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2BE4" w:rsidRDefault="001B2BE4">
      <w:r>
        <w:t>Session Handling</w:t>
      </w:r>
    </w:p>
    <w:p w:rsidR="00E10AC3" w:rsidRDefault="00E10AC3" w:rsidP="00145398">
      <w:pPr>
        <w:jc w:val="both"/>
      </w:pPr>
      <w:r>
        <w:t>Das vorliegende PHP Projekt verwendet Sessions um den Endbenutzer eindeutig zu identifizieren.</w:t>
      </w:r>
      <w:r w:rsidR="00145398">
        <w:t xml:space="preserve"> Um den Zugriff von JavaScript auf die Session zu verhindern wird der PHP Parameter „session.use_only_cookies“ auf TRUE gesetzt.</w:t>
      </w:r>
      <w:r w:rsidR="004A4FE6">
        <w:t xml:space="preserve"> Auf das im nachfolgenden Schritt erzeugte Cookie „</w:t>
      </w:r>
      <w:r w:rsidR="00FA41B4">
        <w:t>sec_session_id“ kann nur mit</w:t>
      </w:r>
      <w:r w:rsidR="004A4FE6">
        <w:t xml:space="preserve"> dem http Protokoll zugegriffen werden.</w:t>
      </w:r>
      <w:r w:rsidR="004A4FE6">
        <w:rPr>
          <w:rStyle w:val="Funotenzeichen"/>
        </w:rPr>
        <w:footnoteReference w:id="1"/>
      </w:r>
      <w:r w:rsidR="00040479">
        <w:t xml:space="preserve"> Die Erstellung des Cookies ist in der PHP Funktion „</w:t>
      </w:r>
      <w:r w:rsidR="00040479" w:rsidRPr="00040479">
        <w:t>sec_session_start</w:t>
      </w:r>
      <w:r w:rsidR="00040479">
        <w:t>()“ gekapselt und wird auf jeder PHP Seite zum Erstellen einer Session verwendet.</w:t>
      </w:r>
    </w:p>
    <w:p w:rsidR="00E87D98" w:rsidRDefault="00FE723D">
      <w:r>
        <w:t>Login</w:t>
      </w:r>
      <w:r w:rsidR="00F53170">
        <w:t xml:space="preserve"> Verfahren</w:t>
      </w:r>
    </w:p>
    <w:p w:rsidR="002A318D" w:rsidRDefault="00F53170" w:rsidP="005C0840">
      <w:pPr>
        <w:jc w:val="both"/>
      </w:pPr>
      <w:r>
        <w:t xml:space="preserve">Die Veranstaltungsmanagement Software verwendet einen sha512 </w:t>
      </w:r>
      <w:r w:rsidR="00FE723D">
        <w:t>Hashing-Algorithmus</w:t>
      </w:r>
      <w:r w:rsidR="005C0840">
        <w:rPr>
          <w:rStyle w:val="Funotenzeichen"/>
        </w:rPr>
        <w:footnoteReference w:id="2"/>
      </w:r>
      <w:r w:rsidR="00FE723D">
        <w:t xml:space="preserve"> </w:t>
      </w:r>
      <w:r>
        <w:t>für die Benutzerpasswörter. Zusätzlich werden die Passwörter in der Datenbank mit einem Salt</w:t>
      </w:r>
      <w:r>
        <w:rPr>
          <w:rStyle w:val="Funotenzeichen"/>
        </w:rPr>
        <w:footnoteReference w:id="3"/>
      </w:r>
      <w:r w:rsidR="005C0840">
        <w:t xml:space="preserve"> abgelegt um die Sicherheit weiter zu erhöhen.</w:t>
      </w:r>
      <w:r w:rsidR="002A318D">
        <w:t xml:space="preserve"> Im Folgenden wird das eigentliche Login Verfahren </w:t>
      </w:r>
      <w:r w:rsidR="00FA41B4">
        <w:t>anhand des Schaubilds</w:t>
      </w:r>
      <w:bookmarkStart w:id="0" w:name="_GoBack"/>
      <w:bookmarkEnd w:id="0"/>
      <w:r w:rsidR="00215761">
        <w:t xml:space="preserve"> </w:t>
      </w:r>
      <w:r w:rsidR="00731718">
        <w:t>näher erklärt.</w:t>
      </w:r>
    </w:p>
    <w:p w:rsidR="005D7AA5" w:rsidRDefault="00F53170" w:rsidP="005D7AA5">
      <w:pPr>
        <w:keepNext/>
      </w:pPr>
      <w:r>
        <w:rPr>
          <w:noProof/>
          <w:lang w:eastAsia="de-DE"/>
        </w:rPr>
        <w:drawing>
          <wp:inline distT="0" distB="0" distL="0" distR="0" wp14:anchorId="22B143E8" wp14:editId="0586E7F0">
            <wp:extent cx="5759450" cy="4394835"/>
            <wp:effectExtent l="0" t="0" r="0" b="5715"/>
            <wp:docPr id="1" name="Grafik 1" descr="C:\Users\kuhnke\Documents\GitHub\HSW_PROJ\HSW_PROJ1\Login_Proc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hnke\Documents\GitHub\HSW_PROJ\HSW_PROJ1\Login_Proces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39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23D" w:rsidRDefault="005D7AA5" w:rsidP="005D7AA5">
      <w:pPr>
        <w:pStyle w:val="Beschriftung"/>
      </w:pPr>
      <w:r>
        <w:t xml:space="preserve">Abbildung </w:t>
      </w:r>
      <w:fldSimple w:instr=" SEQ Abbildung \* ARABIC ">
        <w:r w:rsidR="00EF2781">
          <w:rPr>
            <w:noProof/>
          </w:rPr>
          <w:t>1</w:t>
        </w:r>
      </w:fldSimple>
      <w:r>
        <w:t xml:space="preserve"> Client / Server Login Verfahren</w:t>
      </w:r>
    </w:p>
    <w:p w:rsidR="00EF2781" w:rsidRDefault="00EF2781">
      <w:r>
        <w:br w:type="page"/>
      </w:r>
    </w:p>
    <w:p w:rsidR="00215761" w:rsidRDefault="00215761" w:rsidP="00EF2781">
      <w:pPr>
        <w:jc w:val="both"/>
      </w:pPr>
      <w:r>
        <w:lastRenderedPageBreak/>
        <w:t xml:space="preserve">Der Benutzer gibt seine Login Daten in der HTML Form „login_form“ ein. </w:t>
      </w:r>
      <w:r w:rsidR="00EF2781">
        <w:t>Nach dem</w:t>
      </w:r>
      <w:r>
        <w:t xml:space="preserve"> Bestätigen per Tastendruck auf „Login“ wird die JavaScript Methode „formhash()“ ausgeführt.</w:t>
      </w:r>
      <w:r w:rsidR="0032289F">
        <w:t xml:space="preserve"> </w:t>
      </w:r>
    </w:p>
    <w:p w:rsidR="00EF2781" w:rsidRDefault="00EF2781" w:rsidP="00EF2781">
      <w:pPr>
        <w:keepNext/>
        <w:jc w:val="both"/>
      </w:pPr>
      <w:r>
        <w:rPr>
          <w:noProof/>
          <w:lang w:eastAsia="de-DE"/>
        </w:rPr>
        <w:drawing>
          <wp:inline distT="0" distB="0" distL="0" distR="0" wp14:anchorId="2A241B56" wp14:editId="46396BC9">
            <wp:extent cx="4442392" cy="2210463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5301" cy="221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2781" w:rsidRDefault="00EF2781" w:rsidP="00EF2781">
      <w:pPr>
        <w:pStyle w:val="Beschriftung"/>
        <w:jc w:val="both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JavaScript Methode formhash()</w:t>
      </w:r>
    </w:p>
    <w:p w:rsidR="00215761" w:rsidRDefault="00EF2781" w:rsidP="00EF2781">
      <w:pPr>
        <w:jc w:val="both"/>
      </w:pPr>
      <w:r>
        <w:t xml:space="preserve">Die Methode erzeugt ein </w:t>
      </w:r>
      <w:r w:rsidR="00E33459">
        <w:t>F</w:t>
      </w:r>
      <w:r>
        <w:t>orm Feld in dem das Passwort mit einer sha512 Verschlüsselung abgelegt wird. Das Klartext Passwort Feld wird danach geleert</w:t>
      </w:r>
      <w:r w:rsidR="00E33459">
        <w:t xml:space="preserve"> </w:t>
      </w:r>
      <w:r>
        <w:t>und die Form bestätigt</w:t>
      </w:r>
      <w:r w:rsidR="00E33459">
        <w:t xml:space="preserve">. Durch das leeren des Klartext Feldes wird das Passwort nicht mehr mit </w:t>
      </w:r>
      <w:r w:rsidR="00CC303A">
        <w:t xml:space="preserve">POST </w:t>
      </w:r>
      <w:r w:rsidR="00A0083B">
        <w:t>übertragen.</w:t>
      </w:r>
    </w:p>
    <w:p w:rsidR="00513C2E" w:rsidRDefault="007A4AD7" w:rsidP="00EF2781">
      <w:pPr>
        <w:jc w:val="both"/>
      </w:pPr>
      <w:r>
        <w:t xml:space="preserve">Nach erfolgreicher Übertragung des verschlüsselten Passwortes an den Server wird die PHP Funktion „login()“ ausgeführt. Diese Methode ermittelt anhand der eingegebenen E-Mail Adresse das in der Datenbank hinterlegte verschlüsselte Passwort mit zugehörigen Salt. </w:t>
      </w:r>
      <w:r w:rsidR="00E601C1">
        <w:t xml:space="preserve">Zusätzlich wird geprüft ob der Benutzer innerhalb der letzten zwei Stunden versucht hat sich mehr als fünf Mal erfolglos Anzumelden. Dies dient dem Schutz gegen Bruteforce </w:t>
      </w:r>
      <w:r w:rsidR="000C32D7">
        <w:t>A</w:t>
      </w:r>
      <w:r w:rsidR="00E601C1">
        <w:t>ngriffe. Falls ein Bruteforce Angriff ausgeschlossen werden kann</w:t>
      </w:r>
      <w:r w:rsidR="004D6E95">
        <w:t>,</w:t>
      </w:r>
      <w:r w:rsidR="00E601C1">
        <w:t xml:space="preserve"> wird das in der Datenbank hinterlegte Passwort mit dem übertragenen Passwort abgeglichen.</w:t>
      </w:r>
      <w:r w:rsidR="000F0E2A">
        <w:t xml:space="preserve"> Falls der Login Versuch </w:t>
      </w:r>
      <w:r w:rsidR="00904CD3">
        <w:t>erfolgreich</w:t>
      </w:r>
      <w:r w:rsidR="000F0E2A">
        <w:t xml:space="preserve"> ist wird der Benutzer direkt auf die geschützte</w:t>
      </w:r>
      <w:r w:rsidR="004D6E95">
        <w:t xml:space="preserve"> interne</w:t>
      </w:r>
      <w:r w:rsidR="000F0E2A">
        <w:t xml:space="preserve"> Seite weitergeleitet.</w:t>
      </w:r>
      <w:r w:rsidR="00513C2E">
        <w:t xml:space="preserve"> Um sicherzustellen </w:t>
      </w:r>
      <w:r w:rsidR="005D74C8">
        <w:t xml:space="preserve">dass der Benutzer </w:t>
      </w:r>
      <w:r w:rsidR="005808B1">
        <w:t>Zugriff auf die internen Seiten hat</w:t>
      </w:r>
      <w:r w:rsidR="005D74C8">
        <w:t>,</w:t>
      </w:r>
      <w:r w:rsidR="005808B1">
        <w:t xml:space="preserve"> wird mittels der </w:t>
      </w:r>
      <w:r w:rsidR="005D74C8">
        <w:t xml:space="preserve">in PHP implementierten </w:t>
      </w:r>
      <w:r w:rsidR="005808B1">
        <w:t xml:space="preserve">Funktion „login_check()“ geprüft ob </w:t>
      </w:r>
      <w:r w:rsidR="00513C2E">
        <w:t xml:space="preserve">der Benutzer </w:t>
      </w:r>
      <w:r w:rsidR="005808B1">
        <w:t>angemeldet ist.</w:t>
      </w:r>
      <w:r w:rsidR="0002521B">
        <w:t xml:space="preserve"> Dabei wird geprüft ob die SESSION Variable eine </w:t>
      </w:r>
      <w:r w:rsidR="00240473">
        <w:t xml:space="preserve">gültige </w:t>
      </w:r>
      <w:r w:rsidR="0002521B">
        <w:t xml:space="preserve">Benutzerkennung enthält und ob der </w:t>
      </w:r>
      <w:r w:rsidR="00240473">
        <w:t xml:space="preserve">verwendete Browser mit dem in der SESSION hinterlegtem </w:t>
      </w:r>
      <w:r w:rsidR="0002521B">
        <w:t xml:space="preserve">Browser </w:t>
      </w:r>
      <w:r w:rsidR="00240473">
        <w:t>übereinstimmt.</w:t>
      </w:r>
    </w:p>
    <w:p w:rsidR="00E23B3E" w:rsidRDefault="00E23B3E">
      <w:r>
        <w:br w:type="page"/>
      </w:r>
    </w:p>
    <w:p w:rsidR="00B10703" w:rsidRDefault="00B10703" w:rsidP="00EF2781">
      <w:pPr>
        <w:jc w:val="both"/>
      </w:pPr>
      <w:r>
        <w:lastRenderedPageBreak/>
        <w:t>Installation der Datenbank</w:t>
      </w:r>
    </w:p>
    <w:p w:rsidR="001C1D92" w:rsidRDefault="001C1D92" w:rsidP="00EF2781">
      <w:pPr>
        <w:jc w:val="both"/>
      </w:pPr>
      <w:r>
        <w:t>Grundlegende Konfiguration</w:t>
      </w:r>
      <w:r w:rsidR="00E23B3E">
        <w:t>s Parameter</w:t>
      </w:r>
    </w:p>
    <w:p w:rsidR="001C1D92" w:rsidRDefault="00161883" w:rsidP="00EF2781">
      <w:pPr>
        <w:jc w:val="both"/>
        <w:rPr>
          <w:i/>
        </w:rPr>
      </w:pPr>
      <w:r w:rsidRPr="00161883">
        <w:rPr>
          <w:u w:val="single"/>
        </w:rPr>
        <w:t>Ordner</w:t>
      </w:r>
      <w:r>
        <w:t xml:space="preserve">: </w:t>
      </w:r>
      <w:r w:rsidRPr="00161883">
        <w:rPr>
          <w:i/>
        </w:rPr>
        <w:t>Project/functions/mysql.php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328"/>
        <w:gridCol w:w="2980"/>
        <w:gridCol w:w="2980"/>
      </w:tblGrid>
      <w:tr w:rsidR="00161883" w:rsidTr="00161883">
        <w:tc>
          <w:tcPr>
            <w:tcW w:w="3328" w:type="dxa"/>
          </w:tcPr>
          <w:p w:rsidR="00161883" w:rsidRDefault="00161883" w:rsidP="00EF2781">
            <w:pPr>
              <w:jc w:val="both"/>
            </w:pPr>
            <w:r>
              <w:t>Parameter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  <w:r>
              <w:t>Standardwert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  <w:r>
              <w:t>Beschreibung</w:t>
            </w:r>
          </w:p>
        </w:tc>
      </w:tr>
      <w:tr w:rsidR="00161883" w:rsidTr="00161883">
        <w:tc>
          <w:tcPr>
            <w:tcW w:w="3328" w:type="dxa"/>
          </w:tcPr>
          <w:p w:rsidR="00161883" w:rsidRDefault="00161883" w:rsidP="00161883">
            <w:pPr>
              <w:jc w:val="both"/>
            </w:pPr>
            <w:r w:rsidRPr="00161883">
              <w:t>error_reporting</w:t>
            </w:r>
            <w:r>
              <w:t>(</w:t>
            </w:r>
            <w:r w:rsidRPr="00161883">
              <w:t>);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  <w:r w:rsidRPr="00161883">
              <w:t>E_ALL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Alle Fehler ausgeben. Im Produktiv System deativieren!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HOST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localhost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Datenbank Server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USER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root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Datenbank Benutzer</w:t>
            </w:r>
          </w:p>
        </w:tc>
      </w:tr>
      <w:tr w:rsidR="00750B14" w:rsidTr="00161883">
        <w:tc>
          <w:tcPr>
            <w:tcW w:w="3328" w:type="dxa"/>
          </w:tcPr>
          <w:p w:rsidR="00750B14" w:rsidRDefault="00750B14" w:rsidP="00EF2781">
            <w:pPr>
              <w:jc w:val="both"/>
            </w:pPr>
            <w:r>
              <w:t>PASSWORD</w:t>
            </w:r>
          </w:p>
        </w:tc>
        <w:tc>
          <w:tcPr>
            <w:tcW w:w="2980" w:type="dxa"/>
          </w:tcPr>
          <w:p w:rsidR="00750B14" w:rsidRDefault="00750B14" w:rsidP="00EF2781">
            <w:pPr>
              <w:jc w:val="both"/>
            </w:pPr>
          </w:p>
        </w:tc>
        <w:tc>
          <w:tcPr>
            <w:tcW w:w="2980" w:type="dxa"/>
          </w:tcPr>
          <w:p w:rsidR="00750B14" w:rsidRDefault="00750B14" w:rsidP="00EF2781">
            <w:pPr>
              <w:jc w:val="both"/>
            </w:pPr>
            <w:r>
              <w:t>Passwort für Datenbank Benutzer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DATABASE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HSWPROJ1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Datenbankname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CAN_REGISTER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any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Registrierung für alle erlauben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DEFAULT_ROLE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member</w:t>
            </w:r>
          </w:p>
        </w:tc>
        <w:tc>
          <w:tcPr>
            <w:tcW w:w="2980" w:type="dxa"/>
          </w:tcPr>
          <w:p w:rsidR="00161883" w:rsidRDefault="00624099" w:rsidP="00EF2781">
            <w:pPr>
              <w:jc w:val="both"/>
            </w:pPr>
            <w:r>
              <w:t>Standardrolle der Benutzer</w:t>
            </w:r>
          </w:p>
        </w:tc>
      </w:tr>
      <w:tr w:rsidR="00161883" w:rsidTr="00161883">
        <w:tc>
          <w:tcPr>
            <w:tcW w:w="3328" w:type="dxa"/>
          </w:tcPr>
          <w:p w:rsidR="00161883" w:rsidRDefault="00750B14" w:rsidP="00EF2781">
            <w:pPr>
              <w:jc w:val="both"/>
            </w:pPr>
            <w:r>
              <w:t>SECURE</w:t>
            </w:r>
          </w:p>
        </w:tc>
        <w:tc>
          <w:tcPr>
            <w:tcW w:w="2980" w:type="dxa"/>
          </w:tcPr>
          <w:p w:rsidR="00161883" w:rsidRDefault="00750B14" w:rsidP="00EF2781">
            <w:pPr>
              <w:jc w:val="both"/>
            </w:pPr>
            <w:r>
              <w:t>FALSE</w:t>
            </w:r>
          </w:p>
        </w:tc>
        <w:tc>
          <w:tcPr>
            <w:tcW w:w="2980" w:type="dxa"/>
          </w:tcPr>
          <w:p w:rsidR="00161883" w:rsidRDefault="00161883" w:rsidP="00EF2781">
            <w:pPr>
              <w:jc w:val="both"/>
            </w:pPr>
          </w:p>
        </w:tc>
      </w:tr>
    </w:tbl>
    <w:p w:rsidR="00161883" w:rsidRDefault="00161883" w:rsidP="00EF2781">
      <w:pPr>
        <w:jc w:val="both"/>
      </w:pPr>
    </w:p>
    <w:p w:rsidR="005E22E9" w:rsidRDefault="005E22E9" w:rsidP="00EF2781">
      <w:pPr>
        <w:jc w:val="both"/>
      </w:pPr>
      <w:r>
        <w:t>Datenbank Import</w:t>
      </w:r>
    </w:p>
    <w:p w:rsidR="005E22E9" w:rsidRDefault="005E22E9" w:rsidP="00194D9E">
      <w:pPr>
        <w:pStyle w:val="KeinLeerraum"/>
        <w:rPr>
          <w:i/>
        </w:rPr>
      </w:pPr>
      <w:r w:rsidRPr="00194D9E">
        <w:rPr>
          <w:u w:val="single"/>
        </w:rPr>
        <w:t>Datenbank</w:t>
      </w:r>
      <w:r w:rsidR="00DD613B">
        <w:rPr>
          <w:u w:val="single"/>
        </w:rPr>
        <w:t>struktur</w:t>
      </w:r>
      <w:r w:rsidRPr="00194D9E">
        <w:rPr>
          <w:u w:val="single"/>
        </w:rPr>
        <w:t xml:space="preserve"> Template</w:t>
      </w:r>
      <w:r>
        <w:t xml:space="preserve">: </w:t>
      </w:r>
      <w:r w:rsidRPr="00161883">
        <w:rPr>
          <w:i/>
        </w:rPr>
        <w:t>Project</w:t>
      </w:r>
      <w:r>
        <w:rPr>
          <w:i/>
        </w:rPr>
        <w:t>/</w:t>
      </w:r>
      <w:r w:rsidR="00194D9E">
        <w:t>doc/</w:t>
      </w:r>
      <w:r w:rsidRPr="005E22E9">
        <w:rPr>
          <w:i/>
        </w:rPr>
        <w:t>HSWPROJ1_DB</w:t>
      </w:r>
      <w:r>
        <w:rPr>
          <w:i/>
        </w:rPr>
        <w:t>.sql</w:t>
      </w:r>
    </w:p>
    <w:p w:rsidR="00194D9E" w:rsidRDefault="00194D9E" w:rsidP="00EF2781">
      <w:pPr>
        <w:jc w:val="both"/>
      </w:pPr>
      <w:r w:rsidRPr="00194D9E">
        <w:rPr>
          <w:u w:val="single"/>
        </w:rPr>
        <w:t>PHPMyAdmin</w:t>
      </w:r>
      <w:r>
        <w:rPr>
          <w:u w:val="single"/>
        </w:rPr>
        <w:t xml:space="preserve">: </w:t>
      </w:r>
      <w:hyperlink r:id="rId10" w:history="1">
        <w:r w:rsidR="006A5B8F" w:rsidRPr="00C47152">
          <w:rPr>
            <w:rStyle w:val="Hyperlink"/>
          </w:rPr>
          <w:t>http://localhost/phpmyadmin</w:t>
        </w:r>
      </w:hyperlink>
      <w:r w:rsidR="006A5B8F">
        <w:t xml:space="preserve"> </w:t>
      </w:r>
    </w:p>
    <w:p w:rsidR="00A10095" w:rsidRDefault="00A10095" w:rsidP="00EF2781">
      <w:pPr>
        <w:jc w:val="both"/>
      </w:pPr>
      <w:r>
        <w:t>Datenbank HSWPROJ1 Anlegen:</w:t>
      </w:r>
    </w:p>
    <w:p w:rsidR="00A10095" w:rsidRDefault="00A10095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46747F59" wp14:editId="67D4B5D4">
            <wp:extent cx="5760720" cy="120285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0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Default="007D6890">
      <w:r>
        <w:br w:type="page"/>
      </w:r>
    </w:p>
    <w:p w:rsidR="00A10095" w:rsidRDefault="00A10095" w:rsidP="00EF2781">
      <w:pPr>
        <w:jc w:val="both"/>
      </w:pPr>
      <w:r>
        <w:lastRenderedPageBreak/>
        <w:t>Datenstrukturen importieren:</w:t>
      </w:r>
    </w:p>
    <w:p w:rsidR="00A10095" w:rsidRDefault="00A10095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6292CA27" wp14:editId="780A7310">
            <wp:extent cx="5760720" cy="179877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9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13B" w:rsidRDefault="006C337C" w:rsidP="00EF2781">
      <w:pPr>
        <w:jc w:val="both"/>
      </w:pPr>
      <w:r>
        <w:t>Datei „</w:t>
      </w:r>
      <w:r w:rsidRPr="00161883">
        <w:rPr>
          <w:i/>
        </w:rPr>
        <w:t>Project</w:t>
      </w:r>
      <w:r>
        <w:rPr>
          <w:i/>
        </w:rPr>
        <w:t>/</w:t>
      </w:r>
      <w:r>
        <w:t>doc/</w:t>
      </w:r>
      <w:r w:rsidRPr="005E22E9">
        <w:rPr>
          <w:i/>
        </w:rPr>
        <w:t>HSWPROJ1_DB</w:t>
      </w:r>
      <w:r>
        <w:rPr>
          <w:i/>
        </w:rPr>
        <w:t xml:space="preserve">.sql“ </w:t>
      </w:r>
      <w:r w:rsidRPr="006C337C">
        <w:t>auswählen.</w:t>
      </w:r>
      <w:r w:rsidR="00DD613B">
        <w:t xml:space="preserve"> </w:t>
      </w:r>
    </w:p>
    <w:p w:rsidR="00411428" w:rsidRDefault="00411428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2E2D8437" wp14:editId="42236944">
            <wp:extent cx="5760720" cy="2814215"/>
            <wp:effectExtent l="0" t="0" r="0" b="571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Default="007D6890" w:rsidP="00EF2781">
      <w:pPr>
        <w:jc w:val="both"/>
      </w:pPr>
      <w:r>
        <w:rPr>
          <w:noProof/>
          <w:lang w:eastAsia="de-DE"/>
        </w:rPr>
        <w:drawing>
          <wp:inline distT="0" distB="0" distL="0" distR="0" wp14:anchorId="44643254" wp14:editId="52EBAA17">
            <wp:extent cx="1924050" cy="17145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890" w:rsidRPr="00194D9E" w:rsidRDefault="007D6890" w:rsidP="00EF2781">
      <w:pPr>
        <w:jc w:val="both"/>
      </w:pPr>
      <w:r>
        <w:t>Die Date</w:t>
      </w:r>
      <w:r w:rsidR="00F80E98">
        <w:t>n</w:t>
      </w:r>
      <w:r>
        <w:t xml:space="preserve">bank ist nun vollständig </w:t>
      </w:r>
      <w:r w:rsidR="00F80E98">
        <w:t>importiert und das Veranstaltungsmanagement kann genutzt werden.</w:t>
      </w:r>
    </w:p>
    <w:sectPr w:rsidR="007D6890" w:rsidRPr="00194D9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7FD9" w:rsidRDefault="00B27FD9" w:rsidP="00F53170">
      <w:pPr>
        <w:spacing w:after="0" w:line="240" w:lineRule="auto"/>
      </w:pPr>
      <w:r>
        <w:separator/>
      </w:r>
    </w:p>
  </w:endnote>
  <w:endnote w:type="continuationSeparator" w:id="0">
    <w:p w:rsidR="00B27FD9" w:rsidRDefault="00B27FD9" w:rsidP="00F531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7FD9" w:rsidRDefault="00B27FD9" w:rsidP="00F53170">
      <w:pPr>
        <w:spacing w:after="0" w:line="240" w:lineRule="auto"/>
      </w:pPr>
      <w:r>
        <w:separator/>
      </w:r>
    </w:p>
  </w:footnote>
  <w:footnote w:type="continuationSeparator" w:id="0">
    <w:p w:rsidR="00B27FD9" w:rsidRDefault="00B27FD9" w:rsidP="00F53170">
      <w:pPr>
        <w:spacing w:after="0" w:line="240" w:lineRule="auto"/>
      </w:pPr>
      <w:r>
        <w:continuationSeparator/>
      </w:r>
    </w:p>
  </w:footnote>
  <w:footnote w:id="1">
    <w:p w:rsidR="004A4FE6" w:rsidRDefault="004A4FE6">
      <w:pPr>
        <w:pStyle w:val="Funotentext"/>
      </w:pPr>
      <w:r>
        <w:rPr>
          <w:rStyle w:val="Funotenzeichen"/>
        </w:rPr>
        <w:footnoteRef/>
      </w:r>
      <w:r>
        <w:t xml:space="preserve"> </w:t>
      </w:r>
      <w:hyperlink r:id="rId1" w:history="1">
        <w:r w:rsidRPr="00C11BB3">
          <w:rPr>
            <w:rStyle w:val="Hyperlink"/>
          </w:rPr>
          <w:t>http://php.net/manual/de/function.session-get-cookie-params.php</w:t>
        </w:r>
      </w:hyperlink>
      <w:r>
        <w:t xml:space="preserve"> (2017)</w:t>
      </w:r>
    </w:p>
  </w:footnote>
  <w:footnote w:id="2">
    <w:p w:rsidR="005C0840" w:rsidRPr="005C0840" w:rsidRDefault="005C0840" w:rsidP="005C0840">
      <w:pPr>
        <w:pStyle w:val="KeinLeerraum"/>
        <w:rPr>
          <w:rFonts w:ascii="Arial" w:hAnsi="Arial" w:cs="Arial"/>
          <w:sz w:val="21"/>
          <w:szCs w:val="21"/>
        </w:rPr>
      </w:pPr>
      <w:r w:rsidRPr="005C0840">
        <w:rPr>
          <w:rStyle w:val="Funotenzeichen"/>
          <w:rFonts w:ascii="Arial" w:hAnsi="Arial" w:cs="Arial"/>
        </w:rPr>
        <w:footnoteRef/>
      </w:r>
      <w:r w:rsidRPr="005C0840">
        <w:t xml:space="preserve"> </w:t>
      </w:r>
      <w:r w:rsidR="007A4AD7" w:rsidRPr="005C0840">
        <w:rPr>
          <w:rFonts w:ascii="Arial" w:hAnsi="Arial" w:cs="Arial"/>
          <w:sz w:val="21"/>
          <w:szCs w:val="21"/>
        </w:rPr>
        <w:t>JavaScript</w:t>
      </w:r>
      <w:r w:rsidRPr="005C0840">
        <w:rPr>
          <w:rFonts w:ascii="Arial" w:hAnsi="Arial" w:cs="Arial"/>
          <w:sz w:val="21"/>
          <w:szCs w:val="21"/>
        </w:rPr>
        <w:t xml:space="preserve"> </w:t>
      </w:r>
      <w:r w:rsidR="00D1025A" w:rsidRPr="005C0840">
        <w:rPr>
          <w:rFonts w:ascii="Arial" w:hAnsi="Arial" w:cs="Arial"/>
          <w:sz w:val="21"/>
          <w:szCs w:val="21"/>
        </w:rPr>
        <w:t>Implementierung</w:t>
      </w:r>
      <w:r w:rsidRPr="005C0840">
        <w:rPr>
          <w:rFonts w:ascii="Arial" w:hAnsi="Arial" w:cs="Arial"/>
          <w:sz w:val="21"/>
          <w:szCs w:val="21"/>
        </w:rPr>
        <w:t xml:space="preserve"> übernommen von http://pajhome.org.uk/crypt/md5/sha512.html</w:t>
      </w:r>
    </w:p>
  </w:footnote>
  <w:footnote w:id="3">
    <w:p w:rsidR="00F53170" w:rsidRPr="005C0840" w:rsidRDefault="00F53170">
      <w:pPr>
        <w:pStyle w:val="Funotentext"/>
        <w:rPr>
          <w:rFonts w:ascii="Arial" w:hAnsi="Arial" w:cs="Arial"/>
          <w:sz w:val="21"/>
          <w:szCs w:val="21"/>
        </w:rPr>
      </w:pPr>
      <w:r w:rsidRPr="005C0840">
        <w:rPr>
          <w:rStyle w:val="Funotenzeichen"/>
          <w:rFonts w:ascii="Arial" w:hAnsi="Arial" w:cs="Arial"/>
          <w:sz w:val="21"/>
          <w:szCs w:val="21"/>
        </w:rPr>
        <w:footnoteRef/>
      </w:r>
      <w:r w:rsidRPr="005C0840">
        <w:rPr>
          <w:rFonts w:ascii="Arial" w:hAnsi="Arial" w:cs="Arial"/>
          <w:sz w:val="21"/>
          <w:szCs w:val="21"/>
        </w:rPr>
        <w:t xml:space="preserve"> </w:t>
      </w:r>
      <w:r w:rsidRPr="005C0840">
        <w:rPr>
          <w:rFonts w:ascii="Arial" w:hAnsi="Arial" w:cs="Arial"/>
          <w:bCs/>
          <w:color w:val="222222"/>
          <w:sz w:val="21"/>
          <w:szCs w:val="21"/>
          <w:shd w:val="clear" w:color="auto" w:fill="FFFFFF"/>
        </w:rPr>
        <w:t>Salt</w:t>
      </w:r>
      <w:r w:rsidRPr="005C084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ezeichnet in der</w:t>
      </w:r>
      <w:r w:rsidRPr="005C0840">
        <w:rPr>
          <w:rStyle w:val="apple-converted-space"/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r w:rsidRPr="005C0840">
        <w:rPr>
          <w:rFonts w:ascii="Arial" w:hAnsi="Arial" w:cs="Arial"/>
          <w:sz w:val="21"/>
          <w:szCs w:val="21"/>
          <w:shd w:val="clear" w:color="auto" w:fill="FFFFFF"/>
        </w:rPr>
        <w:t xml:space="preserve">Kryptographie 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eine zufällig gewählte Zeichenfolge, die an einen gegebenen Klartext vor der Verwendung als Eingabe einer </w:t>
      </w:r>
      <w:r w:rsidRPr="005C0840">
        <w:rPr>
          <w:rFonts w:ascii="Arial" w:hAnsi="Arial" w:cs="Arial"/>
          <w:sz w:val="21"/>
          <w:szCs w:val="21"/>
          <w:shd w:val="clear" w:color="auto" w:fill="FFFFFF"/>
        </w:rPr>
        <w:t xml:space="preserve">Hashfunktion </w:t>
      </w:r>
      <w:r w:rsidRPr="005C0840">
        <w:rPr>
          <w:rFonts w:ascii="Arial" w:hAnsi="Arial" w:cs="Arial"/>
          <w:color w:val="222222"/>
          <w:sz w:val="21"/>
          <w:szCs w:val="21"/>
          <w:shd w:val="clear" w:color="auto" w:fill="FFFFFF"/>
        </w:rPr>
        <w:t>angehängt wird.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83A"/>
    <w:rsid w:val="0002521B"/>
    <w:rsid w:val="00040479"/>
    <w:rsid w:val="000C32D7"/>
    <w:rsid w:val="000F0E2A"/>
    <w:rsid w:val="00145398"/>
    <w:rsid w:val="00161883"/>
    <w:rsid w:val="00194D9E"/>
    <w:rsid w:val="001B2BE4"/>
    <w:rsid w:val="001C1D92"/>
    <w:rsid w:val="00215761"/>
    <w:rsid w:val="00240473"/>
    <w:rsid w:val="002A318D"/>
    <w:rsid w:val="0032289F"/>
    <w:rsid w:val="00411428"/>
    <w:rsid w:val="0041283A"/>
    <w:rsid w:val="004A4FE6"/>
    <w:rsid w:val="004D6E95"/>
    <w:rsid w:val="00513C2E"/>
    <w:rsid w:val="005808B1"/>
    <w:rsid w:val="005C0840"/>
    <w:rsid w:val="005D74C8"/>
    <w:rsid w:val="005D7AA5"/>
    <w:rsid w:val="005E22E9"/>
    <w:rsid w:val="00624099"/>
    <w:rsid w:val="006A5B8F"/>
    <w:rsid w:val="006C337C"/>
    <w:rsid w:val="00731718"/>
    <w:rsid w:val="00750B14"/>
    <w:rsid w:val="007A4AD7"/>
    <w:rsid w:val="007D6890"/>
    <w:rsid w:val="008A2F41"/>
    <w:rsid w:val="00904CD3"/>
    <w:rsid w:val="00957E21"/>
    <w:rsid w:val="00986833"/>
    <w:rsid w:val="00A0083B"/>
    <w:rsid w:val="00A10095"/>
    <w:rsid w:val="00A45FF2"/>
    <w:rsid w:val="00B10703"/>
    <w:rsid w:val="00B27FD9"/>
    <w:rsid w:val="00BE2D06"/>
    <w:rsid w:val="00CC303A"/>
    <w:rsid w:val="00D1025A"/>
    <w:rsid w:val="00DD613B"/>
    <w:rsid w:val="00E10AC3"/>
    <w:rsid w:val="00E23B3E"/>
    <w:rsid w:val="00E33459"/>
    <w:rsid w:val="00E52774"/>
    <w:rsid w:val="00E601C1"/>
    <w:rsid w:val="00E87D98"/>
    <w:rsid w:val="00EF2781"/>
    <w:rsid w:val="00EF44EA"/>
    <w:rsid w:val="00F53170"/>
    <w:rsid w:val="00F80E98"/>
    <w:rsid w:val="00FA41B4"/>
    <w:rsid w:val="00FE7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17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531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531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53170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F53170"/>
  </w:style>
  <w:style w:type="character" w:styleId="Hyperlink">
    <w:name w:val="Hyperlink"/>
    <w:basedOn w:val="Absatz-Standardschriftart"/>
    <w:uiPriority w:val="99"/>
    <w:unhideWhenUsed/>
    <w:rsid w:val="00F53170"/>
    <w:rPr>
      <w:color w:val="0000FF"/>
      <w:u w:val="single"/>
    </w:rPr>
  </w:style>
  <w:style w:type="paragraph" w:styleId="KeinLeerraum">
    <w:name w:val="No Spacing"/>
    <w:uiPriority w:val="1"/>
    <w:qFormat/>
    <w:rsid w:val="005C084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7AA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6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1009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531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53170"/>
    <w:rPr>
      <w:rFonts w:ascii="Tahoma" w:hAnsi="Tahoma" w:cs="Tahoma"/>
      <w:sz w:val="16"/>
      <w:szCs w:val="16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F53170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F53170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F53170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F53170"/>
  </w:style>
  <w:style w:type="character" w:styleId="Hyperlink">
    <w:name w:val="Hyperlink"/>
    <w:basedOn w:val="Absatz-Standardschriftart"/>
    <w:uiPriority w:val="99"/>
    <w:unhideWhenUsed/>
    <w:rsid w:val="00F53170"/>
    <w:rPr>
      <w:color w:val="0000FF"/>
      <w:u w:val="single"/>
    </w:rPr>
  </w:style>
  <w:style w:type="paragraph" w:styleId="KeinLeerraum">
    <w:name w:val="No Spacing"/>
    <w:uiPriority w:val="1"/>
    <w:qFormat/>
    <w:rsid w:val="005C0840"/>
    <w:pPr>
      <w:spacing w:after="0" w:line="240" w:lineRule="auto"/>
    </w:pPr>
  </w:style>
  <w:style w:type="paragraph" w:styleId="Beschriftung">
    <w:name w:val="caption"/>
    <w:basedOn w:val="Standard"/>
    <w:next w:val="Standard"/>
    <w:uiPriority w:val="35"/>
    <w:unhideWhenUsed/>
    <w:qFormat/>
    <w:rsid w:val="005D7AA5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ellenraster">
    <w:name w:val="Table Grid"/>
    <w:basedOn w:val="NormaleTabelle"/>
    <w:uiPriority w:val="59"/>
    <w:rsid w:val="0016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esuchterHyperlink">
    <w:name w:val="FollowedHyperlink"/>
    <w:basedOn w:val="Absatz-Standardschriftart"/>
    <w:uiPriority w:val="99"/>
    <w:semiHidden/>
    <w:unhideWhenUsed/>
    <w:rsid w:val="00A1009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localhost/phpmyadmi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php.net/manual/de/function.session-get-cookie-params.php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EC70F-DCD9-40A5-9041-9EE60A13F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454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KEB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Kuhnke</dc:creator>
  <cp:keywords/>
  <dc:description/>
  <cp:lastModifiedBy>Torben Kuhnke</cp:lastModifiedBy>
  <cp:revision>50</cp:revision>
  <dcterms:created xsi:type="dcterms:W3CDTF">2017-04-24T08:31:00Z</dcterms:created>
  <dcterms:modified xsi:type="dcterms:W3CDTF">2017-05-14T07:06:00Z</dcterms:modified>
</cp:coreProperties>
</file>