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385"/>
        <w:gridCol w:w="7960"/>
      </w:tblGrid>
      <w:tr>
        <w:trPr/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ru-RU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</w:r>
      <w:r>
        <w:rPr>
          <w:rFonts w:eastAsia="Times New Roman" w:cs="Times New Roman" w:ascii="Times New Roman" w:hAnsi="Times New Roman"/>
          <w:sz w:val="24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en-US"/>
        </w:rPr>
        <w:t>6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ОБРАБОТКА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ДЕРЕВЬЕВ И ХЕШ-ФУНКЦИЙ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Цветков Иван Алексеевич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 xml:space="preserve">ИУ7 –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Б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en-US"/>
        </w:rPr>
      </w:pPr>
      <w:r>
        <w:rPr>
          <w:rFonts w:eastAsia="Times New Roman" w:cs="Times New Roman" w:ascii="Times New Roman" w:hAnsi="Times New Roman"/>
          <w:i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lang w:val="ru-RU"/>
        </w:rPr>
      </w:pPr>
      <w:r>
        <w:rPr>
          <w:rFonts w:eastAsia="Times New Roman" w:cs="Times New Roman" w:ascii="Times New Roman" w:hAnsi="Times New Roman"/>
          <w:i/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г.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4272" w:leader="dot"/>
        </w:tabs>
        <w:spacing w:lineRule="auto" w:line="240" w:before="240" w:after="0"/>
        <w:ind w:left="360" w:right="0" w:hanging="0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2" w:name="__RefHeading___Toc1493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Построить ДДП,сбалансированное двоичное дерево (АВЛ) и хеш-таблицу по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указанным данным. Сравнить эффективность поиска в ДДП в АВЛ деревеи в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хеш-таблице (используя открытую или закрытую адресацию)и в файле.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Вывести на экран деревья и хеш-таблицу. Подсчитать среднее количество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сравнений для поиска данных в указанных структурах. Произвести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реструктуризацию хеш-таблицы, если среднее количество сравнений больше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указанного. Оценить эффективность использования этих структур (по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времени и памяти) для поставленной задачи. Оценить эффективность поиска</w:t>
      </w:r>
    </w:p>
    <w:p>
      <w:pPr>
        <w:pStyle w:val="Style30"/>
        <w:rPr/>
      </w:pP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 хеш-таблице при различном количестве коллизий.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3" w:name="__RefHeading___Toc1495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текстовом файле содержатся целые числа. Построить ДДП из чисел файла.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Вывести его на экран в виде дерева. Сбалансировать полученное дерево и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вывести его на экран. Построить хеш-таблицу из чисел файла. Использовать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закрытое хеширование для устранения коллизий. Осуществить добавление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введенного целого числа,если его там нет, в ДДП, в сбалансированное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дерево, в хеш-таблицу и в файл.Сравнить время добавления, объем памяти и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количество сравнений при использовании различных(4-х)структур данных.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количество сравнений в хеш-таблице больше указанного(вводить),то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произвести реструктуризацию таблицы, выбрав другую функцию.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Целое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число, представляющее собой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пункт меню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63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целое число в диапазоне от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до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5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. Дополнительный ввод: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поле типа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или char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 зависимости от требования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1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Результат выполнения команды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Сообщение об ошибке (при ее возникновении)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val="ru-RU" w:eastAsia="ru-RU"/>
        </w:rPr>
        <w:t>Функции программы: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/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Ввести данные из файла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Вывести двоичное дерево поиска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Вывести АВЛ дерево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Вывести ХЕШ-таблицу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обавить элемент в ДДП, АВЛ, ХЕШ таблицу и файл (с выводом замеров времени и используемой памяти)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72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004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Обращение к программе: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апускается через терминал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командой ./app.exe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варийные ситуации:</w:t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 пункт меню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 xml:space="preserve">(не число или число меньшее 0 или больше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Введенный файл не существует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неверное имя файла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введено число в файле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(не число)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введено число допустимых сравнений в ХЕШ-таблице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5. Число, которое нужно добавить уже содержится в структурах программы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массива чисел, считанных из файла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arr_r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*data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rPr/>
      </w:pPr>
      <w:r>
        <w:rPr/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len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capacity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max_cap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arr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. int *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data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массив значений из файла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.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len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—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длина массива чисел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capacity — текущий объем памяти, задействованной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 массиве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max_cap - максимальный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объем памяти, выделенной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под массив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хеш таблицы, где есть массив самих чисел в таблице (int *data) и массив состояний, который отображает, заполнена данная яч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е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йка массива или нет (int *key) и размер таблицы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(int size)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hash_r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*data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/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*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key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 w:eastAsia="Liberation Mono" w:cs="Liberation Mono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int size;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hash_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node_r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data;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unsinged char height;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r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 *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left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struct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node_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r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 *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right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node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data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значение текущего корня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2.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unsinged char height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высота вершины относительно других вершин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3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struct node_r *left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указатель на левого предка корня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4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struct node_r *right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указатель на правого предка корня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/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4" w:name="__RefHeading___Toc1499_1224043242"/>
      <w:bookmarkEnd w:id="4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Выводится меню программы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5" w:name="__RefHeading___Toc1501_1224043242"/>
      <w:bookmarkEnd w:id="5"/>
      <w:r>
        <w:rPr>
          <w:rFonts w:ascii="Times New Roman" w:hAnsi="Times New Roman"/>
          <w:b/>
          <w:bCs/>
          <w:sz w:val="40"/>
          <w:szCs w:val="40"/>
        </w:rPr>
        <w:t>Набор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2448"/>
        <w:gridCol w:w="3366"/>
        <w:gridCol w:w="252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ввод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пункты меню это числа от 0 до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10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Нет файла, соответствующего введенному имени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 несуществуюшего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неверно введено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имя файла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исло в файле введено неверно</w:t>
              <w:br/>
              <w:t>(не число)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неверно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число в файле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Невозможно добавить два одинаковых числа в структуры данных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попытка добавить уще имеющееся число в структурах данных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Ошибка: такое число уже существует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Неверное число при добавлении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Ошибка: неверно введено число для добавления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Неверно введено число допустимых сравнений для ХЕШ таблицы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(не число или число, меньшее 1)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неверно введено количество сравнений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Ввод данных из файла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команда 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 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корректное имя файла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Д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анные из файла введены успешно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Вывести  дерево двоичного поиска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2 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Вывод ДДП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Вывести АВЛ дерево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Вывод АВЛ дерева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/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Вывести ХЕШ таблицу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данные из файла введены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Вывод ХЕШ таблицы</w:t>
            </w:r>
          </w:p>
        </w:tc>
      </w:tr>
      <w:tr>
        <w:trPr>
          <w:trHeight w:val="2900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/>
            </w:r>
          </w:p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Д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обавление элемента</w:t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(количество сравнений не превышено)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допустимое количество сравнений для добавления элемента в ХЕШ таблицу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не превышено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Вывод замеров времени, памяти, сравнений для добалвения элемента в файла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Д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обавление элемента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(количество сравнений  превышено)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допустимое количество сравнений для добавления элемента в ХЕШ таблицу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превышено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Реструктуризация таблицы, пока не будет достигнуто допустимое значение для добавления элемента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Затем 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ывод замеров времени, памяти, сравнений для добалвения элемента в файла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/>
            </w:r>
          </w:p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Д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обавление элемента</w:t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размер таблицы достиг максимума)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допустимое количество сравнений для добавления элемента в ХЕШ таблицу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не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превышено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Реструктуризация таблицы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Затем 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ывод замеров времени, памяти, сравнений для добалвения элемента в файла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ыход из программы, очистка консоли</w:t>
            </w:r>
          </w:p>
        </w:tc>
      </w:tr>
    </w:tbl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6" w:name="__RefHeading___Toc4279_2612490447"/>
      <w:bookmarkEnd w:id="6"/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Время будет</w:t>
      </w:r>
      <w:r>
        <w:rPr>
          <w:rFonts w:ascii="Times New Roman" w:hAnsi="Times New Roman"/>
          <w:sz w:val="28"/>
          <w:szCs w:val="28"/>
          <w:lang w:val="ru-RU"/>
        </w:rPr>
        <w:t xml:space="preserve"> измеряться в тактах процессора на процессоре с частотой 35000000 Гц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Добавление элементов 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0"/>
        <w:gridCol w:w="1871"/>
        <w:gridCol w:w="1871"/>
        <w:gridCol w:w="1872"/>
      </w:tblGrid>
      <w:tr>
        <w:trPr>
          <w:trHeight w:val="462" w:hRule="atLeast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1242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154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352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1762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2998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197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29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195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2278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3812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187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31978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2567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4159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360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777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Приведены средние значения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Память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0"/>
        <w:gridCol w:w="1871"/>
        <w:gridCol w:w="1871"/>
        <w:gridCol w:w="1872"/>
      </w:tblGrid>
      <w:tr>
        <w:trPr>
          <w:trHeight w:val="462" w:hRule="atLeast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элементов в структурах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ХЕШ таблица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</w:t>
            </w:r>
          </w:p>
        </w:tc>
      </w:tr>
      <w:tr>
        <w:trPr>
          <w:trHeight w:val="279" w:hRule="atLeast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264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812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289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12024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12024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4028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1882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24024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24024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8076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3763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Пример работы программы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151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7" w:name="__RefHeading___Toc1503_1224043242"/>
      <w:bookmarkEnd w:id="7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</w:p>
    <w:p>
      <w:pPr>
        <w:pStyle w:val="ListParagraph"/>
        <w:spacing w:before="238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1. Что такое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дерево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Дерево — структура данных (рекурсивная), используемая для представления иерархических связей (один ко многим)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2. Как выделяется память под представление деревьев?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 xml:space="preserve">Память выделяется как для связанного списка, то есть под каждый узел </w:t>
        <w:tab/>
        <w:t>отдельно.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3. Какие стандартные операции возможны над деревьями?</w:t>
      </w:r>
    </w:p>
    <w:p>
      <w:pPr>
        <w:pStyle w:val="ListParagraph"/>
        <w:ind w:right="0" w:hanging="0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ab/>
      </w:r>
    </w:p>
    <w:p>
      <w:pPr>
        <w:pStyle w:val="ListParagraph"/>
        <w:ind w:right="0" w:hanging="0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ab/>
        <w:t>Поиск по дереву, обход дерева, добавление элемента в дерево, удаление элемента из дерева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4. Что такое дерево двоичного поиска?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Двоичное дерево поиска (ДДП) — двоичное дерево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В нем для каждого узла выполняется условие, что левый потом больше или равен родителю, а правый потомок строго меньше родителя (или наоборот)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5. Чем отличается идеально сбалансированное дерево от АВЛ дерева?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В идеально сбалансированном дереве количество вершин в каждом поддереве различается не больше, чем на 1</w:t>
        <w:br/>
        <w:t>А в АВЛ дереве для каждой его вершины высота ее двух поддеревьев различается не более, чем на 1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6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. Чем отличается поиск в АВЛ-дереве от поиска в дереве двоичного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поиска?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 xml:space="preserve">В </w:t>
      </w:r>
      <w:r>
        <w:rPr>
          <w:b w:val="false"/>
          <w:bCs w:val="false"/>
          <w:sz w:val="28"/>
          <w:szCs w:val="28"/>
          <w:lang w:val="ru-RU" w:eastAsia="ru-RU"/>
        </w:rPr>
        <w:t>АВЛ дереве поиск происходит быстрее, чем в дереве двоичного поиска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7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. Что такое хеш-таблица, каков принцип ее построения?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ХЕШ-таблица — массив, в котором каждому числу при включении элемента в ХЕШ-таблицу ХЕШ-функция ставит в соотвествие определенный индекс</w:t>
      </w:r>
    </w:p>
    <w:p>
      <w:pPr>
        <w:pStyle w:val="ListParagraph"/>
        <w:spacing w:before="238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Функция должна быть простой для вычис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ле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ния,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а также такой, чтобы давать наименьшее возможное число коллизий</w:t>
      </w:r>
    </w:p>
    <w:p>
      <w:pPr>
        <w:pStyle w:val="ListParagraph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8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Что такое коллизии? Каковы методы их устранения.</w:t>
      </w:r>
    </w:p>
    <w:p>
      <w:pPr>
        <w:pStyle w:val="ListParagraph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Коллизия — ситуация, при котрой разным вводимым элементам в ХЕШ-таблицу ХЕШ-функцией ставится в соответствие один индекс</w:t>
      </w:r>
    </w:p>
    <w:p>
      <w:pPr>
        <w:pStyle w:val="ListParagraph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ab/>
        <w:br/>
        <w:tab/>
        <w:t>Методы устран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ен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ия коллизий: открытое и закрытое хеширования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9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. В каком случае поиск в хеш-таблицах становится неэффективен?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При большом числе коллизий поиск в ХЕШ-таблице становится неэффективен, поэтому нужна реструктаризация таблицы  (ее перезаполнение) с помощью новой ХЕШ-функции, чтобы уменьшить число коллизий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10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Эффективность поиска в АВЛ деревьях, в дереве двоичного поиска и в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хеш-таблицах</w:t>
      </w:r>
    </w:p>
    <w:p>
      <w:pPr>
        <w:pStyle w:val="ListParagraph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Х</w:t>
      </w: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ЕШ-таблица — О(1) - О(n)</w:t>
      </w:r>
    </w:p>
    <w:p>
      <w:pPr>
        <w:pStyle w:val="ListParagraph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АВЛ дерево — O(log2n)</w:t>
      </w:r>
    </w:p>
    <w:p>
      <w:pPr>
        <w:pStyle w:val="ListParagraph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 w:eastAsia="ru-RU"/>
        </w:rPr>
        <w:t>Дерево двоичного поиска — O(log2n) - O(n)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8" w:name="__RefHeading___Toc1505_1224043242"/>
      <w:bookmarkEnd w:id="8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сравнивается добавление элемента в 4 разных структуры данных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Самой эффективной структурой данных является ХЕШ-табилца (при отсутствии коллизий количество сравнений для нахождения добалвения элемента или его поиска равно 1), поэтому по времени данный способ является самым эффективным, также при небольшой и верно подобранной ХЕШ-функции объем занимаемой памяти также выигрывает у реализации деревьев </w:t>
      </w:r>
      <w:r>
        <w:rPr>
          <w:rFonts w:ascii="Times New Roman" w:hAnsi="Times New Roman"/>
          <w:sz w:val="28"/>
          <w:szCs w:val="28"/>
        </w:rPr>
        <w:t xml:space="preserve">( примерно в 3 раза меньше) </w:t>
      </w:r>
      <w:r>
        <w:rPr>
          <w:rFonts w:ascii="Times New Roman" w:hAnsi="Times New Roman"/>
          <w:sz w:val="28"/>
          <w:szCs w:val="28"/>
        </w:rPr>
        <w:t xml:space="preserve">(как АВЛ, так и ДДП), но проигрывает файлу по занимаемой памяти </w:t>
      </w:r>
      <w:r>
        <w:rPr>
          <w:rFonts w:ascii="Times New Roman" w:hAnsi="Times New Roman"/>
          <w:sz w:val="28"/>
          <w:szCs w:val="28"/>
        </w:rPr>
        <w:t>(примерно в 3 раза)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ХЕШ-таблица быстрее при добавлении элемента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чем АВЛ – </w:t>
      </w:r>
      <w:r>
        <w:rPr>
          <w:rFonts w:ascii="Times New Roman" w:hAnsi="Times New Roman"/>
          <w:sz w:val="28"/>
          <w:szCs w:val="28"/>
        </w:rPr>
        <w:t>15 раз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чем ДДП – </w:t>
      </w:r>
      <w:r>
        <w:rPr>
          <w:rFonts w:ascii="Times New Roman" w:hAnsi="Times New Roman"/>
          <w:sz w:val="28"/>
          <w:szCs w:val="28"/>
        </w:rPr>
        <w:t>10 раз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сравнивать две реализации деревьев (АВЛ и ДДП), то АВЛ дерево явялется более эффективной по времени структурой данных для поиска элемента, так как его высота обычно меньше, чем высота ДДП, из-за чего нужно меньшее количество сравнений.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если речь идет о добавлении элемента в дерево, то АВЛ дерево начинает проигрывать по причине того, что при добавлении элемента нужна перебалансировка дерева, что занимает дополнительное время.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ДДП быстрее АВЛ – в 1.6-2 раза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АВЛ дерево и ДДП знаимают одинаковое количество памяти.</w:t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Consolas">
    <w:charset w:val="01"/>
    <w:family w:val="modern"/>
    <w:pitch w:val="fixed"/>
  </w:font>
  <w:font w:name="Timesnewroman">
    <w:charset w:val="01"/>
    <w:family w:val="roman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qFormat/>
    <w:pPr>
      <w:numPr>
        <w:ilvl w:val="0"/>
        <w:numId w:val="0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qFormat/>
    <w:pPr>
      <w:numPr>
        <w:ilvl w:val="0"/>
        <w:numId w:val="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0" w:after="0"/>
      <w:jc w:val="left"/>
      <w:outlineLvl w:val="8"/>
    </w:pPr>
    <w:rPr>
      <w:b/>
      <w:i/>
      <w:smallCaps/>
      <w:color w:val="7A3C16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F7B615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1">
    <w:name w:val="Заголовок 8 Знак"/>
    <w:basedOn w:val="DefaultParagraphFont"/>
    <w:qFormat/>
    <w:rPr>
      <w:b/>
      <w:i/>
      <w:smallCaps/>
      <w:color w:val="B85A22"/>
    </w:rPr>
  </w:style>
  <w:style w:type="character" w:styleId="9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>
    <w:name w:val="Заголовок Знак"/>
    <w:basedOn w:val="DefaultParagraphFont"/>
    <w:qFormat/>
    <w:rPr>
      <w:smallCaps/>
      <w:sz w:val="48"/>
      <w:szCs w:val="48"/>
    </w:rPr>
  </w:style>
  <w:style w:type="character" w:styleId="Style7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Style8">
    <w:name w:val="Выделение"/>
    <w:qFormat/>
    <w:rPr>
      <w:b/>
      <w:i/>
      <w:spacing w:val="10"/>
    </w:rPr>
  </w:style>
  <w:style w:type="character" w:styleId="Style9">
    <w:name w:val="Без интервала Знак"/>
    <w:basedOn w:val="DefaultParagraphFont"/>
    <w:qFormat/>
    <w:rPr/>
  </w:style>
  <w:style w:type="character" w:styleId="22">
    <w:name w:val="Цитата 2 Знак"/>
    <w:basedOn w:val="DefaultParagraphFont"/>
    <w:qFormat/>
    <w:rPr>
      <w:i/>
    </w:rPr>
  </w:style>
  <w:style w:type="character" w:styleId="Style10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1">
    <w:name w:val="Текст концевой сноски Знак"/>
    <w:basedOn w:val="DefaultParagraphFont"/>
    <w:qFormat/>
    <w:rPr/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5">
    <w:name w:val="Символ нумерации"/>
    <w:qFormat/>
    <w:rPr>
      <w:b w:val="false"/>
      <w:bCs w:val="fals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  <w:lang w:val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/>
      <w:b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Style23">
    <w:name w:val="Title"/>
    <w:basedOn w:val="Normal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tyle24">
    <w:name w:val="Subtitle"/>
    <w:basedOn w:val="Normal"/>
    <w:qFormat/>
    <w:pPr>
      <w:spacing w:lineRule="auto" w:line="240" w:before="0" w:after="720"/>
      <w:jc w:val="right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fill="DD8047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Normal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32">
    <w:name w:val="TOC 3"/>
    <w:basedOn w:val="Normal"/>
    <w:autoRedefine/>
    <w:pPr>
      <w:spacing w:before="0" w:after="0"/>
      <w:jc w:val="left"/>
    </w:pPr>
    <w:rPr>
      <w:smallCaps/>
      <w:sz w:val="22"/>
      <w:szCs w:val="22"/>
    </w:rPr>
  </w:style>
  <w:style w:type="paragraph" w:styleId="42">
    <w:name w:val="TOC 4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52">
    <w:name w:val="TOC 5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62">
    <w:name w:val="TOC 6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72">
    <w:name w:val="TOC 7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82">
    <w:name w:val="TOC 8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92">
    <w:name w:val="TOC 9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Style25">
    <w:name w:val="Endnote Text"/>
    <w:basedOn w:val="Normal"/>
    <w:pPr>
      <w:spacing w:lineRule="auto" w:line="240" w:before="0" w:after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Index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2">
    <w:name w:val="TOA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Application>LibreOffice/6.4.6.2$Linux_X86_64 LibreOffice_project/40$Build-2</Application>
  <Pages>13</Pages>
  <Words>1374</Words>
  <Characters>8224</Characters>
  <CharactersWithSpaces>9384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2020-12-15T03:45:51Z</dcterms:modified>
  <cp:revision>426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