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rsidTr="00F427C8">
        <w:trPr>
          <w:trHeight w:val="2112"/>
        </w:trPr>
        <w:tc>
          <w:tcPr>
            <w:tcW w:w="8644" w:type="dxa"/>
          </w:tcPr>
          <w:p w:rsidR="00F01834" w:rsidRPr="00F01834" w:rsidRDefault="00F01834" w:rsidP="00F01834">
            <w:pPr>
              <w:spacing w:line="276" w:lineRule="auto"/>
              <w:ind w:firstLine="0"/>
              <w:jc w:val="center"/>
              <w:rPr>
                <w:sz w:val="30"/>
                <w:szCs w:val="30"/>
              </w:rPr>
            </w:pPr>
            <w:r w:rsidRPr="00F01834">
              <w:rPr>
                <w:sz w:val="30"/>
                <w:szCs w:val="30"/>
              </w:rPr>
              <w:t>Universidad Politécnica de Madrid</w:t>
            </w:r>
          </w:p>
          <w:p w:rsidR="00F01834" w:rsidRDefault="00F01834" w:rsidP="00F01834">
            <w:pPr>
              <w:spacing w:line="276" w:lineRule="auto"/>
              <w:ind w:firstLine="0"/>
              <w:jc w:val="center"/>
              <w:rPr>
                <w:sz w:val="28"/>
              </w:rPr>
            </w:pPr>
            <w:r w:rsidRPr="00F01834">
              <w:rPr>
                <w:sz w:val="30"/>
                <w:szCs w:val="30"/>
              </w:rPr>
              <w:t>Escuela Técnica Superior de Ingenieros de Telecomunicación</w:t>
            </w:r>
          </w:p>
        </w:tc>
      </w:tr>
      <w:tr w:rsidR="00F01834" w:rsidTr="00F427C8">
        <w:trPr>
          <w:trHeight w:val="3247"/>
        </w:trPr>
        <w:tc>
          <w:tcPr>
            <w:tcW w:w="8644" w:type="dxa"/>
          </w:tcPr>
          <w:p w:rsidR="00F01834" w:rsidRDefault="00F01834" w:rsidP="00F01834">
            <w:pPr>
              <w:spacing w:line="276" w:lineRule="auto"/>
              <w:ind w:firstLine="0"/>
              <w:jc w:val="center"/>
              <w:rPr>
                <w:sz w:val="28"/>
              </w:rPr>
            </w:pPr>
            <w:r w:rsidRPr="00F01834">
              <w:rPr>
                <w:noProof/>
                <w:sz w:val="30"/>
                <w:szCs w:val="30"/>
                <w:lang w:eastAsia="es-ES"/>
              </w:rPr>
              <w:drawing>
                <wp:inline distT="0" distB="0" distL="0" distR="0">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rsidTr="00F427C8">
        <w:trPr>
          <w:trHeight w:val="3251"/>
        </w:trPr>
        <w:tc>
          <w:tcPr>
            <w:tcW w:w="8644" w:type="dxa"/>
          </w:tcPr>
          <w:p w:rsidR="00F01834" w:rsidRDefault="005915BA" w:rsidP="002B66F1">
            <w:pPr>
              <w:spacing w:line="276" w:lineRule="auto"/>
              <w:ind w:firstLine="0"/>
              <w:jc w:val="center"/>
              <w:rPr>
                <w:sz w:val="28"/>
              </w:rPr>
            </w:pPr>
            <w:r>
              <w:rPr>
                <w:b/>
                <w:smallCaps/>
                <w:sz w:val="40"/>
              </w:rPr>
              <w:t>DESARROLLO DE APLICACIONES DE INGENIERÍA DE TRÁFICO EN REDES WAN BASADAS EN SOFTWARE</w:t>
            </w:r>
            <w:r w:rsidR="00F01834">
              <w:rPr>
                <w:b/>
                <w:smallCaps/>
                <w:sz w:val="40"/>
              </w:rPr>
              <w:t xml:space="preserve"> </w:t>
            </w:r>
          </w:p>
        </w:tc>
      </w:tr>
      <w:tr w:rsidR="00F01834" w:rsidTr="00F427C8">
        <w:trPr>
          <w:trHeight w:val="2829"/>
        </w:trPr>
        <w:tc>
          <w:tcPr>
            <w:tcW w:w="8644" w:type="dxa"/>
          </w:tcPr>
          <w:p w:rsidR="00F01834" w:rsidRPr="0080756C" w:rsidRDefault="00F01834" w:rsidP="00F01834">
            <w:pPr>
              <w:spacing w:line="276" w:lineRule="auto"/>
              <w:ind w:left="708" w:hanging="708"/>
              <w:jc w:val="center"/>
              <w:rPr>
                <w:b/>
                <w:caps/>
                <w:sz w:val="32"/>
              </w:rPr>
            </w:pPr>
            <w:r>
              <w:rPr>
                <w:b/>
                <w:caps/>
                <w:sz w:val="32"/>
              </w:rPr>
              <w:t>TRABAJO FIN DE MÁSTER</w:t>
            </w:r>
          </w:p>
          <w:p w:rsidR="00F01834" w:rsidRDefault="00F01834" w:rsidP="00F01834">
            <w:pPr>
              <w:spacing w:line="276" w:lineRule="auto"/>
              <w:ind w:firstLine="0"/>
              <w:jc w:val="center"/>
              <w:rPr>
                <w:sz w:val="28"/>
              </w:rPr>
            </w:pPr>
          </w:p>
        </w:tc>
      </w:tr>
      <w:tr w:rsidR="00F01834" w:rsidTr="00F427C8">
        <w:trPr>
          <w:trHeight w:val="1140"/>
        </w:trPr>
        <w:tc>
          <w:tcPr>
            <w:tcW w:w="8644" w:type="dxa"/>
          </w:tcPr>
          <w:p w:rsidR="00F01834" w:rsidRPr="00AE428C" w:rsidRDefault="005915BA" w:rsidP="00F01834">
            <w:pPr>
              <w:spacing w:line="276" w:lineRule="auto"/>
              <w:ind w:firstLine="0"/>
              <w:jc w:val="center"/>
              <w:rPr>
                <w:b/>
                <w:sz w:val="32"/>
              </w:rPr>
            </w:pPr>
            <w:r>
              <w:rPr>
                <w:b/>
                <w:sz w:val="32"/>
              </w:rPr>
              <w:t>Andrés Jorge Muracciole Vázquez</w:t>
            </w:r>
          </w:p>
          <w:p w:rsidR="00F01834" w:rsidRDefault="00F01834" w:rsidP="00F01834">
            <w:pPr>
              <w:spacing w:line="276" w:lineRule="auto"/>
              <w:ind w:firstLine="0"/>
              <w:jc w:val="center"/>
              <w:rPr>
                <w:sz w:val="28"/>
              </w:rPr>
            </w:pPr>
          </w:p>
        </w:tc>
      </w:tr>
      <w:tr w:rsidR="00F01834" w:rsidTr="00F427C8">
        <w:trPr>
          <w:trHeight w:val="404"/>
        </w:trPr>
        <w:tc>
          <w:tcPr>
            <w:tcW w:w="8644" w:type="dxa"/>
          </w:tcPr>
          <w:p w:rsidR="00F01834" w:rsidRDefault="00F01834" w:rsidP="00F01834">
            <w:pPr>
              <w:spacing w:line="276" w:lineRule="auto"/>
              <w:ind w:firstLine="0"/>
              <w:jc w:val="center"/>
              <w:rPr>
                <w:sz w:val="28"/>
              </w:rPr>
            </w:pPr>
            <w:r>
              <w:rPr>
                <w:sz w:val="28"/>
              </w:rPr>
              <w:t>20</w:t>
            </w:r>
            <w:r w:rsidR="005915BA">
              <w:rPr>
                <w:sz w:val="28"/>
              </w:rPr>
              <w:t>2</w:t>
            </w:r>
            <w:r>
              <w:rPr>
                <w:sz w:val="28"/>
              </w:rPr>
              <w:t>0</w:t>
            </w:r>
          </w:p>
        </w:tc>
      </w:tr>
    </w:tbl>
    <w:p w:rsidR="001C193C" w:rsidRDefault="001C193C" w:rsidP="00F01834">
      <w:pPr>
        <w:spacing w:line="276" w:lineRule="auto"/>
        <w:ind w:firstLine="0"/>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rsidTr="00F427C8">
        <w:trPr>
          <w:trHeight w:val="1828"/>
        </w:trPr>
        <w:tc>
          <w:tcPr>
            <w:tcW w:w="8644" w:type="dxa"/>
          </w:tcPr>
          <w:p w:rsidR="002B66F1" w:rsidRDefault="002B66F1" w:rsidP="002B66F1">
            <w:pPr>
              <w:spacing w:line="276" w:lineRule="auto"/>
              <w:ind w:firstLine="0"/>
              <w:jc w:val="center"/>
              <w:rPr>
                <w:sz w:val="30"/>
                <w:szCs w:val="30"/>
              </w:rPr>
            </w:pPr>
            <w:r w:rsidRPr="00F01834">
              <w:rPr>
                <w:sz w:val="30"/>
                <w:szCs w:val="30"/>
              </w:rPr>
              <w:lastRenderedPageBreak/>
              <w:t xml:space="preserve">Universidad Politécnica de Madrid </w:t>
            </w:r>
          </w:p>
          <w:p w:rsidR="002B66F1" w:rsidRDefault="002B66F1" w:rsidP="002B66F1">
            <w:pPr>
              <w:spacing w:line="276" w:lineRule="auto"/>
              <w:ind w:firstLine="0"/>
              <w:jc w:val="center"/>
              <w:rPr>
                <w:sz w:val="28"/>
              </w:rPr>
            </w:pPr>
            <w:r w:rsidRPr="00F01834">
              <w:rPr>
                <w:sz w:val="30"/>
                <w:szCs w:val="30"/>
              </w:rPr>
              <w:t xml:space="preserve">Escuela Técnica Superior de Ingenieros de Telecomunicación </w:t>
            </w:r>
          </w:p>
        </w:tc>
      </w:tr>
      <w:tr w:rsidR="002B66F1" w:rsidTr="00F427C8">
        <w:trPr>
          <w:trHeight w:val="1697"/>
        </w:trPr>
        <w:tc>
          <w:tcPr>
            <w:tcW w:w="8644" w:type="dxa"/>
          </w:tcPr>
          <w:p w:rsidR="002B66F1" w:rsidRPr="002B66F1" w:rsidRDefault="002B66F1" w:rsidP="002B66F1">
            <w:pPr>
              <w:spacing w:line="276" w:lineRule="auto"/>
              <w:ind w:firstLine="0"/>
              <w:jc w:val="center"/>
              <w:rPr>
                <w:b/>
                <w:sz w:val="32"/>
              </w:rPr>
            </w:pPr>
            <w:r w:rsidRPr="002B66F1">
              <w:rPr>
                <w:b/>
                <w:sz w:val="32"/>
              </w:rPr>
              <w:t xml:space="preserve">Máster Universitario en </w:t>
            </w:r>
            <w:r w:rsidRPr="002B66F1">
              <w:rPr>
                <w:b/>
                <w:sz w:val="32"/>
              </w:rPr>
              <w:br/>
              <w:t>Ingeniería de Redes y Servicios Telemáticos</w:t>
            </w:r>
          </w:p>
          <w:p w:rsidR="002B66F1" w:rsidRPr="002B66F1" w:rsidRDefault="002B66F1" w:rsidP="00F6752A">
            <w:pPr>
              <w:spacing w:line="276" w:lineRule="auto"/>
              <w:ind w:firstLine="0"/>
              <w:jc w:val="center"/>
              <w:rPr>
                <w:sz w:val="30"/>
                <w:szCs w:val="30"/>
              </w:rPr>
            </w:pPr>
          </w:p>
        </w:tc>
      </w:tr>
      <w:tr w:rsidR="002B66F1" w:rsidTr="00F427C8">
        <w:trPr>
          <w:trHeight w:val="1537"/>
        </w:trPr>
        <w:tc>
          <w:tcPr>
            <w:tcW w:w="8644" w:type="dxa"/>
          </w:tcPr>
          <w:p w:rsidR="002B66F1" w:rsidRPr="0080756C" w:rsidRDefault="002B66F1" w:rsidP="002B66F1">
            <w:pPr>
              <w:spacing w:line="276" w:lineRule="auto"/>
              <w:ind w:left="708" w:hanging="708"/>
              <w:jc w:val="center"/>
              <w:rPr>
                <w:b/>
                <w:caps/>
                <w:sz w:val="32"/>
              </w:rPr>
            </w:pPr>
            <w:r>
              <w:rPr>
                <w:b/>
                <w:caps/>
                <w:sz w:val="32"/>
              </w:rPr>
              <w:t>TRABAJO FIN DE MÁSTER</w:t>
            </w:r>
          </w:p>
          <w:p w:rsidR="002B66F1" w:rsidRDefault="002B66F1" w:rsidP="00F6752A">
            <w:pPr>
              <w:spacing w:line="276" w:lineRule="auto"/>
              <w:ind w:firstLine="0"/>
              <w:jc w:val="center"/>
              <w:rPr>
                <w:sz w:val="28"/>
              </w:rPr>
            </w:pPr>
          </w:p>
        </w:tc>
      </w:tr>
      <w:tr w:rsidR="002B66F1" w:rsidTr="00F427C8">
        <w:trPr>
          <w:trHeight w:val="3544"/>
        </w:trPr>
        <w:tc>
          <w:tcPr>
            <w:tcW w:w="8644" w:type="dxa"/>
          </w:tcPr>
          <w:p w:rsidR="002B66F1" w:rsidRDefault="005915BA" w:rsidP="00F6752A">
            <w:pPr>
              <w:spacing w:line="276" w:lineRule="auto"/>
              <w:ind w:firstLine="0"/>
              <w:jc w:val="center"/>
              <w:rPr>
                <w:sz w:val="28"/>
              </w:rPr>
            </w:pPr>
            <w:r>
              <w:rPr>
                <w:b/>
                <w:smallCaps/>
                <w:sz w:val="40"/>
              </w:rPr>
              <w:t>DESARROLLO DE APLICACIONES DE INGENIERÍA DE TRÁFICO EN REDES WAN BASADAS EN SOFTWARE</w:t>
            </w:r>
          </w:p>
        </w:tc>
      </w:tr>
      <w:tr w:rsidR="002B66F1" w:rsidTr="00F427C8">
        <w:trPr>
          <w:trHeight w:val="1554"/>
        </w:trPr>
        <w:tc>
          <w:tcPr>
            <w:tcW w:w="8644" w:type="dxa"/>
          </w:tcPr>
          <w:p w:rsidR="002B66F1" w:rsidRPr="002B66F1" w:rsidRDefault="002B66F1" w:rsidP="002B66F1">
            <w:pPr>
              <w:spacing w:line="276" w:lineRule="auto"/>
              <w:ind w:firstLine="0"/>
              <w:jc w:val="center"/>
              <w:rPr>
                <w:sz w:val="32"/>
              </w:rPr>
            </w:pPr>
            <w:r w:rsidRPr="002B66F1">
              <w:rPr>
                <w:sz w:val="32"/>
              </w:rPr>
              <w:t>Autor</w:t>
            </w:r>
          </w:p>
          <w:p w:rsidR="002B66F1" w:rsidRDefault="005915BA" w:rsidP="002B66F1">
            <w:pPr>
              <w:spacing w:line="276" w:lineRule="auto"/>
              <w:ind w:left="708" w:hanging="708"/>
              <w:jc w:val="center"/>
              <w:rPr>
                <w:b/>
                <w:sz w:val="32"/>
              </w:rPr>
            </w:pPr>
            <w:r>
              <w:rPr>
                <w:b/>
                <w:sz w:val="32"/>
              </w:rPr>
              <w:t>Andrés Jorge Muracciole Vázquez</w:t>
            </w:r>
          </w:p>
          <w:p w:rsidR="002B66F1" w:rsidRDefault="002B66F1" w:rsidP="002B66F1">
            <w:pPr>
              <w:spacing w:line="276" w:lineRule="auto"/>
              <w:ind w:left="708" w:hanging="708"/>
              <w:jc w:val="center"/>
              <w:rPr>
                <w:sz w:val="28"/>
              </w:rPr>
            </w:pPr>
          </w:p>
        </w:tc>
      </w:tr>
      <w:tr w:rsidR="002B66F1" w:rsidTr="00F427C8">
        <w:trPr>
          <w:trHeight w:val="1548"/>
        </w:trPr>
        <w:tc>
          <w:tcPr>
            <w:tcW w:w="8644" w:type="dxa"/>
          </w:tcPr>
          <w:p w:rsidR="002B66F1" w:rsidRPr="008A73D2" w:rsidRDefault="002B66F1" w:rsidP="002B66F1">
            <w:pPr>
              <w:spacing w:line="276" w:lineRule="auto"/>
              <w:ind w:firstLine="0"/>
              <w:jc w:val="center"/>
              <w:rPr>
                <w:sz w:val="32"/>
              </w:rPr>
            </w:pPr>
            <w:r w:rsidRPr="008A73D2">
              <w:rPr>
                <w:sz w:val="32"/>
              </w:rPr>
              <w:t>Director</w:t>
            </w:r>
          </w:p>
          <w:p w:rsidR="002B66F1" w:rsidRDefault="008A73D2" w:rsidP="002B66F1">
            <w:pPr>
              <w:spacing w:line="276" w:lineRule="auto"/>
              <w:ind w:left="708" w:hanging="708"/>
              <w:jc w:val="center"/>
              <w:rPr>
                <w:b/>
                <w:sz w:val="32"/>
              </w:rPr>
            </w:pPr>
            <w:r>
              <w:rPr>
                <w:b/>
                <w:sz w:val="32"/>
              </w:rPr>
              <w:t>Carlos Mariano Lentisco Sánchez</w:t>
            </w:r>
          </w:p>
          <w:p w:rsidR="002B66F1" w:rsidRDefault="002B66F1" w:rsidP="002B66F1">
            <w:pPr>
              <w:spacing w:line="276" w:lineRule="auto"/>
              <w:ind w:firstLine="0"/>
              <w:jc w:val="center"/>
              <w:rPr>
                <w:sz w:val="28"/>
              </w:rPr>
            </w:pPr>
          </w:p>
        </w:tc>
      </w:tr>
      <w:tr w:rsidR="002B66F1" w:rsidTr="00F427C8">
        <w:trPr>
          <w:trHeight w:val="404"/>
        </w:trPr>
        <w:tc>
          <w:tcPr>
            <w:tcW w:w="8644" w:type="dxa"/>
          </w:tcPr>
          <w:p w:rsidR="002B66F1" w:rsidRDefault="002B66F1" w:rsidP="002B66F1">
            <w:pPr>
              <w:spacing w:line="276" w:lineRule="auto"/>
              <w:ind w:firstLine="0"/>
              <w:jc w:val="center"/>
              <w:rPr>
                <w:sz w:val="30"/>
                <w:szCs w:val="30"/>
              </w:rPr>
            </w:pPr>
            <w:r w:rsidRPr="002B66F1">
              <w:rPr>
                <w:sz w:val="30"/>
                <w:szCs w:val="30"/>
              </w:rPr>
              <w:t>Departamento de Ingeniería de Sistemas Telemáticos</w:t>
            </w:r>
          </w:p>
          <w:p w:rsidR="002B66F1" w:rsidRPr="00F01834" w:rsidRDefault="002B66F1" w:rsidP="002B66F1">
            <w:pPr>
              <w:spacing w:line="276" w:lineRule="auto"/>
              <w:ind w:firstLine="0"/>
              <w:jc w:val="center"/>
              <w:rPr>
                <w:sz w:val="30"/>
                <w:szCs w:val="30"/>
              </w:rPr>
            </w:pPr>
          </w:p>
          <w:p w:rsidR="002B66F1" w:rsidRDefault="002B66F1" w:rsidP="00F6752A">
            <w:pPr>
              <w:spacing w:line="276" w:lineRule="auto"/>
              <w:ind w:firstLine="0"/>
              <w:jc w:val="center"/>
              <w:rPr>
                <w:sz w:val="28"/>
              </w:rPr>
            </w:pPr>
            <w:r>
              <w:rPr>
                <w:sz w:val="28"/>
              </w:rPr>
              <w:t>20</w:t>
            </w:r>
            <w:r w:rsidR="005915BA">
              <w:rPr>
                <w:sz w:val="28"/>
              </w:rPr>
              <w:t>2</w:t>
            </w:r>
            <w:r>
              <w:rPr>
                <w:sz w:val="28"/>
              </w:rPr>
              <w:t>0</w:t>
            </w:r>
          </w:p>
        </w:tc>
      </w:tr>
    </w:tbl>
    <w:p w:rsidR="001C193C" w:rsidRDefault="001C193C" w:rsidP="00F01834">
      <w:pPr>
        <w:spacing w:line="276" w:lineRule="auto"/>
        <w:ind w:firstLine="0"/>
        <w:jc w:val="center"/>
        <w:rPr>
          <w:sz w:val="28"/>
        </w:rPr>
        <w:sectPr w:rsidR="001C193C" w:rsidSect="001C193C">
          <w:type w:val="oddPage"/>
          <w:pgSz w:w="11906" w:h="16838"/>
          <w:pgMar w:top="1417" w:right="1701" w:bottom="1417" w:left="1701" w:header="708" w:footer="708" w:gutter="0"/>
          <w:cols w:space="708"/>
          <w:docGrid w:linePitch="360"/>
        </w:sectPr>
      </w:pPr>
    </w:p>
    <w:p w:rsidR="00F01834" w:rsidRDefault="007A552A" w:rsidP="009933BA">
      <w:pPr>
        <w:pStyle w:val="Ttulo1"/>
        <w:numPr>
          <w:ilvl w:val="0"/>
          <w:numId w:val="0"/>
        </w:numPr>
        <w:ind w:left="431" w:hanging="431"/>
      </w:pPr>
      <w:bookmarkStart w:id="0" w:name="_Toc43377538"/>
      <w:r w:rsidRPr="001C193C">
        <w:lastRenderedPageBreak/>
        <w:t>Resumen</w:t>
      </w:r>
      <w:bookmarkEnd w:id="0"/>
    </w:p>
    <w:p w:rsidR="005915BA" w:rsidRDefault="005915BA" w:rsidP="005915BA">
      <w:pPr>
        <w:ind w:firstLine="709"/>
        <w:rPr>
          <w:lang w:val="es-ES_tradnl"/>
        </w:rPr>
      </w:pPr>
      <w:r>
        <w:rPr>
          <w:lang w:val="es-ES_tradnl"/>
        </w:rPr>
        <w:t xml:space="preserve">Este documento forma parte de un trabajo de fin de master el cual trata acerca del estudio e implementación de una solución de ingeniería de tráfico para una red WAN basada en software. El objetivo de la misma es poder realizar una implementación que sea capaz de optimizar </w:t>
      </w:r>
      <w:r w:rsidR="00565472">
        <w:rPr>
          <w:lang w:val="es-ES_tradnl"/>
        </w:rPr>
        <w:t xml:space="preserve">bajo demanda </w:t>
      </w:r>
      <w:r>
        <w:rPr>
          <w:lang w:val="es-ES_tradnl"/>
        </w:rPr>
        <w:t xml:space="preserve">el camino que debe cursar el tráfico en una red WAN en función de las necesidades de las aplicaciones y el estado de la red en tiempo real. </w:t>
      </w:r>
    </w:p>
    <w:p w:rsidR="001C193C" w:rsidRPr="005915BA" w:rsidRDefault="005915BA" w:rsidP="005915BA">
      <w:pPr>
        <w:ind w:firstLine="709"/>
        <w:rPr>
          <w:lang w:val="es-ES_tradnl"/>
        </w:rPr>
      </w:pPr>
      <w:r>
        <w:rPr>
          <w:lang w:val="es-ES_tradnl"/>
        </w:rPr>
        <w:t xml:space="preserve">En primer instancia se </w:t>
      </w:r>
      <w:r w:rsidRPr="00504429">
        <w:rPr>
          <w:lang w:val="es-ES_tradnl"/>
        </w:rPr>
        <w:t>estudiará</w:t>
      </w:r>
      <w:r>
        <w:rPr>
          <w:lang w:val="es-ES_tradnl"/>
        </w:rPr>
        <w:t xml:space="preserve">n los conceptos fundamentales de una red  WAN tradicional identificando sus limitaciones que motivan su transformación hacia redes basadas en software y aplicaciones SDN </w:t>
      </w:r>
      <w:r w:rsidR="00565472">
        <w:rPr>
          <w:lang w:val="es-ES_tradnl"/>
        </w:rPr>
        <w:t>(</w:t>
      </w:r>
      <w:r>
        <w:rPr>
          <w:lang w:val="es-ES_tradnl"/>
        </w:rPr>
        <w:t xml:space="preserve">Software Define Network). Luego se mencionará cómo está conformada una red SD-WAN </w:t>
      </w:r>
      <w:r w:rsidR="00565472">
        <w:rPr>
          <w:lang w:val="es-ES_tradnl"/>
        </w:rPr>
        <w:t xml:space="preserve">buscando </w:t>
      </w:r>
      <w:r>
        <w:rPr>
          <w:lang w:val="es-ES_tradnl"/>
        </w:rPr>
        <w:t>entender mejor este concepto y poder adentrarse en la parte central del trabajo que consistirá en el diseño e implementación de una solución de tráfico para este tipo de redes. Aquí se detallarán no solo los conceptos relevantes de la misma sino que también se explicará el funcionamiento y desarrollo de la solución. Con ello se buscará no solo que el lector entienda el trabajo técnico realizado sino también ayudar a reflexionar sobre el potencial de este tipo de soluciones en el mercado actual. Finalmente se realizarán una serie de pruebas prácticas donde se reflejará el funcionamiento de la solución establecida y se verá el camino que toma el tráfico en función de las prestaciones de la red.</w:t>
      </w:r>
    </w:p>
    <w:p w:rsidR="001C193C" w:rsidRDefault="001C193C">
      <w:pPr>
        <w:spacing w:line="276" w:lineRule="auto"/>
        <w:ind w:firstLine="0"/>
        <w:jc w:val="left"/>
        <w:sectPr w:rsidR="001C193C" w:rsidSect="00F427C8">
          <w:footerReference w:type="default" r:id="rId10"/>
          <w:type w:val="oddPage"/>
          <w:pgSz w:w="11906" w:h="16838"/>
          <w:pgMar w:top="1417" w:right="1701" w:bottom="1417" w:left="1701" w:header="708" w:footer="708" w:gutter="0"/>
          <w:pgNumType w:fmt="lowerRoman" w:start="1"/>
          <w:cols w:space="708"/>
          <w:docGrid w:linePitch="360"/>
        </w:sectPr>
      </w:pPr>
      <w:r>
        <w:br w:type="page"/>
      </w:r>
    </w:p>
    <w:p w:rsidR="007A552A" w:rsidRPr="001C193C" w:rsidRDefault="007A552A" w:rsidP="009933BA">
      <w:pPr>
        <w:pStyle w:val="Ttulo1"/>
        <w:numPr>
          <w:ilvl w:val="0"/>
          <w:numId w:val="0"/>
        </w:numPr>
        <w:ind w:left="431" w:hanging="431"/>
        <w:rPr>
          <w:lang w:val="en-US"/>
        </w:rPr>
      </w:pPr>
      <w:bookmarkStart w:id="1" w:name="_Toc43377539"/>
      <w:r w:rsidRPr="001C193C">
        <w:rPr>
          <w:lang w:val="en-US"/>
        </w:rPr>
        <w:lastRenderedPageBreak/>
        <w:t>Abstract</w:t>
      </w:r>
      <w:bookmarkEnd w:id="1"/>
    </w:p>
    <w:p w:rsidR="001C193C" w:rsidRPr="001C193C" w:rsidRDefault="001C193C" w:rsidP="001C193C">
      <w:pPr>
        <w:rPr>
          <w:lang w:val="en-US"/>
        </w:rPr>
      </w:pPr>
    </w:p>
    <w:p w:rsidR="001C193C" w:rsidRDefault="001C193C">
      <w:pPr>
        <w:spacing w:line="276" w:lineRule="auto"/>
        <w:ind w:firstLine="0"/>
        <w:jc w:val="left"/>
      </w:pPr>
      <w:r>
        <w:br w:type="page"/>
      </w:r>
    </w:p>
    <w:p w:rsidR="001C193C" w:rsidRDefault="001C193C" w:rsidP="001C193C">
      <w:pPr>
        <w:sectPr w:rsidR="001C193C" w:rsidSect="00F427C8">
          <w:headerReference w:type="default" r:id="rId11"/>
          <w:type w:val="oddPage"/>
          <w:pgSz w:w="11906" w:h="16838"/>
          <w:pgMar w:top="1417" w:right="1701" w:bottom="1417" w:left="1701" w:header="708" w:footer="708" w:gutter="0"/>
          <w:pgNumType w:fmt="lowerRoman"/>
          <w:cols w:space="708"/>
          <w:docGrid w:linePitch="360"/>
        </w:sectPr>
      </w:pPr>
    </w:p>
    <w:p w:rsidR="001C193C" w:rsidRPr="001C193C" w:rsidRDefault="00F6752A" w:rsidP="009933BA">
      <w:pPr>
        <w:pStyle w:val="Ttulo1"/>
        <w:numPr>
          <w:ilvl w:val="0"/>
          <w:numId w:val="0"/>
        </w:numPr>
        <w:ind w:left="431" w:hanging="431"/>
      </w:pPr>
      <w:bookmarkStart w:id="2" w:name="_Toc43377540"/>
      <w:r>
        <w:lastRenderedPageBreak/>
        <w:t>Índice general</w:t>
      </w:r>
      <w:bookmarkEnd w:id="2"/>
    </w:p>
    <w:sdt>
      <w:sdtPr>
        <w:rPr>
          <w:rFonts w:ascii="Book Antiqua" w:eastAsia="Calibri" w:hAnsi="Book Antiqua" w:cs="Times New Roman"/>
          <w:b w:val="0"/>
          <w:bCs w:val="0"/>
          <w:color w:val="auto"/>
          <w:sz w:val="22"/>
          <w:szCs w:val="22"/>
        </w:rPr>
        <w:id w:val="7162896"/>
        <w:docPartObj>
          <w:docPartGallery w:val="Table of Contents"/>
          <w:docPartUnique/>
        </w:docPartObj>
      </w:sdtPr>
      <w:sdtContent>
        <w:p w:rsidR="001C193C" w:rsidRDefault="001C193C" w:rsidP="00F6752A">
          <w:pPr>
            <w:pStyle w:val="TtuloTDC"/>
          </w:pPr>
        </w:p>
        <w:p w:rsidR="00C32099" w:rsidRDefault="00BE7FC8">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rsidR="001C193C">
            <w:instrText xml:space="preserve"> TOC \o "1-3" \h \z \u </w:instrText>
          </w:r>
          <w:r>
            <w:fldChar w:fldCharType="separate"/>
          </w:r>
          <w:hyperlink w:anchor="_Toc43377538" w:history="1">
            <w:r w:rsidR="00C32099" w:rsidRPr="005F27D2">
              <w:rPr>
                <w:rStyle w:val="Hipervnculo"/>
                <w:noProof/>
              </w:rPr>
              <w:t>Resumen</w:t>
            </w:r>
            <w:r w:rsidR="00C32099">
              <w:rPr>
                <w:noProof/>
                <w:webHidden/>
              </w:rPr>
              <w:tab/>
            </w:r>
            <w:r w:rsidR="00C32099">
              <w:rPr>
                <w:noProof/>
                <w:webHidden/>
              </w:rPr>
              <w:fldChar w:fldCharType="begin"/>
            </w:r>
            <w:r w:rsidR="00C32099">
              <w:rPr>
                <w:noProof/>
                <w:webHidden/>
              </w:rPr>
              <w:instrText xml:space="preserve"> PAGEREF _Toc43377538 \h </w:instrText>
            </w:r>
            <w:r w:rsidR="00C32099">
              <w:rPr>
                <w:noProof/>
                <w:webHidden/>
              </w:rPr>
            </w:r>
            <w:r w:rsidR="00C32099">
              <w:rPr>
                <w:noProof/>
                <w:webHidden/>
              </w:rPr>
              <w:fldChar w:fldCharType="separate"/>
            </w:r>
            <w:r w:rsidR="00C32099">
              <w:rPr>
                <w:noProof/>
                <w:webHidden/>
              </w:rPr>
              <w:t>i</w:t>
            </w:r>
            <w:r w:rsidR="00C32099">
              <w:rPr>
                <w:noProof/>
                <w:webHidden/>
              </w:rPr>
              <w:fldChar w:fldCharType="end"/>
            </w:r>
          </w:hyperlink>
        </w:p>
        <w:p w:rsidR="00C32099" w:rsidRDefault="00C32099">
          <w:pPr>
            <w:pStyle w:val="TDC1"/>
            <w:tabs>
              <w:tab w:val="right" w:leader="dot" w:pos="8494"/>
            </w:tabs>
            <w:rPr>
              <w:rFonts w:asciiTheme="minorHAnsi" w:eastAsiaTheme="minorEastAsia" w:hAnsiTheme="minorHAnsi" w:cstheme="minorBidi"/>
              <w:noProof/>
              <w:sz w:val="24"/>
              <w:szCs w:val="24"/>
              <w:lang w:eastAsia="es-ES_tradnl"/>
            </w:rPr>
          </w:pPr>
          <w:hyperlink w:anchor="_Toc43377539" w:history="1">
            <w:r w:rsidRPr="005F27D2">
              <w:rPr>
                <w:rStyle w:val="Hipervnculo"/>
                <w:noProof/>
                <w:lang w:val="en-US"/>
              </w:rPr>
              <w:t>Abstract</w:t>
            </w:r>
            <w:r>
              <w:rPr>
                <w:noProof/>
                <w:webHidden/>
              </w:rPr>
              <w:tab/>
            </w:r>
            <w:r>
              <w:rPr>
                <w:noProof/>
                <w:webHidden/>
              </w:rPr>
              <w:fldChar w:fldCharType="begin"/>
            </w:r>
            <w:r>
              <w:rPr>
                <w:noProof/>
                <w:webHidden/>
              </w:rPr>
              <w:instrText xml:space="preserve"> PAGEREF _Toc43377539 \h </w:instrText>
            </w:r>
            <w:r>
              <w:rPr>
                <w:noProof/>
                <w:webHidden/>
              </w:rPr>
            </w:r>
            <w:r>
              <w:rPr>
                <w:noProof/>
                <w:webHidden/>
              </w:rPr>
              <w:fldChar w:fldCharType="separate"/>
            </w:r>
            <w:r>
              <w:rPr>
                <w:noProof/>
                <w:webHidden/>
              </w:rPr>
              <w:t>iii</w:t>
            </w:r>
            <w:r>
              <w:rPr>
                <w:noProof/>
                <w:webHidden/>
              </w:rPr>
              <w:fldChar w:fldCharType="end"/>
            </w:r>
          </w:hyperlink>
        </w:p>
        <w:p w:rsidR="00C32099" w:rsidRDefault="00C32099">
          <w:pPr>
            <w:pStyle w:val="TDC1"/>
            <w:tabs>
              <w:tab w:val="right" w:leader="dot" w:pos="8494"/>
            </w:tabs>
            <w:rPr>
              <w:rFonts w:asciiTheme="minorHAnsi" w:eastAsiaTheme="minorEastAsia" w:hAnsiTheme="minorHAnsi" w:cstheme="minorBidi"/>
              <w:noProof/>
              <w:sz w:val="24"/>
              <w:szCs w:val="24"/>
              <w:lang w:eastAsia="es-ES_tradnl"/>
            </w:rPr>
          </w:pPr>
          <w:hyperlink w:anchor="_Toc43377540" w:history="1">
            <w:r w:rsidRPr="005F27D2">
              <w:rPr>
                <w:rStyle w:val="Hipervnculo"/>
                <w:noProof/>
              </w:rPr>
              <w:t>Índice general</w:t>
            </w:r>
            <w:r>
              <w:rPr>
                <w:noProof/>
                <w:webHidden/>
              </w:rPr>
              <w:tab/>
            </w:r>
            <w:r>
              <w:rPr>
                <w:noProof/>
                <w:webHidden/>
              </w:rPr>
              <w:fldChar w:fldCharType="begin"/>
            </w:r>
            <w:r>
              <w:rPr>
                <w:noProof/>
                <w:webHidden/>
              </w:rPr>
              <w:instrText xml:space="preserve"> PAGEREF _Toc43377540 \h </w:instrText>
            </w:r>
            <w:r>
              <w:rPr>
                <w:noProof/>
                <w:webHidden/>
              </w:rPr>
            </w:r>
            <w:r>
              <w:rPr>
                <w:noProof/>
                <w:webHidden/>
              </w:rPr>
              <w:fldChar w:fldCharType="separate"/>
            </w:r>
            <w:r>
              <w:rPr>
                <w:noProof/>
                <w:webHidden/>
              </w:rPr>
              <w:t>v</w:t>
            </w:r>
            <w:r>
              <w:rPr>
                <w:noProof/>
                <w:webHidden/>
              </w:rPr>
              <w:fldChar w:fldCharType="end"/>
            </w:r>
          </w:hyperlink>
        </w:p>
        <w:p w:rsidR="00C32099" w:rsidRDefault="00C32099">
          <w:pPr>
            <w:pStyle w:val="TDC1"/>
            <w:tabs>
              <w:tab w:val="right" w:leader="dot" w:pos="8494"/>
            </w:tabs>
            <w:rPr>
              <w:rFonts w:asciiTheme="minorHAnsi" w:eastAsiaTheme="minorEastAsia" w:hAnsiTheme="minorHAnsi" w:cstheme="minorBidi"/>
              <w:noProof/>
              <w:sz w:val="24"/>
              <w:szCs w:val="24"/>
              <w:lang w:eastAsia="es-ES_tradnl"/>
            </w:rPr>
          </w:pPr>
          <w:hyperlink w:anchor="_Toc43377541" w:history="1">
            <w:r w:rsidRPr="005F27D2">
              <w:rPr>
                <w:rStyle w:val="Hipervnculo"/>
                <w:noProof/>
              </w:rPr>
              <w:t>Índice de figuras</w:t>
            </w:r>
            <w:r>
              <w:rPr>
                <w:noProof/>
                <w:webHidden/>
              </w:rPr>
              <w:tab/>
            </w:r>
            <w:r>
              <w:rPr>
                <w:noProof/>
                <w:webHidden/>
              </w:rPr>
              <w:fldChar w:fldCharType="begin"/>
            </w:r>
            <w:r>
              <w:rPr>
                <w:noProof/>
                <w:webHidden/>
              </w:rPr>
              <w:instrText xml:space="preserve"> PAGEREF _Toc43377541 \h </w:instrText>
            </w:r>
            <w:r>
              <w:rPr>
                <w:noProof/>
                <w:webHidden/>
              </w:rPr>
            </w:r>
            <w:r>
              <w:rPr>
                <w:noProof/>
                <w:webHidden/>
              </w:rPr>
              <w:fldChar w:fldCharType="separate"/>
            </w:r>
            <w:r>
              <w:rPr>
                <w:noProof/>
                <w:webHidden/>
              </w:rPr>
              <w:t>vii</w:t>
            </w:r>
            <w:r>
              <w:rPr>
                <w:noProof/>
                <w:webHidden/>
              </w:rPr>
              <w:fldChar w:fldCharType="end"/>
            </w:r>
          </w:hyperlink>
        </w:p>
        <w:p w:rsidR="00C32099" w:rsidRDefault="00C32099">
          <w:pPr>
            <w:pStyle w:val="TDC1"/>
            <w:tabs>
              <w:tab w:val="right" w:leader="dot" w:pos="8494"/>
            </w:tabs>
            <w:rPr>
              <w:rFonts w:asciiTheme="minorHAnsi" w:eastAsiaTheme="minorEastAsia" w:hAnsiTheme="minorHAnsi" w:cstheme="minorBidi"/>
              <w:noProof/>
              <w:sz w:val="24"/>
              <w:szCs w:val="24"/>
              <w:lang w:eastAsia="es-ES_tradnl"/>
            </w:rPr>
          </w:pPr>
          <w:hyperlink w:anchor="_Toc43377542" w:history="1">
            <w:r w:rsidRPr="005F27D2">
              <w:rPr>
                <w:rStyle w:val="Hipervnculo"/>
                <w:noProof/>
                <w:lang w:val="en-US"/>
              </w:rPr>
              <w:t>Siglas</w:t>
            </w:r>
            <w:r>
              <w:rPr>
                <w:noProof/>
                <w:webHidden/>
              </w:rPr>
              <w:tab/>
            </w:r>
            <w:r>
              <w:rPr>
                <w:noProof/>
                <w:webHidden/>
              </w:rPr>
              <w:fldChar w:fldCharType="begin"/>
            </w:r>
            <w:r>
              <w:rPr>
                <w:noProof/>
                <w:webHidden/>
              </w:rPr>
              <w:instrText xml:space="preserve"> PAGEREF _Toc43377542 \h </w:instrText>
            </w:r>
            <w:r>
              <w:rPr>
                <w:noProof/>
                <w:webHidden/>
              </w:rPr>
            </w:r>
            <w:r>
              <w:rPr>
                <w:noProof/>
                <w:webHidden/>
              </w:rPr>
              <w:fldChar w:fldCharType="separate"/>
            </w:r>
            <w:r>
              <w:rPr>
                <w:noProof/>
                <w:webHidden/>
              </w:rPr>
              <w:t>ix</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43" w:history="1">
            <w:r w:rsidRPr="005F27D2">
              <w:rPr>
                <w:rStyle w:val="Hipervnculo"/>
                <w:noProof/>
              </w:rPr>
              <w:t>1</w:t>
            </w:r>
            <w:r>
              <w:rPr>
                <w:rFonts w:asciiTheme="minorHAnsi" w:eastAsiaTheme="minorEastAsia" w:hAnsiTheme="minorHAnsi" w:cstheme="minorBidi"/>
                <w:noProof/>
                <w:sz w:val="24"/>
                <w:szCs w:val="24"/>
                <w:lang w:eastAsia="es-ES_tradnl"/>
              </w:rPr>
              <w:tab/>
            </w:r>
            <w:r w:rsidRPr="005F27D2">
              <w:rPr>
                <w:rStyle w:val="Hipervnculo"/>
                <w:noProof/>
              </w:rPr>
              <w:t>Introducción</w:t>
            </w:r>
            <w:r>
              <w:rPr>
                <w:noProof/>
                <w:webHidden/>
              </w:rPr>
              <w:tab/>
            </w:r>
            <w:r>
              <w:rPr>
                <w:noProof/>
                <w:webHidden/>
              </w:rPr>
              <w:fldChar w:fldCharType="begin"/>
            </w:r>
            <w:r>
              <w:rPr>
                <w:noProof/>
                <w:webHidden/>
              </w:rPr>
              <w:instrText xml:space="preserve"> PAGEREF _Toc43377543 \h </w:instrText>
            </w:r>
            <w:r>
              <w:rPr>
                <w:noProof/>
                <w:webHidden/>
              </w:rPr>
            </w:r>
            <w:r>
              <w:rPr>
                <w:noProof/>
                <w:webHidden/>
              </w:rPr>
              <w:fldChar w:fldCharType="separate"/>
            </w:r>
            <w:r>
              <w:rPr>
                <w:noProof/>
                <w:webHidden/>
              </w:rPr>
              <w:t>1</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44" w:history="1">
            <w:r w:rsidRPr="005F27D2">
              <w:rPr>
                <w:rStyle w:val="Hipervnculo"/>
                <w:noProof/>
              </w:rPr>
              <w:t>2</w:t>
            </w:r>
            <w:r>
              <w:rPr>
                <w:rFonts w:asciiTheme="minorHAnsi" w:eastAsiaTheme="minorEastAsia" w:hAnsiTheme="minorHAnsi" w:cstheme="minorBidi"/>
                <w:noProof/>
                <w:sz w:val="24"/>
                <w:szCs w:val="24"/>
                <w:lang w:eastAsia="es-ES_tradnl"/>
              </w:rPr>
              <w:tab/>
            </w:r>
            <w:r w:rsidRPr="005F27D2">
              <w:rPr>
                <w:rStyle w:val="Hipervnculo"/>
                <w:noProof/>
              </w:rPr>
              <w:t>Estado del arte</w:t>
            </w:r>
            <w:r>
              <w:rPr>
                <w:noProof/>
                <w:webHidden/>
              </w:rPr>
              <w:tab/>
            </w:r>
            <w:r>
              <w:rPr>
                <w:noProof/>
                <w:webHidden/>
              </w:rPr>
              <w:fldChar w:fldCharType="begin"/>
            </w:r>
            <w:r>
              <w:rPr>
                <w:noProof/>
                <w:webHidden/>
              </w:rPr>
              <w:instrText xml:space="preserve"> PAGEREF _Toc43377544 \h </w:instrText>
            </w:r>
            <w:r>
              <w:rPr>
                <w:noProof/>
                <w:webHidden/>
              </w:rPr>
            </w:r>
            <w:r>
              <w:rPr>
                <w:noProof/>
                <w:webHidden/>
              </w:rPr>
              <w:fldChar w:fldCharType="separate"/>
            </w:r>
            <w:r>
              <w:rPr>
                <w:noProof/>
                <w:webHidden/>
              </w:rPr>
              <w:t>2</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45" w:history="1">
            <w:r w:rsidRPr="005F27D2">
              <w:rPr>
                <w:rStyle w:val="Hipervnculo"/>
                <w:noProof/>
              </w:rPr>
              <w:t>2.1</w:t>
            </w:r>
            <w:r>
              <w:rPr>
                <w:rFonts w:asciiTheme="minorHAnsi" w:eastAsiaTheme="minorEastAsia" w:hAnsiTheme="minorHAnsi" w:cstheme="minorBidi"/>
                <w:noProof/>
                <w:sz w:val="24"/>
                <w:szCs w:val="24"/>
                <w:lang w:eastAsia="es-ES_tradnl"/>
              </w:rPr>
              <w:tab/>
            </w:r>
            <w:r w:rsidRPr="005F27D2">
              <w:rPr>
                <w:rStyle w:val="Hipervnculo"/>
                <w:noProof/>
              </w:rPr>
              <w:t>Soluciones comerciales académicas</w:t>
            </w:r>
            <w:r>
              <w:rPr>
                <w:noProof/>
                <w:webHidden/>
              </w:rPr>
              <w:tab/>
            </w:r>
            <w:r>
              <w:rPr>
                <w:noProof/>
                <w:webHidden/>
              </w:rPr>
              <w:fldChar w:fldCharType="begin"/>
            </w:r>
            <w:r>
              <w:rPr>
                <w:noProof/>
                <w:webHidden/>
              </w:rPr>
              <w:instrText xml:space="preserve"> PAGEREF _Toc43377545 \h </w:instrText>
            </w:r>
            <w:r>
              <w:rPr>
                <w:noProof/>
                <w:webHidden/>
              </w:rPr>
            </w:r>
            <w:r>
              <w:rPr>
                <w:noProof/>
                <w:webHidden/>
              </w:rPr>
              <w:fldChar w:fldCharType="separate"/>
            </w:r>
            <w:r>
              <w:rPr>
                <w:noProof/>
                <w:webHidden/>
              </w:rPr>
              <w:t>3</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46" w:history="1">
            <w:r w:rsidRPr="005F27D2">
              <w:rPr>
                <w:rStyle w:val="Hipervnculo"/>
                <w:noProof/>
              </w:rPr>
              <w:t>2.1.1</w:t>
            </w:r>
            <w:r>
              <w:rPr>
                <w:rFonts w:asciiTheme="minorHAnsi" w:eastAsiaTheme="minorEastAsia" w:hAnsiTheme="minorHAnsi" w:cstheme="minorBidi"/>
                <w:noProof/>
                <w:sz w:val="24"/>
                <w:szCs w:val="24"/>
                <w:lang w:eastAsia="es-ES_tradnl"/>
              </w:rPr>
              <w:tab/>
            </w:r>
            <w:r w:rsidRPr="005F27D2">
              <w:rPr>
                <w:rStyle w:val="Hipervnculo"/>
                <w:noProof/>
              </w:rPr>
              <w:t>Nuege</w:t>
            </w:r>
            <w:r>
              <w:rPr>
                <w:noProof/>
                <w:webHidden/>
              </w:rPr>
              <w:tab/>
            </w:r>
            <w:r>
              <w:rPr>
                <w:noProof/>
                <w:webHidden/>
              </w:rPr>
              <w:fldChar w:fldCharType="begin"/>
            </w:r>
            <w:r>
              <w:rPr>
                <w:noProof/>
                <w:webHidden/>
              </w:rPr>
              <w:instrText xml:space="preserve"> PAGEREF _Toc43377546 \h </w:instrText>
            </w:r>
            <w:r>
              <w:rPr>
                <w:noProof/>
                <w:webHidden/>
              </w:rPr>
            </w:r>
            <w:r>
              <w:rPr>
                <w:noProof/>
                <w:webHidden/>
              </w:rPr>
              <w:fldChar w:fldCharType="separate"/>
            </w:r>
            <w:r>
              <w:rPr>
                <w:noProof/>
                <w:webHidden/>
              </w:rPr>
              <w:t>3</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47" w:history="1">
            <w:r w:rsidRPr="005F27D2">
              <w:rPr>
                <w:rStyle w:val="Hipervnculo"/>
                <w:noProof/>
              </w:rPr>
              <w:t>2.1.2</w:t>
            </w:r>
            <w:r>
              <w:rPr>
                <w:rFonts w:asciiTheme="minorHAnsi" w:eastAsiaTheme="minorEastAsia" w:hAnsiTheme="minorHAnsi" w:cstheme="minorBidi"/>
                <w:noProof/>
                <w:sz w:val="24"/>
                <w:szCs w:val="24"/>
                <w:lang w:eastAsia="es-ES_tradnl"/>
              </w:rPr>
              <w:tab/>
            </w:r>
            <w:r w:rsidRPr="005F27D2">
              <w:rPr>
                <w:rStyle w:val="Hipervnculo"/>
                <w:noProof/>
              </w:rPr>
              <w:t>Viptela</w:t>
            </w:r>
            <w:r>
              <w:rPr>
                <w:noProof/>
                <w:webHidden/>
              </w:rPr>
              <w:tab/>
            </w:r>
            <w:r>
              <w:rPr>
                <w:noProof/>
                <w:webHidden/>
              </w:rPr>
              <w:fldChar w:fldCharType="begin"/>
            </w:r>
            <w:r>
              <w:rPr>
                <w:noProof/>
                <w:webHidden/>
              </w:rPr>
              <w:instrText xml:space="preserve"> PAGEREF _Toc43377547 \h </w:instrText>
            </w:r>
            <w:r>
              <w:rPr>
                <w:noProof/>
                <w:webHidden/>
              </w:rPr>
            </w:r>
            <w:r>
              <w:rPr>
                <w:noProof/>
                <w:webHidden/>
              </w:rPr>
              <w:fldChar w:fldCharType="separate"/>
            </w:r>
            <w:r>
              <w:rPr>
                <w:noProof/>
                <w:webHidden/>
              </w:rPr>
              <w:t>5</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48" w:history="1">
            <w:r w:rsidRPr="005F27D2">
              <w:rPr>
                <w:rStyle w:val="Hipervnculo"/>
                <w:noProof/>
              </w:rPr>
              <w:t>2.1.3</w:t>
            </w:r>
            <w:r>
              <w:rPr>
                <w:rFonts w:asciiTheme="minorHAnsi" w:eastAsiaTheme="minorEastAsia" w:hAnsiTheme="minorHAnsi" w:cstheme="minorBidi"/>
                <w:noProof/>
                <w:sz w:val="24"/>
                <w:szCs w:val="24"/>
                <w:lang w:eastAsia="es-ES_tradnl"/>
              </w:rPr>
              <w:tab/>
            </w:r>
            <w:r w:rsidRPr="005F27D2">
              <w:rPr>
                <w:rStyle w:val="Hipervnculo"/>
                <w:noProof/>
              </w:rPr>
              <w:t>FlexiWAN</w:t>
            </w:r>
            <w:r>
              <w:rPr>
                <w:noProof/>
                <w:webHidden/>
              </w:rPr>
              <w:tab/>
            </w:r>
            <w:r>
              <w:rPr>
                <w:noProof/>
                <w:webHidden/>
              </w:rPr>
              <w:fldChar w:fldCharType="begin"/>
            </w:r>
            <w:r>
              <w:rPr>
                <w:noProof/>
                <w:webHidden/>
              </w:rPr>
              <w:instrText xml:space="preserve"> PAGEREF _Toc43377548 \h </w:instrText>
            </w:r>
            <w:r>
              <w:rPr>
                <w:noProof/>
                <w:webHidden/>
              </w:rPr>
            </w:r>
            <w:r>
              <w:rPr>
                <w:noProof/>
                <w:webHidden/>
              </w:rPr>
              <w:fldChar w:fldCharType="separate"/>
            </w:r>
            <w:r>
              <w:rPr>
                <w:noProof/>
                <w:webHidden/>
              </w:rPr>
              <w:t>6</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49" w:history="1">
            <w:r w:rsidRPr="005F27D2">
              <w:rPr>
                <w:rStyle w:val="Hipervnculo"/>
                <w:noProof/>
              </w:rPr>
              <w:t>2.2</w:t>
            </w:r>
            <w:r>
              <w:rPr>
                <w:rFonts w:asciiTheme="minorHAnsi" w:eastAsiaTheme="minorEastAsia" w:hAnsiTheme="minorHAnsi" w:cstheme="minorBidi"/>
                <w:noProof/>
                <w:sz w:val="24"/>
                <w:szCs w:val="24"/>
                <w:lang w:eastAsia="es-ES_tradnl"/>
              </w:rPr>
              <w:tab/>
            </w:r>
            <w:r w:rsidRPr="005F27D2">
              <w:rPr>
                <w:rStyle w:val="Hipervnculo"/>
                <w:noProof/>
              </w:rPr>
              <w:t>Otros trabajos de investigación con ingeniería de tráfico SDN</w:t>
            </w:r>
            <w:r>
              <w:rPr>
                <w:noProof/>
                <w:webHidden/>
              </w:rPr>
              <w:tab/>
            </w:r>
            <w:r>
              <w:rPr>
                <w:noProof/>
                <w:webHidden/>
              </w:rPr>
              <w:fldChar w:fldCharType="begin"/>
            </w:r>
            <w:r>
              <w:rPr>
                <w:noProof/>
                <w:webHidden/>
              </w:rPr>
              <w:instrText xml:space="preserve"> PAGEREF _Toc43377549 \h </w:instrText>
            </w:r>
            <w:r>
              <w:rPr>
                <w:noProof/>
                <w:webHidden/>
              </w:rPr>
            </w:r>
            <w:r>
              <w:rPr>
                <w:noProof/>
                <w:webHidden/>
              </w:rPr>
              <w:fldChar w:fldCharType="separate"/>
            </w:r>
            <w:r>
              <w:rPr>
                <w:noProof/>
                <w:webHidden/>
              </w:rPr>
              <w:t>7</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50" w:history="1">
            <w:r w:rsidRPr="005F27D2">
              <w:rPr>
                <w:rStyle w:val="Hipervnculo"/>
                <w:noProof/>
              </w:rPr>
              <w:t>2.2.1</w:t>
            </w:r>
            <w:r>
              <w:rPr>
                <w:rFonts w:asciiTheme="minorHAnsi" w:eastAsiaTheme="minorEastAsia" w:hAnsiTheme="minorHAnsi" w:cstheme="minorBidi"/>
                <w:noProof/>
                <w:sz w:val="24"/>
                <w:szCs w:val="24"/>
                <w:lang w:eastAsia="es-ES_tradnl"/>
              </w:rPr>
              <w:tab/>
            </w:r>
            <w:r w:rsidRPr="005F27D2">
              <w:rPr>
                <w:rStyle w:val="Hipervnculo"/>
                <w:noProof/>
              </w:rPr>
              <w:t>B4</w:t>
            </w:r>
            <w:r>
              <w:rPr>
                <w:noProof/>
                <w:webHidden/>
              </w:rPr>
              <w:tab/>
            </w:r>
            <w:r>
              <w:rPr>
                <w:noProof/>
                <w:webHidden/>
              </w:rPr>
              <w:fldChar w:fldCharType="begin"/>
            </w:r>
            <w:r>
              <w:rPr>
                <w:noProof/>
                <w:webHidden/>
              </w:rPr>
              <w:instrText xml:space="preserve"> PAGEREF _Toc43377550 \h </w:instrText>
            </w:r>
            <w:r>
              <w:rPr>
                <w:noProof/>
                <w:webHidden/>
              </w:rPr>
            </w:r>
            <w:r>
              <w:rPr>
                <w:noProof/>
                <w:webHidden/>
              </w:rPr>
              <w:fldChar w:fldCharType="separate"/>
            </w:r>
            <w:r>
              <w:rPr>
                <w:noProof/>
                <w:webHidden/>
              </w:rPr>
              <w:t>8</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51" w:history="1">
            <w:r w:rsidRPr="005F27D2">
              <w:rPr>
                <w:rStyle w:val="Hipervnculo"/>
                <w:noProof/>
              </w:rPr>
              <w:t>3</w:t>
            </w:r>
            <w:r>
              <w:rPr>
                <w:rFonts w:asciiTheme="minorHAnsi" w:eastAsiaTheme="minorEastAsia" w:hAnsiTheme="minorHAnsi" w:cstheme="minorBidi"/>
                <w:noProof/>
                <w:sz w:val="24"/>
                <w:szCs w:val="24"/>
                <w:lang w:eastAsia="es-ES_tradnl"/>
              </w:rPr>
              <w:tab/>
            </w:r>
            <w:r w:rsidRPr="005F27D2">
              <w:rPr>
                <w:rStyle w:val="Hipervnculo"/>
                <w:noProof/>
              </w:rPr>
              <w:t>Definición del caso de uso</w:t>
            </w:r>
            <w:r>
              <w:rPr>
                <w:noProof/>
                <w:webHidden/>
              </w:rPr>
              <w:tab/>
            </w:r>
            <w:r>
              <w:rPr>
                <w:noProof/>
                <w:webHidden/>
              </w:rPr>
              <w:fldChar w:fldCharType="begin"/>
            </w:r>
            <w:r>
              <w:rPr>
                <w:noProof/>
                <w:webHidden/>
              </w:rPr>
              <w:instrText xml:space="preserve"> PAGEREF _Toc43377551 \h </w:instrText>
            </w:r>
            <w:r>
              <w:rPr>
                <w:noProof/>
                <w:webHidden/>
              </w:rPr>
            </w:r>
            <w:r>
              <w:rPr>
                <w:noProof/>
                <w:webHidden/>
              </w:rPr>
              <w:fldChar w:fldCharType="separate"/>
            </w:r>
            <w:r>
              <w:rPr>
                <w:noProof/>
                <w:webHidden/>
              </w:rPr>
              <w:t>9</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52" w:history="1">
            <w:r w:rsidRPr="005F27D2">
              <w:rPr>
                <w:rStyle w:val="Hipervnculo"/>
                <w:noProof/>
              </w:rPr>
              <w:t>3.1</w:t>
            </w:r>
            <w:r>
              <w:rPr>
                <w:rFonts w:asciiTheme="minorHAnsi" w:eastAsiaTheme="minorEastAsia" w:hAnsiTheme="minorHAnsi" w:cstheme="minorBidi"/>
                <w:noProof/>
                <w:sz w:val="24"/>
                <w:szCs w:val="24"/>
                <w:lang w:eastAsia="es-ES_tradnl"/>
              </w:rPr>
              <w:tab/>
            </w:r>
            <w:r w:rsidRPr="005F27D2">
              <w:rPr>
                <w:rStyle w:val="Hipervnculo"/>
                <w:noProof/>
              </w:rPr>
              <w:t>Caso de uso A</w:t>
            </w:r>
            <w:r>
              <w:rPr>
                <w:noProof/>
                <w:webHidden/>
              </w:rPr>
              <w:tab/>
            </w:r>
            <w:r>
              <w:rPr>
                <w:noProof/>
                <w:webHidden/>
              </w:rPr>
              <w:fldChar w:fldCharType="begin"/>
            </w:r>
            <w:r>
              <w:rPr>
                <w:noProof/>
                <w:webHidden/>
              </w:rPr>
              <w:instrText xml:space="preserve"> PAGEREF _Toc43377552 \h </w:instrText>
            </w:r>
            <w:r>
              <w:rPr>
                <w:noProof/>
                <w:webHidden/>
              </w:rPr>
            </w:r>
            <w:r>
              <w:rPr>
                <w:noProof/>
                <w:webHidden/>
              </w:rPr>
              <w:fldChar w:fldCharType="separate"/>
            </w:r>
            <w:r>
              <w:rPr>
                <w:noProof/>
                <w:webHidden/>
              </w:rPr>
              <w:t>9</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53" w:history="1">
            <w:r w:rsidRPr="005F27D2">
              <w:rPr>
                <w:rStyle w:val="Hipervnculo"/>
                <w:noProof/>
              </w:rPr>
              <w:t>3.2</w:t>
            </w:r>
            <w:r>
              <w:rPr>
                <w:rFonts w:asciiTheme="minorHAnsi" w:eastAsiaTheme="minorEastAsia" w:hAnsiTheme="minorHAnsi" w:cstheme="minorBidi"/>
                <w:noProof/>
                <w:sz w:val="24"/>
                <w:szCs w:val="24"/>
                <w:lang w:eastAsia="es-ES_tradnl"/>
              </w:rPr>
              <w:tab/>
            </w:r>
            <w:r w:rsidRPr="005F27D2">
              <w:rPr>
                <w:rStyle w:val="Hipervnculo"/>
                <w:noProof/>
              </w:rPr>
              <w:t>Caso de uso B</w:t>
            </w:r>
            <w:r>
              <w:rPr>
                <w:noProof/>
                <w:webHidden/>
              </w:rPr>
              <w:tab/>
            </w:r>
            <w:r>
              <w:rPr>
                <w:noProof/>
                <w:webHidden/>
              </w:rPr>
              <w:fldChar w:fldCharType="begin"/>
            </w:r>
            <w:r>
              <w:rPr>
                <w:noProof/>
                <w:webHidden/>
              </w:rPr>
              <w:instrText xml:space="preserve"> PAGEREF _Toc43377553 \h </w:instrText>
            </w:r>
            <w:r>
              <w:rPr>
                <w:noProof/>
                <w:webHidden/>
              </w:rPr>
            </w:r>
            <w:r>
              <w:rPr>
                <w:noProof/>
                <w:webHidden/>
              </w:rPr>
              <w:fldChar w:fldCharType="separate"/>
            </w:r>
            <w:r>
              <w:rPr>
                <w:noProof/>
                <w:webHidden/>
              </w:rPr>
              <w:t>10</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54" w:history="1">
            <w:r w:rsidRPr="005F27D2">
              <w:rPr>
                <w:rStyle w:val="Hipervnculo"/>
                <w:noProof/>
              </w:rPr>
              <w:t>4</w:t>
            </w:r>
            <w:r>
              <w:rPr>
                <w:rFonts w:asciiTheme="minorHAnsi" w:eastAsiaTheme="minorEastAsia" w:hAnsiTheme="minorHAnsi" w:cstheme="minorBidi"/>
                <w:noProof/>
                <w:sz w:val="24"/>
                <w:szCs w:val="24"/>
                <w:lang w:eastAsia="es-ES_tradnl"/>
              </w:rPr>
              <w:tab/>
            </w:r>
            <w:r w:rsidRPr="005F27D2">
              <w:rPr>
                <w:rStyle w:val="Hipervnculo"/>
                <w:noProof/>
              </w:rPr>
              <w:t>Aplicación de ingeniería de tráfico en SD-WAN</w:t>
            </w:r>
            <w:r>
              <w:rPr>
                <w:noProof/>
                <w:webHidden/>
              </w:rPr>
              <w:tab/>
            </w:r>
            <w:r>
              <w:rPr>
                <w:noProof/>
                <w:webHidden/>
              </w:rPr>
              <w:fldChar w:fldCharType="begin"/>
            </w:r>
            <w:r>
              <w:rPr>
                <w:noProof/>
                <w:webHidden/>
              </w:rPr>
              <w:instrText xml:space="preserve"> PAGEREF _Toc43377554 \h </w:instrText>
            </w:r>
            <w:r>
              <w:rPr>
                <w:noProof/>
                <w:webHidden/>
              </w:rPr>
            </w:r>
            <w:r>
              <w:rPr>
                <w:noProof/>
                <w:webHidden/>
              </w:rPr>
              <w:fldChar w:fldCharType="separate"/>
            </w:r>
            <w:r>
              <w:rPr>
                <w:noProof/>
                <w:webHidden/>
              </w:rPr>
              <w:t>11</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55" w:history="1">
            <w:r w:rsidRPr="005F27D2">
              <w:rPr>
                <w:rStyle w:val="Hipervnculo"/>
                <w:noProof/>
              </w:rPr>
              <w:t>4.1</w:t>
            </w:r>
            <w:r>
              <w:rPr>
                <w:rFonts w:asciiTheme="minorHAnsi" w:eastAsiaTheme="minorEastAsia" w:hAnsiTheme="minorHAnsi" w:cstheme="minorBidi"/>
                <w:noProof/>
                <w:sz w:val="24"/>
                <w:szCs w:val="24"/>
                <w:lang w:eastAsia="es-ES_tradnl"/>
              </w:rPr>
              <w:tab/>
            </w:r>
            <w:r w:rsidRPr="005F27D2">
              <w:rPr>
                <w:rStyle w:val="Hipervnculo"/>
                <w:noProof/>
              </w:rPr>
              <w:t>Pruebas preliminares sobre servicios SD-WAN de código abierto</w:t>
            </w:r>
            <w:r>
              <w:rPr>
                <w:noProof/>
                <w:webHidden/>
              </w:rPr>
              <w:tab/>
            </w:r>
            <w:r>
              <w:rPr>
                <w:noProof/>
                <w:webHidden/>
              </w:rPr>
              <w:fldChar w:fldCharType="begin"/>
            </w:r>
            <w:r>
              <w:rPr>
                <w:noProof/>
                <w:webHidden/>
              </w:rPr>
              <w:instrText xml:space="preserve"> PAGEREF _Toc43377555 \h </w:instrText>
            </w:r>
            <w:r>
              <w:rPr>
                <w:noProof/>
                <w:webHidden/>
              </w:rPr>
            </w:r>
            <w:r>
              <w:rPr>
                <w:noProof/>
                <w:webHidden/>
              </w:rPr>
              <w:fldChar w:fldCharType="separate"/>
            </w:r>
            <w:r>
              <w:rPr>
                <w:noProof/>
                <w:webHidden/>
              </w:rPr>
              <w:t>11</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56" w:history="1">
            <w:r w:rsidRPr="005F27D2">
              <w:rPr>
                <w:rStyle w:val="Hipervnculo"/>
                <w:noProof/>
              </w:rPr>
              <w:t>4.2</w:t>
            </w:r>
            <w:r>
              <w:rPr>
                <w:rFonts w:asciiTheme="minorHAnsi" w:eastAsiaTheme="minorEastAsia" w:hAnsiTheme="minorHAnsi" w:cstheme="minorBidi"/>
                <w:noProof/>
                <w:sz w:val="24"/>
                <w:szCs w:val="24"/>
                <w:lang w:eastAsia="es-ES_tradnl"/>
              </w:rPr>
              <w:tab/>
            </w:r>
            <w:r w:rsidRPr="005F27D2">
              <w:rPr>
                <w:rStyle w:val="Hipervnculo"/>
                <w:noProof/>
              </w:rPr>
              <w:t>Controlador Ryu</w:t>
            </w:r>
            <w:r>
              <w:rPr>
                <w:noProof/>
                <w:webHidden/>
              </w:rPr>
              <w:tab/>
            </w:r>
            <w:r>
              <w:rPr>
                <w:noProof/>
                <w:webHidden/>
              </w:rPr>
              <w:fldChar w:fldCharType="begin"/>
            </w:r>
            <w:r>
              <w:rPr>
                <w:noProof/>
                <w:webHidden/>
              </w:rPr>
              <w:instrText xml:space="preserve"> PAGEREF _Toc43377556 \h </w:instrText>
            </w:r>
            <w:r>
              <w:rPr>
                <w:noProof/>
                <w:webHidden/>
              </w:rPr>
            </w:r>
            <w:r>
              <w:rPr>
                <w:noProof/>
                <w:webHidden/>
              </w:rPr>
              <w:fldChar w:fldCharType="separate"/>
            </w:r>
            <w:r>
              <w:rPr>
                <w:noProof/>
                <w:webHidden/>
              </w:rPr>
              <w:t>13</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57" w:history="1">
            <w:r w:rsidRPr="005F27D2">
              <w:rPr>
                <w:rStyle w:val="Hipervnculo"/>
                <w:noProof/>
              </w:rPr>
              <w:t>4.2.1</w:t>
            </w:r>
            <w:r>
              <w:rPr>
                <w:rFonts w:asciiTheme="minorHAnsi" w:eastAsiaTheme="minorEastAsia" w:hAnsiTheme="minorHAnsi" w:cstheme="minorBidi"/>
                <w:noProof/>
                <w:sz w:val="24"/>
                <w:szCs w:val="24"/>
                <w:lang w:eastAsia="es-ES_tradnl"/>
              </w:rPr>
              <w:tab/>
            </w:r>
            <w:r w:rsidRPr="005F27D2">
              <w:rPr>
                <w:rStyle w:val="Hipervnculo"/>
                <w:noProof/>
              </w:rPr>
              <w:t>Traffic Monitor</w:t>
            </w:r>
            <w:r>
              <w:rPr>
                <w:noProof/>
                <w:webHidden/>
              </w:rPr>
              <w:tab/>
            </w:r>
            <w:r>
              <w:rPr>
                <w:noProof/>
                <w:webHidden/>
              </w:rPr>
              <w:fldChar w:fldCharType="begin"/>
            </w:r>
            <w:r>
              <w:rPr>
                <w:noProof/>
                <w:webHidden/>
              </w:rPr>
              <w:instrText xml:space="preserve"> PAGEREF _Toc43377557 \h </w:instrText>
            </w:r>
            <w:r>
              <w:rPr>
                <w:noProof/>
                <w:webHidden/>
              </w:rPr>
            </w:r>
            <w:r>
              <w:rPr>
                <w:noProof/>
                <w:webHidden/>
              </w:rPr>
              <w:fldChar w:fldCharType="separate"/>
            </w:r>
            <w:r>
              <w:rPr>
                <w:noProof/>
                <w:webHidden/>
              </w:rPr>
              <w:t>15</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58" w:history="1">
            <w:r w:rsidRPr="005F27D2">
              <w:rPr>
                <w:rStyle w:val="Hipervnculo"/>
                <w:noProof/>
              </w:rPr>
              <w:t>4.2.2</w:t>
            </w:r>
            <w:r>
              <w:rPr>
                <w:rFonts w:asciiTheme="minorHAnsi" w:eastAsiaTheme="minorEastAsia" w:hAnsiTheme="minorHAnsi" w:cstheme="minorBidi"/>
                <w:noProof/>
                <w:sz w:val="24"/>
                <w:szCs w:val="24"/>
                <w:lang w:eastAsia="es-ES_tradnl"/>
              </w:rPr>
              <w:tab/>
            </w:r>
            <w:r w:rsidRPr="005F27D2">
              <w:rPr>
                <w:rStyle w:val="Hipervnculo"/>
                <w:noProof/>
              </w:rPr>
              <w:t>Ofctl_rest</w:t>
            </w:r>
            <w:r>
              <w:rPr>
                <w:noProof/>
                <w:webHidden/>
              </w:rPr>
              <w:tab/>
            </w:r>
            <w:r>
              <w:rPr>
                <w:noProof/>
                <w:webHidden/>
              </w:rPr>
              <w:fldChar w:fldCharType="begin"/>
            </w:r>
            <w:r>
              <w:rPr>
                <w:noProof/>
                <w:webHidden/>
              </w:rPr>
              <w:instrText xml:space="preserve"> PAGEREF _Toc43377558 \h </w:instrText>
            </w:r>
            <w:r>
              <w:rPr>
                <w:noProof/>
                <w:webHidden/>
              </w:rPr>
            </w:r>
            <w:r>
              <w:rPr>
                <w:noProof/>
                <w:webHidden/>
              </w:rPr>
              <w:fldChar w:fldCharType="separate"/>
            </w:r>
            <w:r>
              <w:rPr>
                <w:noProof/>
                <w:webHidden/>
              </w:rPr>
              <w:t>16</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59" w:history="1">
            <w:r w:rsidRPr="005F27D2">
              <w:rPr>
                <w:rStyle w:val="Hipervnculo"/>
                <w:noProof/>
              </w:rPr>
              <w:t>4.3</w:t>
            </w:r>
            <w:r>
              <w:rPr>
                <w:rFonts w:asciiTheme="minorHAnsi" w:eastAsiaTheme="minorEastAsia" w:hAnsiTheme="minorHAnsi" w:cstheme="minorBidi"/>
                <w:noProof/>
                <w:sz w:val="24"/>
                <w:szCs w:val="24"/>
                <w:lang w:eastAsia="es-ES_tradnl"/>
              </w:rPr>
              <w:tab/>
            </w:r>
            <w:r w:rsidRPr="005F27D2">
              <w:rPr>
                <w:rStyle w:val="Hipervnculo"/>
                <w:noProof/>
              </w:rPr>
              <w:t>Escenario de red virtual</w:t>
            </w:r>
            <w:r>
              <w:rPr>
                <w:noProof/>
                <w:webHidden/>
              </w:rPr>
              <w:tab/>
            </w:r>
            <w:r>
              <w:rPr>
                <w:noProof/>
                <w:webHidden/>
              </w:rPr>
              <w:fldChar w:fldCharType="begin"/>
            </w:r>
            <w:r>
              <w:rPr>
                <w:noProof/>
                <w:webHidden/>
              </w:rPr>
              <w:instrText xml:space="preserve"> PAGEREF _Toc43377559 \h </w:instrText>
            </w:r>
            <w:r>
              <w:rPr>
                <w:noProof/>
                <w:webHidden/>
              </w:rPr>
            </w:r>
            <w:r>
              <w:rPr>
                <w:noProof/>
                <w:webHidden/>
              </w:rPr>
              <w:fldChar w:fldCharType="separate"/>
            </w:r>
            <w:r>
              <w:rPr>
                <w:noProof/>
                <w:webHidden/>
              </w:rPr>
              <w:t>17</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0" w:history="1">
            <w:r w:rsidRPr="005F27D2">
              <w:rPr>
                <w:rStyle w:val="Hipervnculo"/>
                <w:noProof/>
              </w:rPr>
              <w:t>4.3.1</w:t>
            </w:r>
            <w:r>
              <w:rPr>
                <w:rFonts w:asciiTheme="minorHAnsi" w:eastAsiaTheme="minorEastAsia" w:hAnsiTheme="minorHAnsi" w:cstheme="minorBidi"/>
                <w:noProof/>
                <w:sz w:val="24"/>
                <w:szCs w:val="24"/>
                <w:lang w:eastAsia="es-ES_tradnl"/>
              </w:rPr>
              <w:tab/>
            </w:r>
            <w:r w:rsidRPr="005F27D2">
              <w:rPr>
                <w:rStyle w:val="Hipervnculo"/>
                <w:noProof/>
              </w:rPr>
              <w:t>Wondershaper</w:t>
            </w:r>
            <w:r>
              <w:rPr>
                <w:noProof/>
                <w:webHidden/>
              </w:rPr>
              <w:tab/>
            </w:r>
            <w:r>
              <w:rPr>
                <w:noProof/>
                <w:webHidden/>
              </w:rPr>
              <w:fldChar w:fldCharType="begin"/>
            </w:r>
            <w:r>
              <w:rPr>
                <w:noProof/>
                <w:webHidden/>
              </w:rPr>
              <w:instrText xml:space="preserve"> PAGEREF _Toc43377560 \h </w:instrText>
            </w:r>
            <w:r>
              <w:rPr>
                <w:noProof/>
                <w:webHidden/>
              </w:rPr>
            </w:r>
            <w:r>
              <w:rPr>
                <w:noProof/>
                <w:webHidden/>
              </w:rPr>
              <w:fldChar w:fldCharType="separate"/>
            </w:r>
            <w:r>
              <w:rPr>
                <w:noProof/>
                <w:webHidden/>
              </w:rPr>
              <w:t>21</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61" w:history="1">
            <w:r w:rsidRPr="005F27D2">
              <w:rPr>
                <w:rStyle w:val="Hipervnculo"/>
                <w:noProof/>
              </w:rPr>
              <w:t>4.4</w:t>
            </w:r>
            <w:r>
              <w:rPr>
                <w:rFonts w:asciiTheme="minorHAnsi" w:eastAsiaTheme="minorEastAsia" w:hAnsiTheme="minorHAnsi" w:cstheme="minorBidi"/>
                <w:noProof/>
                <w:sz w:val="24"/>
                <w:szCs w:val="24"/>
                <w:lang w:eastAsia="es-ES_tradnl"/>
              </w:rPr>
              <w:tab/>
            </w:r>
            <w:r w:rsidRPr="005F27D2">
              <w:rPr>
                <w:rStyle w:val="Hipervnculo"/>
                <w:noProof/>
              </w:rPr>
              <w:t>Desarrollo de aplicaciones SDN</w:t>
            </w:r>
            <w:r>
              <w:rPr>
                <w:noProof/>
                <w:webHidden/>
              </w:rPr>
              <w:tab/>
            </w:r>
            <w:r>
              <w:rPr>
                <w:noProof/>
                <w:webHidden/>
              </w:rPr>
              <w:fldChar w:fldCharType="begin"/>
            </w:r>
            <w:r>
              <w:rPr>
                <w:noProof/>
                <w:webHidden/>
              </w:rPr>
              <w:instrText xml:space="preserve"> PAGEREF _Toc43377561 \h </w:instrText>
            </w:r>
            <w:r>
              <w:rPr>
                <w:noProof/>
                <w:webHidden/>
              </w:rPr>
            </w:r>
            <w:r>
              <w:rPr>
                <w:noProof/>
                <w:webHidden/>
              </w:rPr>
              <w:fldChar w:fldCharType="separate"/>
            </w:r>
            <w:r>
              <w:rPr>
                <w:noProof/>
                <w:webHidden/>
              </w:rPr>
              <w:t>21</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2" w:history="1">
            <w:r w:rsidRPr="005F27D2">
              <w:rPr>
                <w:rStyle w:val="Hipervnculo"/>
                <w:noProof/>
              </w:rPr>
              <w:t>4.4.1</w:t>
            </w:r>
            <w:r>
              <w:rPr>
                <w:rFonts w:asciiTheme="minorHAnsi" w:eastAsiaTheme="minorEastAsia" w:hAnsiTheme="minorHAnsi" w:cstheme="minorBidi"/>
                <w:noProof/>
                <w:sz w:val="24"/>
                <w:szCs w:val="24"/>
                <w:lang w:eastAsia="es-ES_tradnl"/>
              </w:rPr>
              <w:tab/>
            </w:r>
            <w:r w:rsidRPr="005F27D2">
              <w:rPr>
                <w:rStyle w:val="Hipervnculo"/>
                <w:noProof/>
              </w:rPr>
              <w:t>OPCION 1: Crear escenario</w:t>
            </w:r>
            <w:r>
              <w:rPr>
                <w:noProof/>
                <w:webHidden/>
              </w:rPr>
              <w:tab/>
            </w:r>
            <w:r>
              <w:rPr>
                <w:noProof/>
                <w:webHidden/>
              </w:rPr>
              <w:fldChar w:fldCharType="begin"/>
            </w:r>
            <w:r>
              <w:rPr>
                <w:noProof/>
                <w:webHidden/>
              </w:rPr>
              <w:instrText xml:space="preserve"> PAGEREF _Toc43377562 \h </w:instrText>
            </w:r>
            <w:r>
              <w:rPr>
                <w:noProof/>
                <w:webHidden/>
              </w:rPr>
            </w:r>
            <w:r>
              <w:rPr>
                <w:noProof/>
                <w:webHidden/>
              </w:rPr>
              <w:fldChar w:fldCharType="separate"/>
            </w:r>
            <w:r>
              <w:rPr>
                <w:noProof/>
                <w:webHidden/>
              </w:rPr>
              <w:t>22</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3" w:history="1">
            <w:r w:rsidRPr="005F27D2">
              <w:rPr>
                <w:rStyle w:val="Hipervnculo"/>
                <w:noProof/>
              </w:rPr>
              <w:t>4.4.2</w:t>
            </w:r>
            <w:r>
              <w:rPr>
                <w:rFonts w:asciiTheme="minorHAnsi" w:eastAsiaTheme="minorEastAsia" w:hAnsiTheme="minorHAnsi" w:cstheme="minorBidi"/>
                <w:noProof/>
                <w:sz w:val="24"/>
                <w:szCs w:val="24"/>
                <w:lang w:eastAsia="es-ES_tradnl"/>
              </w:rPr>
              <w:tab/>
            </w:r>
            <w:r w:rsidRPr="005F27D2">
              <w:rPr>
                <w:rStyle w:val="Hipervnculo"/>
                <w:noProof/>
              </w:rPr>
              <w:t>OPCIÓN 2: Destruir escenario</w:t>
            </w:r>
            <w:r>
              <w:rPr>
                <w:noProof/>
                <w:webHidden/>
              </w:rPr>
              <w:tab/>
            </w:r>
            <w:r>
              <w:rPr>
                <w:noProof/>
                <w:webHidden/>
              </w:rPr>
              <w:fldChar w:fldCharType="begin"/>
            </w:r>
            <w:r>
              <w:rPr>
                <w:noProof/>
                <w:webHidden/>
              </w:rPr>
              <w:instrText xml:space="preserve"> PAGEREF _Toc43377563 \h </w:instrText>
            </w:r>
            <w:r>
              <w:rPr>
                <w:noProof/>
                <w:webHidden/>
              </w:rPr>
            </w:r>
            <w:r>
              <w:rPr>
                <w:noProof/>
                <w:webHidden/>
              </w:rPr>
              <w:fldChar w:fldCharType="separate"/>
            </w:r>
            <w:r>
              <w:rPr>
                <w:noProof/>
                <w:webHidden/>
              </w:rPr>
              <w:t>23</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4" w:history="1">
            <w:r w:rsidRPr="005F27D2">
              <w:rPr>
                <w:rStyle w:val="Hipervnculo"/>
                <w:noProof/>
              </w:rPr>
              <w:t>4.4.3</w:t>
            </w:r>
            <w:r>
              <w:rPr>
                <w:rFonts w:asciiTheme="minorHAnsi" w:eastAsiaTheme="minorEastAsia" w:hAnsiTheme="minorHAnsi" w:cstheme="minorBidi"/>
                <w:noProof/>
                <w:sz w:val="24"/>
                <w:szCs w:val="24"/>
                <w:lang w:eastAsia="es-ES_tradnl"/>
              </w:rPr>
              <w:tab/>
            </w:r>
            <w:r w:rsidRPr="005F27D2">
              <w:rPr>
                <w:rStyle w:val="Hipervnculo"/>
                <w:noProof/>
              </w:rPr>
              <w:t>OPCION 3: Ejecutar controlador</w:t>
            </w:r>
            <w:r>
              <w:rPr>
                <w:noProof/>
                <w:webHidden/>
              </w:rPr>
              <w:tab/>
            </w:r>
            <w:r>
              <w:rPr>
                <w:noProof/>
                <w:webHidden/>
              </w:rPr>
              <w:fldChar w:fldCharType="begin"/>
            </w:r>
            <w:r>
              <w:rPr>
                <w:noProof/>
                <w:webHidden/>
              </w:rPr>
              <w:instrText xml:space="preserve"> PAGEREF _Toc43377564 \h </w:instrText>
            </w:r>
            <w:r>
              <w:rPr>
                <w:noProof/>
                <w:webHidden/>
              </w:rPr>
            </w:r>
            <w:r>
              <w:rPr>
                <w:noProof/>
                <w:webHidden/>
              </w:rPr>
              <w:fldChar w:fldCharType="separate"/>
            </w:r>
            <w:r>
              <w:rPr>
                <w:noProof/>
                <w:webHidden/>
              </w:rPr>
              <w:t>23</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5" w:history="1">
            <w:r w:rsidRPr="005F27D2">
              <w:rPr>
                <w:rStyle w:val="Hipervnculo"/>
                <w:noProof/>
              </w:rPr>
              <w:t>4.4.4</w:t>
            </w:r>
            <w:r>
              <w:rPr>
                <w:rFonts w:asciiTheme="minorHAnsi" w:eastAsiaTheme="minorEastAsia" w:hAnsiTheme="minorHAnsi" w:cstheme="minorBidi"/>
                <w:noProof/>
                <w:sz w:val="24"/>
                <w:szCs w:val="24"/>
                <w:lang w:eastAsia="es-ES_tradnl"/>
              </w:rPr>
              <w:tab/>
            </w:r>
            <w:r w:rsidRPr="005F27D2">
              <w:rPr>
                <w:rStyle w:val="Hipervnculo"/>
                <w:noProof/>
              </w:rPr>
              <w:t>OPCIÓN 4: Realizar configuración</w:t>
            </w:r>
            <w:r>
              <w:rPr>
                <w:noProof/>
                <w:webHidden/>
              </w:rPr>
              <w:tab/>
            </w:r>
            <w:r>
              <w:rPr>
                <w:noProof/>
                <w:webHidden/>
              </w:rPr>
              <w:fldChar w:fldCharType="begin"/>
            </w:r>
            <w:r>
              <w:rPr>
                <w:noProof/>
                <w:webHidden/>
              </w:rPr>
              <w:instrText xml:space="preserve"> PAGEREF _Toc43377565 \h </w:instrText>
            </w:r>
            <w:r>
              <w:rPr>
                <w:noProof/>
                <w:webHidden/>
              </w:rPr>
            </w:r>
            <w:r>
              <w:rPr>
                <w:noProof/>
                <w:webHidden/>
              </w:rPr>
              <w:fldChar w:fldCharType="separate"/>
            </w:r>
            <w:r>
              <w:rPr>
                <w:noProof/>
                <w:webHidden/>
              </w:rPr>
              <w:t>26</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6" w:history="1">
            <w:r w:rsidRPr="005F27D2">
              <w:rPr>
                <w:rStyle w:val="Hipervnculo"/>
                <w:noProof/>
              </w:rPr>
              <w:t>4.4.5</w:t>
            </w:r>
            <w:r>
              <w:rPr>
                <w:rFonts w:asciiTheme="minorHAnsi" w:eastAsiaTheme="minorEastAsia" w:hAnsiTheme="minorHAnsi" w:cstheme="minorBidi"/>
                <w:noProof/>
                <w:sz w:val="24"/>
                <w:szCs w:val="24"/>
                <w:lang w:eastAsia="es-ES_tradnl"/>
              </w:rPr>
              <w:tab/>
            </w:r>
            <w:r w:rsidRPr="005F27D2">
              <w:rPr>
                <w:rStyle w:val="Hipervnculo"/>
                <w:noProof/>
              </w:rPr>
              <w:t>OPCIÓN 5: Visualizar configuraciones</w:t>
            </w:r>
            <w:r>
              <w:rPr>
                <w:noProof/>
                <w:webHidden/>
              </w:rPr>
              <w:tab/>
            </w:r>
            <w:r>
              <w:rPr>
                <w:noProof/>
                <w:webHidden/>
              </w:rPr>
              <w:fldChar w:fldCharType="begin"/>
            </w:r>
            <w:r>
              <w:rPr>
                <w:noProof/>
                <w:webHidden/>
              </w:rPr>
              <w:instrText xml:space="preserve"> PAGEREF _Toc43377566 \h </w:instrText>
            </w:r>
            <w:r>
              <w:rPr>
                <w:noProof/>
                <w:webHidden/>
              </w:rPr>
            </w:r>
            <w:r>
              <w:rPr>
                <w:noProof/>
                <w:webHidden/>
              </w:rPr>
              <w:fldChar w:fldCharType="separate"/>
            </w:r>
            <w:r>
              <w:rPr>
                <w:noProof/>
                <w:webHidden/>
              </w:rPr>
              <w:t>28</w:t>
            </w:r>
            <w:r>
              <w:rPr>
                <w:noProof/>
                <w:webHidden/>
              </w:rPr>
              <w:fldChar w:fldCharType="end"/>
            </w:r>
          </w:hyperlink>
        </w:p>
        <w:p w:rsidR="00C32099" w:rsidRDefault="00C320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377567" w:history="1">
            <w:r w:rsidRPr="005F27D2">
              <w:rPr>
                <w:rStyle w:val="Hipervnculo"/>
                <w:noProof/>
              </w:rPr>
              <w:t>4.4.6</w:t>
            </w:r>
            <w:r>
              <w:rPr>
                <w:rFonts w:asciiTheme="minorHAnsi" w:eastAsiaTheme="minorEastAsia" w:hAnsiTheme="minorHAnsi" w:cstheme="minorBidi"/>
                <w:noProof/>
                <w:sz w:val="24"/>
                <w:szCs w:val="24"/>
                <w:lang w:eastAsia="es-ES_tradnl"/>
              </w:rPr>
              <w:tab/>
            </w:r>
            <w:r w:rsidRPr="005F27D2">
              <w:rPr>
                <w:rStyle w:val="Hipervnculo"/>
                <w:noProof/>
              </w:rPr>
              <w:t>OPCIÓN 6: Salir</w:t>
            </w:r>
            <w:r>
              <w:rPr>
                <w:noProof/>
                <w:webHidden/>
              </w:rPr>
              <w:tab/>
            </w:r>
            <w:r>
              <w:rPr>
                <w:noProof/>
                <w:webHidden/>
              </w:rPr>
              <w:fldChar w:fldCharType="begin"/>
            </w:r>
            <w:r>
              <w:rPr>
                <w:noProof/>
                <w:webHidden/>
              </w:rPr>
              <w:instrText xml:space="preserve"> PAGEREF _Toc43377567 \h </w:instrText>
            </w:r>
            <w:r>
              <w:rPr>
                <w:noProof/>
                <w:webHidden/>
              </w:rPr>
            </w:r>
            <w:r>
              <w:rPr>
                <w:noProof/>
                <w:webHidden/>
              </w:rPr>
              <w:fldChar w:fldCharType="separate"/>
            </w:r>
            <w:r>
              <w:rPr>
                <w:noProof/>
                <w:webHidden/>
              </w:rPr>
              <w:t>31</w:t>
            </w:r>
            <w:r>
              <w:rPr>
                <w:noProof/>
                <w:webHidden/>
              </w:rPr>
              <w:fldChar w:fldCharType="end"/>
            </w:r>
          </w:hyperlink>
        </w:p>
        <w:p w:rsidR="00C32099" w:rsidRDefault="00C320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377568" w:history="1">
            <w:r w:rsidRPr="005F27D2">
              <w:rPr>
                <w:rStyle w:val="Hipervnculo"/>
                <w:noProof/>
              </w:rPr>
              <w:t>4.5</w:t>
            </w:r>
            <w:r>
              <w:rPr>
                <w:rFonts w:asciiTheme="minorHAnsi" w:eastAsiaTheme="minorEastAsia" w:hAnsiTheme="minorHAnsi" w:cstheme="minorBidi"/>
                <w:noProof/>
                <w:sz w:val="24"/>
                <w:szCs w:val="24"/>
                <w:lang w:eastAsia="es-ES_tradnl"/>
              </w:rPr>
              <w:tab/>
            </w:r>
            <w:r w:rsidRPr="005F27D2">
              <w:rPr>
                <w:rStyle w:val="Hipervnculo"/>
                <w:noProof/>
              </w:rPr>
              <w:t>Tráfico sensible</w:t>
            </w:r>
            <w:r>
              <w:rPr>
                <w:noProof/>
                <w:webHidden/>
              </w:rPr>
              <w:tab/>
            </w:r>
            <w:r>
              <w:rPr>
                <w:noProof/>
                <w:webHidden/>
              </w:rPr>
              <w:fldChar w:fldCharType="begin"/>
            </w:r>
            <w:r>
              <w:rPr>
                <w:noProof/>
                <w:webHidden/>
              </w:rPr>
              <w:instrText xml:space="preserve"> PAGEREF _Toc43377568 \h </w:instrText>
            </w:r>
            <w:r>
              <w:rPr>
                <w:noProof/>
                <w:webHidden/>
              </w:rPr>
            </w:r>
            <w:r>
              <w:rPr>
                <w:noProof/>
                <w:webHidden/>
              </w:rPr>
              <w:fldChar w:fldCharType="separate"/>
            </w:r>
            <w:r>
              <w:rPr>
                <w:noProof/>
                <w:webHidden/>
              </w:rPr>
              <w:t>32</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69" w:history="1">
            <w:r w:rsidRPr="005F27D2">
              <w:rPr>
                <w:rStyle w:val="Hipervnculo"/>
                <w:noProof/>
              </w:rPr>
              <w:t>5</w:t>
            </w:r>
            <w:r>
              <w:rPr>
                <w:rFonts w:asciiTheme="minorHAnsi" w:eastAsiaTheme="minorEastAsia" w:hAnsiTheme="minorHAnsi" w:cstheme="minorBidi"/>
                <w:noProof/>
                <w:sz w:val="24"/>
                <w:szCs w:val="24"/>
                <w:lang w:eastAsia="es-ES_tradnl"/>
              </w:rPr>
              <w:tab/>
            </w:r>
            <w:r w:rsidRPr="005F27D2">
              <w:rPr>
                <w:rStyle w:val="Hipervnculo"/>
                <w:noProof/>
              </w:rPr>
              <w:t>Pruebas y resultados obtenidos</w:t>
            </w:r>
            <w:r>
              <w:rPr>
                <w:noProof/>
                <w:webHidden/>
              </w:rPr>
              <w:tab/>
            </w:r>
            <w:r>
              <w:rPr>
                <w:noProof/>
                <w:webHidden/>
              </w:rPr>
              <w:fldChar w:fldCharType="begin"/>
            </w:r>
            <w:r>
              <w:rPr>
                <w:noProof/>
                <w:webHidden/>
              </w:rPr>
              <w:instrText xml:space="preserve"> PAGEREF _Toc43377569 \h </w:instrText>
            </w:r>
            <w:r>
              <w:rPr>
                <w:noProof/>
                <w:webHidden/>
              </w:rPr>
            </w:r>
            <w:r>
              <w:rPr>
                <w:noProof/>
                <w:webHidden/>
              </w:rPr>
              <w:fldChar w:fldCharType="separate"/>
            </w:r>
            <w:r>
              <w:rPr>
                <w:noProof/>
                <w:webHidden/>
              </w:rPr>
              <w:t>32</w:t>
            </w:r>
            <w:r>
              <w:rPr>
                <w:noProof/>
                <w:webHidden/>
              </w:rPr>
              <w:fldChar w:fldCharType="end"/>
            </w:r>
          </w:hyperlink>
        </w:p>
        <w:p w:rsidR="00C32099" w:rsidRDefault="00C32099">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3377570" w:history="1">
            <w:r w:rsidRPr="005F27D2">
              <w:rPr>
                <w:rStyle w:val="Hipervnculo"/>
                <w:noProof/>
              </w:rPr>
              <w:t>6</w:t>
            </w:r>
            <w:r>
              <w:rPr>
                <w:rFonts w:asciiTheme="minorHAnsi" w:eastAsiaTheme="minorEastAsia" w:hAnsiTheme="minorHAnsi" w:cstheme="minorBidi"/>
                <w:noProof/>
                <w:sz w:val="24"/>
                <w:szCs w:val="24"/>
                <w:lang w:eastAsia="es-ES_tradnl"/>
              </w:rPr>
              <w:tab/>
            </w:r>
            <w:r w:rsidRPr="005F27D2">
              <w:rPr>
                <w:rStyle w:val="Hipervnculo"/>
                <w:noProof/>
              </w:rPr>
              <w:t>Conclusiones y líneas futuras</w:t>
            </w:r>
            <w:r>
              <w:rPr>
                <w:noProof/>
                <w:webHidden/>
              </w:rPr>
              <w:tab/>
            </w:r>
            <w:r>
              <w:rPr>
                <w:noProof/>
                <w:webHidden/>
              </w:rPr>
              <w:fldChar w:fldCharType="begin"/>
            </w:r>
            <w:r>
              <w:rPr>
                <w:noProof/>
                <w:webHidden/>
              </w:rPr>
              <w:instrText xml:space="preserve"> PAGEREF _Toc43377570 \h </w:instrText>
            </w:r>
            <w:r>
              <w:rPr>
                <w:noProof/>
                <w:webHidden/>
              </w:rPr>
            </w:r>
            <w:r>
              <w:rPr>
                <w:noProof/>
                <w:webHidden/>
              </w:rPr>
              <w:fldChar w:fldCharType="separate"/>
            </w:r>
            <w:r>
              <w:rPr>
                <w:noProof/>
                <w:webHidden/>
              </w:rPr>
              <w:t>32</w:t>
            </w:r>
            <w:r>
              <w:rPr>
                <w:noProof/>
                <w:webHidden/>
              </w:rPr>
              <w:fldChar w:fldCharType="end"/>
            </w:r>
          </w:hyperlink>
        </w:p>
        <w:p w:rsidR="00C32099" w:rsidRDefault="00C32099">
          <w:pPr>
            <w:pStyle w:val="TDC1"/>
            <w:tabs>
              <w:tab w:val="right" w:leader="dot" w:pos="8494"/>
            </w:tabs>
            <w:rPr>
              <w:rFonts w:asciiTheme="minorHAnsi" w:eastAsiaTheme="minorEastAsia" w:hAnsiTheme="minorHAnsi" w:cstheme="minorBidi"/>
              <w:noProof/>
              <w:sz w:val="24"/>
              <w:szCs w:val="24"/>
              <w:lang w:eastAsia="es-ES_tradnl"/>
            </w:rPr>
          </w:pPr>
          <w:hyperlink w:anchor="_Toc43377571" w:history="1">
            <w:r w:rsidRPr="005F27D2">
              <w:rPr>
                <w:rStyle w:val="Hipervnculo"/>
                <w:noProof/>
              </w:rPr>
              <w:t>Bibliografía</w:t>
            </w:r>
            <w:r>
              <w:rPr>
                <w:noProof/>
                <w:webHidden/>
              </w:rPr>
              <w:tab/>
            </w:r>
            <w:r>
              <w:rPr>
                <w:noProof/>
                <w:webHidden/>
              </w:rPr>
              <w:fldChar w:fldCharType="begin"/>
            </w:r>
            <w:r>
              <w:rPr>
                <w:noProof/>
                <w:webHidden/>
              </w:rPr>
              <w:instrText xml:space="preserve"> PAGEREF _Toc43377571 \h </w:instrText>
            </w:r>
            <w:r>
              <w:rPr>
                <w:noProof/>
                <w:webHidden/>
              </w:rPr>
            </w:r>
            <w:r>
              <w:rPr>
                <w:noProof/>
                <w:webHidden/>
              </w:rPr>
              <w:fldChar w:fldCharType="separate"/>
            </w:r>
            <w:r>
              <w:rPr>
                <w:noProof/>
                <w:webHidden/>
              </w:rPr>
              <w:t>33</w:t>
            </w:r>
            <w:r>
              <w:rPr>
                <w:noProof/>
                <w:webHidden/>
              </w:rPr>
              <w:fldChar w:fldCharType="end"/>
            </w:r>
          </w:hyperlink>
        </w:p>
        <w:p w:rsidR="001C193C" w:rsidRDefault="00BE7FC8">
          <w:r>
            <w:fldChar w:fldCharType="end"/>
          </w:r>
        </w:p>
      </w:sdtContent>
    </w:sdt>
    <w:p w:rsidR="001C193C" w:rsidRDefault="001C193C">
      <w:pPr>
        <w:spacing w:line="276" w:lineRule="auto"/>
        <w:ind w:firstLine="0"/>
        <w:jc w:val="left"/>
        <w:rPr>
          <w:rFonts w:asciiTheme="majorHAnsi" w:eastAsiaTheme="majorEastAsia" w:hAnsiTheme="majorHAnsi" w:cstheme="majorBidi"/>
          <w:b/>
          <w:bCs/>
          <w:color w:val="365F91" w:themeColor="accent1" w:themeShade="BF"/>
          <w:sz w:val="28"/>
          <w:szCs w:val="28"/>
        </w:rPr>
      </w:pPr>
      <w:r>
        <w:br w:type="page"/>
      </w:r>
    </w:p>
    <w:p w:rsidR="001C193C" w:rsidRDefault="001C193C" w:rsidP="00F6752A">
      <w:pPr>
        <w:pStyle w:val="Ttulo1"/>
        <w:sectPr w:rsidR="001C193C" w:rsidSect="00F427C8">
          <w:type w:val="oddPage"/>
          <w:pgSz w:w="11906" w:h="16838"/>
          <w:pgMar w:top="1417" w:right="1701" w:bottom="1417" w:left="1701" w:header="708" w:footer="708" w:gutter="0"/>
          <w:pgNumType w:fmt="lowerRoman"/>
          <w:cols w:space="708"/>
          <w:docGrid w:linePitch="360"/>
        </w:sectPr>
      </w:pPr>
    </w:p>
    <w:p w:rsidR="00F6752A" w:rsidRDefault="00F6752A" w:rsidP="009933BA">
      <w:pPr>
        <w:pStyle w:val="Ttulo1"/>
        <w:numPr>
          <w:ilvl w:val="0"/>
          <w:numId w:val="0"/>
        </w:numPr>
      </w:pPr>
      <w:bookmarkStart w:id="3" w:name="_Toc43377541"/>
      <w:r>
        <w:lastRenderedPageBreak/>
        <w:t>Índice de figuras</w:t>
      </w:r>
      <w:bookmarkEnd w:id="3"/>
    </w:p>
    <w:p w:rsidR="00F6752A" w:rsidRPr="00F6752A" w:rsidRDefault="00F6752A" w:rsidP="00F6752A"/>
    <w:p w:rsidR="00C32099" w:rsidRDefault="00FE329B">
      <w:pPr>
        <w:pStyle w:val="Tabladeilustraciones"/>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\h \z \t "Descripción" \c </w:instrText>
      </w:r>
      <w:r>
        <w:fldChar w:fldCharType="separate"/>
      </w:r>
      <w:hyperlink w:anchor="_Toc43377506" w:history="1">
        <w:r w:rsidR="00C32099" w:rsidRPr="00967A1A">
          <w:rPr>
            <w:rStyle w:val="Hipervnculo"/>
            <w:noProof/>
          </w:rPr>
          <w:t>Figura 2-1 – Red sin interrupciones SD-WAN</w:t>
        </w:r>
        <w:r w:rsidR="00C32099">
          <w:rPr>
            <w:noProof/>
            <w:webHidden/>
          </w:rPr>
          <w:tab/>
        </w:r>
        <w:r w:rsidR="00C32099">
          <w:rPr>
            <w:noProof/>
            <w:webHidden/>
          </w:rPr>
          <w:fldChar w:fldCharType="begin"/>
        </w:r>
        <w:r w:rsidR="00C32099">
          <w:rPr>
            <w:noProof/>
            <w:webHidden/>
          </w:rPr>
          <w:instrText xml:space="preserve"> PAGEREF _Toc43377506 \h </w:instrText>
        </w:r>
        <w:r w:rsidR="00C32099">
          <w:rPr>
            <w:noProof/>
            <w:webHidden/>
          </w:rPr>
        </w:r>
        <w:r w:rsidR="00C32099">
          <w:rPr>
            <w:noProof/>
            <w:webHidden/>
          </w:rPr>
          <w:fldChar w:fldCharType="separate"/>
        </w:r>
        <w:r w:rsidR="00C32099">
          <w:rPr>
            <w:noProof/>
            <w:webHidden/>
          </w:rPr>
          <w:t>4</w:t>
        </w:r>
        <w:r w:rsidR="00C32099">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07" w:history="1">
        <w:r w:rsidRPr="00967A1A">
          <w:rPr>
            <w:rStyle w:val="Hipervnculo"/>
            <w:noProof/>
          </w:rPr>
          <w:t>Figura 2-2 – Arquitectura Nuage</w:t>
        </w:r>
        <w:r>
          <w:rPr>
            <w:noProof/>
            <w:webHidden/>
          </w:rPr>
          <w:tab/>
        </w:r>
        <w:r>
          <w:rPr>
            <w:noProof/>
            <w:webHidden/>
          </w:rPr>
          <w:fldChar w:fldCharType="begin"/>
        </w:r>
        <w:r>
          <w:rPr>
            <w:noProof/>
            <w:webHidden/>
          </w:rPr>
          <w:instrText xml:space="preserve"> PAGEREF _Toc43377507 \h </w:instrText>
        </w:r>
        <w:r>
          <w:rPr>
            <w:noProof/>
            <w:webHidden/>
          </w:rPr>
        </w:r>
        <w:r>
          <w:rPr>
            <w:noProof/>
            <w:webHidden/>
          </w:rPr>
          <w:fldChar w:fldCharType="separate"/>
        </w:r>
        <w:r>
          <w:rPr>
            <w:noProof/>
            <w:webHidden/>
          </w:rPr>
          <w:t>5</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08" w:history="1">
        <w:r w:rsidRPr="00967A1A">
          <w:rPr>
            <w:rStyle w:val="Hipervnculo"/>
            <w:noProof/>
          </w:rPr>
          <w:t>Figura 2-3 – Arquitectura Viptela</w:t>
        </w:r>
        <w:r>
          <w:rPr>
            <w:noProof/>
            <w:webHidden/>
          </w:rPr>
          <w:tab/>
        </w:r>
        <w:r>
          <w:rPr>
            <w:noProof/>
            <w:webHidden/>
          </w:rPr>
          <w:fldChar w:fldCharType="begin"/>
        </w:r>
        <w:r>
          <w:rPr>
            <w:noProof/>
            <w:webHidden/>
          </w:rPr>
          <w:instrText xml:space="preserve"> PAGEREF _Toc43377508 \h </w:instrText>
        </w:r>
        <w:r>
          <w:rPr>
            <w:noProof/>
            <w:webHidden/>
          </w:rPr>
        </w:r>
        <w:r>
          <w:rPr>
            <w:noProof/>
            <w:webHidden/>
          </w:rPr>
          <w:fldChar w:fldCharType="separate"/>
        </w:r>
        <w:r>
          <w:rPr>
            <w:noProof/>
            <w:webHidden/>
          </w:rPr>
          <w:t>6</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09" w:history="1">
        <w:r w:rsidRPr="00967A1A">
          <w:rPr>
            <w:rStyle w:val="Hipervnculo"/>
            <w:noProof/>
          </w:rPr>
          <w:t>Figura 2-4 – Diagrama de bloques de alto nivel de la arquitectura FlexiWAN</w:t>
        </w:r>
        <w:r>
          <w:rPr>
            <w:noProof/>
            <w:webHidden/>
          </w:rPr>
          <w:tab/>
        </w:r>
        <w:r>
          <w:rPr>
            <w:noProof/>
            <w:webHidden/>
          </w:rPr>
          <w:fldChar w:fldCharType="begin"/>
        </w:r>
        <w:r>
          <w:rPr>
            <w:noProof/>
            <w:webHidden/>
          </w:rPr>
          <w:instrText xml:space="preserve"> PAGEREF _Toc43377509 \h </w:instrText>
        </w:r>
        <w:r>
          <w:rPr>
            <w:noProof/>
            <w:webHidden/>
          </w:rPr>
        </w:r>
        <w:r>
          <w:rPr>
            <w:noProof/>
            <w:webHidden/>
          </w:rPr>
          <w:fldChar w:fldCharType="separate"/>
        </w:r>
        <w:r>
          <w:rPr>
            <w:noProof/>
            <w:webHidden/>
          </w:rPr>
          <w:t>7</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0" w:history="1">
        <w:r w:rsidRPr="00967A1A">
          <w:rPr>
            <w:rStyle w:val="Hipervnculo"/>
            <w:noProof/>
          </w:rPr>
          <w:t>Figura 3-1 – Escenario modelo de caso de uso 1</w:t>
        </w:r>
        <w:r>
          <w:rPr>
            <w:noProof/>
            <w:webHidden/>
          </w:rPr>
          <w:tab/>
        </w:r>
        <w:r>
          <w:rPr>
            <w:noProof/>
            <w:webHidden/>
          </w:rPr>
          <w:fldChar w:fldCharType="begin"/>
        </w:r>
        <w:r>
          <w:rPr>
            <w:noProof/>
            <w:webHidden/>
          </w:rPr>
          <w:instrText xml:space="preserve"> PAGEREF _Toc43377510 \h </w:instrText>
        </w:r>
        <w:r>
          <w:rPr>
            <w:noProof/>
            <w:webHidden/>
          </w:rPr>
        </w:r>
        <w:r>
          <w:rPr>
            <w:noProof/>
            <w:webHidden/>
          </w:rPr>
          <w:fldChar w:fldCharType="separate"/>
        </w:r>
        <w:r>
          <w:rPr>
            <w:noProof/>
            <w:webHidden/>
          </w:rPr>
          <w:t>10</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1" w:history="1">
        <w:r w:rsidRPr="00967A1A">
          <w:rPr>
            <w:rStyle w:val="Hipervnculo"/>
            <w:noProof/>
          </w:rPr>
          <w:t>Figura 3-2 – Escenario modelo de caso de uso 2</w:t>
        </w:r>
        <w:r>
          <w:rPr>
            <w:noProof/>
            <w:webHidden/>
          </w:rPr>
          <w:tab/>
        </w:r>
        <w:r>
          <w:rPr>
            <w:noProof/>
            <w:webHidden/>
          </w:rPr>
          <w:fldChar w:fldCharType="begin"/>
        </w:r>
        <w:r>
          <w:rPr>
            <w:noProof/>
            <w:webHidden/>
          </w:rPr>
          <w:instrText xml:space="preserve"> PAGEREF _Toc43377511 \h </w:instrText>
        </w:r>
        <w:r>
          <w:rPr>
            <w:noProof/>
            <w:webHidden/>
          </w:rPr>
        </w:r>
        <w:r>
          <w:rPr>
            <w:noProof/>
            <w:webHidden/>
          </w:rPr>
          <w:fldChar w:fldCharType="separate"/>
        </w:r>
        <w:r>
          <w:rPr>
            <w:noProof/>
            <w:webHidden/>
          </w:rPr>
          <w:t>11</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2" w:history="1">
        <w:r w:rsidRPr="00967A1A">
          <w:rPr>
            <w:rStyle w:val="Hipervnculo"/>
            <w:noProof/>
          </w:rPr>
          <w:t>Figura 4-1 – Visualización el FlexiWAN-router desde la interfaz central manage</w:t>
        </w:r>
        <w:r>
          <w:rPr>
            <w:noProof/>
            <w:webHidden/>
          </w:rPr>
          <w:tab/>
        </w:r>
        <w:r>
          <w:rPr>
            <w:noProof/>
            <w:webHidden/>
          </w:rPr>
          <w:fldChar w:fldCharType="begin"/>
        </w:r>
        <w:r>
          <w:rPr>
            <w:noProof/>
            <w:webHidden/>
          </w:rPr>
          <w:instrText xml:space="preserve"> PAGEREF _Toc43377512 \h </w:instrText>
        </w:r>
        <w:r>
          <w:rPr>
            <w:noProof/>
            <w:webHidden/>
          </w:rPr>
        </w:r>
        <w:r>
          <w:rPr>
            <w:noProof/>
            <w:webHidden/>
          </w:rPr>
          <w:fldChar w:fldCharType="separate"/>
        </w:r>
        <w:r>
          <w:rPr>
            <w:noProof/>
            <w:webHidden/>
          </w:rPr>
          <w:t>12</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3" w:history="1">
        <w:r w:rsidRPr="00967A1A">
          <w:rPr>
            <w:rStyle w:val="Hipervnculo"/>
            <w:noProof/>
          </w:rPr>
          <w:t>Figura 4-2 – Estadísticas de bps y pps en un FlexiWAN-router</w:t>
        </w:r>
        <w:r>
          <w:rPr>
            <w:noProof/>
            <w:webHidden/>
          </w:rPr>
          <w:tab/>
        </w:r>
        <w:r>
          <w:rPr>
            <w:noProof/>
            <w:webHidden/>
          </w:rPr>
          <w:fldChar w:fldCharType="begin"/>
        </w:r>
        <w:r>
          <w:rPr>
            <w:noProof/>
            <w:webHidden/>
          </w:rPr>
          <w:instrText xml:space="preserve"> PAGEREF _Toc43377513 \h </w:instrText>
        </w:r>
        <w:r>
          <w:rPr>
            <w:noProof/>
            <w:webHidden/>
          </w:rPr>
        </w:r>
        <w:r>
          <w:rPr>
            <w:noProof/>
            <w:webHidden/>
          </w:rPr>
          <w:fldChar w:fldCharType="separate"/>
        </w:r>
        <w:r>
          <w:rPr>
            <w:noProof/>
            <w:webHidden/>
          </w:rPr>
          <w:t>12</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4" w:history="1">
        <w:r w:rsidRPr="00967A1A">
          <w:rPr>
            <w:rStyle w:val="Hipervnculo"/>
            <w:noProof/>
          </w:rPr>
          <w:t>Figura 4-3 – Arquitectura SDN</w:t>
        </w:r>
        <w:r>
          <w:rPr>
            <w:noProof/>
            <w:webHidden/>
          </w:rPr>
          <w:tab/>
        </w:r>
        <w:r>
          <w:rPr>
            <w:noProof/>
            <w:webHidden/>
          </w:rPr>
          <w:fldChar w:fldCharType="begin"/>
        </w:r>
        <w:r>
          <w:rPr>
            <w:noProof/>
            <w:webHidden/>
          </w:rPr>
          <w:instrText xml:space="preserve"> PAGEREF _Toc43377514 \h </w:instrText>
        </w:r>
        <w:r>
          <w:rPr>
            <w:noProof/>
            <w:webHidden/>
          </w:rPr>
        </w:r>
        <w:r>
          <w:rPr>
            <w:noProof/>
            <w:webHidden/>
          </w:rPr>
          <w:fldChar w:fldCharType="separate"/>
        </w:r>
        <w:r>
          <w:rPr>
            <w:noProof/>
            <w:webHidden/>
          </w:rPr>
          <w:t>14</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5" w:history="1">
        <w:r w:rsidRPr="00967A1A">
          <w:rPr>
            <w:rStyle w:val="Hipervnculo"/>
            <w:noProof/>
          </w:rPr>
          <w:t>Código 4-1 – Extracto de configuración de CONM_A</w:t>
        </w:r>
        <w:r>
          <w:rPr>
            <w:noProof/>
            <w:webHidden/>
          </w:rPr>
          <w:tab/>
        </w:r>
        <w:r>
          <w:rPr>
            <w:noProof/>
            <w:webHidden/>
          </w:rPr>
          <w:fldChar w:fldCharType="begin"/>
        </w:r>
        <w:r>
          <w:rPr>
            <w:noProof/>
            <w:webHidden/>
          </w:rPr>
          <w:instrText xml:space="preserve"> PAGEREF _Toc43377515 \h </w:instrText>
        </w:r>
        <w:r>
          <w:rPr>
            <w:noProof/>
            <w:webHidden/>
          </w:rPr>
        </w:r>
        <w:r>
          <w:rPr>
            <w:noProof/>
            <w:webHidden/>
          </w:rPr>
          <w:fldChar w:fldCharType="separate"/>
        </w:r>
        <w:r>
          <w:rPr>
            <w:noProof/>
            <w:webHidden/>
          </w:rPr>
          <w:t>15</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6" w:history="1">
        <w:r w:rsidRPr="00967A1A">
          <w:rPr>
            <w:rStyle w:val="Hipervnculo"/>
            <w:noProof/>
          </w:rPr>
          <w:t>Figura 4-4 – Tablas de topología y puertos por tráfico del programa Traffic Monitor de Ryu</w:t>
        </w:r>
        <w:r>
          <w:rPr>
            <w:noProof/>
            <w:webHidden/>
          </w:rPr>
          <w:tab/>
        </w:r>
        <w:r>
          <w:rPr>
            <w:noProof/>
            <w:webHidden/>
          </w:rPr>
          <w:fldChar w:fldCharType="begin"/>
        </w:r>
        <w:r>
          <w:rPr>
            <w:noProof/>
            <w:webHidden/>
          </w:rPr>
          <w:instrText xml:space="preserve"> PAGEREF _Toc43377516 \h </w:instrText>
        </w:r>
        <w:r>
          <w:rPr>
            <w:noProof/>
            <w:webHidden/>
          </w:rPr>
        </w:r>
        <w:r>
          <w:rPr>
            <w:noProof/>
            <w:webHidden/>
          </w:rPr>
          <w:fldChar w:fldCharType="separate"/>
        </w:r>
        <w:r>
          <w:rPr>
            <w:noProof/>
            <w:webHidden/>
          </w:rPr>
          <w:t>16</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7" w:history="1">
        <w:r w:rsidRPr="00967A1A">
          <w:rPr>
            <w:rStyle w:val="Hipervnculo"/>
            <w:noProof/>
          </w:rPr>
          <w:t>Ecuación 4-1 – Ecuación para la obtención del ancho de banda disponible</w:t>
        </w:r>
        <w:r>
          <w:rPr>
            <w:noProof/>
            <w:webHidden/>
          </w:rPr>
          <w:tab/>
        </w:r>
        <w:r>
          <w:rPr>
            <w:noProof/>
            <w:webHidden/>
          </w:rPr>
          <w:fldChar w:fldCharType="begin"/>
        </w:r>
        <w:r>
          <w:rPr>
            <w:noProof/>
            <w:webHidden/>
          </w:rPr>
          <w:instrText xml:space="preserve"> PAGEREF _Toc43377517 \h </w:instrText>
        </w:r>
        <w:r>
          <w:rPr>
            <w:noProof/>
            <w:webHidden/>
          </w:rPr>
        </w:r>
        <w:r>
          <w:rPr>
            <w:noProof/>
            <w:webHidden/>
          </w:rPr>
          <w:fldChar w:fldCharType="separate"/>
        </w:r>
        <w:r>
          <w:rPr>
            <w:noProof/>
            <w:webHidden/>
          </w:rPr>
          <w:t>16</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8" w:history="1">
        <w:r w:rsidRPr="00967A1A">
          <w:rPr>
            <w:rStyle w:val="Hipervnculo"/>
            <w:noProof/>
          </w:rPr>
          <w:t>Figura 4-5 – Captura de tráfico ante solicitud de modificación de entrada de flujo hecha con Wireshark</w:t>
        </w:r>
        <w:r>
          <w:rPr>
            <w:noProof/>
            <w:webHidden/>
          </w:rPr>
          <w:tab/>
        </w:r>
        <w:r>
          <w:rPr>
            <w:noProof/>
            <w:webHidden/>
          </w:rPr>
          <w:fldChar w:fldCharType="begin"/>
        </w:r>
        <w:r>
          <w:rPr>
            <w:noProof/>
            <w:webHidden/>
          </w:rPr>
          <w:instrText xml:space="preserve"> PAGEREF _Toc43377518 \h </w:instrText>
        </w:r>
        <w:r>
          <w:rPr>
            <w:noProof/>
            <w:webHidden/>
          </w:rPr>
        </w:r>
        <w:r>
          <w:rPr>
            <w:noProof/>
            <w:webHidden/>
          </w:rPr>
          <w:fldChar w:fldCharType="separate"/>
        </w:r>
        <w:r>
          <w:rPr>
            <w:noProof/>
            <w:webHidden/>
          </w:rPr>
          <w:t>17</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19" w:history="1">
        <w:r w:rsidRPr="00967A1A">
          <w:rPr>
            <w:rStyle w:val="Hipervnculo"/>
            <w:noProof/>
          </w:rPr>
          <w:t>Código 4-2 – Extracto de código de script “Sensible_traffic_long_path.sh</w:t>
        </w:r>
        <w:r>
          <w:rPr>
            <w:noProof/>
            <w:webHidden/>
          </w:rPr>
          <w:tab/>
        </w:r>
        <w:r>
          <w:rPr>
            <w:noProof/>
            <w:webHidden/>
          </w:rPr>
          <w:fldChar w:fldCharType="begin"/>
        </w:r>
        <w:r>
          <w:rPr>
            <w:noProof/>
            <w:webHidden/>
          </w:rPr>
          <w:instrText xml:space="preserve"> PAGEREF _Toc43377519 \h </w:instrText>
        </w:r>
        <w:r>
          <w:rPr>
            <w:noProof/>
            <w:webHidden/>
          </w:rPr>
        </w:r>
        <w:r>
          <w:rPr>
            <w:noProof/>
            <w:webHidden/>
          </w:rPr>
          <w:fldChar w:fldCharType="separate"/>
        </w:r>
        <w:r>
          <w:rPr>
            <w:noProof/>
            <w:webHidden/>
          </w:rPr>
          <w:t>17</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0" w:history="1">
        <w:r w:rsidRPr="00967A1A">
          <w:rPr>
            <w:rStyle w:val="Hipervnculo"/>
            <w:noProof/>
          </w:rPr>
          <w:t>Figura 4-6 – Escenario virtual con red de conmutadores en topología de pez</w:t>
        </w:r>
        <w:r>
          <w:rPr>
            <w:noProof/>
            <w:webHidden/>
          </w:rPr>
          <w:tab/>
        </w:r>
        <w:r>
          <w:rPr>
            <w:noProof/>
            <w:webHidden/>
          </w:rPr>
          <w:fldChar w:fldCharType="begin"/>
        </w:r>
        <w:r>
          <w:rPr>
            <w:noProof/>
            <w:webHidden/>
          </w:rPr>
          <w:instrText xml:space="preserve"> PAGEREF _Toc43377520 \h </w:instrText>
        </w:r>
        <w:r>
          <w:rPr>
            <w:noProof/>
            <w:webHidden/>
          </w:rPr>
        </w:r>
        <w:r>
          <w:rPr>
            <w:noProof/>
            <w:webHidden/>
          </w:rPr>
          <w:fldChar w:fldCharType="separate"/>
        </w:r>
        <w:r>
          <w:rPr>
            <w:noProof/>
            <w:webHidden/>
          </w:rPr>
          <w:t>19</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1" w:history="1">
        <w:r w:rsidRPr="00967A1A">
          <w:rPr>
            <w:rStyle w:val="Hipervnculo"/>
            <w:noProof/>
          </w:rPr>
          <w:t>Figura 4-7 – Topología de pez</w:t>
        </w:r>
        <w:r>
          <w:rPr>
            <w:noProof/>
            <w:webHidden/>
          </w:rPr>
          <w:tab/>
        </w:r>
        <w:r>
          <w:rPr>
            <w:noProof/>
            <w:webHidden/>
          </w:rPr>
          <w:fldChar w:fldCharType="begin"/>
        </w:r>
        <w:r>
          <w:rPr>
            <w:noProof/>
            <w:webHidden/>
          </w:rPr>
          <w:instrText xml:space="preserve"> PAGEREF _Toc43377521 \h </w:instrText>
        </w:r>
        <w:r>
          <w:rPr>
            <w:noProof/>
            <w:webHidden/>
          </w:rPr>
        </w:r>
        <w:r>
          <w:rPr>
            <w:noProof/>
            <w:webHidden/>
          </w:rPr>
          <w:fldChar w:fldCharType="separate"/>
        </w:r>
        <w:r>
          <w:rPr>
            <w:noProof/>
            <w:webHidden/>
          </w:rPr>
          <w:t>19</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2" w:history="1">
        <w:r w:rsidRPr="00967A1A">
          <w:rPr>
            <w:rStyle w:val="Hipervnculo"/>
            <w:noProof/>
          </w:rPr>
          <w:t>Figura 4-8 – Topología de pez</w:t>
        </w:r>
        <w:r>
          <w:rPr>
            <w:noProof/>
            <w:webHidden/>
          </w:rPr>
          <w:tab/>
        </w:r>
        <w:r>
          <w:rPr>
            <w:noProof/>
            <w:webHidden/>
          </w:rPr>
          <w:fldChar w:fldCharType="begin"/>
        </w:r>
        <w:r>
          <w:rPr>
            <w:noProof/>
            <w:webHidden/>
          </w:rPr>
          <w:instrText xml:space="preserve"> PAGEREF _Toc43377522 \h </w:instrText>
        </w:r>
        <w:r>
          <w:rPr>
            <w:noProof/>
            <w:webHidden/>
          </w:rPr>
        </w:r>
        <w:r>
          <w:rPr>
            <w:noProof/>
            <w:webHidden/>
          </w:rPr>
          <w:fldChar w:fldCharType="separate"/>
        </w:r>
        <w:r>
          <w:rPr>
            <w:noProof/>
            <w:webHidden/>
          </w:rPr>
          <w:t>20</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3" w:history="1">
        <w:r w:rsidRPr="00967A1A">
          <w:rPr>
            <w:rStyle w:val="Hipervnculo"/>
            <w:noProof/>
          </w:rPr>
          <w:t>Tabla 4-1 – Direccionamiento L2 y L3 del escenario</w:t>
        </w:r>
        <w:r>
          <w:rPr>
            <w:noProof/>
            <w:webHidden/>
          </w:rPr>
          <w:tab/>
        </w:r>
        <w:r>
          <w:rPr>
            <w:noProof/>
            <w:webHidden/>
          </w:rPr>
          <w:fldChar w:fldCharType="begin"/>
        </w:r>
        <w:r>
          <w:rPr>
            <w:noProof/>
            <w:webHidden/>
          </w:rPr>
          <w:instrText xml:space="preserve"> PAGEREF _Toc43377523 \h </w:instrText>
        </w:r>
        <w:r>
          <w:rPr>
            <w:noProof/>
            <w:webHidden/>
          </w:rPr>
        </w:r>
        <w:r>
          <w:rPr>
            <w:noProof/>
            <w:webHidden/>
          </w:rPr>
          <w:fldChar w:fldCharType="separate"/>
        </w:r>
        <w:r>
          <w:rPr>
            <w:noProof/>
            <w:webHidden/>
          </w:rPr>
          <w:t>21</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4" w:history="1">
        <w:r w:rsidRPr="00967A1A">
          <w:rPr>
            <w:rStyle w:val="Hipervnculo"/>
            <w:noProof/>
          </w:rPr>
          <w:t>Figura 4-9 – Menú principal interactivo</w:t>
        </w:r>
        <w:r>
          <w:rPr>
            <w:noProof/>
            <w:webHidden/>
          </w:rPr>
          <w:tab/>
        </w:r>
        <w:r>
          <w:rPr>
            <w:noProof/>
            <w:webHidden/>
          </w:rPr>
          <w:fldChar w:fldCharType="begin"/>
        </w:r>
        <w:r>
          <w:rPr>
            <w:noProof/>
            <w:webHidden/>
          </w:rPr>
          <w:instrText xml:space="preserve"> PAGEREF _Toc43377524 \h </w:instrText>
        </w:r>
        <w:r>
          <w:rPr>
            <w:noProof/>
            <w:webHidden/>
          </w:rPr>
        </w:r>
        <w:r>
          <w:rPr>
            <w:noProof/>
            <w:webHidden/>
          </w:rPr>
          <w:fldChar w:fldCharType="separate"/>
        </w:r>
        <w:r>
          <w:rPr>
            <w:noProof/>
            <w:webHidden/>
          </w:rPr>
          <w:t>22</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5" w:history="1">
        <w:r w:rsidRPr="00967A1A">
          <w:rPr>
            <w:rStyle w:val="Hipervnculo"/>
            <w:noProof/>
          </w:rPr>
          <w:t>Figura 4-10 – Diagrama. OPCION 1) Crear Escenario</w:t>
        </w:r>
        <w:r>
          <w:rPr>
            <w:noProof/>
            <w:webHidden/>
          </w:rPr>
          <w:tab/>
        </w:r>
        <w:r>
          <w:rPr>
            <w:noProof/>
            <w:webHidden/>
          </w:rPr>
          <w:fldChar w:fldCharType="begin"/>
        </w:r>
        <w:r>
          <w:rPr>
            <w:noProof/>
            <w:webHidden/>
          </w:rPr>
          <w:instrText xml:space="preserve"> PAGEREF _Toc43377525 \h </w:instrText>
        </w:r>
        <w:r>
          <w:rPr>
            <w:noProof/>
            <w:webHidden/>
          </w:rPr>
        </w:r>
        <w:r>
          <w:rPr>
            <w:noProof/>
            <w:webHidden/>
          </w:rPr>
          <w:fldChar w:fldCharType="separate"/>
        </w:r>
        <w:r>
          <w:rPr>
            <w:noProof/>
            <w:webHidden/>
          </w:rPr>
          <w:t>22</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6" w:history="1">
        <w:r w:rsidRPr="00967A1A">
          <w:rPr>
            <w:rStyle w:val="Hipervnculo"/>
            <w:noProof/>
          </w:rPr>
          <w:t>Figura 4-11 – Diagrama. OPCION 2) Destruir Escenario</w:t>
        </w:r>
        <w:r>
          <w:rPr>
            <w:noProof/>
            <w:webHidden/>
          </w:rPr>
          <w:tab/>
        </w:r>
        <w:r>
          <w:rPr>
            <w:noProof/>
            <w:webHidden/>
          </w:rPr>
          <w:fldChar w:fldCharType="begin"/>
        </w:r>
        <w:r>
          <w:rPr>
            <w:noProof/>
            <w:webHidden/>
          </w:rPr>
          <w:instrText xml:space="preserve"> PAGEREF _Toc43377526 \h </w:instrText>
        </w:r>
        <w:r>
          <w:rPr>
            <w:noProof/>
            <w:webHidden/>
          </w:rPr>
        </w:r>
        <w:r>
          <w:rPr>
            <w:noProof/>
            <w:webHidden/>
          </w:rPr>
          <w:fldChar w:fldCharType="separate"/>
        </w:r>
        <w:r>
          <w:rPr>
            <w:noProof/>
            <w:webHidden/>
          </w:rPr>
          <w:t>23</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7" w:history="1">
        <w:r w:rsidRPr="00967A1A">
          <w:rPr>
            <w:rStyle w:val="Hipervnculo"/>
            <w:noProof/>
          </w:rPr>
          <w:t>Figura 4-12 – Diagrama. OPCION 3) Ejecutar Controlador</w:t>
        </w:r>
        <w:r>
          <w:rPr>
            <w:noProof/>
            <w:webHidden/>
          </w:rPr>
          <w:tab/>
        </w:r>
        <w:r>
          <w:rPr>
            <w:noProof/>
            <w:webHidden/>
          </w:rPr>
          <w:fldChar w:fldCharType="begin"/>
        </w:r>
        <w:r>
          <w:rPr>
            <w:noProof/>
            <w:webHidden/>
          </w:rPr>
          <w:instrText xml:space="preserve"> PAGEREF _Toc43377527 \h </w:instrText>
        </w:r>
        <w:r>
          <w:rPr>
            <w:noProof/>
            <w:webHidden/>
          </w:rPr>
        </w:r>
        <w:r>
          <w:rPr>
            <w:noProof/>
            <w:webHidden/>
          </w:rPr>
          <w:fldChar w:fldCharType="separate"/>
        </w:r>
        <w:r>
          <w:rPr>
            <w:noProof/>
            <w:webHidden/>
          </w:rPr>
          <w:t>24</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8" w:history="1">
        <w:r w:rsidRPr="00967A1A">
          <w:rPr>
            <w:rStyle w:val="Hipervnculo"/>
            <w:noProof/>
          </w:rPr>
          <w:t>Figura 4-13 – Diagrama Monitor.py</w:t>
        </w:r>
        <w:r>
          <w:rPr>
            <w:noProof/>
            <w:webHidden/>
          </w:rPr>
          <w:tab/>
        </w:r>
        <w:r>
          <w:rPr>
            <w:noProof/>
            <w:webHidden/>
          </w:rPr>
          <w:fldChar w:fldCharType="begin"/>
        </w:r>
        <w:r>
          <w:rPr>
            <w:noProof/>
            <w:webHidden/>
          </w:rPr>
          <w:instrText xml:space="preserve"> PAGEREF _Toc43377528 \h </w:instrText>
        </w:r>
        <w:r>
          <w:rPr>
            <w:noProof/>
            <w:webHidden/>
          </w:rPr>
        </w:r>
        <w:r>
          <w:rPr>
            <w:noProof/>
            <w:webHidden/>
          </w:rPr>
          <w:fldChar w:fldCharType="separate"/>
        </w:r>
        <w:r>
          <w:rPr>
            <w:noProof/>
            <w:webHidden/>
          </w:rPr>
          <w:t>25</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29" w:history="1">
        <w:r w:rsidRPr="00967A1A">
          <w:rPr>
            <w:rStyle w:val="Hipervnculo"/>
            <w:noProof/>
          </w:rPr>
          <w:t>Figura 4-14 – Monitor.py</w:t>
        </w:r>
        <w:r>
          <w:rPr>
            <w:noProof/>
            <w:webHidden/>
          </w:rPr>
          <w:tab/>
        </w:r>
        <w:r>
          <w:rPr>
            <w:noProof/>
            <w:webHidden/>
          </w:rPr>
          <w:fldChar w:fldCharType="begin"/>
        </w:r>
        <w:r>
          <w:rPr>
            <w:noProof/>
            <w:webHidden/>
          </w:rPr>
          <w:instrText xml:space="preserve"> PAGEREF _Toc43377529 \h </w:instrText>
        </w:r>
        <w:r>
          <w:rPr>
            <w:noProof/>
            <w:webHidden/>
          </w:rPr>
        </w:r>
        <w:r>
          <w:rPr>
            <w:noProof/>
            <w:webHidden/>
          </w:rPr>
          <w:fldChar w:fldCharType="separate"/>
        </w:r>
        <w:r>
          <w:rPr>
            <w:noProof/>
            <w:webHidden/>
          </w:rPr>
          <w:t>26</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0" w:history="1">
        <w:r w:rsidRPr="00967A1A">
          <w:rPr>
            <w:rStyle w:val="Hipervnculo"/>
            <w:noProof/>
          </w:rPr>
          <w:t>Figura 4-15 – Menú de las posibles configuraciones</w:t>
        </w:r>
        <w:r>
          <w:rPr>
            <w:noProof/>
            <w:webHidden/>
          </w:rPr>
          <w:tab/>
        </w:r>
        <w:r>
          <w:rPr>
            <w:noProof/>
            <w:webHidden/>
          </w:rPr>
          <w:fldChar w:fldCharType="begin"/>
        </w:r>
        <w:r>
          <w:rPr>
            <w:noProof/>
            <w:webHidden/>
          </w:rPr>
          <w:instrText xml:space="preserve"> PAGEREF _Toc43377530 \h </w:instrText>
        </w:r>
        <w:r>
          <w:rPr>
            <w:noProof/>
            <w:webHidden/>
          </w:rPr>
        </w:r>
        <w:r>
          <w:rPr>
            <w:noProof/>
            <w:webHidden/>
          </w:rPr>
          <w:fldChar w:fldCharType="separate"/>
        </w:r>
        <w:r>
          <w:rPr>
            <w:noProof/>
            <w:webHidden/>
          </w:rPr>
          <w:t>26</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1" w:history="1">
        <w:r w:rsidRPr="00967A1A">
          <w:rPr>
            <w:rStyle w:val="Hipervnculo"/>
            <w:noProof/>
          </w:rPr>
          <w:t>Figura 4-16 – Diagrama. OPCION 4) Realizar Configuración</w:t>
        </w:r>
        <w:r>
          <w:rPr>
            <w:noProof/>
            <w:webHidden/>
          </w:rPr>
          <w:tab/>
        </w:r>
        <w:r>
          <w:rPr>
            <w:noProof/>
            <w:webHidden/>
          </w:rPr>
          <w:fldChar w:fldCharType="begin"/>
        </w:r>
        <w:r>
          <w:rPr>
            <w:noProof/>
            <w:webHidden/>
          </w:rPr>
          <w:instrText xml:space="preserve"> PAGEREF _Toc43377531 \h </w:instrText>
        </w:r>
        <w:r>
          <w:rPr>
            <w:noProof/>
            <w:webHidden/>
          </w:rPr>
        </w:r>
        <w:r>
          <w:rPr>
            <w:noProof/>
            <w:webHidden/>
          </w:rPr>
          <w:fldChar w:fldCharType="separate"/>
        </w:r>
        <w:r>
          <w:rPr>
            <w:noProof/>
            <w:webHidden/>
          </w:rPr>
          <w:t>27</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2" w:history="1">
        <w:r w:rsidRPr="00967A1A">
          <w:rPr>
            <w:rStyle w:val="Hipervnculo"/>
            <w:noProof/>
          </w:rPr>
          <w:t>Figura 4-17 – Menú de las posibles visualizaciones</w:t>
        </w:r>
        <w:r>
          <w:rPr>
            <w:noProof/>
            <w:webHidden/>
          </w:rPr>
          <w:tab/>
        </w:r>
        <w:r>
          <w:rPr>
            <w:noProof/>
            <w:webHidden/>
          </w:rPr>
          <w:fldChar w:fldCharType="begin"/>
        </w:r>
        <w:r>
          <w:rPr>
            <w:noProof/>
            <w:webHidden/>
          </w:rPr>
          <w:instrText xml:space="preserve"> PAGEREF _Toc43377532 \h </w:instrText>
        </w:r>
        <w:r>
          <w:rPr>
            <w:noProof/>
            <w:webHidden/>
          </w:rPr>
        </w:r>
        <w:r>
          <w:rPr>
            <w:noProof/>
            <w:webHidden/>
          </w:rPr>
          <w:fldChar w:fldCharType="separate"/>
        </w:r>
        <w:r>
          <w:rPr>
            <w:noProof/>
            <w:webHidden/>
          </w:rPr>
          <w:t>29</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3" w:history="1">
        <w:r w:rsidRPr="00967A1A">
          <w:rPr>
            <w:rStyle w:val="Hipervnculo"/>
            <w:noProof/>
          </w:rPr>
          <w:t>Figura 4-18 – Diagrama. OPCION 5) Visualizar Configuraciones</w:t>
        </w:r>
        <w:r>
          <w:rPr>
            <w:noProof/>
            <w:webHidden/>
          </w:rPr>
          <w:tab/>
        </w:r>
        <w:r>
          <w:rPr>
            <w:noProof/>
            <w:webHidden/>
          </w:rPr>
          <w:fldChar w:fldCharType="begin"/>
        </w:r>
        <w:r>
          <w:rPr>
            <w:noProof/>
            <w:webHidden/>
          </w:rPr>
          <w:instrText xml:space="preserve"> PAGEREF _Toc43377533 \h </w:instrText>
        </w:r>
        <w:r>
          <w:rPr>
            <w:noProof/>
            <w:webHidden/>
          </w:rPr>
        </w:r>
        <w:r>
          <w:rPr>
            <w:noProof/>
            <w:webHidden/>
          </w:rPr>
          <w:fldChar w:fldCharType="separate"/>
        </w:r>
        <w:r>
          <w:rPr>
            <w:noProof/>
            <w:webHidden/>
          </w:rPr>
          <w:t>29</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4" w:history="1">
        <w:r w:rsidRPr="00967A1A">
          <w:rPr>
            <w:rStyle w:val="Hipervnculo"/>
            <w:noProof/>
          </w:rPr>
          <w:t>Figura 4-17 – Tabla de flujos den CONM_A</w:t>
        </w:r>
        <w:r>
          <w:rPr>
            <w:noProof/>
            <w:webHidden/>
          </w:rPr>
          <w:tab/>
        </w:r>
        <w:r>
          <w:rPr>
            <w:noProof/>
            <w:webHidden/>
          </w:rPr>
          <w:fldChar w:fldCharType="begin"/>
        </w:r>
        <w:r>
          <w:rPr>
            <w:noProof/>
            <w:webHidden/>
          </w:rPr>
          <w:instrText xml:space="preserve"> PAGEREF _Toc43377534 \h </w:instrText>
        </w:r>
        <w:r>
          <w:rPr>
            <w:noProof/>
            <w:webHidden/>
          </w:rPr>
        </w:r>
        <w:r>
          <w:rPr>
            <w:noProof/>
            <w:webHidden/>
          </w:rPr>
          <w:fldChar w:fldCharType="separate"/>
        </w:r>
        <w:r>
          <w:rPr>
            <w:noProof/>
            <w:webHidden/>
          </w:rPr>
          <w:t>30</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5" w:history="1">
        <w:r w:rsidRPr="00967A1A">
          <w:rPr>
            <w:rStyle w:val="Hipervnculo"/>
            <w:noProof/>
          </w:rPr>
          <w:t>Figura 4-18 (Izq.) – Gráfica Bandwidth (Kbps) en función del tiempo (seg.) de short_path</w:t>
        </w:r>
        <w:r>
          <w:rPr>
            <w:noProof/>
            <w:webHidden/>
          </w:rPr>
          <w:tab/>
        </w:r>
        <w:r>
          <w:rPr>
            <w:noProof/>
            <w:webHidden/>
          </w:rPr>
          <w:fldChar w:fldCharType="begin"/>
        </w:r>
        <w:r>
          <w:rPr>
            <w:noProof/>
            <w:webHidden/>
          </w:rPr>
          <w:instrText xml:space="preserve"> PAGEREF _Toc43377535 \h </w:instrText>
        </w:r>
        <w:r>
          <w:rPr>
            <w:noProof/>
            <w:webHidden/>
          </w:rPr>
        </w:r>
        <w:r>
          <w:rPr>
            <w:noProof/>
            <w:webHidden/>
          </w:rPr>
          <w:fldChar w:fldCharType="separate"/>
        </w:r>
        <w:r>
          <w:rPr>
            <w:noProof/>
            <w:webHidden/>
          </w:rPr>
          <w:t>31</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6" w:history="1">
        <w:r w:rsidRPr="00967A1A">
          <w:rPr>
            <w:rStyle w:val="Hipervnculo"/>
            <w:noProof/>
          </w:rPr>
          <w:t>Figura 4</w:t>
        </w:r>
        <w:r w:rsidRPr="00967A1A">
          <w:rPr>
            <w:rStyle w:val="Hipervnculo"/>
            <w:noProof/>
          </w:rPr>
          <w:t>-</w:t>
        </w:r>
        <w:r w:rsidRPr="00967A1A">
          <w:rPr>
            <w:rStyle w:val="Hipervnculo"/>
            <w:noProof/>
          </w:rPr>
          <w:t>19 (der.) – Gráfica Bandwidth (Kbps) en función del tiempo (seg.) de long_path</w:t>
        </w:r>
        <w:r>
          <w:rPr>
            <w:noProof/>
            <w:webHidden/>
          </w:rPr>
          <w:tab/>
        </w:r>
        <w:r>
          <w:rPr>
            <w:noProof/>
            <w:webHidden/>
          </w:rPr>
          <w:fldChar w:fldCharType="begin"/>
        </w:r>
        <w:r>
          <w:rPr>
            <w:noProof/>
            <w:webHidden/>
          </w:rPr>
          <w:instrText xml:space="preserve"> PAGEREF _Toc43377536 \h </w:instrText>
        </w:r>
        <w:r>
          <w:rPr>
            <w:noProof/>
            <w:webHidden/>
          </w:rPr>
        </w:r>
        <w:r>
          <w:rPr>
            <w:noProof/>
            <w:webHidden/>
          </w:rPr>
          <w:fldChar w:fldCharType="separate"/>
        </w:r>
        <w:r>
          <w:rPr>
            <w:noProof/>
            <w:webHidden/>
          </w:rPr>
          <w:t>31</w:t>
        </w:r>
        <w:r>
          <w:rPr>
            <w:noProof/>
            <w:webHidden/>
          </w:rPr>
          <w:fldChar w:fldCharType="end"/>
        </w:r>
      </w:hyperlink>
    </w:p>
    <w:p w:rsidR="00C32099" w:rsidRDefault="00C32099">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3377537" w:history="1">
        <w:r w:rsidRPr="00967A1A">
          <w:rPr>
            <w:rStyle w:val="Hipervnculo"/>
            <w:noProof/>
          </w:rPr>
          <w:t>Tabla 4-2 – Protocolos catalogados como tráfico sensible</w:t>
        </w:r>
        <w:r>
          <w:rPr>
            <w:noProof/>
            <w:webHidden/>
          </w:rPr>
          <w:tab/>
        </w:r>
        <w:r>
          <w:rPr>
            <w:noProof/>
            <w:webHidden/>
          </w:rPr>
          <w:fldChar w:fldCharType="begin"/>
        </w:r>
        <w:r>
          <w:rPr>
            <w:noProof/>
            <w:webHidden/>
          </w:rPr>
          <w:instrText xml:space="preserve"> PAGEREF _Toc43377537 \h </w:instrText>
        </w:r>
        <w:r>
          <w:rPr>
            <w:noProof/>
            <w:webHidden/>
          </w:rPr>
        </w:r>
        <w:r>
          <w:rPr>
            <w:noProof/>
            <w:webHidden/>
          </w:rPr>
          <w:fldChar w:fldCharType="separate"/>
        </w:r>
        <w:r>
          <w:rPr>
            <w:noProof/>
            <w:webHidden/>
          </w:rPr>
          <w:t>32</w:t>
        </w:r>
        <w:r>
          <w:rPr>
            <w:noProof/>
            <w:webHidden/>
          </w:rPr>
          <w:fldChar w:fldCharType="end"/>
        </w:r>
      </w:hyperlink>
    </w:p>
    <w:p w:rsidR="00F6752A" w:rsidRDefault="00FE329B" w:rsidP="00565472">
      <w:pPr>
        <w:sectPr w:rsidR="00F6752A" w:rsidSect="00F427C8">
          <w:type w:val="oddPage"/>
          <w:pgSz w:w="11906" w:h="16838"/>
          <w:pgMar w:top="1417" w:right="1701" w:bottom="1417" w:left="1701" w:header="708" w:footer="708" w:gutter="0"/>
          <w:pgNumType w:fmt="lowerRoman"/>
          <w:cols w:space="708"/>
          <w:docGrid w:linePitch="360"/>
        </w:sectPr>
      </w:pPr>
      <w:r>
        <w:fldChar w:fldCharType="end"/>
      </w:r>
    </w:p>
    <w:p w:rsidR="003E69B7" w:rsidRPr="006D170F" w:rsidRDefault="001C193C" w:rsidP="009933BA">
      <w:pPr>
        <w:pStyle w:val="Ttulo1"/>
        <w:numPr>
          <w:ilvl w:val="0"/>
          <w:numId w:val="0"/>
        </w:numPr>
        <w:ind w:left="431" w:hanging="431"/>
      </w:pPr>
      <w:bookmarkStart w:id="4" w:name="_Toc43377542"/>
      <w:r w:rsidRPr="006D170F">
        <w:lastRenderedPageBreak/>
        <w:t>Siglas</w:t>
      </w:r>
      <w:bookmarkEnd w:id="4"/>
    </w:p>
    <w:p w:rsidR="006D170F" w:rsidRPr="006D170F" w:rsidRDefault="006D170F" w:rsidP="006D170F">
      <w:pPr>
        <w:rPr>
          <w:lang w:val="en-US"/>
        </w:rPr>
      </w:pPr>
      <w:r w:rsidRPr="006D170F">
        <w:rPr>
          <w:b/>
          <w:bCs/>
          <w:lang w:val="en-US"/>
        </w:rPr>
        <w:t>BGP</w:t>
      </w:r>
      <w:r w:rsidRPr="00C32099">
        <w:rPr>
          <w:lang w:val="en-US"/>
        </w:rPr>
        <w:t>:</w:t>
      </w:r>
      <w:r>
        <w:rPr>
          <w:lang w:val="en-US"/>
        </w:rPr>
        <w:t xml:space="preserve"> Border Gateway Protocol</w:t>
      </w:r>
    </w:p>
    <w:p w:rsidR="006D170F" w:rsidRDefault="006D170F" w:rsidP="006D170F">
      <w:r w:rsidRPr="006D170F">
        <w:rPr>
          <w:b/>
          <w:bCs/>
        </w:rPr>
        <w:t>CPD</w:t>
      </w:r>
      <w:r w:rsidRPr="00B7690F">
        <w:t>: Centro de Procesamiento de Datos</w:t>
      </w:r>
    </w:p>
    <w:p w:rsidR="006D170F" w:rsidRDefault="006D170F" w:rsidP="006D170F">
      <w:pPr>
        <w:rPr>
          <w:lang w:val="en-US"/>
        </w:rPr>
      </w:pPr>
      <w:r w:rsidRPr="006D170F">
        <w:rPr>
          <w:b/>
          <w:bCs/>
          <w:lang w:val="en-US"/>
        </w:rPr>
        <w:t>CSPF</w:t>
      </w:r>
      <w:r>
        <w:rPr>
          <w:lang w:val="en-US"/>
        </w:rPr>
        <w:t>: Constrained Shortest Path Firs</w:t>
      </w:r>
      <w:r>
        <w:rPr>
          <w:lang w:val="en-US"/>
        </w:rPr>
        <w:t>t</w:t>
      </w:r>
    </w:p>
    <w:p w:rsidR="006D170F" w:rsidRDefault="006D170F" w:rsidP="006D170F">
      <w:pPr>
        <w:rPr>
          <w:lang w:val="en-US"/>
        </w:rPr>
      </w:pPr>
      <w:r w:rsidRPr="006D170F">
        <w:rPr>
          <w:b/>
          <w:bCs/>
          <w:lang w:val="en-US"/>
        </w:rPr>
        <w:t>FRR</w:t>
      </w:r>
      <w:r w:rsidRPr="00C32099">
        <w:rPr>
          <w:lang w:val="en-US"/>
        </w:rPr>
        <w:t>: Free Range Routing</w:t>
      </w:r>
    </w:p>
    <w:p w:rsidR="006D170F" w:rsidRDefault="006D170F" w:rsidP="006D170F">
      <w:pPr>
        <w:rPr>
          <w:lang w:val="en-US"/>
        </w:rPr>
      </w:pPr>
      <w:r w:rsidRPr="006D170F">
        <w:rPr>
          <w:b/>
          <w:bCs/>
          <w:lang w:val="en-US"/>
        </w:rPr>
        <w:t>IS-IS</w:t>
      </w:r>
      <w:r w:rsidRPr="00C32099">
        <w:rPr>
          <w:lang w:val="en-US"/>
        </w:rPr>
        <w:t>:</w:t>
      </w:r>
      <w:r>
        <w:rPr>
          <w:lang w:val="en-US"/>
        </w:rPr>
        <w:t xml:space="preserve"> Intermediate System to Intermediate System protocol</w:t>
      </w:r>
    </w:p>
    <w:p w:rsidR="006D170F" w:rsidRDefault="006D170F" w:rsidP="006D170F">
      <w:pPr>
        <w:rPr>
          <w:lang w:val="en-US"/>
        </w:rPr>
      </w:pPr>
      <w:r w:rsidRPr="006D170F">
        <w:rPr>
          <w:b/>
          <w:bCs/>
          <w:lang w:val="en-US"/>
        </w:rPr>
        <w:t>ISP</w:t>
      </w:r>
      <w:r w:rsidRPr="005963D7">
        <w:rPr>
          <w:lang w:val="en-US"/>
        </w:rPr>
        <w:t>: Internet Service Provider</w:t>
      </w:r>
    </w:p>
    <w:p w:rsidR="006D170F" w:rsidRPr="005963D7" w:rsidRDefault="006D170F" w:rsidP="006D170F">
      <w:pPr>
        <w:rPr>
          <w:lang w:val="en-US"/>
        </w:rPr>
      </w:pPr>
      <w:r w:rsidRPr="006D170F">
        <w:rPr>
          <w:b/>
          <w:bCs/>
          <w:lang w:val="en-US"/>
        </w:rPr>
        <w:t>LAN</w:t>
      </w:r>
      <w:r w:rsidRPr="005963D7">
        <w:rPr>
          <w:lang w:val="en-US"/>
        </w:rPr>
        <w:t>: Local Area Network</w:t>
      </w:r>
    </w:p>
    <w:p w:rsidR="006D170F" w:rsidRDefault="006D170F" w:rsidP="006D170F">
      <w:pPr>
        <w:rPr>
          <w:lang w:val="en-US"/>
        </w:rPr>
      </w:pPr>
      <w:r w:rsidRPr="006D170F">
        <w:rPr>
          <w:b/>
          <w:bCs/>
          <w:lang w:val="en-US"/>
        </w:rPr>
        <w:t>OMP</w:t>
      </w:r>
      <w:r>
        <w:rPr>
          <w:lang w:val="en-US"/>
        </w:rPr>
        <w:t>: Overlay Management Protocol</w:t>
      </w:r>
    </w:p>
    <w:p w:rsidR="006D170F" w:rsidRPr="005963D7" w:rsidRDefault="006D170F" w:rsidP="006D170F">
      <w:pPr>
        <w:rPr>
          <w:lang w:val="en-US"/>
        </w:rPr>
      </w:pPr>
      <w:r w:rsidRPr="006D170F">
        <w:rPr>
          <w:b/>
          <w:bCs/>
          <w:lang w:val="en-US"/>
        </w:rPr>
        <w:t>OSPF</w:t>
      </w:r>
      <w:r w:rsidRPr="00C32099">
        <w:rPr>
          <w:lang w:val="en-US"/>
        </w:rPr>
        <w:t xml:space="preserve">: </w:t>
      </w:r>
      <w:r>
        <w:rPr>
          <w:lang w:val="en-US"/>
        </w:rPr>
        <w:t>Open Shortest Path Firts</w:t>
      </w:r>
    </w:p>
    <w:p w:rsidR="006D170F" w:rsidRDefault="006D170F" w:rsidP="006D170F">
      <w:pPr>
        <w:rPr>
          <w:lang w:val="en-US"/>
        </w:rPr>
      </w:pPr>
      <w:r w:rsidRPr="006D170F">
        <w:rPr>
          <w:b/>
          <w:bCs/>
          <w:lang w:val="en-US"/>
        </w:rPr>
        <w:t>OVS</w:t>
      </w:r>
      <w:r>
        <w:rPr>
          <w:lang w:val="en-US"/>
        </w:rPr>
        <w:t>: OpenvSwitch</w:t>
      </w:r>
    </w:p>
    <w:p w:rsidR="006D170F" w:rsidRDefault="006D170F" w:rsidP="006D170F">
      <w:pPr>
        <w:rPr>
          <w:lang w:val="en-US"/>
        </w:rPr>
      </w:pPr>
      <w:r w:rsidRPr="006D170F">
        <w:rPr>
          <w:b/>
          <w:bCs/>
          <w:lang w:val="en-US"/>
        </w:rPr>
        <w:t>QoS</w:t>
      </w:r>
      <w:r w:rsidRPr="005963D7">
        <w:rPr>
          <w:lang w:val="en-US"/>
        </w:rPr>
        <w:t>: Quality of Service</w:t>
      </w:r>
    </w:p>
    <w:p w:rsidR="006D170F" w:rsidRPr="00C32099" w:rsidRDefault="006D170F" w:rsidP="006D170F">
      <w:pPr>
        <w:rPr>
          <w:lang w:val="en-US"/>
        </w:rPr>
      </w:pPr>
      <w:r w:rsidRPr="006D170F">
        <w:rPr>
          <w:b/>
          <w:bCs/>
          <w:lang w:val="en-US"/>
        </w:rPr>
        <w:t>RIP</w:t>
      </w:r>
      <w:r w:rsidRPr="00C32099">
        <w:rPr>
          <w:lang w:val="en-US"/>
        </w:rPr>
        <w:t>:</w:t>
      </w:r>
      <w:r>
        <w:rPr>
          <w:lang w:val="en-US"/>
        </w:rPr>
        <w:t xml:space="preserve"> Routing Information Protocol</w:t>
      </w:r>
    </w:p>
    <w:p w:rsidR="006D170F" w:rsidRPr="005963D7" w:rsidRDefault="006D170F" w:rsidP="006D170F">
      <w:pPr>
        <w:rPr>
          <w:lang w:val="en-US"/>
        </w:rPr>
      </w:pPr>
      <w:r w:rsidRPr="006D170F">
        <w:rPr>
          <w:b/>
          <w:bCs/>
          <w:lang w:val="en-US"/>
        </w:rPr>
        <w:t>SDN</w:t>
      </w:r>
      <w:r w:rsidRPr="005963D7">
        <w:rPr>
          <w:lang w:val="en-US"/>
        </w:rPr>
        <w:t>: Software Define Network</w:t>
      </w:r>
    </w:p>
    <w:p w:rsidR="006D170F" w:rsidRPr="00C32099" w:rsidRDefault="006D170F" w:rsidP="006D170F">
      <w:pPr>
        <w:rPr>
          <w:lang w:val="en-US"/>
        </w:rPr>
      </w:pPr>
      <w:r w:rsidRPr="006D170F">
        <w:rPr>
          <w:b/>
          <w:bCs/>
          <w:lang w:val="en-US"/>
        </w:rPr>
        <w:t>SD-WAN</w:t>
      </w:r>
      <w:r w:rsidRPr="00B7690F">
        <w:rPr>
          <w:lang w:val="en-US"/>
        </w:rPr>
        <w:t>: Software Define Wi</w:t>
      </w:r>
      <w:r>
        <w:rPr>
          <w:lang w:val="en-US"/>
        </w:rPr>
        <w:t>de Area Network</w:t>
      </w:r>
    </w:p>
    <w:p w:rsidR="006D170F" w:rsidRDefault="006D170F" w:rsidP="006D170F">
      <w:pPr>
        <w:rPr>
          <w:lang w:val="en-US"/>
        </w:rPr>
      </w:pPr>
      <w:r w:rsidRPr="006D170F">
        <w:rPr>
          <w:b/>
          <w:bCs/>
          <w:lang w:val="en-US"/>
        </w:rPr>
        <w:t>TE</w:t>
      </w:r>
      <w:r>
        <w:rPr>
          <w:lang w:val="en-US"/>
        </w:rPr>
        <w:t>: Traffic Engineer</w:t>
      </w:r>
    </w:p>
    <w:p w:rsidR="006D170F" w:rsidRDefault="006D170F" w:rsidP="006D170F">
      <w:pPr>
        <w:rPr>
          <w:lang w:val="en-US"/>
        </w:rPr>
      </w:pPr>
      <w:r w:rsidRPr="006D170F">
        <w:rPr>
          <w:b/>
          <w:bCs/>
          <w:lang w:val="en-US"/>
        </w:rPr>
        <w:t>VNS</w:t>
      </w:r>
      <w:r>
        <w:rPr>
          <w:lang w:val="en-US"/>
        </w:rPr>
        <w:t>: Virtualized Network Service</w:t>
      </w:r>
    </w:p>
    <w:p w:rsidR="006D170F" w:rsidRDefault="006D170F" w:rsidP="006D170F">
      <w:pPr>
        <w:rPr>
          <w:lang w:val="en-US"/>
        </w:rPr>
      </w:pPr>
      <w:r w:rsidRPr="006D170F">
        <w:rPr>
          <w:b/>
          <w:bCs/>
          <w:lang w:val="en-US"/>
        </w:rPr>
        <w:t>VNX</w:t>
      </w:r>
      <w:r>
        <w:rPr>
          <w:lang w:val="en-US"/>
        </w:rPr>
        <w:t>: Virtual Networks over Linux</w:t>
      </w:r>
    </w:p>
    <w:p w:rsidR="006D170F" w:rsidRPr="006D170F" w:rsidRDefault="006D170F" w:rsidP="006D170F">
      <w:pPr>
        <w:rPr>
          <w:lang w:val="en-US"/>
        </w:rPr>
      </w:pPr>
      <w:r w:rsidRPr="006D170F">
        <w:rPr>
          <w:b/>
          <w:bCs/>
          <w:lang w:val="en-US"/>
        </w:rPr>
        <w:t>VPP</w:t>
      </w:r>
      <w:r>
        <w:rPr>
          <w:lang w:val="en-US"/>
        </w:rPr>
        <w:t xml:space="preserve">: </w:t>
      </w:r>
      <w:r w:rsidRPr="006D170F">
        <w:rPr>
          <w:lang w:val="en-US"/>
        </w:rPr>
        <w:t>Vector Packet Processor</w:t>
      </w:r>
    </w:p>
    <w:p w:rsidR="006D170F" w:rsidRDefault="006D170F" w:rsidP="006D170F">
      <w:pPr>
        <w:rPr>
          <w:lang w:val="en-US"/>
        </w:rPr>
      </w:pPr>
      <w:r w:rsidRPr="006D170F">
        <w:rPr>
          <w:b/>
          <w:bCs/>
          <w:lang w:val="en-US"/>
        </w:rPr>
        <w:t>WAN</w:t>
      </w:r>
      <w:r w:rsidRPr="005963D7">
        <w:rPr>
          <w:lang w:val="en-US"/>
        </w:rPr>
        <w:t>: Wide Area Network</w:t>
      </w:r>
    </w:p>
    <w:p w:rsidR="006D170F" w:rsidRPr="00C32099" w:rsidRDefault="006D170F" w:rsidP="006D170F">
      <w:pPr>
        <w:spacing w:line="276" w:lineRule="auto"/>
        <w:ind w:firstLine="0"/>
        <w:jc w:val="left"/>
        <w:rPr>
          <w:lang w:val="en-US"/>
        </w:rPr>
      </w:pPr>
      <w:r>
        <w:rPr>
          <w:lang w:val="en-US"/>
        </w:rPr>
        <w:br w:type="page"/>
      </w:r>
    </w:p>
    <w:p w:rsidR="001C193C" w:rsidRDefault="001C193C" w:rsidP="00F6752A">
      <w:pPr>
        <w:pStyle w:val="Ttulo1"/>
      </w:pPr>
      <w:bookmarkStart w:id="5" w:name="_Toc43377543"/>
      <w:r>
        <w:lastRenderedPageBreak/>
        <w:t>Introducción</w:t>
      </w:r>
      <w:bookmarkEnd w:id="5"/>
    </w:p>
    <w:p w:rsidR="00F427C8" w:rsidRPr="00F427C8" w:rsidRDefault="00F427C8" w:rsidP="00F427C8"/>
    <w:p w:rsidR="005915BA" w:rsidRPr="00B7690F" w:rsidRDefault="005915BA" w:rsidP="005915BA">
      <w:pPr>
        <w:rPr>
          <w:highlight w:val="yellow"/>
        </w:rPr>
      </w:pPr>
      <w:r w:rsidRPr="00B7690F">
        <w:rPr>
          <w:highlight w:val="yellow"/>
        </w:rPr>
        <w:t>-Ps  de  contexto y motivación. Falta de flexibilidad de las redes WAN tradicionales.  La migración de las aplicaciones de negocio a la nube…. El aumento de la demanda de los servicios SD-WAN.</w:t>
      </w:r>
    </w:p>
    <w:p w:rsidR="005915BA" w:rsidRPr="00B7690F" w:rsidRDefault="005915BA" w:rsidP="005915BA">
      <w:pPr>
        <w:rPr>
          <w:highlight w:val="yellow"/>
        </w:rPr>
      </w:pPr>
      <w:r w:rsidRPr="00B7690F">
        <w:rPr>
          <w:highlight w:val="yellow"/>
        </w:rPr>
        <w:t>-Ps  las redes están sufriendo cambios mediante la incorporación de tecnologías como SDN, NFV.  Los servicios WAN se están adaptando…</w:t>
      </w:r>
    </w:p>
    <w:p w:rsidR="005915BA" w:rsidRPr="00B7690F" w:rsidRDefault="005915BA" w:rsidP="005915BA">
      <w:pPr>
        <w:rPr>
          <w:highlight w:val="yellow"/>
        </w:rPr>
      </w:pPr>
      <w:r w:rsidRPr="00B7690F">
        <w:rPr>
          <w:highlight w:val="yellow"/>
        </w:rPr>
        <w:t>_Ps Falta de flexibilidad para aplicar en tiempo soluciones de ingenieria de tráfico….</w:t>
      </w:r>
    </w:p>
    <w:p w:rsidR="005915BA" w:rsidRPr="00B7690F" w:rsidRDefault="005915BA" w:rsidP="005915BA">
      <w:pPr>
        <w:rPr>
          <w:highlight w:val="yellow"/>
        </w:rPr>
      </w:pPr>
      <w:r w:rsidRPr="00B7690F">
        <w:rPr>
          <w:highlight w:val="yellow"/>
        </w:rPr>
        <w:t>-Ps en este TFM se ha desarrollado una app para….</w:t>
      </w:r>
    </w:p>
    <w:p w:rsidR="005915BA" w:rsidRPr="00B7690F" w:rsidRDefault="005915BA" w:rsidP="005915BA">
      <w:pPr>
        <w:rPr>
          <w:highlight w:val="yellow"/>
        </w:rPr>
      </w:pPr>
      <w:r w:rsidRPr="00B7690F">
        <w:rPr>
          <w:highlight w:val="yellow"/>
        </w:rPr>
        <w:t xml:space="preserve">-Ps herramientas. </w:t>
      </w:r>
    </w:p>
    <w:p w:rsidR="00F427C8" w:rsidRDefault="005915BA" w:rsidP="005915BA">
      <w:pPr>
        <w:sectPr w:rsidR="00F427C8" w:rsidSect="00F427C8">
          <w:footerReference w:type="default" r:id="rId12"/>
          <w:type w:val="oddPage"/>
          <w:pgSz w:w="11906" w:h="16838"/>
          <w:pgMar w:top="1417" w:right="1701" w:bottom="1417" w:left="1701" w:header="708" w:footer="708" w:gutter="0"/>
          <w:pgNumType w:start="1"/>
          <w:cols w:space="708"/>
          <w:docGrid w:linePitch="360"/>
        </w:sectPr>
      </w:pPr>
      <w:r w:rsidRPr="00B7690F">
        <w:rPr>
          <w:highlight w:val="yellow"/>
        </w:rPr>
        <w:t>-Ps se han obtenido que verifican el</w:t>
      </w:r>
      <w:r>
        <w:t>.</w:t>
      </w:r>
    </w:p>
    <w:p w:rsidR="00F427C8" w:rsidRDefault="005915BA" w:rsidP="00F6752A">
      <w:pPr>
        <w:pStyle w:val="Ttulo1"/>
      </w:pPr>
      <w:bookmarkStart w:id="6" w:name="_Toc43377544"/>
      <w:r>
        <w:lastRenderedPageBreak/>
        <w:t>Estado del arte</w:t>
      </w:r>
      <w:bookmarkEnd w:id="6"/>
    </w:p>
    <w:p w:rsidR="005915BA" w:rsidRPr="00B7690F" w:rsidRDefault="005915BA" w:rsidP="005915BA">
      <w:pPr>
        <w:ind w:firstLine="708"/>
      </w:pPr>
      <w:r w:rsidRPr="00B7690F">
        <w:t>Las redes LAN (Local Area Network) son sin duda las mas utilizadas a nivel empresarial. Allí radican los servicios internos así como también los activos tales como impresoras, registros y servidores de información los cuales en un principio solo interesa que se tenga acceso desde dentro de la corporación. Sin embargo, en muchos casos también es requerid</w:t>
      </w:r>
      <w:r>
        <w:t xml:space="preserve">a la comunicación </w:t>
      </w:r>
      <w:r w:rsidRPr="00B7690F">
        <w:t>desde fuera de dicha red, ya sea para obtener cierta información interna como también para utilizar recursos de la misma. Es aquí donde entra en juego el rol de las redes WAN</w:t>
      </w:r>
      <w:r w:rsidR="00565472">
        <w:t xml:space="preserve"> (Wide Area Network)</w:t>
      </w:r>
      <w:r w:rsidRPr="00B7690F">
        <w:t xml:space="preserve">. Estas permiten interconectar redes LAN que en muchos casos están físicamente a cientos o miles kilómetros de distancia y simular como si estuvieran directamente conectadas entre sí. De no existir </w:t>
      </w:r>
      <w:r w:rsidR="00565472">
        <w:t>las redes WAN</w:t>
      </w:r>
      <w:r w:rsidRPr="00B7690F">
        <w:t xml:space="preserve">, las empresas que cuentan con mas de una sucursal deberían tener replicado su equipamiento en cada una de los sitios haciendo así poco escalable el negocio. De esta forma un usuario en </w:t>
      </w:r>
      <w:r>
        <w:t>Barcelona</w:t>
      </w:r>
      <w:r w:rsidRPr="00B7690F">
        <w:t xml:space="preserve"> puede acceder al registro de facturación alojado en las oficinas de </w:t>
      </w:r>
      <w:r>
        <w:t>Madrid</w:t>
      </w:r>
      <w:r w:rsidRPr="00B7690F">
        <w:t>, o viceversa</w:t>
      </w:r>
      <w:r w:rsidR="00565472">
        <w:t>,</w:t>
      </w:r>
      <w:r w:rsidRPr="00B7690F">
        <w:t xml:space="preserve"> sin siquiera saber que los paquetes se encuentran cruzando </w:t>
      </w:r>
      <w:r>
        <w:t>cientos</w:t>
      </w:r>
      <w:r w:rsidRPr="00B7690F">
        <w:t xml:space="preserve"> de kilómetros de distancia. Sin embargo, las redes WAN son de acceso público y por ende en ellas viaja información tanto propia como de muchas otras </w:t>
      </w:r>
      <w:r>
        <w:t>empresas y usuarios</w:t>
      </w:r>
      <w:r w:rsidR="00565472">
        <w:t xml:space="preserve"> haciendo que</w:t>
      </w:r>
      <w:r w:rsidRPr="00B7690F">
        <w:t xml:space="preserve"> </w:t>
      </w:r>
      <w:r w:rsidR="00565472">
        <w:t>sea</w:t>
      </w:r>
      <w:r w:rsidRPr="00B7690F">
        <w:t xml:space="preserve"> imposible asegurar y estimar la calidad de servicio a la que están expuestos. </w:t>
      </w:r>
      <w:r>
        <w:t xml:space="preserve">En definitiva no hay que olvidarse que internet es </w:t>
      </w:r>
      <w:r w:rsidRPr="00FB658A">
        <w:rPr>
          <w:i/>
          <w:iCs/>
        </w:rPr>
        <w:t>Best Effort</w:t>
      </w:r>
      <w:r>
        <w:t xml:space="preserve">, con lo cual no hay forma de priorizar los paquetes. A pesar de que por algún motivo se modifiquen las </w:t>
      </w:r>
      <w:r w:rsidR="00565472">
        <w:t>cabeceras a nivel de red local</w:t>
      </w:r>
      <w:r>
        <w:t xml:space="preserve">, una vez que entra a internet todo el tráfico es tratado de igual forma. </w:t>
      </w:r>
      <w:r w:rsidRPr="00B7690F">
        <w:t xml:space="preserve">A raíz de esto es que las empresas suelen contratar a los proveedores de servicios unas conexiones dedicadas </w:t>
      </w:r>
      <w:r w:rsidR="008704F1">
        <w:t xml:space="preserve">para así </w:t>
      </w:r>
      <w:r w:rsidRPr="00B7690F">
        <w:t xml:space="preserve">asegurarse un nivel de QoS aceptable </w:t>
      </w:r>
      <w:r w:rsidR="008704F1">
        <w:t>en</w:t>
      </w:r>
      <w:r w:rsidRPr="00B7690F">
        <w:t xml:space="preserve"> sus aplicaciones. Ejemplo de estas son las conocidas MPLS (Multiprotocol Label Switching)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ISP</w:t>
      </w:r>
      <w:r>
        <w:t>´s</w:t>
      </w:r>
      <w:r w:rsidRPr="00B7690F">
        <w:t xml:space="preserve">) y decidir </w:t>
      </w:r>
      <w:r w:rsidR="008704F1">
        <w:t>cuál</w:t>
      </w:r>
      <w:r w:rsidRPr="00B7690F">
        <w:t xml:space="preserve"> tipo de tráfico es mas sensible y en función de ello enviarlo por el canal con mayores prestaciones. A pesar de ello, estos servicios suelen ser bastante costosos para las empresas y poco flexibles</w:t>
      </w:r>
      <w:r>
        <w:t xml:space="preserve"> para el proveedor</w:t>
      </w:r>
      <w:r w:rsidRPr="00B7690F">
        <w:t>.</w:t>
      </w:r>
    </w:p>
    <w:p w:rsidR="005915BA" w:rsidRPr="00B7690F" w:rsidRDefault="005915BA" w:rsidP="005915BA">
      <w:pPr>
        <w:ind w:firstLine="709"/>
      </w:pPr>
      <w:r w:rsidRPr="00B7690F">
        <w:t>Por otra parte des</w:t>
      </w:r>
      <w:r>
        <w:t>d</w:t>
      </w:r>
      <w:r w:rsidRPr="00B7690F">
        <w:t>e hace ya unos años la demanda de recursos y cómputo viene en constante crecimiento al punto de que aplicaciones que antes residían en CPD</w:t>
      </w:r>
      <w:r>
        <w:t xml:space="preserve">´s </w:t>
      </w:r>
      <w:r w:rsidRPr="00B7690F">
        <w:t>propios, hoy se ejecutan en la nube pública. Esto trae consigo un aumento en el tráfico hacia internet, haciendo que este se</w:t>
      </w:r>
      <w:r>
        <w:t xml:space="preserve">a el cuello de botella y genere </w:t>
      </w:r>
      <w:r w:rsidRPr="00B7690F">
        <w:t>satura</w:t>
      </w:r>
      <w:r>
        <w:t>ción.</w:t>
      </w:r>
    </w:p>
    <w:p w:rsidR="005915BA" w:rsidRDefault="005915BA" w:rsidP="005915BA">
      <w:pPr>
        <w:ind w:firstLine="576"/>
      </w:pPr>
      <w:r w:rsidRPr="00B7690F">
        <w:t xml:space="preserve">Es </w:t>
      </w:r>
      <w:r>
        <w:t>a raíz de todo esto</w:t>
      </w:r>
      <w:r w:rsidRPr="00B7690F">
        <w:t xml:space="preserve"> que las redes SD</w:t>
      </w:r>
      <w:r>
        <w:t>N</w:t>
      </w:r>
      <w:r w:rsidRPr="00B7690F">
        <w:t xml:space="preserve"> vienen a </w:t>
      </w:r>
      <w:r w:rsidR="008704F1">
        <w:t>mejorar</w:t>
      </w:r>
      <w:r w:rsidRPr="00B7690F">
        <w:t xml:space="preserve"> estos </w:t>
      </w:r>
      <w:r w:rsidR="008704F1">
        <w:t>problemas</w:t>
      </w:r>
      <w:r w:rsidRPr="00B7690F">
        <w:t xml:space="preserve"> dando mas flexibilidad de una manera mas ágil y económica. Con este nuevo paradigma un operador puede al cabo de unos pocos minutos levantar un nuevo sitio</w:t>
      </w:r>
      <w:r w:rsidR="008704F1">
        <w:t xml:space="preserve">, realizar </w:t>
      </w:r>
      <w:r w:rsidR="008704F1">
        <w:lastRenderedPageBreak/>
        <w:t xml:space="preserve">configuraciones </w:t>
      </w:r>
      <w:r w:rsidRPr="00B7690F">
        <w:t>rem</w:t>
      </w:r>
      <w:r>
        <w:t>ot</w:t>
      </w:r>
      <w:r w:rsidR="008704F1">
        <w:t>as</w:t>
      </w:r>
      <w:r w:rsidRPr="00B7690F">
        <w:t xml:space="preserve"> y establecer criterios de flujo para decidir bajo demanda el camino mas óptimo por el cual enviar los paquetes en función de las prestaciones que se requieran. </w:t>
      </w:r>
      <w:r>
        <w:t xml:space="preserve">A su vez, con la inclusión de la virtualización de funciones de red (VNF) es posible realizar un despliegue de equipamiento de red virtualizado como si fuera físico disminuyendo el tiempo de ejecución y puesta en marcha significativamente respecto al método tradicional. </w:t>
      </w:r>
      <w:r w:rsidR="008704F1">
        <w:t>Muchas</w:t>
      </w:r>
      <w:r w:rsidRPr="00B7690F">
        <w:t xml:space="preserve"> veces los enlaces WAN son contratados a diferentes empresas; sin embargo, las soluciones SD-WAN son independientes a esto, permitiendo trabajar con ellas sin importar </w:t>
      </w:r>
      <w:r>
        <w:t xml:space="preserve">si </w:t>
      </w:r>
      <w:r w:rsidRPr="00B7690F">
        <w:t xml:space="preserve">el proveedor </w:t>
      </w:r>
      <w:r>
        <w:t>es o no el</w:t>
      </w:r>
      <w:r w:rsidRPr="00B7690F">
        <w:t xml:space="preserve"> mismo </w:t>
      </w:r>
      <w:r>
        <w:t xml:space="preserve">que brinda </w:t>
      </w:r>
      <w:r w:rsidRPr="00B7690F">
        <w:t>la solución SD-WAN. En definitiva</w:t>
      </w:r>
      <w:r w:rsidR="008704F1">
        <w:t>,</w:t>
      </w:r>
      <w:r w:rsidRPr="00B7690F">
        <w:t xml:space="preserve"> permite unificar las redes WAN y tratarla como si fuera “una sola” bajo demanda</w:t>
      </w:r>
      <w:r>
        <w:t xml:space="preserve"> y realizando balanceos de carga de ser necesario. </w:t>
      </w:r>
    </w:p>
    <w:p w:rsidR="00F427C8" w:rsidRDefault="005915BA" w:rsidP="00F427C8">
      <w:pPr>
        <w:pStyle w:val="Ttulo2"/>
      </w:pPr>
      <w:bookmarkStart w:id="7" w:name="_Toc43377545"/>
      <w:r>
        <w:t>Soluciones comerciales académicas</w:t>
      </w:r>
      <w:bookmarkEnd w:id="7"/>
    </w:p>
    <w:p w:rsidR="008704F1" w:rsidRDefault="005915BA" w:rsidP="005915BA">
      <w:pPr>
        <w:ind w:firstLine="709"/>
      </w:pPr>
      <w:r>
        <w:t>Sin duda alguna, con la incursión del las nuevas tecnologías y el cambio de paradigma respecto a las redes de comunicación tradicionales</w:t>
      </w:r>
      <w:r w:rsidR="008704F1">
        <w:t xml:space="preserve">, </w:t>
      </w:r>
      <w:r>
        <w:t xml:space="preserve">SDN y SD-WAN abren el abanico </w:t>
      </w:r>
      <w:r w:rsidR="008704F1">
        <w:t>a varias</w:t>
      </w:r>
      <w:r>
        <w:t xml:space="preserve"> soluciones de ingeniería de tráfico</w:t>
      </w:r>
      <w:r w:rsidR="008704F1">
        <w:t>.</w:t>
      </w:r>
      <w:r>
        <w:t xml:space="preserve"> </w:t>
      </w:r>
      <w:r w:rsidR="008704F1">
        <w:t>Es</w:t>
      </w:r>
      <w:r>
        <w:t xml:space="preserve"> allí donde varios proveedores comenzaron a ver la importancia de las mismas y el que podrían llegar a alcanzar en caso de migrar su red hacia estas. </w:t>
      </w:r>
      <w:r w:rsidR="008704F1">
        <w:t>La cantidad de diversas</w:t>
      </w:r>
      <w:r>
        <w:t xml:space="preserve"> soluciones</w:t>
      </w:r>
      <w:r w:rsidR="008704F1">
        <w:t xml:space="preserve"> es muy amplia</w:t>
      </w:r>
      <w:r>
        <w:t xml:space="preserve">, </w:t>
      </w:r>
      <w:r w:rsidR="008704F1">
        <w:t>pero a pesar de ello estas</w:t>
      </w:r>
      <w:r>
        <w:t xml:space="preserve"> son en su totalidad servicios de pago</w:t>
      </w:r>
      <w:r w:rsidR="008704F1">
        <w:t>,</w:t>
      </w:r>
      <w:r>
        <w:t xml:space="preserve"> con lo cual no es posible realizar pruebas de laboratorio sin tener que pagar por ello. Algunas implementaciones cuentan con licencias trial pero están muy limitadas en cuanto a su uso y no permiten realizar lo que se espera en este trabajo. </w:t>
      </w:r>
    </w:p>
    <w:p w:rsidR="005915BA" w:rsidRDefault="005915BA" w:rsidP="005915BA">
      <w:pPr>
        <w:ind w:firstLine="709"/>
      </w:pPr>
      <w:r>
        <w:t xml:space="preserve">A continuación se procederá a describir tres soluciones comerciales de servicio SD-WAN para entender mejor de que tratan, haciendo mayor hincapié en la solución de </w:t>
      </w:r>
      <w:r w:rsidRPr="000A03BD">
        <w:t>Flexi</w:t>
      </w:r>
      <w:r w:rsidR="000A03BD">
        <w:t>WAN</w:t>
      </w:r>
      <w:r>
        <w:t xml:space="preserve"> ya que si bien es solución paga, esta es de código abierto, por lo que fue posible también realizar una serie de pruebas que se detalla</w:t>
      </w:r>
      <w:r w:rsidR="008B325F">
        <w:t>n</w:t>
      </w:r>
      <w:r>
        <w:t xml:space="preserve"> en el punto</w:t>
      </w:r>
      <w:r w:rsidRPr="006A3EFE">
        <w:rPr>
          <w:color w:val="000000" w:themeColor="text1"/>
        </w:rPr>
        <w:t xml:space="preserve"> 4.1 </w:t>
      </w:r>
      <w:r>
        <w:t>de este documento.</w:t>
      </w:r>
    </w:p>
    <w:p w:rsidR="00F427C8" w:rsidRDefault="005915BA" w:rsidP="00F6752A">
      <w:pPr>
        <w:pStyle w:val="Ttulo3"/>
      </w:pPr>
      <w:bookmarkStart w:id="8" w:name="_Toc43377546"/>
      <w:r>
        <w:t>Nuege</w:t>
      </w:r>
      <w:bookmarkEnd w:id="8"/>
    </w:p>
    <w:p w:rsidR="005915BA" w:rsidRDefault="005915BA" w:rsidP="005915BA">
      <w:pPr>
        <w:ind w:firstLine="709"/>
      </w:pPr>
      <w:r w:rsidRPr="00860283">
        <w:rPr>
          <w:b/>
          <w:bCs/>
        </w:rPr>
        <w:t>Nuage Networks</w:t>
      </w:r>
      <w:r>
        <w:t xml:space="preserve"> </w:t>
      </w:r>
      <w:r w:rsidRPr="003C6305">
        <w:rPr>
          <w:sz w:val="18"/>
          <w:szCs w:val="18"/>
        </w:rPr>
        <w:t xml:space="preserve">[i] </w:t>
      </w:r>
      <w:r>
        <w:t xml:space="preserve">es la solución SD-WAN implementada por Nokia que </w:t>
      </w:r>
      <w:r w:rsidR="008B325F">
        <w:t>ofrece</w:t>
      </w:r>
      <w:r>
        <w:t xml:space="preserve"> automatiz</w:t>
      </w:r>
      <w:r w:rsidR="008B325F">
        <w:t>ar</w:t>
      </w:r>
      <w:r>
        <w:t xml:space="preserve"> la cone</w:t>
      </w:r>
      <w:r w:rsidR="008B325F">
        <w:t>xión</w:t>
      </w:r>
      <w:r>
        <w:t xml:space="preserve"> de sitios remotos en cualquier red con hardware. Permite entregar y organizar servicios de TI corporativos en centros de datos, nubes públicas o privadas y gestionar las conexiones WAN mediante la utilización de políticas </w:t>
      </w:r>
      <w:r w:rsidR="008B325F">
        <w:t>optimizando así</w:t>
      </w:r>
      <w:r>
        <w:t xml:space="preserve"> el uso de la red. Esto dis</w:t>
      </w:r>
      <w:r w:rsidR="008B325F">
        <w:t>minuye</w:t>
      </w:r>
      <w:r>
        <w:t xml:space="preserve"> los costes de infraestructura satisfaciendo las necesidades requeridas al mismo tiempo </w:t>
      </w:r>
      <w:r w:rsidR="008B325F">
        <w:t xml:space="preserve">que </w:t>
      </w:r>
      <w:r>
        <w:t>brinda seguridad a las aplicaciones.</w:t>
      </w:r>
    </w:p>
    <w:p w:rsidR="005915BA" w:rsidRDefault="005915BA" w:rsidP="005915BA">
      <w:pPr>
        <w:ind w:firstLine="709"/>
      </w:pPr>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enrutar tráfico por la red mas rentable. En muchos casos las empresas suelen tener redes IP, MPLS, 3G y/o LTE de diferentes proveedores para transportar sus servicios con lo cual se podría aprovechar por ejemplo internet para las aplicaciones que no requieran prestaciones exigentes dejando las demás conexiones para </w:t>
      </w:r>
      <w:r>
        <w:lastRenderedPageBreak/>
        <w:t xml:space="preserve">aquellos servicios críticos. El hecho de que estos enlaces sean provistos por diferentes ISP es indiferentes para </w:t>
      </w:r>
      <w:r w:rsidR="009752A7">
        <w:t>Nuage</w:t>
      </w:r>
      <w:r>
        <w:t xml:space="preserve"> ya que es capaz de gestionarlos desde una plataforma unificada.</w:t>
      </w:r>
    </w:p>
    <w:p w:rsidR="005915BA" w:rsidRDefault="005915BA" w:rsidP="005915BA">
      <w:pPr>
        <w:ind w:firstLine="709"/>
      </w:pPr>
      <w:r>
        <w:t xml:space="preserve">Por otra parte esta </w:t>
      </w:r>
      <w:r w:rsidR="009752A7">
        <w:t>solución</w:t>
      </w:r>
      <w:r>
        <w:t xml:space="preserve"> permite ocultar la complejidad de la red WAN empresarial estableciendo una WAN extremo a extremo que posibilita conectar centros de datos privados, sucursales y servicios de nube pública o privada como </w:t>
      </w:r>
      <w:r w:rsidR="009752A7">
        <w:t>muestra</w:t>
      </w:r>
      <w:r>
        <w:t xml:space="preserve"> la </w:t>
      </w:r>
      <w:r w:rsidRPr="00511918">
        <w:rPr>
          <w:i/>
          <w:iCs/>
        </w:rPr>
        <w:t xml:space="preserve">Figura </w:t>
      </w:r>
      <w:r w:rsidR="00EE3C37">
        <w:rPr>
          <w:i/>
          <w:iCs/>
        </w:rPr>
        <w:t>2-</w:t>
      </w:r>
      <w:r w:rsidRPr="00511918">
        <w:rPr>
          <w:i/>
          <w:iCs/>
        </w:rPr>
        <w:t>1</w:t>
      </w:r>
      <w:r>
        <w:t>.</w:t>
      </w:r>
    </w:p>
    <w:p w:rsidR="005915BA" w:rsidRDefault="005915BA" w:rsidP="006D73A3">
      <w:pPr>
        <w:ind w:firstLine="709"/>
        <w:jc w:val="center"/>
      </w:pPr>
      <w:r>
        <w:rPr>
          <w:noProof/>
        </w:rPr>
        <w:drawing>
          <wp:inline distT="0" distB="0" distL="0" distR="0" wp14:anchorId="16DA74B7" wp14:editId="55BC5065">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13">
                      <a:extLst>
                        <a:ext uri="{28A0092B-C50C-407E-A947-70E740481C1C}">
                          <a14:useLocalDpi xmlns:a14="http://schemas.microsoft.com/office/drawing/2010/main" val="0"/>
                        </a:ext>
                      </a:extLst>
                    </a:blip>
                    <a:srcRect l="10796" r="9151"/>
                    <a:stretch/>
                  </pic:blipFill>
                  <pic:spPr bwMode="auto">
                    <a:xfrm>
                      <a:off x="0" y="0"/>
                      <a:ext cx="4766734" cy="2626299"/>
                    </a:xfrm>
                    <a:prstGeom prst="rect">
                      <a:avLst/>
                    </a:prstGeom>
                    <a:ln>
                      <a:noFill/>
                    </a:ln>
                    <a:extLst>
                      <a:ext uri="{53640926-AAD7-44D8-BBD7-CCE9431645EC}">
                        <a14:shadowObscured xmlns:a14="http://schemas.microsoft.com/office/drawing/2010/main"/>
                      </a:ext>
                    </a:extLst>
                  </pic:spPr>
                </pic:pic>
              </a:graphicData>
            </a:graphic>
          </wp:inline>
        </w:drawing>
      </w:r>
    </w:p>
    <w:p w:rsidR="005915BA" w:rsidRPr="006F46E6" w:rsidRDefault="005915BA" w:rsidP="005915BA">
      <w:pPr>
        <w:pStyle w:val="Descripcin"/>
        <w:jc w:val="center"/>
      </w:pPr>
      <w:bookmarkStart w:id="9" w:name="_Toc41267472"/>
      <w:bookmarkStart w:id="10" w:name="_Toc41267910"/>
      <w:bookmarkStart w:id="11" w:name="_Toc41268006"/>
      <w:bookmarkStart w:id="12" w:name="_Toc41268033"/>
      <w:bookmarkStart w:id="13" w:name="_Toc41268244"/>
      <w:bookmarkStart w:id="14" w:name="_Toc42539923"/>
      <w:bookmarkStart w:id="15" w:name="_Toc42540006"/>
      <w:bookmarkStart w:id="16" w:name="_Toc43377506"/>
      <w:r w:rsidRPr="006F46E6">
        <w:t>Fig</w:t>
      </w:r>
      <w:r>
        <w:t>ura</w:t>
      </w:r>
      <w:r w:rsidRPr="006F46E6">
        <w:t xml:space="preserve"> </w:t>
      </w:r>
      <w:r w:rsidR="00EE3C37">
        <w:t>2-</w:t>
      </w:r>
      <w:r w:rsidRPr="006F46E6">
        <w:t>1 – Red sin interrupciones SD-WAN</w:t>
      </w:r>
      <w:bookmarkEnd w:id="9"/>
      <w:bookmarkEnd w:id="10"/>
      <w:bookmarkEnd w:id="11"/>
      <w:bookmarkEnd w:id="12"/>
      <w:bookmarkEnd w:id="13"/>
      <w:bookmarkEnd w:id="14"/>
      <w:bookmarkEnd w:id="15"/>
      <w:bookmarkEnd w:id="16"/>
    </w:p>
    <w:p w:rsidR="009752A7" w:rsidRDefault="005915BA" w:rsidP="005915BA">
      <w:pPr>
        <w:ind w:firstLine="360"/>
      </w:pPr>
      <w:r>
        <w:t xml:space="preserve">La </w:t>
      </w:r>
      <w:r w:rsidRPr="00511918">
        <w:rPr>
          <w:i/>
          <w:iCs/>
        </w:rPr>
        <w:t xml:space="preserve">Figura </w:t>
      </w:r>
      <w:r w:rsidR="00EE3C37">
        <w:rPr>
          <w:i/>
          <w:iCs/>
        </w:rPr>
        <w:t>2-</w:t>
      </w:r>
      <w:r w:rsidRPr="00511918">
        <w:rPr>
          <w:i/>
          <w:iCs/>
        </w:rPr>
        <w:t>2</w:t>
      </w:r>
      <w:r>
        <w:t xml:space="preserve"> muestra la arquitectura de Nuage. El VSD (</w:t>
      </w:r>
      <w:r w:rsidRPr="00C56A2C">
        <w:t>Virtualized Services Directory</w:t>
      </w:r>
      <w:r>
        <w:t>) permite al administrados SD-WAN definir y aplicar políticas a la red de una manera fácil</w:t>
      </w:r>
      <w:r w:rsidR="009752A7">
        <w:t xml:space="preserve">, </w:t>
      </w:r>
      <w:r>
        <w:t xml:space="preserve">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w:t>
      </w:r>
    </w:p>
    <w:p w:rsidR="005915BA" w:rsidRDefault="005915BA" w:rsidP="005915BA">
      <w:pPr>
        <w:ind w:firstLine="360"/>
      </w:pPr>
      <w:r>
        <w:t>Las funciones de red se pueden seleccionar mediante el catálogo de VSD, pudiendo optar entra VNF´s de firewalls, IPSec, NAT, balanceo de carga y gestión de dominios, entre otros.</w:t>
      </w:r>
    </w:p>
    <w:p w:rsidR="00F427C8" w:rsidRDefault="005915BA" w:rsidP="006D73A3">
      <w:pPr>
        <w:ind w:firstLine="709"/>
        <w:jc w:val="center"/>
      </w:pPr>
      <w:r>
        <w:rPr>
          <w:noProof/>
        </w:rPr>
        <w:lastRenderedPageBreak/>
        <w:drawing>
          <wp:inline distT="0" distB="0" distL="0" distR="0" wp14:anchorId="58B84933" wp14:editId="30DD13DA">
            <wp:extent cx="4044950" cy="29973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786" cy="3029074"/>
                    </a:xfrm>
                    <a:prstGeom prst="rect">
                      <a:avLst/>
                    </a:prstGeom>
                    <a:ln>
                      <a:noFill/>
                    </a:ln>
                  </pic:spPr>
                </pic:pic>
              </a:graphicData>
            </a:graphic>
          </wp:inline>
        </w:drawing>
      </w:r>
    </w:p>
    <w:p w:rsidR="005915BA" w:rsidRPr="00C56A2C" w:rsidRDefault="005915BA" w:rsidP="005915BA">
      <w:pPr>
        <w:pStyle w:val="Descripcin"/>
        <w:jc w:val="center"/>
      </w:pPr>
      <w:bookmarkStart w:id="17" w:name="_Toc41267473"/>
      <w:bookmarkStart w:id="18" w:name="_Toc41267911"/>
      <w:bookmarkStart w:id="19" w:name="_Toc41268007"/>
      <w:bookmarkStart w:id="20" w:name="_Toc41268034"/>
      <w:bookmarkStart w:id="21" w:name="_Toc41268245"/>
      <w:bookmarkStart w:id="22" w:name="_Toc42539924"/>
      <w:bookmarkStart w:id="23" w:name="_Toc42540007"/>
      <w:bookmarkStart w:id="24" w:name="_Toc43377507"/>
      <w:r w:rsidRPr="00C56A2C">
        <w:t>Fig</w:t>
      </w:r>
      <w:r>
        <w:t>ura</w:t>
      </w:r>
      <w:r w:rsidRPr="00C56A2C">
        <w:t xml:space="preserve"> 2</w:t>
      </w:r>
      <w:r w:rsidR="00EE3C37">
        <w:t>-2</w:t>
      </w:r>
      <w:r w:rsidRPr="00C56A2C">
        <w:t xml:space="preserve"> – Arquitectura Nuage</w:t>
      </w:r>
      <w:bookmarkEnd w:id="17"/>
      <w:bookmarkEnd w:id="18"/>
      <w:bookmarkEnd w:id="19"/>
      <w:bookmarkEnd w:id="20"/>
      <w:bookmarkEnd w:id="21"/>
      <w:bookmarkEnd w:id="22"/>
      <w:bookmarkEnd w:id="23"/>
      <w:bookmarkEnd w:id="24"/>
    </w:p>
    <w:p w:rsidR="005915BA" w:rsidRDefault="005915BA" w:rsidP="005915BA">
      <w:pPr>
        <w:pStyle w:val="Ttulo3"/>
      </w:pPr>
      <w:bookmarkStart w:id="25" w:name="_Toc43377547"/>
      <w:r>
        <w:t>Viptela</w:t>
      </w:r>
      <w:bookmarkEnd w:id="25"/>
    </w:p>
    <w:p w:rsidR="009244A7" w:rsidRDefault="005915BA" w:rsidP="005915BA">
      <w:pPr>
        <w:ind w:firstLine="709"/>
      </w:pPr>
      <w:r w:rsidRPr="00860283">
        <w:rPr>
          <w:b/>
          <w:bCs/>
        </w:rPr>
        <w:t>Viptela</w:t>
      </w:r>
      <w:r>
        <w:t xml:space="preserve"> </w:t>
      </w:r>
      <w:r w:rsidRPr="003C6305">
        <w:rPr>
          <w:sz w:val="18"/>
          <w:szCs w:val="18"/>
        </w:rPr>
        <w:t>[i</w:t>
      </w:r>
      <w:r w:rsidRPr="003C6305">
        <w:rPr>
          <w:sz w:val="18"/>
          <w:szCs w:val="18"/>
        </w:rPr>
        <w:endnoteReference w:id="1"/>
      </w:r>
      <w:r w:rsidRPr="003C6305">
        <w:rPr>
          <w:sz w:val="18"/>
          <w:szCs w:val="18"/>
        </w:rPr>
        <w:t xml:space="preserve">] </w:t>
      </w:r>
      <w:r>
        <w:t xml:space="preserve">es la solución SD-WAN adquirida por Cisco que permite abstraerse del medio de transporte y tener visibilidad en tiempo real del estado de la red para poder por ejemplo tomar decisiones de enrutamiento. Viptela está conformada por cuatro componentes, cada uno asociado a un plano diferente tal cual se ve en la </w:t>
      </w:r>
      <w:r w:rsidRPr="00511918">
        <w:rPr>
          <w:i/>
          <w:iCs/>
        </w:rPr>
        <w:t xml:space="preserve">Figura </w:t>
      </w:r>
      <w:r w:rsidR="00EE3C37">
        <w:rPr>
          <w:i/>
          <w:iCs/>
        </w:rPr>
        <w:t>2-</w:t>
      </w:r>
      <w:r w:rsidRPr="00511918">
        <w:rPr>
          <w:i/>
          <w:iCs/>
        </w:rPr>
        <w:t>3</w:t>
      </w:r>
      <w:r>
        <w:t xml:space="preserve">. </w:t>
      </w:r>
    </w:p>
    <w:p w:rsidR="005915BA" w:rsidRDefault="005915BA" w:rsidP="005915BA">
      <w:pPr>
        <w:ind w:firstLine="709"/>
      </w:pPr>
      <w:r>
        <w:t xml:space="preserve">Por un lado se encuentra el </w:t>
      </w:r>
      <w:r w:rsidRPr="009244A7">
        <w:rPr>
          <w:i/>
          <w:iCs/>
        </w:rPr>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rsidR="005915BA" w:rsidRPr="00C001DA" w:rsidRDefault="005915BA" w:rsidP="005915BA">
      <w:pPr>
        <w:ind w:firstLine="709"/>
      </w:pPr>
      <w:r>
        <w:t xml:space="preserve">El </w:t>
      </w:r>
      <w:r w:rsidRPr="009244A7">
        <w:rPr>
          <w:i/>
          <w:iCs/>
        </w:rPr>
        <w:t>vSmart</w:t>
      </w:r>
      <w:r>
        <w:t xml:space="preserve"> es el controlador de la red encargado y es quien establece conexiones SSL con los demás componentes que forman la arquitectura SD-WAN mediante un protocolo propio llamado OMP (</w:t>
      </w:r>
      <w:r w:rsidRPr="009244A7">
        <w:t>Overlay Management Protocol</w:t>
      </w:r>
      <w:r>
        <w:t>). Brinda seguridad, control de acceso y  políticas de encaminamiento sin la utilización de protocolos tradicionales como OSPF y BGP. En cuanto a las políticas</w:t>
      </w:r>
      <w:r w:rsidR="009244A7">
        <w:t>,</w:t>
      </w:r>
      <w:r>
        <w:t xml:space="preserve"> estas pueden ser centralizadas aplicándose sobre todo el </w:t>
      </w:r>
      <w:r>
        <w:rPr>
          <w:i/>
          <w:iCs/>
        </w:rPr>
        <w:t>Fabric</w:t>
      </w:r>
      <w:r>
        <w:t xml:space="preserve"> y actuando en varios sites, o bien</w:t>
      </w:r>
      <w:r w:rsidR="009244A7">
        <w:t>,</w:t>
      </w:r>
      <w:r>
        <w:t xml:space="preserve"> localizadas en un determinado vEdge.</w:t>
      </w:r>
    </w:p>
    <w:p w:rsidR="005915BA" w:rsidRDefault="005915BA" w:rsidP="005915BA">
      <w:pPr>
        <w:ind w:firstLine="709"/>
      </w:pPr>
      <w:r>
        <w:t xml:space="preserve">El tercer elemento de la topología de Viptela es el </w:t>
      </w:r>
      <w:r w:rsidR="006D170F">
        <w:t>d</w:t>
      </w:r>
      <w:r>
        <w:t xml:space="preserve">ashboard centralizado </w:t>
      </w:r>
      <w:r w:rsidR="009244A7">
        <w:t>bajo el nombre de</w:t>
      </w:r>
      <w:r>
        <w:t xml:space="preserve"> </w:t>
      </w:r>
      <w:r w:rsidRPr="009244A7">
        <w:rPr>
          <w:i/>
          <w:iCs/>
        </w:rPr>
        <w:t>vManage</w:t>
      </w:r>
      <w:r>
        <w:t xml:space="preserve">. </w:t>
      </w:r>
      <w:r w:rsidR="009244A7">
        <w:t>Es</w:t>
      </w:r>
      <w:r>
        <w:t xml:space="preserve">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p>
    <w:p w:rsidR="005915BA" w:rsidRDefault="005915BA" w:rsidP="005915BA">
      <w:r>
        <w:lastRenderedPageBreak/>
        <w:t>Por último</w:t>
      </w:r>
      <w:r w:rsidR="009244A7">
        <w:t>,</w:t>
      </w:r>
      <w:r>
        <w:t xml:space="preserve"> el </w:t>
      </w:r>
      <w:r w:rsidRPr="009244A7">
        <w:rPr>
          <w:i/>
          <w:iCs/>
        </w:rPr>
        <w:t>vBond</w:t>
      </w:r>
      <w:r>
        <w:t xml:space="preserve"> cumple el rol de orquestador SD-WAN y se encarga de realizar la autenticación y autorización de los elementos de la red gestionando las comunicaciones entre lo</w:t>
      </w:r>
      <w:r w:rsidR="009244A7">
        <w:t>s</w:t>
      </w:r>
      <w:r>
        <w:t xml:space="preserve"> vEdges y </w:t>
      </w:r>
      <w:r w:rsidR="009244A7">
        <w:t>el</w:t>
      </w:r>
      <w:r>
        <w:t xml:space="preserve"> controlado</w:t>
      </w:r>
      <w:r w:rsidR="009244A7">
        <w:t>r</w:t>
      </w:r>
      <w:r>
        <w:t>.</w:t>
      </w:r>
    </w:p>
    <w:p w:rsidR="005915BA" w:rsidRPr="005915BA" w:rsidRDefault="005915BA" w:rsidP="006D73A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6C3CBF79" wp14:editId="718A634A">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rsidR="005915BA" w:rsidRPr="00056649" w:rsidRDefault="005915BA" w:rsidP="005915BA">
      <w:pPr>
        <w:pStyle w:val="Descripcin"/>
        <w:jc w:val="center"/>
      </w:pPr>
      <w:bookmarkStart w:id="26" w:name="_Toc41267475"/>
      <w:bookmarkStart w:id="27" w:name="_Toc41267913"/>
      <w:bookmarkStart w:id="28" w:name="_Toc41268009"/>
      <w:bookmarkStart w:id="29" w:name="_Toc41268035"/>
      <w:bookmarkStart w:id="30" w:name="_Toc41268246"/>
      <w:bookmarkStart w:id="31" w:name="_Toc42539925"/>
      <w:bookmarkStart w:id="32" w:name="_Toc42540008"/>
      <w:bookmarkStart w:id="33" w:name="_Toc43377508"/>
      <w:r w:rsidRPr="00056649">
        <w:t>Fig</w:t>
      </w:r>
      <w:r>
        <w:t>ura</w:t>
      </w:r>
      <w:r w:rsidRPr="00056649">
        <w:t xml:space="preserve"> </w:t>
      </w:r>
      <w:r w:rsidR="00EE3C37">
        <w:t>2-</w:t>
      </w:r>
      <w:r w:rsidRPr="00056649">
        <w:t>3 – Arquitectura Viptela</w:t>
      </w:r>
      <w:bookmarkEnd w:id="26"/>
      <w:bookmarkEnd w:id="27"/>
      <w:bookmarkEnd w:id="28"/>
      <w:bookmarkEnd w:id="29"/>
      <w:bookmarkEnd w:id="30"/>
      <w:bookmarkEnd w:id="31"/>
      <w:bookmarkEnd w:id="32"/>
      <w:bookmarkEnd w:id="33"/>
    </w:p>
    <w:p w:rsidR="00F427C8" w:rsidRDefault="005915BA" w:rsidP="005915BA">
      <w:pPr>
        <w:pStyle w:val="Ttulo3"/>
      </w:pPr>
      <w:bookmarkStart w:id="34" w:name="_Toc43377548"/>
      <w:r>
        <w:t>FlexiWAN</w:t>
      </w:r>
      <w:bookmarkEnd w:id="34"/>
    </w:p>
    <w:p w:rsidR="005915BA" w:rsidRDefault="005915BA" w:rsidP="005915BA">
      <w:pPr>
        <w:ind w:firstLine="709"/>
      </w:pPr>
      <w:r w:rsidRPr="006A3EFE">
        <w:rPr>
          <w:b/>
          <w:bCs/>
        </w:rPr>
        <w:t>FlexiWAN</w:t>
      </w:r>
      <w:r>
        <w:t xml:space="preserve"> </w:t>
      </w:r>
      <w:r w:rsidRPr="003C6305">
        <w:rPr>
          <w:sz w:val="18"/>
          <w:szCs w:val="18"/>
        </w:rPr>
        <w:t xml:space="preserve">[iii] </w:t>
      </w:r>
      <w:r>
        <w:t xml:space="preserve">es otra solución SD-WAN que a diferencia de las anteriores, es de código abierto la cual permite instalar hasta 3 instancias de forma gratuita aunque con ciertas limitaciones. La infraestructura SD-WAN de FlexiWAN está formada principalmente por dos actores principales tal como se ve en la </w:t>
      </w:r>
      <w:r w:rsidRPr="00511918">
        <w:rPr>
          <w:i/>
          <w:iCs/>
        </w:rPr>
        <w:t xml:space="preserve">Figura </w:t>
      </w:r>
      <w:r w:rsidR="00EE3C37">
        <w:rPr>
          <w:i/>
          <w:iCs/>
        </w:rPr>
        <w:t>2-</w:t>
      </w:r>
      <w:r w:rsidRPr="00511918">
        <w:rPr>
          <w:i/>
          <w:iCs/>
        </w:rPr>
        <w:t>4</w:t>
      </w:r>
      <w:r>
        <w:t xml:space="preserve">: </w:t>
      </w:r>
      <w:r w:rsidR="000A03BD" w:rsidRPr="004276C9">
        <w:rPr>
          <w:i/>
          <w:iCs/>
        </w:rPr>
        <w:t>F</w:t>
      </w:r>
      <w:r w:rsidRPr="004276C9">
        <w:rPr>
          <w:i/>
          <w:iCs/>
        </w:rPr>
        <w:t>lexiEdge</w:t>
      </w:r>
      <w:r>
        <w:t xml:space="preserve"> y </w:t>
      </w:r>
      <w:r w:rsidR="000A03BD" w:rsidRPr="004276C9">
        <w:rPr>
          <w:i/>
          <w:iCs/>
        </w:rPr>
        <w:t>F</w:t>
      </w:r>
      <w:r w:rsidRPr="004276C9">
        <w:rPr>
          <w:i/>
          <w:iCs/>
        </w:rPr>
        <w:t>lexiManage</w:t>
      </w:r>
      <w:r>
        <w:t xml:space="preserve">. El </w:t>
      </w:r>
      <w:r w:rsidR="000A03BD">
        <w:t>F</w:t>
      </w:r>
      <w:r>
        <w:t>lexiEdge es el dispositivo que se ejecuta el punto de presencia el cual tiene incorporado VPP (</w:t>
      </w:r>
      <w:r w:rsidRPr="006A3EFE">
        <w:t>Vector Packet Processor</w:t>
      </w:r>
      <w:r>
        <w:t>) y es utilizado para aumentar la velocidad de procesamiento ya que puede tratar varios paquetes el simultaneo. Por otro lado cuenta con FRR (</w:t>
      </w:r>
      <w:r w:rsidRPr="006A3EFE">
        <w:t>Free Range Routing</w:t>
      </w:r>
      <w:r>
        <w:t xml:space="preserve">) que implementa diferentes tipos de protocolos de enrutamiento como OSPF, RIP, BGP, IS-IS, entre otros y se ejecuta en plataformas similares a Unix. Estos se conectan al </w:t>
      </w:r>
      <w:r w:rsidR="000A03BD">
        <w:t>Fl</w:t>
      </w:r>
      <w:r>
        <w:t xml:space="preserve">exiManage, quien se encuentra </w:t>
      </w:r>
      <w:r w:rsidR="0000603B">
        <w:t>ejecutándose</w:t>
      </w:r>
      <w:r>
        <w:t xml:space="preserve"> sobre un servidor web y es quien </w:t>
      </w:r>
      <w:r w:rsidR="0000603B">
        <w:t>administra</w:t>
      </w:r>
      <w:r>
        <w:t xml:space="preserve"> de la red. A través de él un operario puede gestionar y recopilar información de los dispositivos </w:t>
      </w:r>
      <w:r w:rsidR="000A03BD">
        <w:t>F</w:t>
      </w:r>
      <w:r>
        <w:t>lexiEdge para luego analizarla y proporcionar informes de la red. Cabe destacar que la plataforma está fuertemente orientada a facilitar y centralizar las configuraciones y gestionar los equipos. Por tal motivo es que cuenta con funcionalidades capaces de desplegar alarmas y avisar al administrador de posibles fallos para que pueda actuar en el menor tiempo posible.</w:t>
      </w:r>
    </w:p>
    <w:p w:rsidR="00F427C8" w:rsidRDefault="005915BA" w:rsidP="006D73A3">
      <w:pPr>
        <w:jc w:val="center"/>
      </w:pPr>
      <w:r>
        <w:rPr>
          <w:noProof/>
        </w:rPr>
        <w:lastRenderedPageBreak/>
        <w:drawing>
          <wp:inline distT="0" distB="0" distL="0" distR="0" wp14:anchorId="486C1F5A" wp14:editId="76FBA4C5">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288" cy="3367468"/>
                    </a:xfrm>
                    <a:prstGeom prst="rect">
                      <a:avLst/>
                    </a:prstGeom>
                  </pic:spPr>
                </pic:pic>
              </a:graphicData>
            </a:graphic>
          </wp:inline>
        </w:drawing>
      </w:r>
    </w:p>
    <w:p w:rsidR="005915BA" w:rsidRDefault="005915BA" w:rsidP="006D73A3">
      <w:pPr>
        <w:pStyle w:val="Descripcin"/>
        <w:jc w:val="center"/>
      </w:pPr>
      <w:bookmarkStart w:id="35" w:name="_Toc41267477"/>
      <w:bookmarkStart w:id="36" w:name="_Toc41267915"/>
      <w:bookmarkStart w:id="37" w:name="_Toc41268011"/>
      <w:bookmarkStart w:id="38" w:name="_Toc41268036"/>
      <w:bookmarkStart w:id="39" w:name="_Toc41268247"/>
      <w:bookmarkStart w:id="40" w:name="_Toc42539926"/>
      <w:bookmarkStart w:id="41" w:name="_Toc42540009"/>
      <w:bookmarkStart w:id="42" w:name="_Toc43377509"/>
      <w:r w:rsidRPr="00056649">
        <w:t>Fig</w:t>
      </w:r>
      <w:r>
        <w:t>ura</w:t>
      </w:r>
      <w:r w:rsidRPr="00056649">
        <w:t xml:space="preserve"> </w:t>
      </w:r>
      <w:r w:rsidR="00EE3C37">
        <w:t>2-</w:t>
      </w:r>
      <w:r>
        <w:t>4</w:t>
      </w:r>
      <w:r w:rsidRPr="00056649">
        <w:t xml:space="preserve"> – </w:t>
      </w:r>
      <w:r>
        <w:t xml:space="preserve">Diagrama de bloques de alto nivel de la arquitectura </w:t>
      </w:r>
      <w:r w:rsidR="000A03BD">
        <w:t>F</w:t>
      </w:r>
      <w:r>
        <w:t>lexiWAN</w:t>
      </w:r>
      <w:bookmarkEnd w:id="35"/>
      <w:bookmarkEnd w:id="36"/>
      <w:bookmarkEnd w:id="37"/>
      <w:bookmarkEnd w:id="38"/>
      <w:bookmarkEnd w:id="39"/>
      <w:bookmarkEnd w:id="40"/>
      <w:bookmarkEnd w:id="41"/>
      <w:bookmarkEnd w:id="42"/>
    </w:p>
    <w:p w:rsidR="005915BA" w:rsidRDefault="005915BA" w:rsidP="005915BA">
      <w:pPr>
        <w:pStyle w:val="Ttulo2"/>
      </w:pPr>
      <w:bookmarkStart w:id="43" w:name="_Toc43377549"/>
      <w:r>
        <w:t>Otros trabajos de investigación con ingeniería de tráfico SDN</w:t>
      </w:r>
      <w:bookmarkEnd w:id="43"/>
    </w:p>
    <w:p w:rsidR="005915BA" w:rsidRDefault="005915BA" w:rsidP="005915BA">
      <w:pPr>
        <w:ind w:firstLine="709"/>
      </w:pPr>
      <w:r>
        <w:t>Las soluciones planteadas en el apartado anterior muestran la diversidad de ideas a la hora de realizar soluciones de este tipo las cuales busca</w:t>
      </w:r>
      <w:r w:rsidR="0000603B">
        <w:t>n</w:t>
      </w:r>
      <w:r>
        <w:t xml:space="preserve"> tener un punto diferenciador respecto al resto. Sin embargo, en ellas no se deja del todo claro el aporte en cuanto a la ingeniería de tráfico (TE) que se aplica o si en definitiva lo hacen. A continuación se </w:t>
      </w:r>
      <w:r w:rsidR="0000603B">
        <w:t>pasa</w:t>
      </w:r>
      <w:r>
        <w:t xml:space="preserve"> a explicar algunos conceptos relevantes a la hora de realizar implementaciones TE, para luego </w:t>
      </w:r>
      <w:r w:rsidR="0000603B">
        <w:t>introducir</w:t>
      </w:r>
      <w:r>
        <w:t xml:space="preserve"> la solución SD-WAN de Google que busca mejorar la utilización de sus enlaces</w:t>
      </w:r>
      <w:r w:rsidR="0000603B">
        <w:t xml:space="preserve"> y comparte la idea general con la TE diseñada en este trabajo</w:t>
      </w:r>
      <w:r>
        <w:t>.</w:t>
      </w:r>
    </w:p>
    <w:p w:rsidR="005915BA" w:rsidRDefault="005915BA" w:rsidP="005915BA">
      <w:pPr>
        <w:ind w:firstLine="709"/>
      </w:pPr>
      <w:r>
        <w:t>A rasgos generales la ingeniería de tráfico consiste en adecuar el tráfico a partir de las condiciones instantáneas de la red y la calidad de servicio que requieren las aplicaciones. Para lograrlo se busca cumplir con una serie de objetivos que se detallan a continuación.</w:t>
      </w:r>
    </w:p>
    <w:p w:rsidR="005915BA" w:rsidRDefault="005915BA" w:rsidP="005915BA">
      <w:pPr>
        <w:pStyle w:val="Prrafodelista"/>
        <w:numPr>
          <w:ilvl w:val="0"/>
          <w:numId w:val="6"/>
        </w:numPr>
        <w:jc w:val="both"/>
      </w:pPr>
      <w:r w:rsidRPr="00D2414F">
        <w:rPr>
          <w:i/>
          <w:iCs/>
        </w:rPr>
        <w:t>Minimizar la congestión de red</w:t>
      </w:r>
      <w:r>
        <w:t>: Mediante técnicas de denegación de acceso es posible impedir el acceso a los recursos congestionados, redistribuyendo los flujos mediante rutas multicaminos.</w:t>
      </w:r>
    </w:p>
    <w:p w:rsidR="0000603B" w:rsidRDefault="0000603B" w:rsidP="00861899">
      <w:pPr>
        <w:ind w:firstLine="0"/>
      </w:pPr>
    </w:p>
    <w:p w:rsidR="0000603B" w:rsidRDefault="005915BA" w:rsidP="0000603B">
      <w:pPr>
        <w:pStyle w:val="Prrafodelista"/>
        <w:numPr>
          <w:ilvl w:val="0"/>
          <w:numId w:val="6"/>
        </w:numPr>
        <w:jc w:val="both"/>
      </w:pPr>
      <w:r>
        <w:rPr>
          <w:i/>
          <w:iCs/>
        </w:rPr>
        <w:t>Reducir el retardo extremo a extremo</w:t>
      </w:r>
      <w:r w:rsidRPr="00D2414F">
        <w:t>:</w:t>
      </w:r>
      <w:r>
        <w:t xml:space="preserve"> Técnicas como CSFP (</w:t>
      </w:r>
      <w:r>
        <w:rPr>
          <w:i/>
          <w:iCs/>
        </w:rPr>
        <w:t>Constrained Shortest Path First</w:t>
      </w:r>
      <w:r>
        <w:t>) permite  determinar el camino lógico mas corto entre dos puntos de la red, minimizando así el retardo.</w:t>
      </w:r>
    </w:p>
    <w:p w:rsidR="0000603B" w:rsidRDefault="0000603B" w:rsidP="0000603B">
      <w:pPr>
        <w:ind w:firstLine="0"/>
      </w:pPr>
    </w:p>
    <w:p w:rsidR="0000603B" w:rsidRDefault="005915BA" w:rsidP="0000603B">
      <w:pPr>
        <w:pStyle w:val="Prrafodelista"/>
        <w:numPr>
          <w:ilvl w:val="0"/>
          <w:numId w:val="6"/>
        </w:numPr>
        <w:jc w:val="both"/>
      </w:pPr>
      <w:r>
        <w:rPr>
          <w:i/>
          <w:iCs/>
        </w:rPr>
        <w:lastRenderedPageBreak/>
        <w:t xml:space="preserve">Minimizar la pérdida de paquetes: </w:t>
      </w:r>
      <w:r w:rsidR="00861899">
        <w:t>Se</w:t>
      </w:r>
      <w:r>
        <w:t xml:space="preserve"> puede dar por diversos motivos como caída o saturación de los enlaces. Para disminuir este factor se suelen emplear caminos de respaldo o protocolos de convergencia para disminuir al máximo </w:t>
      </w:r>
      <w:r w:rsidR="00861899">
        <w:t>el</w:t>
      </w:r>
      <w:r>
        <w:t xml:space="preserve"> problema.</w:t>
      </w:r>
    </w:p>
    <w:p w:rsidR="0000603B" w:rsidRDefault="0000603B" w:rsidP="0000603B">
      <w:pPr>
        <w:ind w:firstLine="0"/>
      </w:pPr>
    </w:p>
    <w:p w:rsidR="005915BA" w:rsidRDefault="005915BA" w:rsidP="005915BA">
      <w:pPr>
        <w:pStyle w:val="Prrafodelista"/>
        <w:numPr>
          <w:ilvl w:val="0"/>
          <w:numId w:val="6"/>
        </w:numPr>
        <w:jc w:val="both"/>
      </w:pPr>
      <w:r>
        <w:rPr>
          <w:i/>
          <w:iCs/>
        </w:rPr>
        <w:t xml:space="preserve">Priorización de tráfico: </w:t>
      </w:r>
      <w:r>
        <w:t>Es posible realizar técnicas para determinar diferentes niveles de tráfico y así tratarlos de forma diferenciada. Esto hace que se envíe un tipo de paquete mas sensible antes que otro</w:t>
      </w:r>
      <w:r w:rsidR="00861899">
        <w:t>,</w:t>
      </w:r>
      <w:r>
        <w:t xml:space="preserve"> lo cual puede traer como consecuencia una mejoría en la calidad de experiencia de dicho servicio. El caso mas sencillo de visualizar es para el tráfico de streaming donde se requiere que este sea lo mas fluido posible.</w:t>
      </w:r>
    </w:p>
    <w:p w:rsidR="005915BA" w:rsidRDefault="005915BA" w:rsidP="005915BA">
      <w:pPr>
        <w:pStyle w:val="Prrafodelista"/>
        <w:ind w:left="644"/>
        <w:jc w:val="both"/>
      </w:pPr>
    </w:p>
    <w:p w:rsidR="005915BA" w:rsidRDefault="005915BA" w:rsidP="005915BA">
      <w:pPr>
        <w:ind w:firstLine="709"/>
      </w:pPr>
      <w:r>
        <w:t xml:space="preserve">Si bien mediante el encaminamiento en redes MPLS es posible cumplir con algunas de estos </w:t>
      </w:r>
      <w:r w:rsidR="00861899">
        <w:t>puntos</w:t>
      </w:r>
      <w:r>
        <w:t xml:space="preserve">, sigue habiendo algunas </w:t>
      </w:r>
      <w:r w:rsidR="00861899">
        <w:t>limitantes</w:t>
      </w:r>
      <w:r>
        <w:t xml:space="preserve"> para cumplirlos en su totalidad y es aquí donde </w:t>
      </w:r>
      <w:r w:rsidR="00861899">
        <w:t>implementaciones</w:t>
      </w:r>
      <w:r>
        <w:t xml:space="preserve"> basadas en SDN vienen a solucionar estos temas. Ejemplo de esto es el </w:t>
      </w:r>
      <w:r w:rsidR="00861899">
        <w:t>inconveniente</w:t>
      </w:r>
      <w:r>
        <w:t xml:space="preserve"> que trae asociado MPLS-TE a la hora del congestionamiento en escenarios multicamino. Aquí se requiere de una reordenación excesiva de paquetes y posible desorden en el destino que puede llegar a acabar en un problema de </w:t>
      </w:r>
      <w:r w:rsidR="000A03BD" w:rsidRPr="006A3EFE">
        <w:t>congestión</w:t>
      </w:r>
      <w:r w:rsidRPr="006A3EFE">
        <w:t xml:space="preserve"> avoidance</w:t>
      </w:r>
      <w:r>
        <w:t>, produciendo degradación de throughput de las aplicaciones.</w:t>
      </w:r>
    </w:p>
    <w:p w:rsidR="005915BA" w:rsidRDefault="005915BA" w:rsidP="007B24E6">
      <w:pPr>
        <w:ind w:firstLine="709"/>
      </w:pPr>
      <w:r>
        <w:t xml:space="preserve">Existen diversas soluciones de ingeniería de tráfico SDN orientadas a alcanzar los objetivos anteriormente mencionados. Ejemplos de estas son B4 o SWAN propuestas por Google y Microsoft respectivamente. Estas comparten algunas características pero difiere en otras. SWAN define clases de tráfico y a cada una de ellas le asigna un ancho de banda determinado </w:t>
      </w:r>
      <w:r w:rsidR="007B24E6">
        <w:t>en función</w:t>
      </w:r>
      <w:r>
        <w:t xml:space="preserve"> de las prestaciones que requieren. Por otra parte, B4 se basa en el principio de reparto justo, el cual consiste en dividir los recursos de red disponibles entre las diferentes aplicaciones en orden creciente de demanda. Esta última solución es la que mas se asemeja a lo que se busca en dicho trabajo</w:t>
      </w:r>
      <w:r w:rsidR="007B24E6">
        <w:t xml:space="preserve"> ya que trabaja sobre una red totalmente SDN</w:t>
      </w:r>
      <w:r>
        <w:t>, con lo cual se pasa a detallar mas en profundidad en el siguiente apartado 2.2.1.</w:t>
      </w:r>
    </w:p>
    <w:p w:rsidR="005915BA" w:rsidRDefault="005915BA" w:rsidP="005915BA">
      <w:pPr>
        <w:pStyle w:val="Ttulo3"/>
      </w:pPr>
      <w:bookmarkStart w:id="44" w:name="_Toc43377550"/>
      <w:r>
        <w:t>B4</w:t>
      </w:r>
      <w:bookmarkEnd w:id="44"/>
    </w:p>
    <w:p w:rsidR="005915BA" w:rsidRDefault="005915BA" w:rsidP="005915BA">
      <w:pPr>
        <w:ind w:firstLine="709"/>
      </w:pPr>
      <w:r w:rsidRPr="006A3EFE">
        <w:rPr>
          <w:b/>
          <w:bCs/>
        </w:rPr>
        <w:t>B4</w:t>
      </w:r>
      <w:r>
        <w:t xml:space="preserve"> </w:t>
      </w:r>
      <w:r w:rsidRPr="003C6305">
        <w:rPr>
          <w:sz w:val="18"/>
          <w:szCs w:val="18"/>
        </w:rPr>
        <w:t xml:space="preserve">[iv] </w:t>
      </w:r>
      <w:r>
        <w:t xml:space="preserve">es la solución de SD-WAN implementada por Google </w:t>
      </w:r>
      <w:r w:rsidR="007B24E6">
        <w:t xml:space="preserve">que </w:t>
      </w:r>
      <w:r>
        <w:t xml:space="preserve">se basa en </w:t>
      </w:r>
      <w:r w:rsidR="007B24E6">
        <w:t xml:space="preserve">la </w:t>
      </w:r>
      <w:r>
        <w:t xml:space="preserve"> intercone</w:t>
      </w:r>
      <w:r w:rsidR="007B24E6">
        <w:t>xión</w:t>
      </w:r>
      <w:r>
        <w:t xml:space="preserve"> dos sitios remotos mediante una red SDN, es decir, utilizando conmutadores OpenFlow. La idea primaria de </w:t>
      </w:r>
      <w:r w:rsidR="007B24E6">
        <w:t>B4</w:t>
      </w:r>
      <w:r>
        <w:t xml:space="preserve"> es realizar una ingeniería de tráfico capaz de implementar algoritmos de encaminamiento en una red multicamino teniendo en cuenta los requisitos de QoS de las aplicaciones. En segundo lugar, adaptar la asignación de ancho de banda y las demandas variables de las aplicaciones y posibles caídas en los enlaces y conmutadores.</w:t>
      </w:r>
    </w:p>
    <w:p w:rsidR="007B24E6" w:rsidRDefault="005915BA" w:rsidP="007B24E6">
      <w:pPr>
        <w:ind w:firstLine="709"/>
      </w:pPr>
      <w:r>
        <w:t xml:space="preserve">El algoritmo permite determinar los túneles virtuales que se deben programar en la red para que se cumplan con los requisitos de las aplicaciones, así como también el ancho de banda asignado a cada una. Este es asignado en función de las prioridades de </w:t>
      </w:r>
      <w:r>
        <w:lastRenderedPageBreak/>
        <w:t>las aplicaciones las cuales vienen dadas a partir del volumen y la sensibilidad frente a retardos.</w:t>
      </w:r>
    </w:p>
    <w:p w:rsidR="00F427C8" w:rsidRDefault="006D73A3" w:rsidP="007B24E6">
      <w:pPr>
        <w:pStyle w:val="Ttulo1"/>
      </w:pPr>
      <w:bookmarkStart w:id="45" w:name="_Toc43377551"/>
      <w:r>
        <w:t>Definición del caso de uso</w:t>
      </w:r>
      <w:bookmarkEnd w:id="45"/>
    </w:p>
    <w:p w:rsidR="00FF74BF" w:rsidRPr="00FF74BF" w:rsidRDefault="00FF74BF" w:rsidP="00FF74BF">
      <w:pPr>
        <w:pStyle w:val="Ttulo2"/>
      </w:pPr>
      <w:bookmarkStart w:id="46" w:name="_Toc43377552"/>
      <w:r>
        <w:t>Caso de uso A</w:t>
      </w:r>
      <w:bookmarkEnd w:id="46"/>
    </w:p>
    <w:p w:rsidR="00E4124E" w:rsidRDefault="00B67B7B" w:rsidP="00E4124E">
      <w:r w:rsidRPr="00B67B7B">
        <w:t xml:space="preserve">Este trabajo se </w:t>
      </w:r>
      <w:r>
        <w:t xml:space="preserve">basa principalmente en la idea de interconectar dos sedes remotas de un empresa. A modo práctico se supone que </w:t>
      </w:r>
      <w:r w:rsidR="007B24E6">
        <w:t>se desea conectar una</w:t>
      </w:r>
      <w:r>
        <w:t xml:space="preserve"> oficina central ubicada en la ciudad de Madrid </w:t>
      </w:r>
      <w:r w:rsidR="007B24E6">
        <w:t>con</w:t>
      </w:r>
      <w:r>
        <w:t xml:space="preserve"> la sucursal mas pequeña </w:t>
      </w:r>
      <w:r w:rsidR="007B24E6">
        <w:t xml:space="preserve">que se encuentra </w:t>
      </w:r>
      <w:r>
        <w:t xml:space="preserve">en Barcelona. Esta última no cuenta con centro de datos propio sino que todas las aplicaciones y repositorios se encuentran </w:t>
      </w:r>
      <w:r w:rsidR="0037037F">
        <w:t>alojados</w:t>
      </w:r>
      <w:r>
        <w:t xml:space="preserve"> en el sitio central, por lo cual se necesita tener una óptima conexión entre sitios de forma que los trabajadores en Barcelona tengan la misma calidad de experiencia y servicio como si se estuviera en Madrid</w:t>
      </w:r>
      <w:r w:rsidR="0037037F">
        <w:t xml:space="preserve">. </w:t>
      </w:r>
      <w:r>
        <w:t>A raíz de ello la empresa en cuestión tiene contratad</w:t>
      </w:r>
      <w:r w:rsidR="00277282">
        <w:t>o</w:t>
      </w:r>
      <w:r w:rsidR="0037037F">
        <w:t>s</w:t>
      </w:r>
      <w:r>
        <w:t xml:space="preserve"> 2 </w:t>
      </w:r>
      <w:r w:rsidR="0037037F">
        <w:t>enlaces</w:t>
      </w:r>
      <w:r>
        <w:t xml:space="preserve"> WAN. Un</w:t>
      </w:r>
      <w:r w:rsidR="00277282">
        <w:t>o</w:t>
      </w:r>
      <w:r w:rsidR="006667D2">
        <w:t>,</w:t>
      </w:r>
      <w:r>
        <w:t xml:space="preserve"> </w:t>
      </w:r>
      <w:r w:rsidR="006667D2">
        <w:t xml:space="preserve">a </w:t>
      </w:r>
      <w:r>
        <w:t xml:space="preserve">cuyo proveedor lo llamaremos </w:t>
      </w:r>
      <w:r>
        <w:rPr>
          <w:i/>
          <w:iCs/>
        </w:rPr>
        <w:t>proveedor A</w:t>
      </w:r>
      <w:r>
        <w:t xml:space="preserve"> que brinda conectividad a internet, mientras que el </w:t>
      </w:r>
      <w:r>
        <w:rPr>
          <w:i/>
          <w:iCs/>
        </w:rPr>
        <w:t>proveedor B</w:t>
      </w:r>
      <w:r>
        <w:t xml:space="preserve"> proporciona un enlace privado en su red SD-WAN el cual permite interconectar ambos sitios proporcionando una determinada calidad de servicio. </w:t>
      </w:r>
      <w:r w:rsidR="00277282">
        <w:t xml:space="preserve">Este </w:t>
      </w:r>
      <w:r w:rsidR="00E4124E">
        <w:t>último</w:t>
      </w:r>
      <w:r w:rsidR="00277282">
        <w:t xml:space="preserve"> su vez debe ser capaz de brindar unos estándares de forma de cumplir con el contrato firmado. Para ello </w:t>
      </w:r>
      <w:r w:rsidR="00E4124E">
        <w:t>debe</w:t>
      </w:r>
      <w:r w:rsidR="00277282">
        <w:t xml:space="preserve"> aplicar soluciones de ingeniería de tráfico </w:t>
      </w:r>
      <w:r w:rsidR="005D51D3">
        <w:t xml:space="preserve">(TE) </w:t>
      </w:r>
      <w:r w:rsidR="00277282">
        <w:t xml:space="preserve">a nivel de </w:t>
      </w:r>
      <w:r w:rsidR="00E4124E">
        <w:t>su</w:t>
      </w:r>
      <w:r w:rsidR="00277282">
        <w:t xml:space="preserve"> red de forma de encaminar los paquetes </w:t>
      </w:r>
      <w:r w:rsidR="006667D2">
        <w:t xml:space="preserve">más prioritarios </w:t>
      </w:r>
      <w:r w:rsidR="00277282">
        <w:t xml:space="preserve">de </w:t>
      </w:r>
      <w:r w:rsidR="00E4124E">
        <w:t>una</w:t>
      </w:r>
      <w:r w:rsidR="00277282">
        <w:t xml:space="preserve"> manera óptima en función del estado de la misma. </w:t>
      </w:r>
      <w:r w:rsidR="005D51D3">
        <w:t xml:space="preserve">Aquí es donde aparece reflejado el primer caso de uso ya que </w:t>
      </w:r>
      <w:r w:rsidR="006667D2">
        <w:t xml:space="preserve">una solución de este tipo </w:t>
      </w:r>
      <w:r w:rsidR="005D51D3">
        <w:t xml:space="preserve">aumenta la calidad de la red, la experiencia del usuario y disminuye los costos de mantenimiento y despliegue ya que se hace un mejor uso de la red. </w:t>
      </w:r>
    </w:p>
    <w:p w:rsidR="005D51D3" w:rsidRDefault="006667D2" w:rsidP="00E4124E">
      <w:r>
        <w:t xml:space="preserve">Por otra parte, una solución así permite una granularidad tal que posibilita un servicio muy orientado a las necesidades del cliente. Si bien se entiende de por sí que los paquetes que se cursan por esta red requieren de cierta calidad de servicio, a su vez, dentro de la red SD-WAN permite darle aún mas prioridad. </w:t>
      </w:r>
      <w:r w:rsidR="00E4124E">
        <w:t>Si bien e</w:t>
      </w:r>
      <w:r w:rsidR="005D51D3">
        <w:t>sta solución de TE es transparente para el usuario final</w:t>
      </w:r>
      <w:r w:rsidR="00E4124E">
        <w:t>,</w:t>
      </w:r>
      <w:r w:rsidR="005D51D3">
        <w:t xml:space="preserve"> </w:t>
      </w:r>
      <w:r w:rsidR="00E4124E">
        <w:t>este se ve</w:t>
      </w:r>
      <w:r w:rsidR="005D51D3">
        <w:t xml:space="preserve"> directamente beneficiado ya que puede cursar los paquetes de una forma ágil, cumpliendo con los requisitos de las aplicaciones</w:t>
      </w:r>
      <w:r>
        <w:t xml:space="preserve"> y a un bajo costo.</w:t>
      </w:r>
    </w:p>
    <w:p w:rsidR="006667D2" w:rsidRDefault="006667D2" w:rsidP="00FF21F9">
      <w:r>
        <w:t>La red del proveedor B suele ser compleja ya que busca interconectar varios sitios remotos de diversas empresas. Para dificultar el caso, se asume que tiene una topología de pez, la cual se explica con mayor detalle en la sección 4.3 de este documento. Este es el caso que se trata en este trabajo.</w:t>
      </w:r>
    </w:p>
    <w:p w:rsidR="005D51D3" w:rsidRDefault="00492AA1" w:rsidP="00FF21F9">
      <w:r>
        <w:t>Por otra parte</w:t>
      </w:r>
      <w:r w:rsidR="00FA57FB">
        <w:t xml:space="preserve">, la empresa </w:t>
      </w:r>
      <w:r w:rsidR="00FF74BF">
        <w:t>puede</w:t>
      </w:r>
      <w:r w:rsidR="00FA57FB">
        <w:t xml:space="preserve"> </w:t>
      </w:r>
      <w:r w:rsidR="00277282">
        <w:t xml:space="preserve">tener </w:t>
      </w:r>
      <w:r w:rsidR="00FA57FB">
        <w:t xml:space="preserve">contratado </w:t>
      </w:r>
      <w:r>
        <w:t xml:space="preserve">a su vez </w:t>
      </w:r>
      <w:r w:rsidR="00FA57FB">
        <w:t xml:space="preserve">los servicios del </w:t>
      </w:r>
      <w:r w:rsidR="00FA57FB">
        <w:rPr>
          <w:i/>
          <w:iCs/>
        </w:rPr>
        <w:t>proveedor C</w:t>
      </w:r>
      <w:r w:rsidR="00FA57FB">
        <w:t xml:space="preserve"> el cual le ofrece una solución de ingeniería de tráfico </w:t>
      </w:r>
      <w:r>
        <w:t xml:space="preserve">en tiempo real </w:t>
      </w:r>
      <w:r w:rsidR="005D51D3">
        <w:t xml:space="preserve">a la empresa </w:t>
      </w:r>
      <w:r w:rsidR="005D51D3">
        <w:lastRenderedPageBreak/>
        <w:t xml:space="preserve">(cliente final) </w:t>
      </w:r>
      <w:r w:rsidR="00FA57FB">
        <w:t>que permite monitorear en estado de los enlaces</w:t>
      </w:r>
      <w:r w:rsidR="0037037F">
        <w:t xml:space="preserve"> WAN</w:t>
      </w:r>
      <w:r w:rsidR="00FA57FB">
        <w:t xml:space="preserve"> y realiza</w:t>
      </w:r>
      <w:r w:rsidR="00E4124E">
        <w:t>r</w:t>
      </w:r>
      <w:r w:rsidR="00FA57FB">
        <w:t xml:space="preserve"> reglas para un mejor tratamiento del tráfico entre oficinas</w:t>
      </w:r>
      <w:r w:rsidR="00E4124E">
        <w:t xml:space="preserve"> decidiendo</w:t>
      </w:r>
      <w:r>
        <w:t xml:space="preserve"> bajo demanda </w:t>
      </w:r>
      <w:r w:rsidR="00E4124E">
        <w:t xml:space="preserve">cual de las </w:t>
      </w:r>
      <w:r>
        <w:t>red</w:t>
      </w:r>
      <w:r w:rsidR="00E4124E">
        <w:t>es</w:t>
      </w:r>
      <w:r>
        <w:t xml:space="preserve"> WAN </w:t>
      </w:r>
      <w:r w:rsidR="00E4124E">
        <w:t>se debe</w:t>
      </w:r>
      <w:r>
        <w:t xml:space="preserve"> utilizar</w:t>
      </w:r>
      <w:r w:rsidR="00E4124E">
        <w:t>.</w:t>
      </w:r>
      <w:r>
        <w:t xml:space="preserve"> </w:t>
      </w:r>
      <w:r w:rsidR="00E4124E">
        <w:t>Una buena práctica sería enviar</w:t>
      </w:r>
      <w:r w:rsidR="005D51D3">
        <w:t xml:space="preserve"> todo el tráfico que no requiere de altas prestaciones por</w:t>
      </w:r>
      <w:r w:rsidR="00E4124E">
        <w:t xml:space="preserve"> el enlace de</w:t>
      </w:r>
      <w:r w:rsidR="005D51D3">
        <w:t xml:space="preserve"> internet, </w:t>
      </w:r>
      <w:r w:rsidR="000C2648">
        <w:t>cursando</w:t>
      </w:r>
      <w:r w:rsidR="005D51D3">
        <w:t xml:space="preserve"> aquel mas sensible</w:t>
      </w:r>
      <w:r w:rsidR="000C2648">
        <w:t xml:space="preserve"> </w:t>
      </w:r>
      <w:r w:rsidR="005D51D3">
        <w:t xml:space="preserve">por la red SD-WAN del proveedor B. </w:t>
      </w:r>
    </w:p>
    <w:p w:rsidR="00492AA1" w:rsidRDefault="00492AA1" w:rsidP="00FF21F9">
      <w:r>
        <w:t xml:space="preserve">Como último punto a mencionar es que </w:t>
      </w:r>
      <w:r w:rsidR="0037037F">
        <w:t xml:space="preserve">los tres proveedores </w:t>
      </w:r>
      <w:r>
        <w:t xml:space="preserve">pueden ser </w:t>
      </w:r>
      <w:r w:rsidR="0037037F">
        <w:t xml:space="preserve">distintos aunque </w:t>
      </w:r>
      <w:r w:rsidR="002D2BA4">
        <w:t xml:space="preserve">esto no tiene por qué ser </w:t>
      </w:r>
      <w:r>
        <w:t>obligatoriamente así</w:t>
      </w:r>
      <w:r w:rsidR="002D2BA4">
        <w:t>, siendo el mismo proveedor quien brinde mas de un servicio a al empresa</w:t>
      </w:r>
      <w:r w:rsidR="0037037F">
        <w:t xml:space="preserve">. </w:t>
      </w:r>
      <w:r w:rsidR="000C2648">
        <w:t>SDN</w:t>
      </w:r>
      <w:r>
        <w:t xml:space="preserve"> permite una diversidad de soluciones, proporcionadas por una diversidad de proveedores</w:t>
      </w:r>
      <w:r w:rsidR="000C2648">
        <w:t>, a</w:t>
      </w:r>
      <w:r>
        <w:t>lgo que hasta el momento con las redes tradicionales no e</w:t>
      </w:r>
      <w:r w:rsidR="000C2648">
        <w:t>ra</w:t>
      </w:r>
      <w:r>
        <w:t xml:space="preserve"> posible.</w:t>
      </w:r>
    </w:p>
    <w:p w:rsidR="00FF21F9" w:rsidRDefault="00FA57FB" w:rsidP="00FF21F9">
      <w:pPr>
        <w:rPr>
          <w:i/>
          <w:iCs/>
        </w:rPr>
      </w:pPr>
      <w:r>
        <w:t xml:space="preserve">Este escenario </w:t>
      </w:r>
      <w:r w:rsidR="005D51D3">
        <w:t xml:space="preserve">recientemente explicado </w:t>
      </w:r>
      <w:r>
        <w:t xml:space="preserve">se muestra en la </w:t>
      </w:r>
      <w:r>
        <w:rPr>
          <w:i/>
          <w:iCs/>
        </w:rPr>
        <w:t xml:space="preserve">Figura </w:t>
      </w:r>
      <w:r w:rsidR="00EE3C37">
        <w:rPr>
          <w:i/>
          <w:iCs/>
        </w:rPr>
        <w:t>3-1</w:t>
      </w:r>
      <w:r>
        <w:rPr>
          <w:i/>
          <w:iCs/>
        </w:rPr>
        <w:t>.</w:t>
      </w:r>
    </w:p>
    <w:p w:rsidR="00FA57FB" w:rsidRDefault="00FF21F9" w:rsidP="002D2BA4">
      <w:pPr>
        <w:jc w:val="center"/>
        <w:rPr>
          <w:i/>
          <w:iCs/>
        </w:rPr>
      </w:pPr>
      <w:r>
        <w:rPr>
          <w:i/>
          <w:iCs/>
          <w:noProof/>
        </w:rPr>
        <w:drawing>
          <wp:inline distT="0" distB="0" distL="0" distR="0">
            <wp:extent cx="5400040" cy="2737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Realizar configuacion.jpg"/>
                    <pic:cNvPicPr/>
                  </pic:nvPicPr>
                  <pic:blipFill rotWithShape="1">
                    <a:blip r:embed="rId17" cstate="print">
                      <a:extLst>
                        <a:ext uri="{28A0092B-C50C-407E-A947-70E740481C1C}">
                          <a14:useLocalDpi xmlns:a14="http://schemas.microsoft.com/office/drawing/2010/main" val="0"/>
                        </a:ext>
                      </a:extLst>
                    </a:blip>
                    <a:srcRect t="65265"/>
                    <a:stretch/>
                  </pic:blipFill>
                  <pic:spPr bwMode="auto">
                    <a:xfrm>
                      <a:off x="0" y="0"/>
                      <a:ext cx="5400040" cy="2737485"/>
                    </a:xfrm>
                    <a:prstGeom prst="rect">
                      <a:avLst/>
                    </a:prstGeom>
                    <a:ln>
                      <a:noFill/>
                    </a:ln>
                    <a:extLst>
                      <a:ext uri="{53640926-AAD7-44D8-BBD7-CCE9431645EC}">
                        <a14:shadowObscured xmlns:a14="http://schemas.microsoft.com/office/drawing/2010/main"/>
                      </a:ext>
                    </a:extLst>
                  </pic:spPr>
                </pic:pic>
              </a:graphicData>
            </a:graphic>
          </wp:inline>
        </w:drawing>
      </w:r>
    </w:p>
    <w:p w:rsidR="0037037F" w:rsidRDefault="0037037F" w:rsidP="0037037F">
      <w:pPr>
        <w:pStyle w:val="Descripcin"/>
        <w:jc w:val="center"/>
      </w:pPr>
      <w:bookmarkStart w:id="47" w:name="_Toc43377510"/>
      <w:r w:rsidRPr="00056649">
        <w:t>Fig</w:t>
      </w:r>
      <w:r>
        <w:t>ura</w:t>
      </w:r>
      <w:r w:rsidRPr="00056649">
        <w:t xml:space="preserve"> </w:t>
      </w:r>
      <w:r w:rsidR="00EE3C37">
        <w:t>3-1</w:t>
      </w:r>
      <w:r w:rsidRPr="00056649">
        <w:t xml:space="preserve"> – </w:t>
      </w:r>
      <w:r>
        <w:t>Escenario modelo de caso de uso</w:t>
      </w:r>
      <w:r w:rsidR="00BE3FDB">
        <w:t xml:space="preserve"> 1</w:t>
      </w:r>
      <w:bookmarkEnd w:id="47"/>
    </w:p>
    <w:p w:rsidR="005D51D3" w:rsidRDefault="005D51D3" w:rsidP="005D51D3">
      <w:pPr>
        <w:pStyle w:val="Ttulo2"/>
      </w:pPr>
      <w:bookmarkStart w:id="48" w:name="_Toc43377553"/>
      <w:r>
        <w:t>Caso de uso B</w:t>
      </w:r>
      <w:bookmarkEnd w:id="48"/>
    </w:p>
    <w:p w:rsidR="00F30C69" w:rsidRDefault="003804C4" w:rsidP="00F30C69">
      <w:r>
        <w:t xml:space="preserve">El segundo caso de uso donde se puede aplicar este trabajo es a la hora de interconectar dos centros de datos mediante una red SD-WAN multicamino. En este caso se supone que </w:t>
      </w:r>
      <w:r w:rsidR="00D84100">
        <w:t>los</w:t>
      </w:r>
      <w:r>
        <w:t xml:space="preserve"> camino</w:t>
      </w:r>
      <w:r w:rsidR="005203B0">
        <w:t xml:space="preserve">s tienen diferente métrica con lo cual </w:t>
      </w:r>
      <w:r w:rsidR="00D73289">
        <w:t xml:space="preserve">de </w:t>
      </w:r>
      <w:r w:rsidR="005203B0">
        <w:t>no se aplicarse soluciones TE, se haría una uso indebido de los enlaces dejando algunos sin utilizar.</w:t>
      </w:r>
      <w:r w:rsidR="00D73289">
        <w:t xml:space="preserve"> </w:t>
      </w:r>
      <w:r w:rsidR="00F30C69">
        <w:t>Esta</w:t>
      </w:r>
      <w:r w:rsidR="00D73289">
        <w:t xml:space="preserve"> solución </w:t>
      </w:r>
      <w:r w:rsidR="00D84100">
        <w:t xml:space="preserve">no </w:t>
      </w:r>
      <w:r w:rsidR="00D73289">
        <w:t xml:space="preserve">implica necesariamente que el proveedor de la red SD-WAN sea el mismo </w:t>
      </w:r>
      <w:r w:rsidR="00D84100">
        <w:t>que el de los centros de datos</w:t>
      </w:r>
      <w:r w:rsidR="00F30C69">
        <w:t>.</w:t>
      </w:r>
    </w:p>
    <w:p w:rsidR="00B57856" w:rsidRDefault="00D84100" w:rsidP="00B57856">
      <w:r>
        <w:t>Se</w:t>
      </w:r>
      <w:r w:rsidR="005203B0">
        <w:t xml:space="preserve"> supone un escenario como se detalla en la </w:t>
      </w:r>
      <w:r w:rsidR="005203B0">
        <w:rPr>
          <w:i/>
          <w:iCs/>
        </w:rPr>
        <w:t xml:space="preserve">Figura </w:t>
      </w:r>
      <w:r w:rsidR="00EE3C37">
        <w:rPr>
          <w:i/>
          <w:iCs/>
        </w:rPr>
        <w:t>3-2</w:t>
      </w:r>
      <w:r w:rsidR="005203B0">
        <w:rPr>
          <w:i/>
          <w:iCs/>
        </w:rPr>
        <w:t xml:space="preserve"> </w:t>
      </w:r>
      <w:r w:rsidR="005203B0">
        <w:t>don</w:t>
      </w:r>
      <w:r>
        <w:t>d</w:t>
      </w:r>
      <w:r w:rsidR="005203B0">
        <w:t xml:space="preserve">e hay dos CPD´s interconectados, consumiendo uno recursos del otro. A su vez </w:t>
      </w:r>
      <w:r>
        <w:t xml:space="preserve">el flujo de datos entre ellos puede ser muy variado, haciendo que estos </w:t>
      </w:r>
      <w:r w:rsidR="005203B0">
        <w:t>no s</w:t>
      </w:r>
      <w:r w:rsidR="00EF4368">
        <w:t>ean</w:t>
      </w:r>
      <w:r w:rsidR="005203B0">
        <w:t xml:space="preserve"> igualmente prioritarios sino que </w:t>
      </w:r>
      <w:r>
        <w:t>ha</w:t>
      </w:r>
      <w:r w:rsidR="00B57856">
        <w:t>y</w:t>
      </w:r>
      <w:r>
        <w:t xml:space="preserve"> servicios</w:t>
      </w:r>
      <w:r w:rsidR="005203B0">
        <w:t xml:space="preserve"> que requieren de mayores prestaciones que otros.</w:t>
      </w:r>
      <w:r>
        <w:t xml:space="preserve"> Para este caso </w:t>
      </w:r>
      <w:r w:rsidR="00B57856">
        <w:t>es</w:t>
      </w:r>
      <w:r>
        <w:t xml:space="preserve"> necesario aplicar una solución de ingeniería de tráfico de forma de priorizar algunos </w:t>
      </w:r>
      <w:r>
        <w:lastRenderedPageBreak/>
        <w:t>tipos de datos, ya se</w:t>
      </w:r>
      <w:r w:rsidR="00EF4368">
        <w:t>a</w:t>
      </w:r>
      <w:r>
        <w:t xml:space="preserve"> teniendo en cuenta por ejemplo direcciones MAC, IP o puertos de origen y/o destino.</w:t>
      </w:r>
      <w:r w:rsidR="009841FC">
        <w:t xml:space="preserve"> Mediante esta asignación de prioridades se debe orientar el tráfico por el camino correcto de forma de asegurar el nivel de servicio requerido para el funcionamiento de las aplicaciones</w:t>
      </w:r>
      <w:r w:rsidR="00EF4368">
        <w:t>.</w:t>
      </w:r>
      <w:r w:rsidR="00B57856">
        <w:t xml:space="preserve"> </w:t>
      </w:r>
      <w:r w:rsidR="00EF4368">
        <w:t xml:space="preserve">Es aquí donde aparece la necesidad de aplicar TE. </w:t>
      </w:r>
    </w:p>
    <w:p w:rsidR="00EF4368" w:rsidRDefault="00EF4368" w:rsidP="00B57856">
      <w:r>
        <w:t xml:space="preserve">De forma centralizada el operario debe poder seleccionar el o los tipos de tráficos sensibles, los umbrales de anchos de banda necesarios para el funcionamiento y las políticas a aplicar en los conmutadores para cumplir con estas exigencias. A su vez, esto </w:t>
      </w:r>
      <w:r w:rsidR="00B57856">
        <w:t>será</w:t>
      </w:r>
      <w:r>
        <w:t xml:space="preserve"> gestionado de forma automática por el controlador luego se que el operador haya realizado las configuraciones ya que de no ser así se haría poco </w:t>
      </w:r>
      <w:r w:rsidR="00DC1F04">
        <w:t>escalable</w:t>
      </w:r>
      <w:r w:rsidR="00B57856">
        <w:t>.</w:t>
      </w:r>
    </w:p>
    <w:p w:rsidR="005203B0" w:rsidRDefault="005203B0" w:rsidP="00EF4368">
      <w:pPr>
        <w:ind w:firstLine="0"/>
        <w:jc w:val="center"/>
      </w:pPr>
      <w:r>
        <w:rPr>
          <w:noProof/>
        </w:rPr>
        <w:drawing>
          <wp:inline distT="0" distB="0" distL="0" distR="0">
            <wp:extent cx="5281740" cy="127635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 Realizar configuacion (1).jpg"/>
                    <pic:cNvPicPr/>
                  </pic:nvPicPr>
                  <pic:blipFill rotWithShape="1">
                    <a:blip r:embed="rId18" cstate="print">
                      <a:extLst>
                        <a:ext uri="{28A0092B-C50C-407E-A947-70E740481C1C}">
                          <a14:useLocalDpi xmlns:a14="http://schemas.microsoft.com/office/drawing/2010/main" val="0"/>
                        </a:ext>
                      </a:extLst>
                    </a:blip>
                    <a:srcRect t="86975"/>
                    <a:stretch/>
                  </pic:blipFill>
                  <pic:spPr bwMode="auto">
                    <a:xfrm>
                      <a:off x="0" y="0"/>
                      <a:ext cx="5319233" cy="1285410"/>
                    </a:xfrm>
                    <a:prstGeom prst="rect">
                      <a:avLst/>
                    </a:prstGeom>
                    <a:ln>
                      <a:noFill/>
                    </a:ln>
                    <a:extLst>
                      <a:ext uri="{53640926-AAD7-44D8-BBD7-CCE9431645EC}">
                        <a14:shadowObscured xmlns:a14="http://schemas.microsoft.com/office/drawing/2010/main"/>
                      </a:ext>
                    </a:extLst>
                  </pic:spPr>
                </pic:pic>
              </a:graphicData>
            </a:graphic>
          </wp:inline>
        </w:drawing>
      </w:r>
    </w:p>
    <w:p w:rsidR="00BE3FDB" w:rsidRPr="005203B0" w:rsidRDefault="00BE3FDB" w:rsidP="00D84100">
      <w:pPr>
        <w:pStyle w:val="Descripcin"/>
        <w:jc w:val="center"/>
      </w:pPr>
      <w:bookmarkStart w:id="49" w:name="_Toc43377511"/>
      <w:r w:rsidRPr="00056649">
        <w:t>Fig</w:t>
      </w:r>
      <w:r>
        <w:t>ura</w:t>
      </w:r>
      <w:r w:rsidRPr="00056649">
        <w:t xml:space="preserve"> </w:t>
      </w:r>
      <w:r w:rsidR="00EE3C37">
        <w:t>3-2</w:t>
      </w:r>
      <w:r w:rsidRPr="00056649">
        <w:t xml:space="preserve"> – </w:t>
      </w:r>
      <w:r>
        <w:t>Escenario modelo de caso de uso 2</w:t>
      </w:r>
      <w:bookmarkEnd w:id="49"/>
    </w:p>
    <w:p w:rsidR="006D73A3" w:rsidRDefault="006D73A3" w:rsidP="006D73A3">
      <w:pPr>
        <w:pStyle w:val="Ttulo1"/>
      </w:pPr>
      <w:bookmarkStart w:id="50" w:name="_Toc43377554"/>
      <w:r>
        <w:t>Aplicación de ingeniería de tráfico en SD-WAN</w:t>
      </w:r>
      <w:bookmarkEnd w:id="50"/>
    </w:p>
    <w:p w:rsidR="006D73A3" w:rsidRDefault="006D73A3" w:rsidP="006D73A3">
      <w:pPr>
        <w:ind w:firstLine="709"/>
      </w:pPr>
      <w:r>
        <w:t>En esta sección se procede a detallar en profundidad la solución implementada, las decisiones tomadas, las herramientas utilizadas y las pruebas técnicas realizadas para dejar constancia del alcance de la misma.</w:t>
      </w:r>
    </w:p>
    <w:p w:rsidR="006D73A3" w:rsidRPr="006A3EFE" w:rsidRDefault="006D73A3" w:rsidP="006D73A3">
      <w:pPr>
        <w:ind w:firstLine="709"/>
      </w:pPr>
      <w:r>
        <w:t xml:space="preserve">En problema a abordar consiste en el desarrollo e implementación de una solución de ingeniería de tráfico SD-WAN que sea capaz de poder seleccionar bajo demanda el camino que debe tomar tráfico determinado a partir de dos componentes esenciales: </w:t>
      </w:r>
      <w:r w:rsidRPr="00B42777">
        <w:rPr>
          <w:u w:val="single"/>
        </w:rPr>
        <w:t>estado de la red en tiempo real y parámetros de QoS</w:t>
      </w:r>
      <w:r>
        <w:t xml:space="preserve">. El escenario a tratar (sección 4.3) busca parecerse lo mas posible a la realidad (sección 3.1) donde para llegar de un origen a un destino puede haber mas de un camino posible y es aquí donde el controlador debe decidir </w:t>
      </w:r>
      <w:r w:rsidR="00B42777">
        <w:t xml:space="preserve">por </w:t>
      </w:r>
      <w:r>
        <w:t xml:space="preserve">cual de ellos </w:t>
      </w:r>
      <w:r w:rsidR="00B42777">
        <w:t>debe enviar</w:t>
      </w:r>
      <w:r>
        <w:t xml:space="preserve"> </w:t>
      </w:r>
      <w:r w:rsidR="00B42777">
        <w:t>los paquetes</w:t>
      </w:r>
      <w:r>
        <w:t xml:space="preserve">. Se entiende por “tráfico sensible” todo aquel que previamente haya definido el administrador de red como tal y este se especifica en </w:t>
      </w:r>
      <w:r w:rsidR="00B42777">
        <w:t>el apartado</w:t>
      </w:r>
      <w:r w:rsidRPr="006A3EFE">
        <w:t xml:space="preserve"> 4</w:t>
      </w:r>
      <w:r w:rsidR="00B42777">
        <w:t>.5</w:t>
      </w:r>
      <w:r w:rsidRPr="006A3EFE">
        <w:t xml:space="preserve">. </w:t>
      </w:r>
    </w:p>
    <w:p w:rsidR="006D73A3" w:rsidRDefault="006D73A3" w:rsidP="006D73A3">
      <w:pPr>
        <w:pStyle w:val="Ttulo2"/>
      </w:pPr>
      <w:bookmarkStart w:id="51" w:name="_Toc43377555"/>
      <w:r>
        <w:t>Pruebas preliminares sobre servicios SD-WAN de código abierto</w:t>
      </w:r>
      <w:bookmarkEnd w:id="51"/>
    </w:p>
    <w:p w:rsidR="00B42777" w:rsidRDefault="006D73A3" w:rsidP="006D73A3">
      <w:pPr>
        <w:ind w:firstLine="709"/>
      </w:pPr>
      <w:r>
        <w:t xml:space="preserve">Una vez estudiada la teoría de </w:t>
      </w:r>
      <w:r w:rsidR="000A03BD">
        <w:t>F</w:t>
      </w:r>
      <w:r w:rsidRPr="00705371">
        <w:t>lexiWAN</w:t>
      </w:r>
      <w:r w:rsidRPr="006A3EFE">
        <w:t xml:space="preserve"> </w:t>
      </w:r>
      <w:r w:rsidR="00B42777" w:rsidRPr="003C6305">
        <w:rPr>
          <w:sz w:val="18"/>
          <w:szCs w:val="18"/>
        </w:rPr>
        <w:t>[iii]</w:t>
      </w:r>
      <w:r w:rsidR="00B42777">
        <w:rPr>
          <w:sz w:val="24"/>
          <w:szCs w:val="24"/>
        </w:rPr>
        <w:t xml:space="preserve"> </w:t>
      </w:r>
      <w:r>
        <w:t xml:space="preserve">en el </w:t>
      </w:r>
      <w:r w:rsidR="00B42777">
        <w:t>punto</w:t>
      </w:r>
      <w:r>
        <w:t xml:space="preserve"> 2.1.3</w:t>
      </w:r>
      <w:r w:rsidR="00B42777">
        <w:t xml:space="preserve"> de este documento</w:t>
      </w:r>
      <w:r>
        <w:t xml:space="preserve">, se procedió a implementar un escenario para ver en funcionamiento de las prestaciones que ofrece la plataforma en la versión gratuita. En primer lugar se crearon y configuraron en VirtualBox dos máquinas virtuales Ubuntu con conexión a internet para que tengan conectividad con el </w:t>
      </w:r>
      <w:r w:rsidR="000A03BD">
        <w:t>F</w:t>
      </w:r>
      <w:r w:rsidRPr="00705371">
        <w:t>lexiManage</w:t>
      </w:r>
      <w:r w:rsidR="00B42777">
        <w:t xml:space="preserve">. Estas dos instancias </w:t>
      </w:r>
      <w:r>
        <w:t xml:space="preserve">simulan ser dos sitios remotos. </w:t>
      </w:r>
    </w:p>
    <w:p w:rsidR="006D73A3" w:rsidRDefault="006D73A3" w:rsidP="006D73A3">
      <w:pPr>
        <w:ind w:firstLine="709"/>
      </w:pPr>
      <w:r>
        <w:lastRenderedPageBreak/>
        <w:t xml:space="preserve">En ambas fue necesario asociarles un token de autenticación (creado en el </w:t>
      </w:r>
      <w:r w:rsidR="000A03BD">
        <w:t>F</w:t>
      </w:r>
      <w:r w:rsidRPr="00705371">
        <w:t>lexiManage</w:t>
      </w:r>
      <w:r>
        <w:t xml:space="preserve">) para </w:t>
      </w:r>
      <w:r w:rsidR="00B42777">
        <w:t>la autenticación</w:t>
      </w:r>
      <w:r>
        <w:t xml:space="preserve"> y establecer una canal de comunicación contra ellos. Una vez hecha </w:t>
      </w:r>
      <w:r w:rsidR="00B42777">
        <w:t>esto</w:t>
      </w:r>
      <w:r>
        <w:t xml:space="preserve">, los routers virtuales aparecen en el dashboard dentro de la sección </w:t>
      </w:r>
      <w:r w:rsidRPr="006A3EFE">
        <w:t>Inventory/Devices and manage</w:t>
      </w:r>
      <w:r>
        <w:t xml:space="preserve"> </w:t>
      </w:r>
      <w:r w:rsidR="00B42777">
        <w:t xml:space="preserve">tal cual lo indica </w:t>
      </w:r>
      <w:r>
        <w:t xml:space="preserve">la </w:t>
      </w:r>
      <w:r w:rsidRPr="00511918">
        <w:rPr>
          <w:i/>
          <w:iCs/>
        </w:rPr>
        <w:t>Figura</w:t>
      </w:r>
      <w:r w:rsidR="00FA57FB">
        <w:rPr>
          <w:i/>
          <w:iCs/>
        </w:rPr>
        <w:t xml:space="preserve"> </w:t>
      </w:r>
      <w:r w:rsidR="00EE3C37">
        <w:rPr>
          <w:i/>
          <w:iCs/>
        </w:rPr>
        <w:t>4-1</w:t>
      </w:r>
      <w:r w:rsidR="00B42777">
        <w:t xml:space="preserve"> como “Running”.</w:t>
      </w:r>
    </w:p>
    <w:p w:rsidR="006D73A3" w:rsidRDefault="006D73A3" w:rsidP="006D73A3">
      <w:pPr>
        <w:ind w:firstLine="709"/>
        <w:jc w:val="center"/>
      </w:pPr>
      <w:r>
        <w:rPr>
          <w:noProof/>
        </w:rPr>
        <w:drawing>
          <wp:inline distT="0" distB="0" distL="0" distR="0" wp14:anchorId="1283A37A" wp14:editId="5F23369E">
            <wp:extent cx="1784841" cy="1371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460" cy="1446617"/>
                    </a:xfrm>
                    <a:prstGeom prst="rect">
                      <a:avLst/>
                    </a:prstGeom>
                  </pic:spPr>
                </pic:pic>
              </a:graphicData>
            </a:graphic>
          </wp:inline>
        </w:drawing>
      </w:r>
    </w:p>
    <w:p w:rsidR="006D73A3" w:rsidRDefault="006D73A3" w:rsidP="006D73A3">
      <w:pPr>
        <w:pStyle w:val="Descripcin"/>
        <w:jc w:val="center"/>
      </w:pPr>
      <w:bookmarkStart w:id="52" w:name="_Toc42539927"/>
      <w:bookmarkStart w:id="53" w:name="_Toc42540010"/>
      <w:bookmarkStart w:id="54" w:name="_Toc43377512"/>
      <w:r>
        <w:t>F</w:t>
      </w:r>
      <w:r w:rsidRPr="00056649">
        <w:t>ig</w:t>
      </w:r>
      <w:r>
        <w:t>ura</w:t>
      </w:r>
      <w:r w:rsidRPr="00056649">
        <w:t xml:space="preserve"> </w:t>
      </w:r>
      <w:r w:rsidR="00EE3C37">
        <w:t>4-1</w:t>
      </w:r>
      <w:r w:rsidRPr="00056649">
        <w:t xml:space="preserve"> – </w:t>
      </w:r>
      <w:r>
        <w:t xml:space="preserve">Visualización el </w:t>
      </w:r>
      <w:r w:rsidR="000A03BD">
        <w:t>F</w:t>
      </w:r>
      <w:r>
        <w:t>lexiWAN-router desde la interfaz central manage</w:t>
      </w:r>
      <w:bookmarkEnd w:id="52"/>
      <w:bookmarkEnd w:id="53"/>
      <w:bookmarkEnd w:id="54"/>
    </w:p>
    <w:p w:rsidR="006D73A3" w:rsidRDefault="00B42777" w:rsidP="006D73A3">
      <w:pPr>
        <w:ind w:firstLine="709"/>
      </w:pPr>
      <w:r>
        <w:t xml:space="preserve">Una vez </w:t>
      </w:r>
      <w:r w:rsidR="006D73A3">
        <w:t xml:space="preserve">eniendo los sitios remotos configurados y activos en el </w:t>
      </w:r>
      <w:r w:rsidR="000A03BD">
        <w:t>F</w:t>
      </w:r>
      <w:r w:rsidR="006D73A3" w:rsidRPr="00705371">
        <w:t>lexiManage</w:t>
      </w:r>
      <w:r w:rsidR="006D73A3">
        <w:t xml:space="preserv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w:t>
      </w:r>
      <w:r>
        <w:t>difícil de igualar</w:t>
      </w:r>
      <w:r w:rsidR="006D73A3">
        <w:t xml:space="preserve"> </w:t>
      </w:r>
      <w:r>
        <w:t>en una red</w:t>
      </w:r>
      <w:r w:rsidR="006D73A3">
        <w:t xml:space="preserve"> </w:t>
      </w:r>
      <w:r>
        <w:t xml:space="preserve">WAN </w:t>
      </w:r>
      <w:r w:rsidR="006D73A3">
        <w:t xml:space="preserve">tradicional. Por otro lado </w:t>
      </w:r>
      <w:r>
        <w:t>se crearon</w:t>
      </w:r>
      <w:r w:rsidR="006D73A3">
        <w:t xml:space="preserve"> túneles virtuales entre los </w:t>
      </w:r>
      <w:r w:rsidR="000A03BD">
        <w:t>F</w:t>
      </w:r>
      <w:r w:rsidR="006D73A3" w:rsidRPr="00705371">
        <w:t>lexiEdges</w:t>
      </w:r>
      <w:r w:rsidR="006D73A3">
        <w:t xml:space="preserve"> de forma de darle conectividad entre ellos. Una vez hecho esto la herramienta permite medir la latencia y los paquetes perdidos en dicho canal. Esto se hace también de forma centralizada desde la sección Inventory/Tunneles, lo cual muestra otra vez una gran ventaja respecto a sistemas tradicionales donde es necesario realizar configuraciones en ambos extremos para establecer un túnel.</w:t>
      </w:r>
    </w:p>
    <w:p w:rsidR="006D73A3" w:rsidRDefault="006D73A3" w:rsidP="006D73A3">
      <w:pPr>
        <w:ind w:firstLine="709"/>
      </w:pPr>
      <w:r>
        <w:t xml:space="preserve">En cuanto a las visualizaciones que permite la plataforma, estas son bastante limitadas pero aceptables. Por un lado es posible obtener las tablas de ruteo de cada </w:t>
      </w:r>
      <w:r w:rsidR="000A03BD">
        <w:t>F</w:t>
      </w:r>
      <w:r w:rsidRPr="00705371">
        <w:t>lexiEdge</w:t>
      </w:r>
      <w:r>
        <w:t xml:space="preserve"> y modificarlas o agregar nuevas rutas de ser necesario. También </w:t>
      </w:r>
      <w:r w:rsidR="00B42777">
        <w:t>posibilita la obtención de</w:t>
      </w:r>
      <w:r>
        <w:t xml:space="preserve"> estadísticas en tiempo real del tráfico cursado tanto en BPS (bits por segundo) o PPS (paquetes por segundo) como muestra en la </w:t>
      </w:r>
      <w:r w:rsidRPr="00511918">
        <w:rPr>
          <w:i/>
          <w:iCs/>
        </w:rPr>
        <w:t xml:space="preserve">Figura </w:t>
      </w:r>
      <w:r w:rsidR="00EE3C37">
        <w:rPr>
          <w:i/>
          <w:iCs/>
        </w:rPr>
        <w:t>4-2</w:t>
      </w:r>
      <w:r>
        <w:t xml:space="preserve">. </w:t>
      </w:r>
    </w:p>
    <w:p w:rsidR="006D73A3" w:rsidRDefault="006D73A3" w:rsidP="006D73A3">
      <w:pPr>
        <w:jc w:val="center"/>
      </w:pPr>
      <w:r>
        <w:rPr>
          <w:noProof/>
          <w:color w:val="000000" w:themeColor="text1"/>
        </w:rPr>
        <w:drawing>
          <wp:inline distT="0" distB="0" distL="0" distR="0" wp14:anchorId="10F9AE6B" wp14:editId="55A505FA">
            <wp:extent cx="4907085" cy="199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1187" cy="2032137"/>
                    </a:xfrm>
                    <a:prstGeom prst="rect">
                      <a:avLst/>
                    </a:prstGeom>
                  </pic:spPr>
                </pic:pic>
              </a:graphicData>
            </a:graphic>
          </wp:inline>
        </w:drawing>
      </w:r>
    </w:p>
    <w:p w:rsidR="006D73A3" w:rsidRDefault="006D73A3" w:rsidP="006D73A3">
      <w:pPr>
        <w:pStyle w:val="Descripcin"/>
        <w:jc w:val="center"/>
      </w:pPr>
      <w:bookmarkStart w:id="55" w:name="_Toc42539928"/>
      <w:bookmarkStart w:id="56" w:name="_Toc42540011"/>
      <w:bookmarkStart w:id="57" w:name="_Toc43377513"/>
      <w:r w:rsidRPr="00056649">
        <w:t>Fig</w:t>
      </w:r>
      <w:r>
        <w:t>ura</w:t>
      </w:r>
      <w:r w:rsidRPr="00056649">
        <w:t xml:space="preserve"> </w:t>
      </w:r>
      <w:r w:rsidR="00EE3C37">
        <w:t>4-2</w:t>
      </w:r>
      <w:r w:rsidRPr="00056649">
        <w:t xml:space="preserve"> – </w:t>
      </w:r>
      <w:r>
        <w:t xml:space="preserve">Estadísticas de bps y pps en un </w:t>
      </w:r>
      <w:r w:rsidR="000A03BD">
        <w:t>F</w:t>
      </w:r>
      <w:r>
        <w:t>lexiWAN-router</w:t>
      </w:r>
      <w:bookmarkEnd w:id="55"/>
      <w:bookmarkEnd w:id="56"/>
      <w:bookmarkEnd w:id="57"/>
    </w:p>
    <w:p w:rsidR="006D73A3" w:rsidRDefault="006D73A3" w:rsidP="006D73A3">
      <w:pPr>
        <w:ind w:firstLine="709"/>
      </w:pPr>
      <w:r>
        <w:lastRenderedPageBreak/>
        <w:t xml:space="preserve">A pesar de todas estas pruebas que se realizaron, se ve que si bien busca centralizar la gestión de red en un dashboard interactivo, sigue siendo es una herramienta bastante hermética y no posibilita la generación de políticas de calidad ni mucho menos de ingeniería de tráfico. </w:t>
      </w:r>
    </w:p>
    <w:p w:rsidR="006D73A3" w:rsidRDefault="006D73A3" w:rsidP="006D73A3">
      <w:pPr>
        <w:pStyle w:val="Ttulo2"/>
      </w:pPr>
      <w:bookmarkStart w:id="58" w:name="_Toc43377556"/>
      <w:r>
        <w:t>Controlador Ryu</w:t>
      </w:r>
      <w:bookmarkEnd w:id="58"/>
    </w:p>
    <w:p w:rsidR="006D73A3" w:rsidRDefault="006D73A3" w:rsidP="006D73A3">
      <w:pPr>
        <w:ind w:firstLine="709"/>
      </w:pPr>
      <w:r>
        <w:t xml:space="preserve">SDN cuenta con una arquitectura muy diferente a la tradicional ya que se busca desacoplar de forma lógica y en algunos casos física el plano de control </w:t>
      </w:r>
      <w:r>
        <w:rPr>
          <w:rStyle w:val="Refdenotaalpie"/>
        </w:rPr>
        <w:footnoteReference w:id="1"/>
      </w:r>
      <w:r>
        <w:t xml:space="preserve"> del plano de datos </w:t>
      </w:r>
      <w:r>
        <w:rPr>
          <w:rStyle w:val="Refdenotaalpie"/>
        </w:rPr>
        <w:footnoteReference w:id="2"/>
      </w:r>
      <w:r>
        <w:t xml:space="preserve"> haciendo así la red mas programable, automatizada y controlable. </w:t>
      </w:r>
      <w:r w:rsidR="002D6D4C">
        <w:t>A raíz de esto</w:t>
      </w:r>
      <w:r>
        <w:t xml:space="preserve"> nace el concepto de </w:t>
      </w:r>
      <w:r w:rsidRPr="006A3EFE">
        <w:t>controlador</w:t>
      </w:r>
      <w:r>
        <w:t xml:space="preserve">, el cual oficia como “cerebro” de la red teniendo una visión general de la </w:t>
      </w:r>
      <w:r w:rsidR="002D6D4C">
        <w:t>misma</w:t>
      </w:r>
      <w:r>
        <w:t xml:space="preserve"> y comunicándose con los equipos mediante protocolos estandarizados como </w:t>
      </w:r>
      <w:r w:rsidR="002D6D4C">
        <w:t xml:space="preserve">por ejemplo </w:t>
      </w:r>
      <w:r>
        <w:t>OpenFlow. Este al ser estándar permite gestión y control centralizado de equipamiento multivendor, utilización de API´s comunes y control granular mediante políticas de sesión, usuarios, dispositivos y aplicaciones.</w:t>
      </w:r>
    </w:p>
    <w:p w:rsidR="006D73A3" w:rsidRDefault="006D73A3" w:rsidP="006D73A3">
      <w:pPr>
        <w:ind w:firstLine="709"/>
      </w:pPr>
      <w:r>
        <w:t xml:space="preserve">En la </w:t>
      </w:r>
      <w:r w:rsidRPr="00511918">
        <w:rPr>
          <w:i/>
          <w:iCs/>
        </w:rPr>
        <w:t xml:space="preserve">Figura </w:t>
      </w:r>
      <w:r w:rsidR="00EE3C37">
        <w:rPr>
          <w:i/>
          <w:iCs/>
        </w:rPr>
        <w:t>4-3</w:t>
      </w:r>
      <w:r>
        <w:t xml:space="preserve"> </w:t>
      </w:r>
      <w:r w:rsidRPr="003C6305">
        <w:rPr>
          <w:sz w:val="18"/>
          <w:szCs w:val="18"/>
        </w:rPr>
        <w:t xml:space="preserve">[v]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w:t>
      </w:r>
      <w:r w:rsidR="002D6D4C">
        <w:t>en “sentido norte”</w:t>
      </w:r>
      <w:r>
        <w:t xml:space="preserve"> </w:t>
      </w:r>
      <w:r w:rsidR="002D6D4C">
        <w:t xml:space="preserve">a la </w:t>
      </w:r>
      <w:r>
        <w:t>capa de aplicaciones</w:t>
      </w:r>
      <w:r w:rsidR="002D6D4C">
        <w:t xml:space="preserve"> </w:t>
      </w:r>
      <w:r>
        <w:t>mediante API´s haciendo así muy gestionable y programable en función del uso requerido</w:t>
      </w:r>
      <w:r w:rsidR="002D6D4C">
        <w:t>. T</w:t>
      </w:r>
      <w:r>
        <w:t>ambién permit</w:t>
      </w:r>
      <w:r w:rsidR="002D6D4C">
        <w:t>e</w:t>
      </w:r>
      <w:r>
        <w:t xml:space="preserve"> la integración con aplicaciones de negocio, calidad de servicio, entre otras. Por otro lado, la comunicación hacia los dispositivos de red, comúnmente denominados conmutadores, se hace como se mencionó anteriormente por medio de protocolos estándares como OpenFlow mediante paquetes </w:t>
      </w:r>
      <w:r w:rsidRPr="006A3EFE">
        <w:rPr>
          <w:i/>
          <w:iCs/>
        </w:rPr>
        <w:t>packet-in</w:t>
      </w:r>
      <w:r w:rsidRPr="006A3EFE">
        <w:t xml:space="preserve"> </w:t>
      </w:r>
      <w:r>
        <w:rPr>
          <w:rStyle w:val="Refdenotaalpie"/>
        </w:rPr>
        <w:footnoteReference w:id="3"/>
      </w:r>
      <w:r w:rsidRPr="006A3EFE">
        <w:t xml:space="preserve"> </w:t>
      </w:r>
      <w:r>
        <w:t xml:space="preserve">y </w:t>
      </w:r>
      <w:r w:rsidRPr="006A3EFE">
        <w:rPr>
          <w:i/>
          <w:iCs/>
        </w:rPr>
        <w:t>packet-out</w:t>
      </w:r>
      <w:r w:rsidRPr="006A3EFE">
        <w:t xml:space="preserve"> </w:t>
      </w:r>
      <w:r>
        <w:rPr>
          <w:rStyle w:val="Refdenotaalpie"/>
        </w:rPr>
        <w:footnoteReference w:id="4"/>
      </w:r>
      <w:r w:rsidR="002D6D4C">
        <w:t xml:space="preserve"> principalmente</w:t>
      </w:r>
      <w:r w:rsidRPr="006A3EFE">
        <w:t xml:space="preserve">. </w:t>
      </w:r>
      <w:r>
        <w:t xml:space="preserve">Mediante estos, el controlador se comunica con los routers y switches </w:t>
      </w:r>
      <w:r w:rsidR="002D6D4C">
        <w:t xml:space="preserve">SDN </w:t>
      </w:r>
      <w:r>
        <w:t xml:space="preserve">permitiendo manipular por ejemplo sus tablas de </w:t>
      </w:r>
      <w:r w:rsidRPr="002D6D4C">
        <w:t>forwarding</w:t>
      </w:r>
      <w:r>
        <w:t xml:space="preserve"> ya que estos delegan su inteligencia al controlador y pasan a ser simples unidades de conmutación de red.</w:t>
      </w:r>
    </w:p>
    <w:p w:rsidR="006D73A3" w:rsidRDefault="006D73A3" w:rsidP="006D73A3">
      <w:pPr>
        <w:jc w:val="center"/>
      </w:pPr>
      <w:r>
        <w:rPr>
          <w:noProof/>
        </w:rPr>
        <w:lastRenderedPageBreak/>
        <w:drawing>
          <wp:inline distT="0" distB="0" distL="0" distR="0" wp14:anchorId="69DC3D06" wp14:editId="411DF036">
            <wp:extent cx="4529667" cy="2256711"/>
            <wp:effectExtent l="0" t="0" r="444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1749" cy="2317533"/>
                    </a:xfrm>
                    <a:prstGeom prst="rect">
                      <a:avLst/>
                    </a:prstGeom>
                  </pic:spPr>
                </pic:pic>
              </a:graphicData>
            </a:graphic>
          </wp:inline>
        </w:drawing>
      </w:r>
    </w:p>
    <w:p w:rsidR="006D73A3" w:rsidRDefault="006D73A3" w:rsidP="006D73A3">
      <w:pPr>
        <w:pStyle w:val="Descripcin"/>
        <w:jc w:val="center"/>
      </w:pPr>
      <w:bookmarkStart w:id="59" w:name="_Toc43377514"/>
      <w:r w:rsidRPr="00056649">
        <w:t>Fig</w:t>
      </w:r>
      <w:r>
        <w:t>ura</w:t>
      </w:r>
      <w:r w:rsidRPr="00056649">
        <w:t xml:space="preserve"> </w:t>
      </w:r>
      <w:r w:rsidR="00EE3C37">
        <w:t>4-3</w:t>
      </w:r>
      <w:r w:rsidRPr="00056649">
        <w:t xml:space="preserve"> – </w:t>
      </w:r>
      <w:r>
        <w:t>Arquitectura SDN</w:t>
      </w:r>
      <w:bookmarkEnd w:id="59"/>
    </w:p>
    <w:p w:rsidR="002D6D4C" w:rsidRDefault="006D73A3" w:rsidP="006D73A3">
      <w:pPr>
        <w:ind w:firstLine="709"/>
      </w:pPr>
      <w:r>
        <w:t xml:space="preserve">El controlador elegido para esta implementación es Ryu </w:t>
      </w:r>
      <w:r>
        <w:rPr>
          <w:rStyle w:val="Refdenotaalpie"/>
        </w:rPr>
        <w:footnoteReference w:id="5"/>
      </w:r>
      <w:r>
        <w:t xml:space="preserve"> debido a una serie de factores que lo diferencian del resto. En primer lugar es una solución </w:t>
      </w:r>
      <w:r w:rsidRPr="006A3EFE">
        <w:t>Open Source</w:t>
      </w:r>
      <w:r>
        <w:t xml:space="preserve"> </w:t>
      </w:r>
      <w:r w:rsidRPr="006A3EFE">
        <w:t xml:space="preserve">SDN </w:t>
      </w:r>
      <w:r>
        <w:t xml:space="preserve">diseñada para incrementar la agilidad de la red facilitando la administración y adaptación de cómo se maneja el tráfico </w:t>
      </w:r>
      <w:r w:rsidRPr="003C6305">
        <w:rPr>
          <w:sz w:val="18"/>
          <w:szCs w:val="18"/>
        </w:rPr>
        <w:t>[vi]</w:t>
      </w:r>
      <w:r>
        <w:t>. Cuenta con una gran cantidad de aplicaciones creadas por desarrolladores y publicadas en diversos portales abiertos y foros reconocidos. De esta forma se potencializa el uso de la plataforma ya que se genera un clima acorde para la transferencia de conocimientos y potenciamiento de la herramienta</w:t>
      </w:r>
      <w:r w:rsidR="002D6D4C">
        <w:t>,</w:t>
      </w:r>
      <w:r>
        <w:t xml:space="preserve"> aumentando así el alcance de la misma. En segundo lugar soporta NETCONF, extensiones Nicira y diversas versiones de OF (OpenFlow) </w:t>
      </w:r>
      <w:r w:rsidRPr="003C6305">
        <w:rPr>
          <w:sz w:val="18"/>
          <w:szCs w:val="18"/>
        </w:rPr>
        <w:t>[vi]</w:t>
      </w:r>
      <w:r>
        <w:t>, en especial la 1.3 que es la utilizada en este trabajo. Provee una API REST básica pero a la vez poderosa que ayuda a diseñar soluciones acordes para cada desarrollador, a parte de una interfaz web muy limitada pero que al ser de código abierto permite su adaptación.</w:t>
      </w:r>
    </w:p>
    <w:p w:rsidR="006D73A3" w:rsidRDefault="006D73A3" w:rsidP="006D73A3">
      <w:pPr>
        <w:ind w:firstLine="709"/>
      </w:pPr>
      <w:r>
        <w:t xml:space="preserve"> Este framework está escrito en lenguaje Python y apoyado sobre plataforma Linux lo cual permite la virtualización con Mininet y Open</w:t>
      </w:r>
      <w:r w:rsidR="002D6D4C">
        <w:t>v</w:t>
      </w:r>
      <w:r>
        <w:t xml:space="preserve">Switch. Esta característica permite a los administradores crear redes virtuales de forma dinámica, disociadas de las redes físicas para satisfacer la ampliación de la capacidad sin afectar los flujos existentes </w:t>
      </w:r>
      <w:r w:rsidRPr="003C6305">
        <w:rPr>
          <w:sz w:val="18"/>
          <w:szCs w:val="18"/>
        </w:rPr>
        <w:t>[vii]</w:t>
      </w:r>
      <w:r>
        <w:t>.</w:t>
      </w:r>
    </w:p>
    <w:p w:rsidR="006D73A3" w:rsidRDefault="006D73A3" w:rsidP="006D73A3">
      <w:pPr>
        <w:ind w:firstLine="709"/>
      </w:pPr>
      <w:r>
        <w:t xml:space="preserve">Otro motivo por el cual se </w:t>
      </w:r>
      <w:r w:rsidR="002D6D4C">
        <w:t>opta por</w:t>
      </w:r>
      <w:r>
        <w:t xml:space="preserve"> este controlador es que permite configurar flujos de forma proactiva y reactiva. La </w:t>
      </w:r>
      <w:r w:rsidR="002D6D4C">
        <w:t>primera</w:t>
      </w:r>
      <w:r>
        <w:t xml:space="preserve"> consiste en configurar la regla de flujo antes de que el paquete llegue al switch OpenFlow. De esta forma una vez que un paquete </w:t>
      </w:r>
      <w:r w:rsidR="002D6D4C">
        <w:t>ingrese</w:t>
      </w:r>
      <w:r>
        <w:t xml:space="preserve"> al mismo, </w:t>
      </w:r>
      <w:r w:rsidR="002D6D4C">
        <w:t>é</w:t>
      </w:r>
      <w:r>
        <w:t xml:space="preserve">ste ya conoce el tratamiento que debe realizar, reduciendo así el tiempo de encaminamiento. Esto </w:t>
      </w:r>
      <w:r w:rsidR="002D6D4C">
        <w:t>hace</w:t>
      </w:r>
      <w:r>
        <w:t xml:space="preserve"> mediante la API REST propia de Ryu. Por otro lado, una configuración reactiva se produce cuando el conmutador recibe un paquete que no coincide con ninguna de sus entradas en </w:t>
      </w:r>
      <w:r w:rsidR="002D6D4C">
        <w:t>su</w:t>
      </w:r>
      <w:r>
        <w:t xml:space="preserve"> tabla de flujo y debe realizarle una consulta mediante </w:t>
      </w:r>
      <w:r w:rsidRPr="006A3EFE">
        <w:t>packet-in</w:t>
      </w:r>
      <w:r>
        <w:t xml:space="preserve"> al controlador, respondiéndole </w:t>
      </w:r>
      <w:r w:rsidR="002D6D4C">
        <w:t>é</w:t>
      </w:r>
      <w:r>
        <w:t xml:space="preserve">ste con un </w:t>
      </w:r>
      <w:r w:rsidRPr="006A3EFE">
        <w:lastRenderedPageBreak/>
        <w:t>packet-out</w:t>
      </w:r>
      <w:r>
        <w:t xml:space="preserve"> la regla de como tratarlo. </w:t>
      </w:r>
      <w:r w:rsidR="002D6D4C">
        <w:t>La desventaja del procedimiento reactivo frente al proactivo es que</w:t>
      </w:r>
      <w:r>
        <w:t xml:space="preserve"> a gran escala </w:t>
      </w:r>
      <w:r w:rsidR="002D6D4C">
        <w:t xml:space="preserve">éste </w:t>
      </w:r>
      <w:r>
        <w:t xml:space="preserve">genera un tráfico considerable en la red así como también un retardo (tiempo de paquetes del controlador al conmutador y viceversa, tiempos de procesamiento de los paquetes y tiempo de llenado de tablas de flujo) </w:t>
      </w:r>
      <w:r w:rsidRPr="003C6305">
        <w:rPr>
          <w:sz w:val="18"/>
          <w:szCs w:val="18"/>
        </w:rPr>
        <w:t>[vii]</w:t>
      </w:r>
      <w:r>
        <w:t>.</w:t>
      </w:r>
    </w:p>
    <w:p w:rsidR="006D73A3" w:rsidRDefault="006D73A3" w:rsidP="006D73A3">
      <w:pPr>
        <w:ind w:firstLine="360"/>
      </w:pPr>
      <w:r>
        <w:t>El código del controlador Ryu se encuentra configurado el Python y está alojado e</w:t>
      </w:r>
      <w:r w:rsidR="00EC240A">
        <w:t>n</w:t>
      </w:r>
      <w:r>
        <w:t xml:space="preserve"> </w:t>
      </w:r>
      <w:r w:rsidR="000A03BD">
        <w:t>Git</w:t>
      </w:r>
      <w:r w:rsidR="00EC240A">
        <w:t>h</w:t>
      </w:r>
      <w:r w:rsidR="000A03BD">
        <w:t>ub</w:t>
      </w:r>
      <w:r>
        <w:t xml:space="preserve"> </w:t>
      </w:r>
      <w:r>
        <w:rPr>
          <w:rStyle w:val="Refdenotaalpie"/>
        </w:rPr>
        <w:footnoteReference w:id="6"/>
      </w:r>
      <w:r>
        <w:t>. La comunidad Ryu es quien se encarga de efectuarle mejoras, solucionando los posibles fallos y agregando nuevas funcionalidades.</w:t>
      </w:r>
    </w:p>
    <w:p w:rsidR="006D73A3" w:rsidRDefault="006D73A3" w:rsidP="006D73A3">
      <w:pPr>
        <w:pStyle w:val="Ttulo3"/>
      </w:pPr>
      <w:bookmarkStart w:id="60" w:name="_Toc43377557"/>
      <w:r>
        <w:t>Traffic Monitor</w:t>
      </w:r>
      <w:bookmarkEnd w:id="60"/>
    </w:p>
    <w:p w:rsidR="00EC240A" w:rsidRDefault="006D73A3" w:rsidP="006D73A3">
      <w:pPr>
        <w:ind w:firstLine="708"/>
      </w:pPr>
      <w:r>
        <w:t xml:space="preserve">Conjuntamente con el controlador Ryu se ejecuta el script de Traffic Monitor </w:t>
      </w:r>
      <w:r>
        <w:rPr>
          <w:rStyle w:val="Refdenotaalpie"/>
        </w:rPr>
        <w:footnoteReference w:id="7"/>
      </w:r>
      <w:r>
        <w:t xml:space="preserve"> el cual permite obtener en tiempo real el estado de los enlaces de la red de una forma rápida y sencilla. Cabe destacar que la versión utilizada en este trabajo es una extensión modificada del controlador de código abierto creada por la comunidad de programadores, la cual permite visualizar a nivel de consola los links de los conmutadores, el estado de los mismos, el tráfico instantáneo cursado por las interfaces y un histórico de la cantidad de paquetes y bytes enviados, recibidos y con errores.  </w:t>
      </w:r>
    </w:p>
    <w:p w:rsidR="006D73A3" w:rsidRPr="00453C0D" w:rsidRDefault="006D73A3" w:rsidP="006D73A3">
      <w:pPr>
        <w:ind w:firstLine="708"/>
      </w:pPr>
      <w:r>
        <w:t xml:space="preserve">Por otro lado, existe una instancia que </w:t>
      </w:r>
      <w:r w:rsidR="00EC240A">
        <w:t>al ejecutarse</w:t>
      </w:r>
      <w:r>
        <w:t xml:space="preserve"> por primera vez, realiza un escaneo rápido de la red y obtiene la topología de red, viendo así las conexiones entre conmutadores e imprimiéndolas en pantalla tal cual se ve en la sección </w:t>
      </w:r>
      <w:r w:rsidR="00EC240A">
        <w:t>“</w:t>
      </w:r>
      <w:r w:rsidRPr="00EC240A">
        <w:t>Link Port</w:t>
      </w:r>
      <w:r w:rsidR="00EC240A">
        <w:t>”</w:t>
      </w:r>
      <w:r>
        <w:t xml:space="preserve"> de </w:t>
      </w:r>
      <w:r w:rsidR="00EC240A">
        <w:t xml:space="preserve">la </w:t>
      </w:r>
      <w:r w:rsidRPr="00511918">
        <w:rPr>
          <w:i/>
          <w:iCs/>
        </w:rPr>
        <w:t xml:space="preserve">Figura </w:t>
      </w:r>
      <w:r w:rsidR="00EE3C37">
        <w:rPr>
          <w:i/>
          <w:iCs/>
        </w:rPr>
        <w:t>4-4</w:t>
      </w:r>
      <w:r>
        <w:t xml:space="preserve">. A modo de ejemplo se puede ver que el conmutador con datapath </w:t>
      </w:r>
      <w:r w:rsidRPr="000A4BD2">
        <w:rPr>
          <w:i/>
          <w:iCs/>
        </w:rPr>
        <w:t>2560</w:t>
      </w:r>
      <w:r>
        <w:t xml:space="preserve"> (CONM_A) se encuentra conectado por el puerto 1 al puerto 1 del </w:t>
      </w:r>
      <w:r w:rsidRPr="000A4BD2">
        <w:rPr>
          <w:i/>
          <w:iCs/>
        </w:rPr>
        <w:t>3072</w:t>
      </w:r>
      <w:r>
        <w:t xml:space="preserve"> (CONM_C) y por el puerto 2 al </w:t>
      </w:r>
      <w:r w:rsidR="00EC240A">
        <w:t xml:space="preserve">puerto </w:t>
      </w:r>
      <w:r>
        <w:t xml:space="preserve">1 del </w:t>
      </w:r>
      <w:r w:rsidRPr="000A4BD2">
        <w:rPr>
          <w:i/>
          <w:iCs/>
        </w:rPr>
        <w:t>2816</w:t>
      </w:r>
      <w:r>
        <w:t xml:space="preserve"> (CONM_B). De forma análoga </w:t>
      </w:r>
      <w:r w:rsidR="00EC240A">
        <w:t>se ven</w:t>
      </w:r>
      <w:r>
        <w:t xml:space="preserve"> el resto de las conexiones. Esta nomenclatura tan particular la obtiene a partir de convertir en decimal la dirección </w:t>
      </w:r>
      <w:r w:rsidRPr="00720399">
        <w:rPr>
          <w:i/>
          <w:iCs/>
        </w:rPr>
        <w:t>hwaddr</w:t>
      </w:r>
      <w:r w:rsidR="00EC240A">
        <w:rPr>
          <w:i/>
          <w:iCs/>
        </w:rPr>
        <w:t xml:space="preserve"> </w:t>
      </w:r>
      <w:r w:rsidR="00EC240A" w:rsidRPr="00EC240A">
        <w:t>de los conmutadores</w:t>
      </w:r>
      <w:r>
        <w:rPr>
          <w:i/>
          <w:iCs/>
        </w:rPr>
        <w:t>.</w:t>
      </w:r>
      <w:r>
        <w:t xml:space="preserve"> A modo de ejemplo para el conmutador A</w:t>
      </w:r>
      <w:r w:rsidR="00EC240A">
        <w:t xml:space="preserve"> (CONM_A)</w:t>
      </w:r>
      <w:r>
        <w:t xml:space="preserve"> el valor </w:t>
      </w:r>
      <w:r w:rsidR="00EC240A">
        <w:t xml:space="preserve">del hwaddr es </w:t>
      </w:r>
      <w:r>
        <w:t>0x000000000A00</w:t>
      </w:r>
      <w:r w:rsidR="00EC240A">
        <w:t xml:space="preserve">, el cual </w:t>
      </w:r>
      <w:r>
        <w:t>equivale a 2560 en base decimal.</w:t>
      </w:r>
    </w:p>
    <w:p w:rsidR="006D73A3" w:rsidRPr="00453C0D" w:rsidRDefault="00EC240A" w:rsidP="00EC240A">
      <w:pPr>
        <w:pStyle w:val="Referencia"/>
        <w:pBdr>
          <w:top w:val="single" w:sz="4" w:space="1" w:color="auto"/>
          <w:left w:val="single" w:sz="4" w:space="4" w:color="auto"/>
          <w:bottom w:val="single" w:sz="4" w:space="1" w:color="auto"/>
          <w:right w:val="single" w:sz="4" w:space="4" w:color="auto"/>
        </w:pBdr>
        <w:rPr>
          <w:lang w:val="en-US"/>
        </w:rPr>
      </w:pPr>
      <w:r w:rsidRPr="00DC1EA4">
        <w:rPr>
          <w:rFonts w:cs="Calibri"/>
          <w:b/>
          <w:bCs/>
          <w:lang w:val="en-US"/>
        </w:rPr>
        <w:t>1</w:t>
      </w:r>
      <w:r>
        <w:rPr>
          <w:rFonts w:cs="Calibri"/>
          <w:b/>
          <w:bCs/>
          <w:lang w:val="en-US"/>
        </w:rPr>
        <w:tab/>
      </w:r>
      <w:r w:rsidR="006D73A3" w:rsidRPr="00453C0D">
        <w:rPr>
          <w:lang w:val="en-US"/>
        </w:rPr>
        <w:t>&lt;net name="CONM_A" mode="openvswitch" hwaddr="00:00:00:00:0A:00"</w:t>
      </w:r>
      <w:r>
        <w:rPr>
          <w:lang w:val="en-US"/>
        </w:rPr>
        <w:t xml:space="preserve"> </w:t>
      </w:r>
      <w:r w:rsidR="006D73A3" w:rsidRPr="00453C0D">
        <w:rPr>
          <w:lang w:val="en-US"/>
        </w:rPr>
        <w:t>controller="tcp:127.0.0.1:6633" of_version="OpenFlow13" fail_mode="secure" &gt;</w:t>
      </w:r>
    </w:p>
    <w:p w:rsidR="006D73A3" w:rsidRDefault="006D73A3" w:rsidP="006D73A3">
      <w:pPr>
        <w:pStyle w:val="Descripcin"/>
        <w:jc w:val="center"/>
      </w:pPr>
      <w:bookmarkStart w:id="61" w:name="_Toc43377515"/>
      <w:r w:rsidRPr="00453C0D">
        <w:t>C</w:t>
      </w:r>
      <w:r>
        <w:t>ó</w:t>
      </w:r>
      <w:r w:rsidRPr="00453C0D">
        <w:t>di</w:t>
      </w:r>
      <w:r>
        <w:t>go</w:t>
      </w:r>
      <w:r w:rsidRPr="00056649">
        <w:t xml:space="preserve"> </w:t>
      </w:r>
      <w:r w:rsidR="00EE3C37">
        <w:t>4-</w:t>
      </w:r>
      <w:r>
        <w:t>1</w:t>
      </w:r>
      <w:r w:rsidRPr="00056649">
        <w:t xml:space="preserve"> – </w:t>
      </w:r>
      <w:r>
        <w:t>Extracto de configuración de CONM_A</w:t>
      </w:r>
      <w:bookmarkEnd w:id="61"/>
    </w:p>
    <w:p w:rsidR="006D73A3" w:rsidRDefault="006D73A3" w:rsidP="006D73A3">
      <w:pPr>
        <w:ind w:firstLine="708"/>
      </w:pPr>
      <w:r>
        <w:t xml:space="preserve">La instancia del controlador se encuentra escrita puramente en lenguaje Python y en este caso fue modificado para adaptarlo a lo que se requería en el trabajo. En primer lugar se quitaron las columnas de paquetes enviados, recibidos y con errores ya que a efectos de las prácticas a realizar, estos valores no interesan. Por otra parte, se agregó una columna nueva que indica la máxima capacidad del enlace llamada </w:t>
      </w:r>
      <w:r>
        <w:rPr>
          <w:i/>
          <w:iCs/>
        </w:rPr>
        <w:t xml:space="preserve">max-capacity </w:t>
      </w:r>
      <w:r>
        <w:t xml:space="preserve">expresada en </w:t>
      </w:r>
      <w:r w:rsidR="00EC240A">
        <w:t>K</w:t>
      </w:r>
      <w:r>
        <w:t xml:space="preserve">bps la cual </w:t>
      </w:r>
      <w:r w:rsidR="00EC240A">
        <w:t>indica el ancho de banda del enlace. A</w:t>
      </w:r>
      <w:r>
        <w:t xml:space="preserve"> efectos de simplificar el escenario se configuraron todos en 100 Mbps.</w:t>
      </w:r>
    </w:p>
    <w:p w:rsidR="006D73A3" w:rsidRDefault="006D73A3" w:rsidP="006D73A3">
      <w:pPr>
        <w:ind w:firstLine="0"/>
        <w:jc w:val="center"/>
      </w:pPr>
      <w:r>
        <w:rPr>
          <w:noProof/>
        </w:rPr>
        <w:lastRenderedPageBreak/>
        <w:drawing>
          <wp:inline distT="0" distB="0" distL="0" distR="0" wp14:anchorId="4EF1FBE9" wp14:editId="3459FF66">
            <wp:extent cx="5400040" cy="2044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09 a las 0.15.26.png"/>
                    <pic:cNvPicPr/>
                  </pic:nvPicPr>
                  <pic:blipFill rotWithShape="1">
                    <a:blip r:embed="rId22" cstate="print">
                      <a:extLst>
                        <a:ext uri="{28A0092B-C50C-407E-A947-70E740481C1C}">
                          <a14:useLocalDpi xmlns:a14="http://schemas.microsoft.com/office/drawing/2010/main" val="0"/>
                        </a:ext>
                      </a:extLst>
                    </a:blip>
                    <a:srcRect t="2128"/>
                    <a:stretch/>
                  </pic:blipFill>
                  <pic:spPr bwMode="auto">
                    <a:xfrm>
                      <a:off x="0" y="0"/>
                      <a:ext cx="5400040" cy="2044065"/>
                    </a:xfrm>
                    <a:prstGeom prst="rect">
                      <a:avLst/>
                    </a:prstGeom>
                    <a:ln>
                      <a:noFill/>
                    </a:ln>
                    <a:extLst>
                      <a:ext uri="{53640926-AAD7-44D8-BBD7-CCE9431645EC}">
                        <a14:shadowObscured xmlns:a14="http://schemas.microsoft.com/office/drawing/2010/main"/>
                      </a:ext>
                    </a:extLst>
                  </pic:spPr>
                </pic:pic>
              </a:graphicData>
            </a:graphic>
          </wp:inline>
        </w:drawing>
      </w:r>
    </w:p>
    <w:p w:rsidR="006D73A3" w:rsidRDefault="006D73A3" w:rsidP="006D73A3">
      <w:pPr>
        <w:pStyle w:val="Descripcin"/>
        <w:jc w:val="center"/>
      </w:pPr>
      <w:bookmarkStart w:id="62" w:name="_Toc43377516"/>
      <w:r w:rsidRPr="00056649">
        <w:t>Fig</w:t>
      </w:r>
      <w:r>
        <w:t>ura</w:t>
      </w:r>
      <w:r w:rsidRPr="00056649">
        <w:t xml:space="preserve"> </w:t>
      </w:r>
      <w:r w:rsidR="00EE3C37">
        <w:t>4-4</w:t>
      </w:r>
      <w:r w:rsidRPr="00056649">
        <w:t xml:space="preserve"> – </w:t>
      </w:r>
      <w:r>
        <w:t>Tablas de topología y puertos por tráfico del programa Traffic Monitor de Ryu</w:t>
      </w:r>
      <w:bookmarkEnd w:id="62"/>
    </w:p>
    <w:p w:rsidR="006D73A3" w:rsidRDefault="006D73A3" w:rsidP="006D73A3">
      <w:pPr>
        <w:ind w:firstLine="708"/>
      </w:pPr>
      <w:r>
        <w:t xml:space="preserve">Las columnas más relevantes de la </w:t>
      </w:r>
      <w:r w:rsidR="00EC240A">
        <w:rPr>
          <w:i/>
          <w:iCs/>
        </w:rPr>
        <w:t>Figura 4-4</w:t>
      </w:r>
      <w:r>
        <w:t xml:space="preserve"> son las llamadas </w:t>
      </w:r>
      <w:r>
        <w:rPr>
          <w:i/>
          <w:iCs/>
        </w:rPr>
        <w:t>port-speed (Kbps)</w:t>
      </w:r>
      <w:r>
        <w:t xml:space="preserve"> y </w:t>
      </w:r>
      <w:r>
        <w:rPr>
          <w:i/>
          <w:iCs/>
        </w:rPr>
        <w:t>port-freebw (Kbps)</w:t>
      </w:r>
      <w:r>
        <w:t xml:space="preserve"> las cuales </w:t>
      </w:r>
      <w:r w:rsidR="00EC240A">
        <w:t>devuelven</w:t>
      </w:r>
      <w:r>
        <w:t xml:space="preserve"> en tiempo real el tráfico cursado por cada interfaz y el ancho de banda disponible en cada una respectivamente. Estos campos se rigen mediante la siguiente ecuación:</w:t>
      </w:r>
    </w:p>
    <w:p w:rsidR="006D73A3" w:rsidRPr="007F69E7" w:rsidRDefault="007F69E7" w:rsidP="006D73A3">
      <w:pPr>
        <w:rPr>
          <w:i/>
        </w:rPr>
      </w:pPr>
      <m:oMathPara>
        <m:oMath>
          <m:r>
            <w:rPr>
              <w:rFonts w:ascii="Cambria Math" w:hAnsi="Cambria Math"/>
            </w:rPr>
            <m:t xml:space="preserve">portFreebw </m:t>
          </m:r>
          <m:d>
            <m:dPr>
              <m:ctrlPr>
                <w:rPr>
                  <w:rFonts w:ascii="Cambria Math" w:hAnsi="Cambria Math"/>
                  <w:i/>
                </w:rPr>
              </m:ctrlPr>
            </m:dPr>
            <m:e>
              <m:r>
                <w:rPr>
                  <w:rFonts w:ascii="Cambria Math" w:hAnsi="Cambria Math"/>
                </w:rPr>
                <m:t>Kbps</m:t>
              </m:r>
            </m:e>
          </m:d>
          <m:r>
            <w:rPr>
              <w:rFonts w:ascii="Cambria Math" w:hAnsi="Cambria Math"/>
            </w:rPr>
            <m:t xml:space="preserve">=maxCapacity </m:t>
          </m:r>
          <m:d>
            <m:dPr>
              <m:ctrlPr>
                <w:rPr>
                  <w:rFonts w:ascii="Cambria Math" w:hAnsi="Cambria Math"/>
                  <w:i/>
                </w:rPr>
              </m:ctrlPr>
            </m:dPr>
            <m:e>
              <m:r>
                <w:rPr>
                  <w:rFonts w:ascii="Cambria Math" w:hAnsi="Cambria Math"/>
                </w:rPr>
                <m:t>Kbps</m:t>
              </m:r>
            </m:e>
          </m:d>
          <m:r>
            <w:rPr>
              <w:rFonts w:ascii="Cambria Math" w:hAnsi="Cambria Math"/>
            </w:rPr>
            <m:t>-portSpeed</m:t>
          </m:r>
          <m:d>
            <m:dPr>
              <m:ctrlPr>
                <w:rPr>
                  <w:rFonts w:ascii="Cambria Math" w:hAnsi="Cambria Math"/>
                  <w:i/>
                </w:rPr>
              </m:ctrlPr>
            </m:dPr>
            <m:e>
              <m:r>
                <w:rPr>
                  <w:rFonts w:ascii="Cambria Math" w:hAnsi="Cambria Math"/>
                </w:rPr>
                <m:t>Kbps</m:t>
              </m:r>
            </m:e>
          </m:d>
        </m:oMath>
      </m:oMathPara>
    </w:p>
    <w:p w:rsidR="006D73A3" w:rsidRDefault="006D73A3" w:rsidP="006D73A3">
      <w:pPr>
        <w:pStyle w:val="Descripcin"/>
        <w:jc w:val="center"/>
      </w:pPr>
      <w:bookmarkStart w:id="63" w:name="_Toc43377517"/>
      <w:r>
        <w:t xml:space="preserve">Ecuación </w:t>
      </w:r>
      <w:r w:rsidR="00EE3C37">
        <w:t>4-</w:t>
      </w:r>
      <w:r>
        <w:t>1</w:t>
      </w:r>
      <w:r w:rsidRPr="00056649">
        <w:t xml:space="preserve"> – </w:t>
      </w:r>
      <w:r>
        <w:t>Ecuación para la obtención del ancho de banda disponible</w:t>
      </w:r>
      <w:bookmarkEnd w:id="63"/>
    </w:p>
    <w:p w:rsidR="006D73A3" w:rsidRDefault="006D73A3" w:rsidP="006D73A3">
      <w:pPr>
        <w:ind w:firstLine="576"/>
      </w:pPr>
      <w:r>
        <w:t xml:space="preserve">Por último se agregó una línea de código en el Traffic Monitor la cual cada 10 segundos exporta los valores de la tabla de la </w:t>
      </w:r>
      <w:r w:rsidRPr="00511918">
        <w:rPr>
          <w:i/>
          <w:iCs/>
        </w:rPr>
        <w:t xml:space="preserve">Figura </w:t>
      </w:r>
      <w:r w:rsidR="00EE3C37">
        <w:rPr>
          <w:i/>
          <w:iCs/>
        </w:rPr>
        <w:t>4-4</w:t>
      </w:r>
      <w:r>
        <w:t xml:space="preserve"> a un fichero csv llamado “</w:t>
      </w:r>
      <w:r w:rsidRPr="001C6D99">
        <w:rPr>
          <w:i/>
          <w:iCs/>
        </w:rPr>
        <w:t>Table.csv</w:t>
      </w:r>
      <w:r>
        <w:t>”. Esto permitirá hacer un tratamiento con estos datos según se detalla en la sección 4.4</w:t>
      </w:r>
      <w:r w:rsidR="007F69E7">
        <w:t xml:space="preserve"> de este documento</w:t>
      </w:r>
      <w:r>
        <w:t>.</w:t>
      </w:r>
    </w:p>
    <w:p w:rsidR="006D73A3" w:rsidRDefault="006D73A3" w:rsidP="006D73A3">
      <w:pPr>
        <w:pStyle w:val="Ttulo3"/>
      </w:pPr>
      <w:bookmarkStart w:id="64" w:name="_Toc43377558"/>
      <w:r>
        <w:t>Ofctl_rest</w:t>
      </w:r>
      <w:bookmarkEnd w:id="64"/>
    </w:p>
    <w:p w:rsidR="006D73A3" w:rsidRDefault="006D73A3" w:rsidP="006D73A3">
      <w:pPr>
        <w:ind w:firstLine="360"/>
      </w:pPr>
      <w:r>
        <w:t xml:space="preserve">Mediante la interfaz northbound el conmutador Ryu es capaz de interactuar con la API ofctl_rest </w:t>
      </w:r>
      <w:r w:rsidRPr="003C6305">
        <w:rPr>
          <w:sz w:val="18"/>
          <w:szCs w:val="18"/>
        </w:rPr>
        <w:t>[viii]</w:t>
      </w:r>
      <w:r>
        <w:t>. Est</w:t>
      </w:r>
      <w:r w:rsidR="00AC716B">
        <w:t>o</w:t>
      </w:r>
      <w:r>
        <w:t xml:space="preserve"> es esencial para el desarrollo de la solución en cuestión ya que mediante método</w:t>
      </w:r>
      <w:r w:rsidR="00AC716B">
        <w:t>s</w:t>
      </w:r>
      <w:r>
        <w:t xml:space="preserve"> POST </w:t>
      </w:r>
      <w:r w:rsidR="00AC716B">
        <w:t>es posible</w:t>
      </w:r>
      <w:r>
        <w:t xml:space="preserve"> agregar, modificar o quitar entradas en las tablas de flujo de los conmutadores. La secuencia de la misma se detalla a continuación y se puede acompañar con la </w:t>
      </w:r>
      <w:r w:rsidRPr="00511918">
        <w:rPr>
          <w:i/>
          <w:iCs/>
        </w:rPr>
        <w:t xml:space="preserve">Figura </w:t>
      </w:r>
      <w:r w:rsidR="00EE3C37">
        <w:rPr>
          <w:i/>
          <w:iCs/>
        </w:rPr>
        <w:t>4-5</w:t>
      </w:r>
      <w:r>
        <w:t>:</w:t>
      </w:r>
    </w:p>
    <w:p w:rsidR="00AC716B" w:rsidRDefault="006D73A3" w:rsidP="006D73A3">
      <w:pPr>
        <w:pStyle w:val="Prrafodelista"/>
        <w:numPr>
          <w:ilvl w:val="0"/>
          <w:numId w:val="7"/>
        </w:numPr>
        <w:jc w:val="both"/>
      </w:pPr>
      <w:r>
        <w:t xml:space="preserve">El usuario solicita por ejemplo agregar una entrada de flujo en un conmutador. Para ello establece una conexión TCP hacia el puerto 8080 donde se encuentra escuchando la API. Estos intercambian una serie de paquetes de sincronización TCP para luego realiza el POST HTTP. </w:t>
      </w:r>
      <w:r w:rsidR="00AC716B">
        <w:t>Cerrando por último la conexión.</w:t>
      </w:r>
    </w:p>
    <w:p w:rsidR="006D73A3" w:rsidRDefault="006D73A3" w:rsidP="00AC716B">
      <w:pPr>
        <w:pStyle w:val="Prrafodelista"/>
        <w:jc w:val="both"/>
      </w:pPr>
    </w:p>
    <w:p w:rsidR="006D73A3" w:rsidRDefault="006D73A3" w:rsidP="006D73A3">
      <w:pPr>
        <w:pStyle w:val="Prrafodelista"/>
        <w:numPr>
          <w:ilvl w:val="0"/>
          <w:numId w:val="7"/>
        </w:numPr>
        <w:jc w:val="both"/>
      </w:pPr>
      <w:r>
        <w:t>E</w:t>
      </w:r>
      <w:r w:rsidR="00AC716B">
        <w:t xml:space="preserve">l </w:t>
      </w:r>
      <w:r>
        <w:t xml:space="preserve">controlador realiza la función de pasarela, enviando mediante un paquete OpenFlow de tipo </w:t>
      </w:r>
      <w:r w:rsidRPr="00FA15DB">
        <w:t>FLOW_MOD</w:t>
      </w:r>
      <w:r>
        <w:t xml:space="preserve"> </w:t>
      </w:r>
      <w:r>
        <w:rPr>
          <w:rStyle w:val="Refdenotaalpie"/>
        </w:rPr>
        <w:footnoteReference w:id="8"/>
      </w:r>
      <w:r>
        <w:t xml:space="preserve"> la acción hacia el puerto TCP </w:t>
      </w:r>
      <w:r w:rsidR="00AC716B">
        <w:t xml:space="preserve">6633 </w:t>
      </w:r>
      <w:r>
        <w:t xml:space="preserve">que tiene </w:t>
      </w:r>
      <w:r w:rsidR="00AC716B">
        <w:t xml:space="preserve">escuchando </w:t>
      </w:r>
      <w:r>
        <w:t>hacia el controlador</w:t>
      </w:r>
      <w:r w:rsidR="00AC716B">
        <w:t>.</w:t>
      </w:r>
    </w:p>
    <w:p w:rsidR="00AC716B" w:rsidRDefault="00AC716B" w:rsidP="00AC716B">
      <w:pPr>
        <w:ind w:firstLine="0"/>
      </w:pPr>
    </w:p>
    <w:p w:rsidR="006D73A3" w:rsidRDefault="006D73A3" w:rsidP="006D73A3">
      <w:pPr>
        <w:pStyle w:val="Prrafodelista"/>
        <w:numPr>
          <w:ilvl w:val="0"/>
          <w:numId w:val="7"/>
        </w:numPr>
        <w:jc w:val="both"/>
      </w:pPr>
      <w:r>
        <w:lastRenderedPageBreak/>
        <w:t>El conmutador modifica su tabla de flujo con la entrada configurada en el punto 1.</w:t>
      </w:r>
    </w:p>
    <w:p w:rsidR="006D73A3" w:rsidRDefault="006D73A3" w:rsidP="006D73A3">
      <w:pPr>
        <w:pStyle w:val="Prrafodelista"/>
        <w:jc w:val="both"/>
      </w:pPr>
    </w:p>
    <w:p w:rsidR="006D73A3" w:rsidRDefault="006D73A3" w:rsidP="006D73A3">
      <w:pPr>
        <w:ind w:firstLine="0"/>
        <w:jc w:val="center"/>
      </w:pPr>
      <w:r>
        <w:rPr>
          <w:noProof/>
        </w:rPr>
        <w:drawing>
          <wp:inline distT="0" distB="0" distL="0" distR="0" wp14:anchorId="7AC0A0BE" wp14:editId="4AE39960">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3" cstate="print">
                      <a:extLst>
                        <a:ext uri="{28A0092B-C50C-407E-A947-70E740481C1C}">
                          <a14:useLocalDpi xmlns:a14="http://schemas.microsoft.com/office/drawing/2010/main" val="0"/>
                        </a:ext>
                      </a:extLst>
                    </a:blip>
                    <a:srcRect l="30202" r="4634"/>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rsidR="006D73A3" w:rsidRDefault="006D73A3" w:rsidP="006D73A3">
      <w:pPr>
        <w:pStyle w:val="Descripcin"/>
        <w:jc w:val="center"/>
      </w:pPr>
      <w:bookmarkStart w:id="65" w:name="_Toc43377518"/>
      <w:r w:rsidRPr="00056649">
        <w:t>Fig</w:t>
      </w:r>
      <w:r>
        <w:t xml:space="preserve">ura </w:t>
      </w:r>
      <w:r w:rsidR="00EE3C37">
        <w:t>4-5</w:t>
      </w:r>
      <w:r w:rsidRPr="00056649">
        <w:t xml:space="preserve"> – </w:t>
      </w:r>
      <w:r>
        <w:t>Captura de tráfico ante solicitud de modificación de entrada de flujo hecha con Wireshark</w:t>
      </w:r>
      <w:bookmarkEnd w:id="65"/>
    </w:p>
    <w:p w:rsidR="00E137BA" w:rsidRDefault="00E137BA" w:rsidP="00E137BA">
      <w:r>
        <w:t xml:space="preserve">Los POST a la API de Ryu se hacen mediante json como se indica en el siguiente </w:t>
      </w:r>
      <w:r w:rsidR="00DC1EA4">
        <w:t xml:space="preserve">ejemplo perteneciente a un </w:t>
      </w:r>
      <w:r>
        <w:t>fragmento de código</w:t>
      </w:r>
      <w:r w:rsidR="00DC1EA4">
        <w:t xml:space="preserve"> del script </w:t>
      </w:r>
      <w:r w:rsidR="00DC1EA4">
        <w:rPr>
          <w:i/>
          <w:iCs/>
        </w:rPr>
        <w:t>Sensible_traffic_long_path.sh.</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Pr>
          <w:rFonts w:cs="Calibri"/>
        </w:rPr>
        <w:t>﻿</w:t>
      </w:r>
      <w:r w:rsidRPr="00DC1EA4">
        <w:rPr>
          <w:rFonts w:cs="Calibri"/>
          <w:b/>
          <w:bCs/>
          <w:lang w:val="en-US"/>
        </w:rPr>
        <w:t>1</w:t>
      </w:r>
      <w:r>
        <w:rPr>
          <w:rFonts w:cs="Calibri"/>
          <w:lang w:val="en-US"/>
        </w:rPr>
        <w:tab/>
      </w:r>
      <w:r w:rsidRPr="00E137BA">
        <w:rPr>
          <w:lang w:val="en-US"/>
        </w:rPr>
        <w:t>curl -X POST -d '{</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2</w:t>
      </w:r>
      <w:r>
        <w:rPr>
          <w:lang w:val="en-US"/>
        </w:rPr>
        <w:tab/>
      </w:r>
      <w:r>
        <w:rPr>
          <w:lang w:val="en-US"/>
        </w:rPr>
        <w:tab/>
      </w:r>
      <w:r w:rsidRPr="00E137BA">
        <w:rPr>
          <w:lang w:val="en-US"/>
        </w:rPr>
        <w:t>"dpid": 2560,</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3</w:t>
      </w:r>
      <w:r w:rsidRPr="00E137BA">
        <w:rPr>
          <w:lang w:val="en-US"/>
        </w:rPr>
        <w:t xml:space="preserve">   </w:t>
      </w:r>
      <w:r>
        <w:rPr>
          <w:lang w:val="en-US"/>
        </w:rPr>
        <w:t xml:space="preserve"> </w:t>
      </w:r>
      <w:r w:rsidRPr="00E137BA">
        <w:rPr>
          <w:lang w:val="en-US"/>
        </w:rPr>
        <w:t xml:space="preserve"> </w:t>
      </w:r>
      <w:r>
        <w:rPr>
          <w:lang w:val="en-US"/>
        </w:rPr>
        <w:tab/>
        <w:t xml:space="preserve">  </w:t>
      </w:r>
      <w:r>
        <w:rPr>
          <w:lang w:val="en-US"/>
        </w:rPr>
        <w:tab/>
      </w:r>
      <w:r w:rsidRPr="00E137BA">
        <w:rPr>
          <w:lang w:val="en-US"/>
        </w:rPr>
        <w:t>"cookie": 0,</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4</w:t>
      </w:r>
      <w:r w:rsidRPr="00E137BA">
        <w:rPr>
          <w:lang w:val="en-US"/>
        </w:rPr>
        <w:t xml:space="preserve">  </w:t>
      </w:r>
      <w:r>
        <w:rPr>
          <w:lang w:val="en-US"/>
        </w:rPr>
        <w:t xml:space="preserve"> </w:t>
      </w:r>
      <w:r w:rsidRPr="00E137BA">
        <w:rPr>
          <w:lang w:val="en-US"/>
        </w:rPr>
        <w:t xml:space="preserve">  </w:t>
      </w:r>
      <w:r>
        <w:rPr>
          <w:lang w:val="en-US"/>
        </w:rPr>
        <w:tab/>
        <w:t xml:space="preserve">  </w:t>
      </w:r>
      <w:r>
        <w:rPr>
          <w:lang w:val="en-US"/>
        </w:rPr>
        <w:tab/>
      </w:r>
      <w:r w:rsidRPr="00E137BA">
        <w:rPr>
          <w:lang w:val="en-US"/>
        </w:rPr>
        <w:t>"cookie_mask": 1,</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5</w:t>
      </w:r>
      <w:r w:rsidRPr="00E137BA">
        <w:rPr>
          <w:lang w:val="en-US"/>
        </w:rPr>
        <w:t xml:space="preserve">   </w:t>
      </w:r>
      <w:r>
        <w:rPr>
          <w:lang w:val="en-US"/>
        </w:rPr>
        <w:t xml:space="preserve"> </w:t>
      </w:r>
      <w:r w:rsidRPr="00E137BA">
        <w:rPr>
          <w:lang w:val="en-US"/>
        </w:rPr>
        <w:t xml:space="preserve"> </w:t>
      </w:r>
      <w:r>
        <w:rPr>
          <w:lang w:val="en-US"/>
        </w:rPr>
        <w:tab/>
        <w:t xml:space="preserve">  </w:t>
      </w:r>
      <w:r>
        <w:rPr>
          <w:lang w:val="en-US"/>
        </w:rPr>
        <w:tab/>
      </w:r>
      <w:r w:rsidRPr="00E137BA">
        <w:rPr>
          <w:lang w:val="en-US"/>
        </w:rPr>
        <w:t>"table_id": 0,</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 xml:space="preserve">6 </w:t>
      </w:r>
      <w:r w:rsidRPr="00E137BA">
        <w:rPr>
          <w:lang w:val="en-US"/>
        </w:rPr>
        <w:t xml:space="preserve"> </w:t>
      </w:r>
      <w:r>
        <w:rPr>
          <w:lang w:val="en-US"/>
        </w:rPr>
        <w:t xml:space="preserve"> </w:t>
      </w:r>
      <w:r>
        <w:rPr>
          <w:lang w:val="en-US"/>
        </w:rPr>
        <w:tab/>
      </w:r>
      <w:r w:rsidRPr="00E137BA">
        <w:rPr>
          <w:lang w:val="en-US"/>
        </w:rPr>
        <w:t xml:space="preserve"> </w:t>
      </w:r>
      <w:r>
        <w:rPr>
          <w:lang w:val="en-US"/>
        </w:rPr>
        <w:tab/>
      </w:r>
      <w:r w:rsidRPr="00E137BA">
        <w:rPr>
          <w:lang w:val="en-US"/>
        </w:rPr>
        <w:t>"priority": 5,</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7</w:t>
      </w:r>
      <w:r w:rsidRPr="00E137BA">
        <w:rPr>
          <w:lang w:val="en-US"/>
        </w:rPr>
        <w:t xml:space="preserve">   </w:t>
      </w:r>
      <w:r>
        <w:rPr>
          <w:lang w:val="en-US"/>
        </w:rPr>
        <w:t xml:space="preserve"> </w:t>
      </w:r>
      <w:r>
        <w:rPr>
          <w:lang w:val="en-US"/>
        </w:rPr>
        <w:tab/>
      </w:r>
      <w:r w:rsidRPr="00E137BA">
        <w:rPr>
          <w:lang w:val="en-US"/>
        </w:rPr>
        <w:t xml:space="preserve"> </w:t>
      </w:r>
      <w:r>
        <w:rPr>
          <w:lang w:val="en-US"/>
        </w:rPr>
        <w:t xml:space="preserve"> </w:t>
      </w:r>
      <w:r>
        <w:rPr>
          <w:lang w:val="en-US"/>
        </w:rPr>
        <w:tab/>
      </w:r>
      <w:r w:rsidRPr="00E137BA">
        <w:rPr>
          <w:lang w:val="en-US"/>
        </w:rPr>
        <w:t>"flags": 1,</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8</w:t>
      </w:r>
      <w:r w:rsidRPr="00E137BA">
        <w:rPr>
          <w:lang w:val="en-US"/>
        </w:rPr>
        <w:t xml:space="preserve">   </w:t>
      </w:r>
      <w:r>
        <w:rPr>
          <w:lang w:val="en-US"/>
        </w:rPr>
        <w:t xml:space="preserve"> </w:t>
      </w:r>
      <w:r w:rsidRPr="00E137BA">
        <w:rPr>
          <w:lang w:val="en-US"/>
        </w:rPr>
        <w:t xml:space="preserve"> </w:t>
      </w:r>
      <w:r>
        <w:rPr>
          <w:lang w:val="en-US"/>
        </w:rPr>
        <w:tab/>
        <w:t xml:space="preserve">  </w:t>
      </w:r>
      <w:r>
        <w:rPr>
          <w:lang w:val="en-US"/>
        </w:rPr>
        <w:tab/>
      </w:r>
      <w:r w:rsidRPr="00E137BA">
        <w:rPr>
          <w:lang w:val="en-US"/>
        </w:rPr>
        <w:t>"match":{</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9</w:t>
      </w:r>
      <w:r w:rsidRPr="00E137BA">
        <w:rPr>
          <w:lang w:val="en-US"/>
        </w:rPr>
        <w:t xml:space="preserve">   </w:t>
      </w:r>
      <w:r>
        <w:rPr>
          <w:lang w:val="en-US"/>
        </w:rPr>
        <w:t xml:space="preserve"> </w:t>
      </w:r>
      <w:r w:rsidRPr="00E137BA">
        <w:rPr>
          <w:lang w:val="en-US"/>
        </w:rPr>
        <w:t xml:space="preserve">     </w:t>
      </w:r>
      <w:r>
        <w:rPr>
          <w:lang w:val="en-US"/>
        </w:rPr>
        <w:tab/>
      </w:r>
      <w:r>
        <w:rPr>
          <w:lang w:val="en-US"/>
        </w:rPr>
        <w:tab/>
      </w:r>
      <w:r>
        <w:rPr>
          <w:lang w:val="en-US"/>
        </w:rPr>
        <w:tab/>
      </w:r>
      <w:r w:rsidRPr="00E137BA">
        <w:rPr>
          <w:lang w:val="en-US"/>
        </w:rPr>
        <w:t>"in_port": 3,</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10</w:t>
      </w:r>
      <w:r w:rsidRPr="00E137BA">
        <w:rPr>
          <w:lang w:val="en-US"/>
        </w:rPr>
        <w:t xml:space="preserve">        </w:t>
      </w:r>
      <w:r>
        <w:rPr>
          <w:lang w:val="en-US"/>
        </w:rPr>
        <w:tab/>
      </w:r>
      <w:r>
        <w:rPr>
          <w:lang w:val="en-US"/>
        </w:rPr>
        <w:tab/>
      </w:r>
      <w:r>
        <w:rPr>
          <w:lang w:val="en-US"/>
        </w:rPr>
        <w:tab/>
      </w:r>
      <w:r w:rsidRPr="00E137BA">
        <w:rPr>
          <w:lang w:val="en-US"/>
        </w:rPr>
        <w:t xml:space="preserve">"tcp_dst": </w:t>
      </w:r>
      <w:r w:rsidR="00DC1EA4">
        <w:rPr>
          <w:lang w:val="en-US"/>
        </w:rPr>
        <w:t>22</w:t>
      </w:r>
      <w:r w:rsidRPr="00E137BA">
        <w:rPr>
          <w:lang w:val="en-US"/>
        </w:rPr>
        <w: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11</w:t>
      </w:r>
      <w:r w:rsidRPr="00E137BA">
        <w:rPr>
          <w:lang w:val="en-US"/>
        </w:rPr>
        <w:t xml:space="preserve">        </w:t>
      </w:r>
      <w:r>
        <w:rPr>
          <w:lang w:val="en-US"/>
        </w:rPr>
        <w:tab/>
      </w:r>
      <w:r>
        <w:rPr>
          <w:lang w:val="en-US"/>
        </w:rPr>
        <w:tab/>
      </w:r>
      <w:r>
        <w:rPr>
          <w:lang w:val="en-US"/>
        </w:rPr>
        <w:tab/>
      </w:r>
      <w:r w:rsidRPr="00E137BA">
        <w:rPr>
          <w:lang w:val="en-US"/>
        </w:rPr>
        <w:t>"ip_proto": 6,</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12</w:t>
      </w:r>
      <w:r w:rsidRPr="00E137BA">
        <w:rPr>
          <w:lang w:val="en-US"/>
        </w:rPr>
        <w:t xml:space="preserve">        </w:t>
      </w:r>
      <w:r>
        <w:rPr>
          <w:lang w:val="en-US"/>
        </w:rPr>
        <w:tab/>
      </w:r>
      <w:r>
        <w:rPr>
          <w:lang w:val="en-US"/>
        </w:rPr>
        <w:tab/>
      </w:r>
      <w:r>
        <w:rPr>
          <w:lang w:val="en-US"/>
        </w:rPr>
        <w:tab/>
      </w:r>
      <w:r w:rsidRPr="00E137BA">
        <w:rPr>
          <w:lang w:val="en-US"/>
        </w:rPr>
        <w:t>"eth_type": 2048</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13</w:t>
      </w:r>
      <w:r w:rsidRPr="00E137BA">
        <w:rPr>
          <w:lang w:val="en-US"/>
        </w:rPr>
        <w:t xml:space="preserve">    </w:t>
      </w:r>
      <w:r>
        <w:rPr>
          <w:lang w:val="en-US"/>
        </w:rPr>
        <w:tab/>
      </w:r>
      <w:r>
        <w:rPr>
          <w:lang w:val="en-US"/>
        </w:rPr>
        <w:tab/>
      </w:r>
      <w:r w:rsidRPr="00E137BA">
        <w:rPr>
          <w:lang w:val="en-US"/>
        </w:rPr>
        <w: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14</w:t>
      </w:r>
      <w:r w:rsidRPr="00E137BA">
        <w:rPr>
          <w:lang w:val="en-US"/>
        </w:rPr>
        <w:t xml:space="preserve">    </w:t>
      </w:r>
      <w:r>
        <w:rPr>
          <w:lang w:val="en-US"/>
        </w:rPr>
        <w:tab/>
      </w:r>
      <w:r>
        <w:rPr>
          <w:lang w:val="en-US"/>
        </w:rPr>
        <w:tab/>
      </w:r>
      <w:r w:rsidRPr="00E137BA">
        <w:rPr>
          <w:lang w:val="en-US"/>
        </w:rPr>
        <w:t>"actions":[</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15</w:t>
      </w:r>
      <w:r w:rsidRPr="00E137BA">
        <w:rPr>
          <w:lang w:val="en-US"/>
        </w:rPr>
        <w:t xml:space="preserve">        </w:t>
      </w:r>
      <w:r>
        <w:rPr>
          <w:lang w:val="en-US"/>
        </w:rPr>
        <w:tab/>
      </w:r>
      <w:r>
        <w:rPr>
          <w:lang w:val="en-US"/>
        </w:rPr>
        <w:tab/>
      </w:r>
      <w:r>
        <w:rPr>
          <w:lang w:val="en-US"/>
        </w:rPr>
        <w:tab/>
      </w:r>
      <w:r w:rsidRPr="00E137BA">
        <w:rPr>
          <w:lang w:val="en-US"/>
        </w:rPr>
        <w: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16</w:t>
      </w:r>
      <w:r w:rsidRPr="00E137BA">
        <w:rPr>
          <w:lang w:val="en-US"/>
        </w:rPr>
        <w:t xml:space="preserve">            </w:t>
      </w:r>
      <w:r w:rsidR="00DC1EA4">
        <w:rPr>
          <w:lang w:val="en-US"/>
        </w:rPr>
        <w:tab/>
      </w:r>
      <w:r w:rsidR="00DC1EA4">
        <w:rPr>
          <w:lang w:val="en-US"/>
        </w:rPr>
        <w:tab/>
      </w:r>
      <w:r w:rsidR="00DC1EA4">
        <w:rPr>
          <w:lang w:val="en-US"/>
        </w:rPr>
        <w:tab/>
      </w:r>
      <w:r w:rsidR="00DC1EA4">
        <w:rPr>
          <w:lang w:val="en-US"/>
        </w:rPr>
        <w:tab/>
      </w:r>
      <w:r w:rsidRPr="00E137BA">
        <w:rPr>
          <w:lang w:val="en-US"/>
        </w:rPr>
        <w:t>"type":"OUTPUT",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17</w:t>
      </w:r>
      <w:r w:rsidRPr="00E137BA">
        <w:rPr>
          <w:lang w:val="en-US"/>
        </w:rPr>
        <w:t xml:space="preserve">            </w:t>
      </w:r>
      <w:r w:rsidR="00DC1EA4">
        <w:rPr>
          <w:lang w:val="en-US"/>
        </w:rPr>
        <w:tab/>
      </w:r>
      <w:r w:rsidR="00DC1EA4">
        <w:rPr>
          <w:lang w:val="en-US"/>
        </w:rPr>
        <w:tab/>
      </w:r>
      <w:r w:rsidR="00DC1EA4">
        <w:rPr>
          <w:lang w:val="en-US"/>
        </w:rPr>
        <w:tab/>
      </w:r>
      <w:r w:rsidR="00DC1EA4">
        <w:rPr>
          <w:lang w:val="en-US"/>
        </w:rPr>
        <w:tab/>
      </w:r>
      <w:r w:rsidRPr="00E137BA">
        <w:rPr>
          <w:lang w:val="en-US"/>
        </w:rPr>
        <w:t>"port": 2</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18</w:t>
      </w:r>
      <w:r w:rsidRPr="00E137BA">
        <w:rPr>
          <w:lang w:val="en-US"/>
        </w:rPr>
        <w:t xml:space="preserve">        </w:t>
      </w:r>
      <w:r w:rsidR="00DC1EA4">
        <w:rPr>
          <w:lang w:val="en-US"/>
        </w:rPr>
        <w:tab/>
      </w:r>
      <w:r w:rsidR="00DC1EA4">
        <w:rPr>
          <w:lang w:val="en-US"/>
        </w:rPr>
        <w:tab/>
      </w:r>
      <w:r w:rsidR="00DC1EA4">
        <w:rPr>
          <w:lang w:val="en-US"/>
        </w:rPr>
        <w:tab/>
      </w:r>
      <w:r w:rsidRPr="00E137BA">
        <w:rPr>
          <w:lang w:val="en-US"/>
        </w:rPr>
        <w: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 xml:space="preserve">19 </w:t>
      </w:r>
      <w:r w:rsidRPr="00E137BA">
        <w:rPr>
          <w:lang w:val="en-US"/>
        </w:rPr>
        <w:t xml:space="preserve">   </w:t>
      </w:r>
      <w:r w:rsidR="00DC1EA4">
        <w:rPr>
          <w:lang w:val="en-US"/>
        </w:rPr>
        <w:tab/>
      </w:r>
      <w:r w:rsidR="00DC1EA4">
        <w:rPr>
          <w:lang w:val="en-US"/>
        </w:rPr>
        <w:tab/>
      </w:r>
      <w:r w:rsidRPr="00E137BA">
        <w:rPr>
          <w:lang w:val="en-US"/>
        </w:rPr>
        <w:t>]</w:t>
      </w:r>
    </w:p>
    <w:p w:rsidR="00E137BA" w:rsidRPr="00E137BA" w:rsidRDefault="00E137BA" w:rsidP="00E137BA">
      <w:pPr>
        <w:pStyle w:val="Referencia"/>
        <w:pBdr>
          <w:top w:val="single" w:sz="4" w:space="1" w:color="auto"/>
          <w:left w:val="single" w:sz="4" w:space="4" w:color="auto"/>
          <w:bottom w:val="single" w:sz="4" w:space="1" w:color="auto"/>
          <w:right w:val="single" w:sz="4" w:space="4" w:color="auto"/>
        </w:pBdr>
        <w:rPr>
          <w:lang w:val="en-US"/>
        </w:rPr>
      </w:pPr>
      <w:r w:rsidRPr="00DC1EA4">
        <w:rPr>
          <w:b/>
          <w:bCs/>
          <w:lang w:val="en-US"/>
        </w:rPr>
        <w:t xml:space="preserve">20 </w:t>
      </w:r>
      <w:r w:rsidR="00DC1EA4">
        <w:rPr>
          <w:lang w:val="en-US"/>
        </w:rPr>
        <w:tab/>
      </w:r>
      <w:r w:rsidRPr="00E137BA">
        <w:rPr>
          <w:lang w:val="en-US"/>
        </w:rPr>
        <w:t>}' http://localhost:8080/stats/flowentry/add</w:t>
      </w:r>
    </w:p>
    <w:p w:rsidR="00DC1EA4" w:rsidRDefault="00DC1EA4" w:rsidP="00DC1EA4">
      <w:pPr>
        <w:pStyle w:val="Descripcin"/>
        <w:jc w:val="center"/>
      </w:pPr>
      <w:bookmarkStart w:id="66" w:name="_Toc43377519"/>
      <w:r w:rsidRPr="00DC1EA4">
        <w:t>Código</w:t>
      </w:r>
      <w:r>
        <w:t xml:space="preserve"> 4-</w:t>
      </w:r>
      <w:r w:rsidR="00EC240A">
        <w:t>2</w:t>
      </w:r>
      <w:r w:rsidRPr="00056649">
        <w:t xml:space="preserve"> – </w:t>
      </w:r>
      <w:r>
        <w:t>Extracto de código de script “Sensible_traffic_long_path.sh</w:t>
      </w:r>
      <w:bookmarkEnd w:id="66"/>
    </w:p>
    <w:p w:rsidR="00E137BA" w:rsidRPr="00DC1EA4" w:rsidRDefault="00DC1EA4" w:rsidP="00744043">
      <w:r>
        <w:t xml:space="preserve">Las línea 2 del </w:t>
      </w:r>
      <w:r>
        <w:rPr>
          <w:i/>
          <w:iCs/>
        </w:rPr>
        <w:t>Código 4-</w:t>
      </w:r>
      <w:r w:rsidR="00EC240A">
        <w:rPr>
          <w:i/>
          <w:iCs/>
        </w:rPr>
        <w:t>2</w:t>
      </w:r>
      <w:r>
        <w:t xml:space="preserve"> indica el </w:t>
      </w:r>
      <w:r w:rsidR="00AC716B">
        <w:t xml:space="preserve">identificador del </w:t>
      </w:r>
      <w:r>
        <w:t xml:space="preserve">conmutador donde se desea aplicar la regla de tráfico. Seguido de esto, entre la 3 y la 7 de </w:t>
      </w:r>
      <w:r w:rsidR="00AC716B">
        <w:t>especifican</w:t>
      </w:r>
      <w:r>
        <w:t xml:space="preserve"> una serie de parámetros </w:t>
      </w:r>
      <w:r w:rsidR="00AC716B">
        <w:t>OpenFlow donde</w:t>
      </w:r>
      <w:r>
        <w:t xml:space="preserve"> </w:t>
      </w:r>
      <w:r w:rsidR="00AC716B">
        <w:t xml:space="preserve">para este trabajo </w:t>
      </w:r>
      <w:r>
        <w:t xml:space="preserve">el mas relevante </w:t>
      </w:r>
      <w:r w:rsidR="00AC716B">
        <w:t xml:space="preserve">de ellos </w:t>
      </w:r>
      <w:r>
        <w:t xml:space="preserve">es </w:t>
      </w:r>
      <w:r w:rsidR="00AC716B">
        <w:t>el campo “priority”</w:t>
      </w:r>
      <w:r>
        <w:t>.</w:t>
      </w:r>
      <w:r w:rsidR="00AC716B">
        <w:t xml:space="preserve"> El resto se encuentra con los valores por defecto.</w:t>
      </w:r>
      <w:r>
        <w:t xml:space="preserve"> De la</w:t>
      </w:r>
      <w:r w:rsidR="00AC716B">
        <w:t xml:space="preserve"> línea</w:t>
      </w:r>
      <w:r>
        <w:t xml:space="preserve"> 8 a la 13 indica</w:t>
      </w:r>
      <w:r w:rsidR="00AC716B">
        <w:t>n</w:t>
      </w:r>
      <w:r>
        <w:t xml:space="preserve"> que si el paquete entrante coincide con todos esos parámetros</w:t>
      </w:r>
      <w:r w:rsidR="00AC716B">
        <w:t xml:space="preserve"> (puerto de ent</w:t>
      </w:r>
      <w:r w:rsidR="00184220">
        <w:t>r</w:t>
      </w:r>
      <w:r w:rsidR="00AC716B">
        <w:t>ada en e</w:t>
      </w:r>
      <w:r w:rsidR="00184220">
        <w:t>l</w:t>
      </w:r>
      <w:r w:rsidR="00AC716B">
        <w:t xml:space="preserve"> conmutador, número de puerto </w:t>
      </w:r>
      <w:r w:rsidR="006D170F">
        <w:t>TCP</w:t>
      </w:r>
      <w:r w:rsidR="00AC716B">
        <w:t xml:space="preserve"> destino, tipo de protocolo IP</w:t>
      </w:r>
      <w:r w:rsidR="00184220">
        <w:t xml:space="preserve"> y ethernet)</w:t>
      </w:r>
      <w:r>
        <w:t xml:space="preserve">, entonces </w:t>
      </w:r>
      <w:r w:rsidR="00184220">
        <w:t xml:space="preserve">se lo trata de acuerdo a lo </w:t>
      </w:r>
      <w:r w:rsidR="00744043">
        <w:t xml:space="preserve">referida entre las líneas 14 y 19. Para este caso la acción </w:t>
      </w:r>
      <w:r w:rsidR="00184220">
        <w:t>consiste en</w:t>
      </w:r>
      <w:r w:rsidR="00744043">
        <w:t xml:space="preserve"> </w:t>
      </w:r>
      <w:r w:rsidR="00184220">
        <w:t>despachar</w:t>
      </w:r>
      <w:r w:rsidR="00744043">
        <w:t xml:space="preserve"> le paquete por el puerto 2 del conmutador. Por último, la línea 20</w:t>
      </w:r>
      <w:r w:rsidR="00184220">
        <w:t xml:space="preserve"> de este código</w:t>
      </w:r>
      <w:r w:rsidR="00744043">
        <w:t xml:space="preserve"> </w:t>
      </w:r>
      <w:r w:rsidR="00184220">
        <w:t>corresponde</w:t>
      </w:r>
      <w:r w:rsidR="00744043">
        <w:t xml:space="preserve"> la URL a la cual se hace el POST.</w:t>
      </w:r>
    </w:p>
    <w:p w:rsidR="006D73A3" w:rsidRDefault="006D73A3" w:rsidP="006D73A3">
      <w:pPr>
        <w:pStyle w:val="Ttulo2"/>
      </w:pPr>
      <w:bookmarkStart w:id="67" w:name="_Toc43377559"/>
      <w:r>
        <w:t>Escenario de red virtual</w:t>
      </w:r>
      <w:bookmarkEnd w:id="67"/>
    </w:p>
    <w:p w:rsidR="006D73A3" w:rsidRDefault="006D73A3" w:rsidP="006667D2">
      <w:pPr>
        <w:ind w:firstLine="360"/>
      </w:pPr>
      <w:r>
        <w:t xml:space="preserve">El escenario planteado para la realización de este trabajo fue elaborado mediante la herramienta de virtualización de redes VNX el cual permite levantar un fichero xml con </w:t>
      </w:r>
      <w:r>
        <w:lastRenderedPageBreak/>
        <w:t>la configuración del mismo. A la hora de su diseño se tuvo en cuenta principalmente dos condiciones:</w:t>
      </w:r>
    </w:p>
    <w:p w:rsidR="006D73A3" w:rsidRDefault="006D73A3" w:rsidP="006D73A3">
      <w:pPr>
        <w:pStyle w:val="Prrafodelista"/>
        <w:numPr>
          <w:ilvl w:val="0"/>
          <w:numId w:val="8"/>
        </w:numPr>
      </w:pPr>
      <w:r>
        <w:t>Más de un camino posible para llegar de un origen a un destino.</w:t>
      </w:r>
    </w:p>
    <w:p w:rsidR="006D73A3" w:rsidRDefault="006D73A3" w:rsidP="006D73A3">
      <w:pPr>
        <w:pStyle w:val="Prrafodelista"/>
        <w:numPr>
          <w:ilvl w:val="0"/>
          <w:numId w:val="8"/>
        </w:numPr>
      </w:pPr>
      <w:r>
        <w:t xml:space="preserve">Red multicamino con </w:t>
      </w:r>
      <w:r w:rsidRPr="007D705C">
        <w:rPr>
          <w:b/>
          <w:bCs/>
        </w:rPr>
        <w:t>topología de pez</w:t>
      </w:r>
      <w:r>
        <w:t>.</w:t>
      </w:r>
    </w:p>
    <w:p w:rsidR="006D73A3" w:rsidRDefault="006D73A3" w:rsidP="006D73A3">
      <w:pPr>
        <w:pStyle w:val="Prrafodelista"/>
        <w:ind w:left="1069"/>
      </w:pPr>
    </w:p>
    <w:p w:rsidR="006D73A3" w:rsidRDefault="006D73A3" w:rsidP="006D73A3">
      <w:pPr>
        <w:ind w:firstLine="360"/>
      </w:pPr>
      <w:r>
        <w:t xml:space="preserve">Estas dos premisas son importantes para poder luego poder implementar </w:t>
      </w:r>
      <w:r w:rsidR="006940D3">
        <w:t>la</w:t>
      </w:r>
      <w:r>
        <w:t xml:space="preserve"> ingeniería de tráfico </w:t>
      </w:r>
      <w:r w:rsidR="006940D3">
        <w:t>del objetivo, la cual</w:t>
      </w:r>
      <w:r>
        <w:t xml:space="preserve"> permita decidir en tiempo real el camino que deben tomar los paquetes. En cuanto a la </w:t>
      </w:r>
      <w:r w:rsidRPr="007D705C">
        <w:t>topología de pez</w:t>
      </w:r>
      <w:r>
        <w:t xml:space="preserve"> esta se puede apreciar en la </w:t>
      </w:r>
      <w:r w:rsidRPr="000D65A5">
        <w:rPr>
          <w:i/>
          <w:iCs/>
        </w:rPr>
        <w:t xml:space="preserve">Figura </w:t>
      </w:r>
      <w:r w:rsidR="00EE3C37">
        <w:rPr>
          <w:i/>
          <w:iCs/>
        </w:rPr>
        <w:t>4-6</w:t>
      </w:r>
      <w:r>
        <w:t xml:space="preserve"> con los conmutadores A,B,C,D y E. Aquí se puede ver que para encaminar un paquete desde R1_edge a R2_edge por la red de conmutadores es posible hacerlo por dos caminos diferentes. Uno pasando por CONM_A, CONM_C y CONM_E, al cual llamaremos de aquí en más </w:t>
      </w:r>
      <w:r w:rsidRPr="0068541F">
        <w:t xml:space="preserve">“short path” </w:t>
      </w:r>
      <w:r>
        <w:t xml:space="preserve">y otro conformado por CONM_A, CONM_B, CONM_D y CONM_E al cual se lo llamará </w:t>
      </w:r>
      <w:r w:rsidRPr="0068541F">
        <w:t>“long path”.</w:t>
      </w:r>
      <w:r>
        <w:t xml:space="preserve"> Lo interesante aquí no radica en la existencia de multicaminos sino en que uno de ellos es mas largo que el otro. Este problema es bien conocido y deja al descubierto un punto débil de los protocolos de ruteo tradicional como RIP u OSFPF ya que trata automáticamente un escenario multicamino como si fuera de uno solo. </w:t>
      </w:r>
    </w:p>
    <w:p w:rsidR="006940D3" w:rsidRDefault="006940D3" w:rsidP="006D73A3">
      <w:pPr>
        <w:ind w:firstLine="360"/>
      </w:pPr>
      <w:r>
        <w:t>Por otro lado existe también una red llamada “INTERNET” que oficia de enlace best effort por el cual iría el tráfico que no se requiere calidad de servicio. Para este trabajo si bien se implementó en el escenario para hacer que sea lo mas parecido a la realidad, no se tiene en cuenta y no hay tráfico por el ya que los routers están configurados para que encaminen los paquetes hacia la red de conmutadores que es con la que interesa trabajar en este caso.</w:t>
      </w:r>
    </w:p>
    <w:p w:rsidR="006D73A3" w:rsidRDefault="00566BE9" w:rsidP="00566BE9">
      <w:pPr>
        <w:jc w:val="center"/>
      </w:pPr>
      <w:r>
        <w:rPr>
          <w:noProof/>
        </w:rPr>
        <w:lastRenderedPageBreak/>
        <w:drawing>
          <wp:inline distT="0" distB="0" distL="0" distR="0" wp14:anchorId="4713AD30" wp14:editId="58E7F416">
            <wp:extent cx="3657600" cy="5251939"/>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09 a las 0.02.28.png"/>
                    <pic:cNvPicPr/>
                  </pic:nvPicPr>
                  <pic:blipFill rotWithShape="1">
                    <a:blip r:embed="rId24" cstate="print">
                      <a:extLst>
                        <a:ext uri="{28A0092B-C50C-407E-A947-70E740481C1C}">
                          <a14:useLocalDpi xmlns:a14="http://schemas.microsoft.com/office/drawing/2010/main" val="0"/>
                        </a:ext>
                      </a:extLst>
                    </a:blip>
                    <a:srcRect r="1079" b="747"/>
                    <a:stretch/>
                  </pic:blipFill>
                  <pic:spPr bwMode="auto">
                    <a:xfrm>
                      <a:off x="0" y="0"/>
                      <a:ext cx="3714903" cy="5334220"/>
                    </a:xfrm>
                    <a:prstGeom prst="rect">
                      <a:avLst/>
                    </a:prstGeom>
                    <a:ln>
                      <a:noFill/>
                    </a:ln>
                    <a:extLst>
                      <a:ext uri="{53640926-AAD7-44D8-BBD7-CCE9431645EC}">
                        <a14:shadowObscured xmlns:a14="http://schemas.microsoft.com/office/drawing/2010/main"/>
                      </a:ext>
                    </a:extLst>
                  </pic:spPr>
                </pic:pic>
              </a:graphicData>
            </a:graphic>
          </wp:inline>
        </w:drawing>
      </w:r>
    </w:p>
    <w:p w:rsidR="00566BE9" w:rsidRDefault="00566BE9" w:rsidP="00566BE9">
      <w:pPr>
        <w:pStyle w:val="Descripcin"/>
        <w:jc w:val="center"/>
      </w:pPr>
      <w:bookmarkStart w:id="68" w:name="_Toc43377520"/>
      <w:r w:rsidRPr="00056649">
        <w:t>Fig</w:t>
      </w:r>
      <w:r>
        <w:t>ura</w:t>
      </w:r>
      <w:r w:rsidRPr="00056649">
        <w:t xml:space="preserve"> </w:t>
      </w:r>
      <w:r w:rsidR="00EE3C37">
        <w:t>4-6</w:t>
      </w:r>
      <w:r w:rsidRPr="00056649">
        <w:t xml:space="preserve"> – </w:t>
      </w:r>
      <w:r>
        <w:t>Escenario virtual con red de conmutadores en topología de pez</w:t>
      </w:r>
      <w:bookmarkEnd w:id="68"/>
    </w:p>
    <w:p w:rsidR="00566BE9" w:rsidRDefault="006940D3" w:rsidP="00566BE9">
      <w:pPr>
        <w:ind w:firstLine="360"/>
      </w:pPr>
      <w:r>
        <w:t>Volviendo a la red de conmutadores, e</w:t>
      </w:r>
      <w:r w:rsidR="00566BE9">
        <w:t xml:space="preserve">n un escenario con ruteo clásico y suponiendo como es el caso, que los enlaces son todos iguales, el encaminamiento se dará por la ruta mas corta, como se puede ver de forma ilustrativa en la </w:t>
      </w:r>
      <w:r w:rsidR="00566BE9" w:rsidRPr="00511918">
        <w:rPr>
          <w:i/>
          <w:iCs/>
        </w:rPr>
        <w:t xml:space="preserve">Figura </w:t>
      </w:r>
      <w:r w:rsidR="00EE3C37">
        <w:rPr>
          <w:i/>
          <w:iCs/>
        </w:rPr>
        <w:t>4-7</w:t>
      </w:r>
      <w:r w:rsidR="00566BE9">
        <w:t xml:space="preserve">. Esto se debe a que tiene menor métrica, inutilizando así el camino mas largo. De esta forma se puede llegar a saturar la red rápidamente a pesar de tener un camino por el cual no se está traficando datos </w:t>
      </w:r>
      <w:r w:rsidR="00566BE9" w:rsidRPr="003C6305">
        <w:rPr>
          <w:sz w:val="18"/>
          <w:szCs w:val="18"/>
        </w:rPr>
        <w:t>[ix]</w:t>
      </w:r>
      <w:r w:rsidR="00566BE9">
        <w:t xml:space="preserve">. </w:t>
      </w:r>
    </w:p>
    <w:p w:rsidR="00566BE9" w:rsidRDefault="00566BE9" w:rsidP="00566BE9">
      <w:pPr>
        <w:ind w:firstLine="360"/>
        <w:jc w:val="center"/>
      </w:pPr>
      <w:r w:rsidRPr="00B803AC">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14:anchorId="64CCD9C8" wp14:editId="21CBBD00">
            <wp:extent cx="2634461" cy="1390650"/>
            <wp:effectExtent l="0" t="0" r="0" b="0"/>
            <wp:docPr id="13" name="Imagen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rsidR="00566BE9" w:rsidRDefault="00566BE9" w:rsidP="00566BE9">
      <w:pPr>
        <w:pStyle w:val="Descripcin"/>
        <w:jc w:val="center"/>
      </w:pPr>
      <w:bookmarkStart w:id="69" w:name="_Toc43377521"/>
      <w:r w:rsidRPr="00056649">
        <w:t>Fig</w:t>
      </w:r>
      <w:r>
        <w:t>ura</w:t>
      </w:r>
      <w:r w:rsidRPr="00056649">
        <w:t xml:space="preserve"> </w:t>
      </w:r>
      <w:r w:rsidR="00EE3C37">
        <w:t>4-7</w:t>
      </w:r>
      <w:r w:rsidRPr="00056649">
        <w:t xml:space="preserve"> – </w:t>
      </w:r>
      <w:r>
        <w:t>Topología de pez</w:t>
      </w:r>
      <w:bookmarkEnd w:id="69"/>
    </w:p>
    <w:p w:rsidR="00566BE9" w:rsidRDefault="00566BE9" w:rsidP="00566BE9">
      <w:pPr>
        <w:ind w:firstLine="360"/>
      </w:pPr>
      <w:r>
        <w:lastRenderedPageBreak/>
        <w:t xml:space="preserve">Hasta el momento la forma que se tenía de poder utilizar el camino largo es asignando el costo de los enlaces de forma manual, haciendo así que el costo total final del camino largo sea menor que del corto como </w:t>
      </w:r>
      <w:r w:rsidR="006940D3">
        <w:t>se muestra</w:t>
      </w:r>
      <w:r>
        <w:t xml:space="preserve"> en la </w:t>
      </w:r>
      <w:r w:rsidRPr="00511918">
        <w:rPr>
          <w:i/>
          <w:iCs/>
        </w:rPr>
        <w:t xml:space="preserve">Figura </w:t>
      </w:r>
      <w:r w:rsidR="00EE3C37">
        <w:rPr>
          <w:i/>
          <w:iCs/>
        </w:rPr>
        <w:t>4-8</w:t>
      </w:r>
      <w:r>
        <w:t xml:space="preserve">. Sin embargo esto ni aporta a resolver el problema ya que lo que </w:t>
      </w:r>
      <w:r w:rsidR="006940D3">
        <w:t xml:space="preserve">genera es una migración del </w:t>
      </w:r>
      <w:r>
        <w:t xml:space="preserve">tráfico de un camino al otro dejando ahora el camino corto sin utilización y volviendo a tener congestión en la red. </w:t>
      </w:r>
    </w:p>
    <w:p w:rsidR="00566BE9" w:rsidRDefault="00566BE9" w:rsidP="00566BE9">
      <w:pPr>
        <w:ind w:firstLine="360"/>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14:anchorId="71974FA1" wp14:editId="54D6D3FD">
            <wp:extent cx="2796021" cy="1479550"/>
            <wp:effectExtent l="0" t="0" r="0" b="0"/>
            <wp:docPr id="14" name="Imagen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rsidR="006D73A3" w:rsidRDefault="00566BE9" w:rsidP="00566BE9">
      <w:pPr>
        <w:pStyle w:val="Descripcin"/>
        <w:jc w:val="center"/>
      </w:pPr>
      <w:bookmarkStart w:id="70" w:name="_Toc43377522"/>
      <w:r w:rsidRPr="00056649">
        <w:t>Fig</w:t>
      </w:r>
      <w:r>
        <w:t>ura</w:t>
      </w:r>
      <w:r w:rsidRPr="00056649">
        <w:t xml:space="preserve"> </w:t>
      </w:r>
      <w:r w:rsidR="00EE3C37">
        <w:t>4-8</w:t>
      </w:r>
      <w:r w:rsidRPr="00056649">
        <w:t xml:space="preserve"> – </w:t>
      </w:r>
      <w:r>
        <w:t>Topología de pez</w:t>
      </w:r>
      <w:bookmarkEnd w:id="70"/>
    </w:p>
    <w:p w:rsidR="005F6DBA" w:rsidRDefault="00566BE9" w:rsidP="00566BE9">
      <w:pPr>
        <w:ind w:firstLine="360"/>
      </w:pPr>
      <w:r>
        <w:t>Si bien una forma de solucionar esto es asociando manualmente los costes de los enlaces de tal forma que para ambos caminos sea igual y de esta forma utilizar los dos</w:t>
      </w:r>
      <w:r w:rsidR="005F6DBA">
        <w:t>.</w:t>
      </w:r>
      <w:r>
        <w:t xml:space="preserve"> </w:t>
      </w:r>
      <w:r w:rsidR="005F6DBA">
        <w:t>E</w:t>
      </w:r>
      <w:r>
        <w:t>n esta trabajo no se busca resolver el balanceo de carga de dicha forma sino que se ha</w:t>
      </w:r>
      <w:r w:rsidR="005F6DBA">
        <w:t>ce</w:t>
      </w:r>
      <w:r>
        <w:t xml:space="preserve"> dinámicamente mediante entradas en las tablas de flujo de los conmutadores.  De esta forma se puede no solo hacer un uso mas eficiente de la topología de red sino que también permite al administrador especificar el tipo de tráfico que irá por cada enlace. </w:t>
      </w:r>
    </w:p>
    <w:p w:rsidR="00566BE9" w:rsidRDefault="00566BE9" w:rsidP="00566BE9">
      <w:pPr>
        <w:ind w:firstLine="360"/>
      </w:pPr>
      <w:r>
        <w:t xml:space="preserve">La </w:t>
      </w:r>
      <w:r w:rsidRPr="00511918">
        <w:rPr>
          <w:i/>
          <w:iCs/>
        </w:rPr>
        <w:t xml:space="preserve">Figura </w:t>
      </w:r>
      <w:r w:rsidR="00EE3C37">
        <w:rPr>
          <w:i/>
          <w:iCs/>
        </w:rPr>
        <w:t>4-6</w:t>
      </w:r>
      <w:r>
        <w:t xml:space="preserve"> muestra el escenario realizado en VNX el cual está conformado por los siguientes componentes y configurados como se muestra en la </w:t>
      </w:r>
      <w:r w:rsidRPr="00511918">
        <w:rPr>
          <w:i/>
          <w:iCs/>
        </w:rPr>
        <w:t xml:space="preserve">Tabla </w:t>
      </w:r>
      <w:r w:rsidR="00EE3C37">
        <w:rPr>
          <w:i/>
          <w:iCs/>
        </w:rPr>
        <w:t>4-</w:t>
      </w:r>
      <w:r w:rsidRPr="00511918">
        <w:rPr>
          <w:i/>
          <w:iCs/>
        </w:rPr>
        <w:t>1</w:t>
      </w:r>
      <w:r>
        <w:t>:</w:t>
      </w:r>
    </w:p>
    <w:p w:rsidR="00566BE9" w:rsidRPr="00890EB1" w:rsidRDefault="00566BE9" w:rsidP="00566BE9">
      <w:pPr>
        <w:pStyle w:val="Prrafodelista"/>
        <w:numPr>
          <w:ilvl w:val="0"/>
          <w:numId w:val="9"/>
        </w:numPr>
        <w:jc w:val="both"/>
      </w:pPr>
      <w:r w:rsidRPr="00890EB1">
        <w:t>4 contenedores LXC que ofician de</w:t>
      </w:r>
      <w:r>
        <w:t xml:space="preserve"> sistemas finales</w:t>
      </w:r>
      <w:r w:rsidRPr="00890EB1">
        <w:t>: h01, h02, h03 y h04</w:t>
      </w:r>
    </w:p>
    <w:p w:rsidR="00566BE9" w:rsidRDefault="00566BE9" w:rsidP="00566BE9">
      <w:pPr>
        <w:pStyle w:val="Prrafodelista"/>
        <w:numPr>
          <w:ilvl w:val="0"/>
          <w:numId w:val="9"/>
        </w:numPr>
        <w:jc w:val="both"/>
      </w:pPr>
      <w:r w:rsidRPr="00890EB1">
        <w:t>5 conmutadores OVS: CONM_A, CONM</w:t>
      </w:r>
      <w:r>
        <w:t>_B, CONM_C, CONM_D y CONM_E</w:t>
      </w:r>
    </w:p>
    <w:p w:rsidR="00566BE9" w:rsidRDefault="00566BE9" w:rsidP="00566BE9">
      <w:pPr>
        <w:pStyle w:val="Prrafodelista"/>
        <w:numPr>
          <w:ilvl w:val="0"/>
          <w:numId w:val="9"/>
        </w:numPr>
        <w:jc w:val="both"/>
      </w:pPr>
      <w:r>
        <w:t>2 contenedores LXC-Vyos que ofician de routers de sedes remotas: R1_edge y R2_edge</w:t>
      </w:r>
    </w:p>
    <w:p w:rsidR="00566BE9" w:rsidRDefault="00566BE9" w:rsidP="00566BE9">
      <w:pPr>
        <w:pStyle w:val="Prrafodelista"/>
        <w:numPr>
          <w:ilvl w:val="0"/>
          <w:numId w:val="9"/>
        </w:numPr>
        <w:jc w:val="both"/>
      </w:pPr>
      <w:r>
        <w:t>4 redes: Net1, Net2, Net3 y Net4</w:t>
      </w:r>
    </w:p>
    <w:p w:rsidR="00566BE9" w:rsidRDefault="00566BE9" w:rsidP="00566BE9">
      <w:pPr>
        <w:pStyle w:val="Prrafodelista"/>
        <w:numPr>
          <w:ilvl w:val="0"/>
          <w:numId w:val="9"/>
        </w:numPr>
        <w:jc w:val="both"/>
      </w:pPr>
      <w:r>
        <w:t>1 contenedor LXC que representa el enlace a internet: INTERNET</w:t>
      </w:r>
    </w:p>
    <w:p w:rsidR="00566BE9" w:rsidRPr="00566BE9" w:rsidRDefault="00566BE9" w:rsidP="00744043">
      <w:pPr>
        <w:ind w:firstLine="0"/>
      </w:pPr>
    </w:p>
    <w:tbl>
      <w:tblPr>
        <w:tblStyle w:val="Tablaconcuadrcula1clara-nfasis1"/>
        <w:tblW w:w="0" w:type="auto"/>
        <w:jc w:val="center"/>
        <w:tblLayout w:type="fixed"/>
        <w:tblLook w:val="04A0" w:firstRow="1" w:lastRow="0" w:firstColumn="1" w:lastColumn="0" w:noHBand="0" w:noVBand="1"/>
      </w:tblPr>
      <w:tblGrid>
        <w:gridCol w:w="1759"/>
        <w:gridCol w:w="1783"/>
        <w:gridCol w:w="3269"/>
        <w:gridCol w:w="1349"/>
      </w:tblGrid>
      <w:tr w:rsidR="00566BE9" w:rsidTr="005F6D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B67B7B">
            <w:pPr>
              <w:jc w:val="center"/>
            </w:pPr>
            <w:r w:rsidRPr="008667DF">
              <w:t>NOMBRE</w:t>
            </w:r>
          </w:p>
        </w:tc>
        <w:tc>
          <w:tcPr>
            <w:tcW w:w="1783"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INTERFAZ</w:t>
            </w:r>
          </w:p>
        </w:tc>
        <w:tc>
          <w:tcPr>
            <w:tcW w:w="3269"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MAC</w:t>
            </w:r>
          </w:p>
        </w:tc>
        <w:tc>
          <w:tcPr>
            <w:tcW w:w="1349"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IPv4</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h01</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00:00:00:00:01:01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10.1.1.2</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pPr>
            <w:r w:rsidRPr="008667DF">
              <w:rPr>
                <w:b w:val="0"/>
                <w:bCs w:val="0"/>
              </w:rPr>
              <w:t>h02</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00:00:00:00:02:01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10.1.1.3</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h03</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00:00:00:00:03:01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10.1.5.2</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h04</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00:00:00:00:04:01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10.1.5.3</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R1_edge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00:00:00:00:06:01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10.1.1.1</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R1_edge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00:00:00:00:06:02</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10.1.2.1</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R1_edge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3</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00:00:00:00:06:03</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10.1.4.1</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R2_edge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00:00:00:00:07:01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10.1.5.1</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lastRenderedPageBreak/>
              <w:t>R2_edge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00:00:00:00:07:02</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10.1.3.1</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R2_edge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3</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00:00:00:00:07:03</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10.1.4.2</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INTERNET</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00:00:00:00:05:01</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10.1.2.2</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INTERNET</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00:00:00:00:05:02</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10.1.3.2</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CONM_A</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00:00:00:00:0A:00</w:t>
            </w:r>
            <w:r>
              <w:t xml:space="preserve"> </w:t>
            </w:r>
            <w:r w:rsidRPr="005F6DBA">
              <w:rPr>
                <w:i/>
                <w:iCs/>
              </w:rPr>
              <w:t>(hwaddr)</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CONM_B</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00:00:00:00:0B:00</w:t>
            </w:r>
            <w:r>
              <w:t xml:space="preserve"> </w:t>
            </w:r>
            <w:r w:rsidRPr="005F6DBA">
              <w:rPr>
                <w:i/>
                <w:iCs/>
              </w:rPr>
              <w:t>(hwaddr)</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CONM_C</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00:00:00:00:0C:00</w:t>
            </w:r>
            <w:r>
              <w:t xml:space="preserve"> </w:t>
            </w:r>
            <w:r w:rsidRPr="005F6DBA">
              <w:rPr>
                <w:i/>
                <w:iCs/>
              </w:rPr>
              <w:t>(hwaddr)</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CONM_D</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00:00:00:00:0D:00</w:t>
            </w:r>
            <w:r>
              <w:t xml:space="preserve"> </w:t>
            </w:r>
            <w:r w:rsidRPr="005F6DBA">
              <w:rPr>
                <w:i/>
                <w:iCs/>
              </w:rPr>
              <w:t>(hwaddr)</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F6DBA">
        <w:trPr>
          <w:jc w:val="center"/>
        </w:trPr>
        <w:tc>
          <w:tcPr>
            <w:cnfStyle w:val="001000000000" w:firstRow="0" w:lastRow="0" w:firstColumn="1" w:lastColumn="0" w:oddVBand="0" w:evenVBand="0" w:oddHBand="0" w:evenHBand="0" w:firstRowFirstColumn="0" w:firstRowLastColumn="0" w:lastRowFirstColumn="0" w:lastRowLastColumn="0"/>
            <w:tcW w:w="1759" w:type="dxa"/>
          </w:tcPr>
          <w:p w:rsidR="00566BE9" w:rsidRPr="008667DF" w:rsidRDefault="00566BE9" w:rsidP="005F6DBA">
            <w:pPr>
              <w:jc w:val="center"/>
              <w:rPr>
                <w:b w:val="0"/>
                <w:bCs w:val="0"/>
              </w:rPr>
            </w:pPr>
            <w:r w:rsidRPr="008667DF">
              <w:rPr>
                <w:b w:val="0"/>
                <w:bCs w:val="0"/>
              </w:rPr>
              <w:t>CONM_E</w:t>
            </w:r>
          </w:p>
        </w:tc>
        <w:tc>
          <w:tcPr>
            <w:tcW w:w="1783"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26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00:00:00:00:0E:00</w:t>
            </w:r>
            <w:r>
              <w:t xml:space="preserve"> </w:t>
            </w:r>
            <w:r w:rsidRPr="005F6DBA">
              <w:rPr>
                <w:i/>
                <w:iCs/>
              </w:rPr>
              <w:t>(hwaddr)</w:t>
            </w:r>
          </w:p>
        </w:tc>
        <w:tc>
          <w:tcPr>
            <w:tcW w:w="1349" w:type="dxa"/>
          </w:tcPr>
          <w:p w:rsidR="00566BE9" w:rsidRPr="008667DF" w:rsidRDefault="00566BE9" w:rsidP="005F6DBA">
            <w:pPr>
              <w:jc w:val="center"/>
              <w:cnfStyle w:val="000000000000" w:firstRow="0" w:lastRow="0" w:firstColumn="0" w:lastColumn="0" w:oddVBand="0" w:evenVBand="0" w:oddHBand="0" w:evenHBand="0" w:firstRowFirstColumn="0" w:firstRowLastColumn="0" w:lastRowFirstColumn="0" w:lastRowLastColumn="0"/>
            </w:pPr>
            <w:r w:rsidRPr="008667DF">
              <w:t>-</w:t>
            </w:r>
          </w:p>
        </w:tc>
      </w:tr>
    </w:tbl>
    <w:p w:rsidR="00566BE9" w:rsidRDefault="00566BE9" w:rsidP="00566BE9">
      <w:pPr>
        <w:pStyle w:val="Descripcin"/>
        <w:jc w:val="center"/>
      </w:pPr>
      <w:bookmarkStart w:id="71" w:name="_Toc43377523"/>
      <w:r>
        <w:t xml:space="preserve">Tabla </w:t>
      </w:r>
      <w:r w:rsidR="00EE3C37">
        <w:t>4-</w:t>
      </w:r>
      <w:r>
        <w:t>1</w:t>
      </w:r>
      <w:r w:rsidRPr="00056649">
        <w:t xml:space="preserve"> – </w:t>
      </w:r>
      <w:r>
        <w:t>Direccionamiento L2 y L3 del escenario</w:t>
      </w:r>
      <w:bookmarkEnd w:id="71"/>
    </w:p>
    <w:p w:rsidR="00566BE9" w:rsidRDefault="00566BE9" w:rsidP="00566BE9">
      <w:pPr>
        <w:ind w:firstLine="708"/>
      </w:pPr>
      <w:r>
        <w:t>Los conmutadores se conectan al controlador Ryu mencionado en la sección 4.2 del documento mediante el protocolo OpenFlow 1.3.</w:t>
      </w:r>
    </w:p>
    <w:p w:rsidR="006D73A3" w:rsidRDefault="00566BE9" w:rsidP="00566BE9">
      <w:pPr>
        <w:pStyle w:val="Ttulo3"/>
      </w:pPr>
      <w:bookmarkStart w:id="72" w:name="_Toc43377560"/>
      <w:r>
        <w:t>Wondershaper</w:t>
      </w:r>
      <w:bookmarkEnd w:id="72"/>
    </w:p>
    <w:p w:rsidR="00566BE9" w:rsidRDefault="00566BE9" w:rsidP="00566BE9">
      <w:pPr>
        <w:ind w:firstLine="576"/>
      </w:pPr>
      <w:r>
        <w:t xml:space="preserve">Una forma sencilla de poder limitar en Linux el ancho de banda de las interfaces es mediante el programa Wondershaper </w:t>
      </w:r>
      <w:r>
        <w:rPr>
          <w:rStyle w:val="Refdenotaalpie"/>
        </w:rPr>
        <w:footnoteReference w:id="9"/>
      </w:r>
      <w:r w:rsidR="005F6DBA">
        <w:t xml:space="preserve"> el cual</w:t>
      </w:r>
      <w:r>
        <w:t xml:space="preserve"> permite asignar de forma individual un límite de subida y bajada expresado en Kbps. Para este trabajo se creó un script bash el cual se ejecuta de forma automática al levantar el escenario y determina un ancho de banda máximo de 100 Mbps en </w:t>
      </w:r>
      <w:r w:rsidR="005F6DBA">
        <w:t xml:space="preserve">todos </w:t>
      </w:r>
      <w:r>
        <w:t>los enlaces de la red de conmutadores.</w:t>
      </w:r>
    </w:p>
    <w:p w:rsidR="00566BE9" w:rsidRDefault="00566BE9" w:rsidP="00566BE9">
      <w:pPr>
        <w:pStyle w:val="Ttulo2"/>
      </w:pPr>
      <w:bookmarkStart w:id="73" w:name="_Toc43377561"/>
      <w:r>
        <w:t>Desarrollo de aplicaciones SDN</w:t>
      </w:r>
      <w:bookmarkEnd w:id="73"/>
    </w:p>
    <w:p w:rsidR="00F55865" w:rsidRDefault="006E64A5" w:rsidP="00F55865">
      <w:r w:rsidRPr="006E64A5">
        <w:t xml:space="preserve">A continuación se procede a </w:t>
      </w:r>
      <w:r>
        <w:t xml:space="preserve">explicar el contenido central de la solución de ingeniería de tráfico implementada de forma detallada. </w:t>
      </w:r>
      <w:r w:rsidR="005F6DBA">
        <w:t>É</w:t>
      </w:r>
      <w:r>
        <w:t xml:space="preserve">sta se encuentra totalmente automatizada y centralizada ya que </w:t>
      </w:r>
      <w:r w:rsidR="00F55865">
        <w:t xml:space="preserve">el usuario solo debe ejecutar el script </w:t>
      </w:r>
      <w:r w:rsidR="005F6DBA">
        <w:t>principal</w:t>
      </w:r>
      <w:r>
        <w:t xml:space="preserve"> llamado </w:t>
      </w:r>
      <w:r>
        <w:rPr>
          <w:i/>
          <w:iCs/>
        </w:rPr>
        <w:t>MAIN_MENU.sh</w:t>
      </w:r>
      <w:r>
        <w:t xml:space="preserve"> y a partir de </w:t>
      </w:r>
      <w:r w:rsidR="005F6DBA">
        <w:t xml:space="preserve">la interacción de éste con el menú es que se van </w:t>
      </w:r>
      <w:r>
        <w:t>instancian</w:t>
      </w:r>
      <w:r w:rsidR="005F6DBA">
        <w:t>do</w:t>
      </w:r>
      <w:r>
        <w:t xml:space="preserve"> los demás </w:t>
      </w:r>
      <w:r w:rsidR="00F55865">
        <w:t>códigos</w:t>
      </w:r>
      <w:r>
        <w:t xml:space="preserve"> (escritos en Bash o Python según corresponda)</w:t>
      </w:r>
      <w:r w:rsidR="005F6DBA">
        <w:t xml:space="preserve"> d</w:t>
      </w:r>
      <w:r>
        <w:t>e forma transparente ante la vista del operario.</w:t>
      </w:r>
    </w:p>
    <w:p w:rsidR="006E64A5" w:rsidRDefault="006E64A5" w:rsidP="00566BE9">
      <w:r w:rsidRPr="005F6DBA">
        <w:t>Todo lo relacionado a esta solución de ingeniería de tráfico se encuentra disponible de forma pública en el repositorio Git</w:t>
      </w:r>
      <w:r w:rsidR="00F55865" w:rsidRPr="005F6DBA">
        <w:t>h</w:t>
      </w:r>
      <w:r w:rsidRPr="005F6DBA">
        <w:t>ub del autor</w:t>
      </w:r>
      <w:r>
        <w:t xml:space="preserve"> </w:t>
      </w:r>
      <w:r>
        <w:rPr>
          <w:rStyle w:val="Refdenotaalpie"/>
        </w:rPr>
        <w:footnoteReference w:id="10"/>
      </w:r>
      <w:r>
        <w:t>.</w:t>
      </w:r>
    </w:p>
    <w:p w:rsidR="00F55865" w:rsidRDefault="00F55865" w:rsidP="00566BE9">
      <w:r>
        <w:t xml:space="preserve">Como se mencionó recientemente, la solución comienza iniciando al script central el cual despliega en pantalla el menú interactivo de la </w:t>
      </w:r>
      <w:r>
        <w:rPr>
          <w:i/>
          <w:iCs/>
        </w:rPr>
        <w:t>Figura 4-9</w:t>
      </w:r>
      <w:r w:rsidR="005F6DBA">
        <w:rPr>
          <w:i/>
          <w:iCs/>
        </w:rPr>
        <w:t>.</w:t>
      </w:r>
      <w:r>
        <w:t xml:space="preserve"> </w:t>
      </w:r>
      <w:r w:rsidR="005F6DBA">
        <w:t xml:space="preserve">Aquí </w:t>
      </w:r>
      <w:r>
        <w:t>el usuario tiene la posibilidad de realizar varias acciones que se detallan en los siguientes apartados.</w:t>
      </w:r>
    </w:p>
    <w:p w:rsidR="00F55865" w:rsidRDefault="00F55865" w:rsidP="00F55865">
      <w:pPr>
        <w:jc w:val="center"/>
      </w:pPr>
      <w:r>
        <w:rPr>
          <w:noProof/>
        </w:rPr>
        <w:lastRenderedPageBreak/>
        <w:drawing>
          <wp:inline distT="0" distB="0" distL="0" distR="0">
            <wp:extent cx="3457194" cy="2254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5 a las 16.14.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2033" cy="2263926"/>
                    </a:xfrm>
                    <a:prstGeom prst="rect">
                      <a:avLst/>
                    </a:prstGeom>
                  </pic:spPr>
                </pic:pic>
              </a:graphicData>
            </a:graphic>
          </wp:inline>
        </w:drawing>
      </w:r>
    </w:p>
    <w:p w:rsidR="00F55865" w:rsidRPr="00F55865" w:rsidRDefault="00F55865" w:rsidP="00744043">
      <w:pPr>
        <w:pStyle w:val="Descripcin"/>
        <w:jc w:val="center"/>
      </w:pPr>
      <w:bookmarkStart w:id="74" w:name="_Toc43377524"/>
      <w:r w:rsidRPr="00F55865">
        <w:t>Figura 4-9 – Menú principal interactivo</w:t>
      </w:r>
      <w:bookmarkEnd w:id="74"/>
    </w:p>
    <w:p w:rsidR="00F55865" w:rsidRDefault="00173B2D" w:rsidP="00F55865">
      <w:pPr>
        <w:pStyle w:val="Ttulo3"/>
      </w:pPr>
      <w:bookmarkStart w:id="75" w:name="_Toc43377562"/>
      <w:r>
        <w:t xml:space="preserve">OPCION 1: </w:t>
      </w:r>
      <w:r w:rsidR="00F55865">
        <w:t xml:space="preserve">Crear </w:t>
      </w:r>
      <w:r w:rsidR="003B3D95">
        <w:t>e</w:t>
      </w:r>
      <w:r w:rsidR="00F55865">
        <w:t>scenario</w:t>
      </w:r>
      <w:bookmarkEnd w:id="75"/>
    </w:p>
    <w:p w:rsidR="00F55865" w:rsidRDefault="00F55865" w:rsidP="00F55865">
      <w:pPr>
        <w:rPr>
          <w:i/>
          <w:iCs/>
        </w:rPr>
      </w:pPr>
      <w:r>
        <w:t>Este paso es el primero que se debe realizar. Para aplicar una solución de tráfico, primero es necesario desplegar el escenario</w:t>
      </w:r>
      <w:r w:rsidR="00CD5A51">
        <w:t xml:space="preserve"> al cual se le aplicará</w:t>
      </w:r>
      <w:r>
        <w:t xml:space="preserve">. En este caso </w:t>
      </w:r>
      <w:r w:rsidR="00CD5A51">
        <w:t>es</w:t>
      </w:r>
      <w:r>
        <w:t xml:space="preserve"> un escenario virtualizado en VNX </w:t>
      </w:r>
      <w:r w:rsidR="00CD5A51">
        <w:t>introducido</w:t>
      </w:r>
      <w:r>
        <w:t xml:space="preserve"> en el punto 4.3, con lo cual al poner la opción 1, este ejecuta el escenario</w:t>
      </w:r>
      <w:r w:rsidR="00173B2D">
        <w:t xml:space="preserve"> (</w:t>
      </w:r>
      <w:r w:rsidR="00CD5A51">
        <w:t>c</w:t>
      </w:r>
      <w:r w:rsidR="00173B2D">
        <w:t>aja A)</w:t>
      </w:r>
      <w:r>
        <w:t xml:space="preserve"> y pone en funcionamiento dos s</w:t>
      </w:r>
      <w:r w:rsidR="00173B2D">
        <w:t>cripts (</w:t>
      </w:r>
      <w:r w:rsidR="00CD5A51">
        <w:t>c</w:t>
      </w:r>
      <w:r w:rsidR="00173B2D">
        <w:t xml:space="preserve">ajas B y C) </w:t>
      </w:r>
      <w:r w:rsidR="00CD5A51">
        <w:t>los cuales m</w:t>
      </w:r>
      <w:r w:rsidR="00173B2D">
        <w:t xml:space="preserve">ediante la herramienta Wondershaper </w:t>
      </w:r>
      <w:r w:rsidR="00CD5A51">
        <w:t xml:space="preserve">se </w:t>
      </w:r>
      <w:r w:rsidR="00173B2D">
        <w:t>define</w:t>
      </w:r>
      <w:r w:rsidR="00CD5A51">
        <w:t>n</w:t>
      </w:r>
      <w:r w:rsidR="00173B2D">
        <w:t xml:space="preserve"> los anchos de banda de los canales de la red de conmutadores en 100 Mbps de uplink y downlink. </w:t>
      </w:r>
      <w:r w:rsidR="00CD5A51">
        <w:t>La</w:t>
      </w:r>
      <w:r w:rsidR="00173B2D">
        <w:t xml:space="preserve"> secuencia de </w:t>
      </w:r>
      <w:r w:rsidR="00CD5A51">
        <w:t xml:space="preserve">estos </w:t>
      </w:r>
      <w:r w:rsidR="00173B2D">
        <w:t xml:space="preserve">pasos </w:t>
      </w:r>
      <w:r w:rsidR="00CD5A51">
        <w:t>s</w:t>
      </w:r>
      <w:r w:rsidR="00173B2D">
        <w:t xml:space="preserve">e ven reflejados en el diagrama de la </w:t>
      </w:r>
      <w:r w:rsidR="00173B2D">
        <w:rPr>
          <w:i/>
          <w:iCs/>
        </w:rPr>
        <w:t>Figura 4-10.</w:t>
      </w:r>
    </w:p>
    <w:p w:rsidR="00173B2D" w:rsidRDefault="00173B2D" w:rsidP="00173B2D">
      <w:pPr>
        <w:jc w:val="center"/>
      </w:pPr>
      <w:r>
        <w:rPr>
          <w:noProof/>
        </w:rPr>
        <w:drawing>
          <wp:inline distT="0" distB="0" distL="0" distR="0">
            <wp:extent cx="2393950" cy="365289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 Crear Escenari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3530" cy="3713289"/>
                    </a:xfrm>
                    <a:prstGeom prst="rect">
                      <a:avLst/>
                    </a:prstGeom>
                  </pic:spPr>
                </pic:pic>
              </a:graphicData>
            </a:graphic>
          </wp:inline>
        </w:drawing>
      </w:r>
    </w:p>
    <w:p w:rsidR="00173B2D" w:rsidRPr="00173B2D" w:rsidRDefault="00173B2D" w:rsidP="00173B2D">
      <w:pPr>
        <w:pStyle w:val="Descripcin"/>
        <w:jc w:val="center"/>
      </w:pPr>
      <w:bookmarkStart w:id="76" w:name="_Toc43377525"/>
      <w:r w:rsidRPr="00F55865">
        <w:t>Figura 4-</w:t>
      </w:r>
      <w:r w:rsidR="00CD5A51">
        <w:t>10</w:t>
      </w:r>
      <w:r w:rsidRPr="00F55865">
        <w:t xml:space="preserve"> –</w:t>
      </w:r>
      <w:r w:rsidR="00382841">
        <w:t xml:space="preserve"> Diagrama. </w:t>
      </w:r>
      <w:r>
        <w:t>OPCION 1) Crear Escenario</w:t>
      </w:r>
      <w:bookmarkEnd w:id="76"/>
    </w:p>
    <w:p w:rsidR="00173B2D" w:rsidRDefault="00173B2D" w:rsidP="00F55865">
      <w:r>
        <w:lastRenderedPageBreak/>
        <w:t>Una vez que se termin</w:t>
      </w:r>
      <w:r w:rsidR="00CD5A51">
        <w:t>a</w:t>
      </w:r>
      <w:r>
        <w:t xml:space="preserve"> de crear el escenario correctamente, se devuelve al menú principal para que el usuario continúe interactuando con el. </w:t>
      </w:r>
    </w:p>
    <w:p w:rsidR="00173B2D" w:rsidRDefault="00173B2D" w:rsidP="00173B2D">
      <w:pPr>
        <w:pStyle w:val="Ttulo3"/>
      </w:pPr>
      <w:bookmarkStart w:id="77" w:name="_Toc43377563"/>
      <w:r>
        <w:t xml:space="preserve">OPCIÓN 2: Destruir </w:t>
      </w:r>
      <w:r w:rsidR="003B3D95">
        <w:t>e</w:t>
      </w:r>
      <w:r>
        <w:t>scenario</w:t>
      </w:r>
      <w:bookmarkEnd w:id="77"/>
    </w:p>
    <w:p w:rsidR="00CD5A51" w:rsidRDefault="00173B2D" w:rsidP="00173B2D">
      <w:r>
        <w:t xml:space="preserve">La opción número 2 </w:t>
      </w:r>
      <w:r w:rsidR="008A7E4A">
        <w:t xml:space="preserve">realiza la </w:t>
      </w:r>
      <w:r w:rsidR="00D506E7">
        <w:t>secuencia</w:t>
      </w:r>
      <w:r w:rsidR="008A7E4A">
        <w:t xml:space="preserve"> de la </w:t>
      </w:r>
      <w:r w:rsidR="008A7E4A">
        <w:rPr>
          <w:i/>
          <w:iCs/>
        </w:rPr>
        <w:t>Figura 4-</w:t>
      </w:r>
      <w:r w:rsidR="008A7E4A" w:rsidRPr="008A7E4A">
        <w:t>1</w:t>
      </w:r>
      <w:r w:rsidR="00CD5A51">
        <w:t>1</w:t>
      </w:r>
      <w:r w:rsidR="008A7E4A">
        <w:t xml:space="preserve">, la </w:t>
      </w:r>
      <w:r w:rsidR="00CD5A51">
        <w:t xml:space="preserve">cual </w:t>
      </w:r>
      <w:r w:rsidR="008A7E4A">
        <w:t>destruye</w:t>
      </w:r>
      <w:r>
        <w:t xml:space="preserve"> el escenario creado en el apartado 4.4.1. </w:t>
      </w:r>
    </w:p>
    <w:p w:rsidR="00173B2D" w:rsidRDefault="00D506E7" w:rsidP="00173B2D">
      <w:r>
        <w:t>L</w:t>
      </w:r>
      <w:r w:rsidR="00173B2D">
        <w:t>lama a</w:t>
      </w:r>
      <w:r>
        <w:t>l</w:t>
      </w:r>
      <w:r w:rsidR="00173B2D">
        <w:t xml:space="preserve"> </w:t>
      </w:r>
      <w:r>
        <w:t>s</w:t>
      </w:r>
      <w:r w:rsidR="00173B2D">
        <w:t xml:space="preserve">cript </w:t>
      </w:r>
      <w:r w:rsidR="00173B2D">
        <w:rPr>
          <w:i/>
          <w:iCs/>
        </w:rPr>
        <w:t>OFF.sh</w:t>
      </w:r>
      <w:r w:rsidR="00173B2D">
        <w:t xml:space="preserve"> (</w:t>
      </w:r>
      <w:r w:rsidR="00CD5A51">
        <w:t>c</w:t>
      </w:r>
      <w:r w:rsidR="00173B2D">
        <w:t>aja D) que borra la configuración</w:t>
      </w:r>
      <w:r>
        <w:t xml:space="preserve"> VNX</w:t>
      </w:r>
      <w:r w:rsidR="00173B2D">
        <w:t>. Esta opción es importante ya que al crearse un</w:t>
      </w:r>
      <w:r w:rsidR="008A7E4A">
        <w:t xml:space="preserve"> escenario virtual</w:t>
      </w:r>
      <w:r w:rsidR="00173B2D">
        <w:t xml:space="preserve">, en caso de no destruirlo manualmente, </w:t>
      </w:r>
      <w:r w:rsidR="00E74C6A">
        <w:t>é</w:t>
      </w:r>
      <w:r w:rsidR="00173B2D">
        <w:t xml:space="preserve">ste </w:t>
      </w:r>
      <w:r>
        <w:t xml:space="preserve">permanece guardado </w:t>
      </w:r>
      <w:r w:rsidR="00173B2D">
        <w:t>en la memoria del computador</w:t>
      </w:r>
      <w:r w:rsidR="008A7E4A">
        <w:t>, lo cual puede traer problemas si se intenta volver a levantar uno ya que detecta la</w:t>
      </w:r>
      <w:r w:rsidR="00E74C6A">
        <w:t xml:space="preserve"> </w:t>
      </w:r>
      <w:r w:rsidR="008A7E4A">
        <w:t>existencia</w:t>
      </w:r>
      <w:r>
        <w:t xml:space="preserve"> de componentes con el mismo nombre y el escenario queda corrupto</w:t>
      </w:r>
      <w:r w:rsidR="00173B2D">
        <w:t>.</w:t>
      </w:r>
      <w:r w:rsidR="008A7E4A">
        <w:t xml:space="preserve"> </w:t>
      </w:r>
    </w:p>
    <w:p w:rsidR="00D506E7" w:rsidRDefault="00D506E7" w:rsidP="00D506E7">
      <w:pPr>
        <w:jc w:val="center"/>
      </w:pPr>
      <w:r>
        <w:rPr>
          <w:noProof/>
        </w:rPr>
        <w:drawing>
          <wp:inline distT="0" distB="0" distL="0" distR="0">
            <wp:extent cx="2554817" cy="3155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 - Destruir Escenar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7304" cy="3196081"/>
                    </a:xfrm>
                    <a:prstGeom prst="rect">
                      <a:avLst/>
                    </a:prstGeom>
                  </pic:spPr>
                </pic:pic>
              </a:graphicData>
            </a:graphic>
          </wp:inline>
        </w:drawing>
      </w:r>
    </w:p>
    <w:p w:rsidR="00D506E7" w:rsidRDefault="00D506E7" w:rsidP="00D506E7">
      <w:pPr>
        <w:pStyle w:val="Descripcin"/>
        <w:jc w:val="center"/>
      </w:pPr>
      <w:bookmarkStart w:id="78" w:name="_Toc43377526"/>
      <w:r w:rsidRPr="00F55865">
        <w:t>Figura 4-</w:t>
      </w:r>
      <w:r>
        <w:t>1</w:t>
      </w:r>
      <w:r w:rsidR="00CD5A51">
        <w:t>1</w:t>
      </w:r>
      <w:r w:rsidRPr="00F55865">
        <w:t xml:space="preserve"> – </w:t>
      </w:r>
      <w:r w:rsidR="00382841">
        <w:t xml:space="preserve">Diagrama. </w:t>
      </w:r>
      <w:r>
        <w:t>OPCION 2) Destruir Escenario</w:t>
      </w:r>
      <w:bookmarkEnd w:id="78"/>
    </w:p>
    <w:p w:rsidR="00D506E7" w:rsidRDefault="00D506E7" w:rsidP="00D506E7">
      <w:pPr>
        <w:pStyle w:val="Ttulo3"/>
      </w:pPr>
      <w:bookmarkStart w:id="79" w:name="_Toc43377564"/>
      <w:r>
        <w:t xml:space="preserve">OPCION 3: Ejecutar </w:t>
      </w:r>
      <w:r w:rsidR="003B3D95">
        <w:t>c</w:t>
      </w:r>
      <w:r>
        <w:t>ontrolador</w:t>
      </w:r>
      <w:bookmarkEnd w:id="79"/>
    </w:p>
    <w:p w:rsidR="00D506E7" w:rsidRPr="007822D7" w:rsidRDefault="00D506E7" w:rsidP="00D506E7">
      <w:r>
        <w:t xml:space="preserve">La opción de “Ejecutar </w:t>
      </w:r>
      <w:r w:rsidR="003B3D95">
        <w:t>c</w:t>
      </w:r>
      <w:r>
        <w:t xml:space="preserve">ontrolador” es </w:t>
      </w:r>
      <w:r w:rsidR="00E74C6A">
        <w:t>el eje</w:t>
      </w:r>
      <w:r>
        <w:t xml:space="preserve"> de la solución ya que es la encargada de encender el controlador Ryu con el Traffic Monitor </w:t>
      </w:r>
      <w:r w:rsidR="007822D7">
        <w:t xml:space="preserve">modificado </w:t>
      </w:r>
      <w:r>
        <w:t>(</w:t>
      </w:r>
      <w:r w:rsidR="00E74C6A">
        <w:t>c</w:t>
      </w:r>
      <w:r w:rsidR="007822D7">
        <w:t>aja E</w:t>
      </w:r>
      <w:r>
        <w:t>)</w:t>
      </w:r>
      <w:r w:rsidR="007822D7">
        <w:t>, definir los caminos iniciales del tráfico ARP e IP (</w:t>
      </w:r>
      <w:r w:rsidR="00E74C6A">
        <w:t>c</w:t>
      </w:r>
      <w:r w:rsidR="007822D7">
        <w:t xml:space="preserve">ajas F y G respectivamente) y llamar al script </w:t>
      </w:r>
      <w:r w:rsidR="007822D7">
        <w:rPr>
          <w:i/>
          <w:iCs/>
        </w:rPr>
        <w:t>Monitor.py</w:t>
      </w:r>
      <w:r w:rsidR="007822D7">
        <w:t xml:space="preserve"> </w:t>
      </w:r>
      <w:r w:rsidR="00C47388">
        <w:t>(</w:t>
      </w:r>
      <w:r w:rsidR="00E74C6A">
        <w:t>c</w:t>
      </w:r>
      <w:r w:rsidR="00C47388">
        <w:t>aja H)</w:t>
      </w:r>
      <w:r w:rsidR="00E74C6A">
        <w:t xml:space="preserve"> como se ve en el diagrama de flujo de la </w:t>
      </w:r>
      <w:r w:rsidR="00E74C6A">
        <w:rPr>
          <w:i/>
          <w:iCs/>
        </w:rPr>
        <w:t>Figura 4-12</w:t>
      </w:r>
      <w:r w:rsidR="00865D60">
        <w:t xml:space="preserve">. Este último </w:t>
      </w:r>
      <w:r w:rsidR="00E74C6A">
        <w:t>se encuentra</w:t>
      </w:r>
      <w:r w:rsidR="007822D7">
        <w:t xml:space="preserve"> constantemente censando los enlaces de los conmutadores</w:t>
      </w:r>
      <w:r w:rsidR="00C47388">
        <w:t>.</w:t>
      </w:r>
    </w:p>
    <w:p w:rsidR="00E74C6A" w:rsidRDefault="00E74C6A" w:rsidP="00C47388">
      <w:r>
        <w:t>En</w:t>
      </w:r>
      <w:r w:rsidR="00865D60">
        <w:t xml:space="preserve"> la</w:t>
      </w:r>
      <w:r w:rsidR="007822D7">
        <w:t xml:space="preserve"> caja E </w:t>
      </w:r>
      <w:r w:rsidR="00865D60">
        <w:t>se inicializa</w:t>
      </w:r>
      <w:r w:rsidR="007822D7">
        <w:t xml:space="preserve"> el</w:t>
      </w:r>
      <w:r w:rsidR="00865D60">
        <w:t xml:space="preserve"> controlador</w:t>
      </w:r>
      <w:r w:rsidR="007822D7">
        <w:t xml:space="preserve"> Ryu con el Traffic Monitor</w:t>
      </w:r>
      <w:r w:rsidR="00865D60">
        <w:t>,</w:t>
      </w:r>
      <w:r w:rsidR="007822D7">
        <w:t xml:space="preserve"> el cual permite por un lado conectar</w:t>
      </w:r>
      <w:r w:rsidR="00865D60">
        <w:t xml:space="preserve"> a </w:t>
      </w:r>
      <w:r>
        <w:t>é</w:t>
      </w:r>
      <w:r w:rsidR="00865D60">
        <w:t>l</w:t>
      </w:r>
      <w:r w:rsidR="007822D7">
        <w:t xml:space="preserve"> los conmutadores y por otro</w:t>
      </w:r>
      <w:r w:rsidR="00C47388">
        <w:t>,</w:t>
      </w:r>
      <w:r w:rsidR="007822D7">
        <w:t xml:space="preserve"> imprimir cada 10 segundos el estado de la red en pantalla. Esta información será de vital importancia para luego poder decidir el camino que tomaran los paquetes. </w:t>
      </w:r>
      <w:r w:rsidR="00C47388">
        <w:t xml:space="preserve"> </w:t>
      </w:r>
    </w:p>
    <w:p w:rsidR="007822D7" w:rsidRDefault="00E74C6A" w:rsidP="00C47388">
      <w:r>
        <w:lastRenderedPageBreak/>
        <w:t>Al iniciar por primera ver el escenario y por como está diseñada la solución, el controlador no tiene la potestad de elegir el mejor camino por le cual enviar los paquetes en una red de anillo. Por ello es que es necesario forzar manualmente un camino por defecto por el cual enviar el tráfico entre los routers edge de la red. Aquí entran en juego las</w:t>
      </w:r>
      <w:r w:rsidR="007822D7">
        <w:t xml:space="preserve"> cajas F y G </w:t>
      </w:r>
      <w:r>
        <w:t xml:space="preserve">los cuales </w:t>
      </w:r>
      <w:r w:rsidR="007822D7">
        <w:t>son shell scripts formados por una serie de POST de json</w:t>
      </w:r>
      <w:r w:rsidR="00C47388">
        <w:t xml:space="preserve"> a la API </w:t>
      </w:r>
      <w:r w:rsidR="007822D7">
        <w:t>que permiten configurar el controlador por la interfaz northbound</w:t>
      </w:r>
      <w:r w:rsidR="00C47388">
        <w:t>. Estos hacen q</w:t>
      </w:r>
      <w:r w:rsidR="007822D7">
        <w:t xml:space="preserve">ue </w:t>
      </w:r>
      <w:r>
        <w:t xml:space="preserve">Ryu </w:t>
      </w:r>
      <w:r w:rsidR="007822D7">
        <w:t xml:space="preserve">escriba </w:t>
      </w:r>
      <w:r w:rsidR="00C47388">
        <w:t xml:space="preserve">las entradas de flujo necesarias en los conmutadores </w:t>
      </w:r>
      <w:r w:rsidR="007822D7">
        <w:t xml:space="preserve">CONM_A, CONM_C y CONM_E y así permitir enrutar todo el </w:t>
      </w:r>
      <w:r w:rsidR="00C55769">
        <w:t>tráfico</w:t>
      </w:r>
      <w:r w:rsidR="007822D7">
        <w:t xml:space="preserve"> IPv4 y ARP por ellos. De esta forma se evitan los loops</w:t>
      </w:r>
      <w:r w:rsidR="00F10258">
        <w:t xml:space="preserve"> ya que se define un único camino para </w:t>
      </w:r>
      <w:r>
        <w:t>dicho tráfico</w:t>
      </w:r>
      <w:r w:rsidR="00F10258">
        <w:t>.</w:t>
      </w:r>
      <w:r w:rsidR="00C47388">
        <w:t xml:space="preserve"> </w:t>
      </w:r>
      <w:r>
        <w:t>Esta</w:t>
      </w:r>
      <w:r w:rsidR="00C47388">
        <w:t xml:space="preserve"> </w:t>
      </w:r>
      <w:r w:rsidR="00C55769">
        <w:t>configuración</w:t>
      </w:r>
      <w:r w:rsidR="00C47388">
        <w:t xml:space="preserve"> es por defecto pero luego se verá que se </w:t>
      </w:r>
      <w:r>
        <w:t>puede</w:t>
      </w:r>
      <w:r w:rsidR="00C47388">
        <w:t xml:space="preserve"> cambiar tanto de forma manual como automatizada.</w:t>
      </w:r>
    </w:p>
    <w:p w:rsidR="007822D7" w:rsidRDefault="007822D7" w:rsidP="007822D7">
      <w:pPr>
        <w:jc w:val="center"/>
      </w:pPr>
      <w:r>
        <w:rPr>
          <w:noProof/>
        </w:rPr>
        <w:drawing>
          <wp:inline distT="0" distB="0" distL="0" distR="0">
            <wp:extent cx="2780163" cy="48704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 Ejecutar Controlador.png"/>
                    <pic:cNvPicPr/>
                  </pic:nvPicPr>
                  <pic:blipFill rotWithShape="1">
                    <a:blip r:embed="rId30" cstate="print">
                      <a:extLst>
                        <a:ext uri="{28A0092B-C50C-407E-A947-70E740481C1C}">
                          <a14:useLocalDpi xmlns:a14="http://schemas.microsoft.com/office/drawing/2010/main" val="0"/>
                        </a:ext>
                      </a:extLst>
                    </a:blip>
                    <a:srcRect b="15810"/>
                    <a:stretch/>
                  </pic:blipFill>
                  <pic:spPr bwMode="auto">
                    <a:xfrm>
                      <a:off x="0" y="0"/>
                      <a:ext cx="2799608" cy="4904515"/>
                    </a:xfrm>
                    <a:prstGeom prst="rect">
                      <a:avLst/>
                    </a:prstGeom>
                    <a:ln>
                      <a:noFill/>
                    </a:ln>
                    <a:extLst>
                      <a:ext uri="{53640926-AAD7-44D8-BBD7-CCE9431645EC}">
                        <a14:shadowObscured xmlns:a14="http://schemas.microsoft.com/office/drawing/2010/main"/>
                      </a:ext>
                    </a:extLst>
                  </pic:spPr>
                </pic:pic>
              </a:graphicData>
            </a:graphic>
          </wp:inline>
        </w:drawing>
      </w:r>
    </w:p>
    <w:p w:rsidR="007822D7" w:rsidRDefault="007822D7" w:rsidP="007822D7">
      <w:pPr>
        <w:pStyle w:val="Descripcin"/>
        <w:jc w:val="center"/>
      </w:pPr>
      <w:bookmarkStart w:id="80" w:name="_Toc43377527"/>
      <w:r w:rsidRPr="00F55865">
        <w:t>Figura 4-</w:t>
      </w:r>
      <w:r>
        <w:t>1</w:t>
      </w:r>
      <w:r w:rsidR="00E74C6A">
        <w:t>2</w:t>
      </w:r>
      <w:r w:rsidRPr="00F55865">
        <w:t xml:space="preserve"> – </w:t>
      </w:r>
      <w:r w:rsidR="00382841">
        <w:t xml:space="preserve">Diagrama. </w:t>
      </w:r>
      <w:r>
        <w:t>OPCION 3) Ejecutar Controlador</w:t>
      </w:r>
      <w:bookmarkEnd w:id="80"/>
    </w:p>
    <w:p w:rsidR="007822D7" w:rsidRDefault="00C55769" w:rsidP="00C47388">
      <w:r>
        <w:t xml:space="preserve">El script </w:t>
      </w:r>
      <w:r w:rsidR="009D2F01">
        <w:rPr>
          <w:i/>
          <w:iCs/>
        </w:rPr>
        <w:t xml:space="preserve">Monitor.py </w:t>
      </w:r>
      <w:r w:rsidR="009D2F01">
        <w:t>(caja H)</w:t>
      </w:r>
      <w:r>
        <w:t xml:space="preserve"> de la </w:t>
      </w:r>
      <w:r>
        <w:rPr>
          <w:i/>
          <w:iCs/>
        </w:rPr>
        <w:t>Figura 4-1</w:t>
      </w:r>
      <w:r w:rsidR="00E74C6A">
        <w:rPr>
          <w:i/>
          <w:iCs/>
        </w:rPr>
        <w:t>2</w:t>
      </w:r>
      <w:r>
        <w:t xml:space="preserve"> es el </w:t>
      </w:r>
      <w:r w:rsidR="00336933">
        <w:t>ejecutor</w:t>
      </w:r>
      <w:r>
        <w:t xml:space="preserve"> principal de esta solución. Una vez que es </w:t>
      </w:r>
      <w:r w:rsidR="00336933">
        <w:t>inicializado</w:t>
      </w:r>
      <w:r>
        <w:t xml:space="preserve">, </w:t>
      </w:r>
      <w:r w:rsidR="00336933">
        <w:t>é</w:t>
      </w:r>
      <w:r>
        <w:t>ste permanec</w:t>
      </w:r>
      <w:r w:rsidR="00336933">
        <w:t>e</w:t>
      </w:r>
      <w:r>
        <w:t xml:space="preserve"> funcionando de forma paralela al controlador</w:t>
      </w:r>
      <w:r w:rsidR="009D2F01">
        <w:t xml:space="preserve"> pero</w:t>
      </w:r>
      <w:r>
        <w:t xml:space="preserve"> consumiendo datos que va recopilando</w:t>
      </w:r>
      <w:r w:rsidR="009D2F01">
        <w:t xml:space="preserve"> y guardando de forma periódica en un archivo </w:t>
      </w:r>
      <w:r w:rsidR="00267BEF">
        <w:t>.</w:t>
      </w:r>
      <w:r w:rsidR="009D2F01">
        <w:t xml:space="preserve">scv tal cual se explicó en el punto 4.2.1. Cada 10 segundos el </w:t>
      </w:r>
      <w:r w:rsidR="009D2F01" w:rsidRPr="009D2F01">
        <w:rPr>
          <w:i/>
          <w:iCs/>
        </w:rPr>
        <w:t>Traffic Monitor</w:t>
      </w:r>
      <w:r w:rsidR="009D2F01">
        <w:t xml:space="preserve"> reescribe el archivo con los valores de anchos de banda libre de cada </w:t>
      </w:r>
      <w:r w:rsidR="009D2F01">
        <w:lastRenderedPageBreak/>
        <w:t xml:space="preserve">enlace. Estos a su vez son copiados por el </w:t>
      </w:r>
      <w:r w:rsidR="009D2F01">
        <w:rPr>
          <w:i/>
          <w:iCs/>
        </w:rPr>
        <w:t>Monitor.</w:t>
      </w:r>
      <w:r w:rsidR="009D2F01" w:rsidRPr="009D2F01">
        <w:t>py</w:t>
      </w:r>
      <w:r w:rsidR="009D2F01">
        <w:t xml:space="preserve"> </w:t>
      </w:r>
      <w:r w:rsidR="009D2F01" w:rsidRPr="009D2F01">
        <w:t>a</w:t>
      </w:r>
      <w:r w:rsidR="009D2F01">
        <w:t xml:space="preserve"> dos archivos de texto llamados </w:t>
      </w:r>
      <w:r w:rsidR="009D2F01">
        <w:rPr>
          <w:i/>
          <w:iCs/>
        </w:rPr>
        <w:t xml:space="preserve">Data_long.sh </w:t>
      </w:r>
      <w:r w:rsidR="009D2F01">
        <w:t>y</w:t>
      </w:r>
      <w:r w:rsidR="00BC51CC">
        <w:t xml:space="preserve"> </w:t>
      </w:r>
      <w:r w:rsidR="009D2F01">
        <w:rPr>
          <w:i/>
          <w:iCs/>
        </w:rPr>
        <w:t>Data.short.sh</w:t>
      </w:r>
      <w:r w:rsidR="009D2F01">
        <w:t>, los cuales van guardando el dato histórico</w:t>
      </w:r>
      <w:r w:rsidR="00DE41FA">
        <w:t>s</w:t>
      </w:r>
      <w:r w:rsidR="009D2F01">
        <w:t xml:space="preserve"> del enlace libre disponible. </w:t>
      </w:r>
      <w:r w:rsidR="00BC51CC">
        <w:t>A su vez</w:t>
      </w:r>
      <w:r w:rsidR="009D2F01">
        <w:t xml:space="preserve">, el programa </w:t>
      </w:r>
      <w:r w:rsidR="00267BEF">
        <w:t>calcula</w:t>
      </w:r>
      <w:r w:rsidR="009D2F01">
        <w:t xml:space="preserve"> el promedio</w:t>
      </w:r>
      <w:r w:rsidR="004D4F1B">
        <w:t xml:space="preserve"> porcentual</w:t>
      </w:r>
      <w:r w:rsidR="009D2F01">
        <w:t xml:space="preserve"> de enlace disponible en los últimos 30 segundos y es a partir de este dato donde luego decide si es necesario aplicar políticas para el tratamiento del tráfico sensible</w:t>
      </w:r>
      <w:r w:rsidR="004D4F1B">
        <w:t xml:space="preserve">. Si en los últimos 30 segundos se aprecia un </w:t>
      </w:r>
      <w:r w:rsidR="00BC51CC">
        <w:t xml:space="preserve">uso del canal </w:t>
      </w:r>
      <w:r w:rsidR="00BC51CC" w:rsidRPr="00336933">
        <w:rPr>
          <w:b/>
          <w:bCs/>
        </w:rPr>
        <w:t>superior al 65%</w:t>
      </w:r>
      <w:r w:rsidR="00BC51CC">
        <w:t>, entonces se ejecutan las políticas de tráfico que consisten en tres puntos:</w:t>
      </w:r>
    </w:p>
    <w:p w:rsidR="00BC51CC" w:rsidRDefault="00BC51CC" w:rsidP="00865D60">
      <w:pPr>
        <w:pStyle w:val="Prrafodelista"/>
        <w:numPr>
          <w:ilvl w:val="0"/>
          <w:numId w:val="11"/>
        </w:numPr>
        <w:jc w:val="both"/>
      </w:pPr>
      <w:r>
        <w:t xml:space="preserve">Ejecutar un script que </w:t>
      </w:r>
      <w:r w:rsidR="00865D60">
        <w:t xml:space="preserve">envía </w:t>
      </w:r>
      <w:r>
        <w:t>el tráfico sensible por el camino corto (short_path)</w:t>
      </w:r>
    </w:p>
    <w:p w:rsidR="00336933" w:rsidRDefault="00336933" w:rsidP="00336933"/>
    <w:p w:rsidR="00336933" w:rsidRDefault="00865D60" w:rsidP="00336933">
      <w:pPr>
        <w:pStyle w:val="Prrafodelista"/>
        <w:numPr>
          <w:ilvl w:val="0"/>
          <w:numId w:val="11"/>
        </w:numPr>
        <w:jc w:val="both"/>
      </w:pPr>
      <w:r>
        <w:t>Ejecutar un script que envía el tráfico ARP por el camino largo (long_path)</w:t>
      </w:r>
    </w:p>
    <w:p w:rsidR="00336933" w:rsidRDefault="00336933" w:rsidP="00336933">
      <w:pPr>
        <w:ind w:firstLine="0"/>
      </w:pPr>
    </w:p>
    <w:p w:rsidR="00BC51CC" w:rsidRDefault="00865D60" w:rsidP="00744043">
      <w:pPr>
        <w:pStyle w:val="Prrafodelista"/>
        <w:numPr>
          <w:ilvl w:val="0"/>
          <w:numId w:val="11"/>
        </w:numPr>
        <w:jc w:val="both"/>
      </w:pPr>
      <w:r>
        <w:t>Ejecutar un script que envía el tráfico IPv4 no sensible por el camino largo (long_path)</w:t>
      </w:r>
    </w:p>
    <w:p w:rsidR="00336933" w:rsidRDefault="00336933" w:rsidP="00336933">
      <w:pPr>
        <w:ind w:firstLine="0"/>
      </w:pPr>
    </w:p>
    <w:p w:rsidR="00DE41FA" w:rsidRDefault="00267BEF" w:rsidP="00BC51CC">
      <w:pPr>
        <w:ind w:left="284" w:firstLine="360"/>
      </w:pPr>
      <w:r>
        <w:t>Si</w:t>
      </w:r>
      <w:r w:rsidR="00BC51CC">
        <w:t xml:space="preserve"> en los últimos 30 segundos se aprecia que la disponibilidad del canal </w:t>
      </w:r>
      <w:r w:rsidR="00865D60">
        <w:t>vuelve a estar por debajo del</w:t>
      </w:r>
      <w:r w:rsidR="00BC51CC">
        <w:t xml:space="preserve"> 65%, entonces se </w:t>
      </w:r>
      <w:r w:rsidR="00865D60">
        <w:t xml:space="preserve">ejecutan otros tres scripts que </w:t>
      </w:r>
      <w:r w:rsidR="00BC51CC">
        <w:t>borran estas configuraciones</w:t>
      </w:r>
      <w:r w:rsidR="00865D60">
        <w:t xml:space="preserve"> recientemente mencionadas.</w:t>
      </w:r>
      <w:r w:rsidR="00DE41FA">
        <w:t xml:space="preserve"> De esta forma todo el tráfico IP, sea sensible como no, y el tráfico ARP viajan por el camino corto. Toda esta secuencia se puede ver mejor en el diagrama de al </w:t>
      </w:r>
      <w:r w:rsidR="00DE41FA" w:rsidRPr="00DE41FA">
        <w:rPr>
          <w:i/>
          <w:iCs/>
        </w:rPr>
        <w:t>Figura 4.13</w:t>
      </w:r>
      <w:r w:rsidR="00DE41FA">
        <w:t>.</w:t>
      </w:r>
    </w:p>
    <w:p w:rsidR="00DE41FA" w:rsidRDefault="00DE41FA" w:rsidP="00DE41FA">
      <w:pPr>
        <w:ind w:left="284" w:firstLine="360"/>
        <w:jc w:val="center"/>
      </w:pPr>
      <w:r>
        <w:rPr>
          <w:noProof/>
        </w:rPr>
        <w:drawing>
          <wp:inline distT="0" distB="0" distL="0" distR="0">
            <wp:extent cx="4143974" cy="3926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 - Visualizar configuraciones.png"/>
                    <pic:cNvPicPr/>
                  </pic:nvPicPr>
                  <pic:blipFill rotWithShape="1">
                    <a:blip r:embed="rId31" cstate="print">
                      <a:extLst>
                        <a:ext uri="{28A0092B-C50C-407E-A947-70E740481C1C}">
                          <a14:useLocalDpi xmlns:a14="http://schemas.microsoft.com/office/drawing/2010/main" val="0"/>
                        </a:ext>
                      </a:extLst>
                    </a:blip>
                    <a:srcRect l="20884" t="52850" r="26152"/>
                    <a:stretch/>
                  </pic:blipFill>
                  <pic:spPr bwMode="auto">
                    <a:xfrm>
                      <a:off x="0" y="0"/>
                      <a:ext cx="4182701" cy="3963537"/>
                    </a:xfrm>
                    <a:prstGeom prst="rect">
                      <a:avLst/>
                    </a:prstGeom>
                    <a:ln>
                      <a:noFill/>
                    </a:ln>
                    <a:extLst>
                      <a:ext uri="{53640926-AAD7-44D8-BBD7-CCE9431645EC}">
                        <a14:shadowObscured xmlns:a14="http://schemas.microsoft.com/office/drawing/2010/main"/>
                      </a:ext>
                    </a:extLst>
                  </pic:spPr>
                </pic:pic>
              </a:graphicData>
            </a:graphic>
          </wp:inline>
        </w:drawing>
      </w:r>
    </w:p>
    <w:p w:rsidR="00DE41FA" w:rsidRDefault="00DE41FA" w:rsidP="00DE41FA">
      <w:pPr>
        <w:pStyle w:val="Descripcin"/>
        <w:jc w:val="center"/>
      </w:pPr>
      <w:bookmarkStart w:id="81" w:name="_Toc43377528"/>
      <w:r w:rsidRPr="00F55865">
        <w:t>Figura 4-</w:t>
      </w:r>
      <w:r>
        <w:t>13</w:t>
      </w:r>
      <w:r w:rsidRPr="00F55865">
        <w:t xml:space="preserve"> – </w:t>
      </w:r>
      <w:r>
        <w:t>Diagrama Monitor.py</w:t>
      </w:r>
      <w:bookmarkEnd w:id="81"/>
    </w:p>
    <w:p w:rsidR="00267BEF" w:rsidRDefault="00DE41FA" w:rsidP="00BC51CC">
      <w:pPr>
        <w:ind w:left="284" w:firstLine="360"/>
      </w:pPr>
      <w:r>
        <w:lastRenderedPageBreak/>
        <w:t>Con esto se logra llegar a una s</w:t>
      </w:r>
      <w:r w:rsidR="00BC51CC">
        <w:t xml:space="preserve">olución permite que mientras el canal formado por los conmutadores A,C y E esté relativamente libre </w:t>
      </w:r>
      <w:r w:rsidR="00865D60">
        <w:t xml:space="preserve">(menos del umbral crítico) </w:t>
      </w:r>
      <w:r w:rsidR="00267BEF">
        <w:t xml:space="preserve">todo el tráfico </w:t>
      </w:r>
      <w:r w:rsidR="00865D60">
        <w:t xml:space="preserve">viaja por </w:t>
      </w:r>
      <w:r>
        <w:t>é</w:t>
      </w:r>
      <w:r w:rsidR="00865D60">
        <w:t>l</w:t>
      </w:r>
      <w:r w:rsidR="00BC51CC">
        <w:t xml:space="preserve">. Sin embargo, cuando este supere </w:t>
      </w:r>
      <w:r w:rsidR="00865D60">
        <w:t>el</w:t>
      </w:r>
      <w:r w:rsidR="00BC51CC">
        <w:t xml:space="preserve"> 65%</w:t>
      </w:r>
      <w:r w:rsidR="00865D60">
        <w:t xml:space="preserve"> de uso</w:t>
      </w:r>
      <w:r w:rsidR="00BC51CC">
        <w:t>, todo el tráfico que no requiera mayores prestaciones se envía por el camino mas largo, dejando el corto solo para el tráfico sensible en caso de que haya.</w:t>
      </w:r>
      <w:r w:rsidR="00865D60">
        <w:t xml:space="preserve"> </w:t>
      </w:r>
      <w:r w:rsidR="00267BEF">
        <w:t xml:space="preserve">Esto en definitiva hace que el tráfico que requiera mayores prestaciones vaya siempre por el mejor camino, dejando el resto que vaya por el que le corresponda según el estado instantáneo de la red. </w:t>
      </w:r>
    </w:p>
    <w:p w:rsidR="00BC51CC" w:rsidRPr="007B7F52" w:rsidRDefault="00865D60" w:rsidP="00BC51CC">
      <w:pPr>
        <w:ind w:left="284" w:firstLine="360"/>
        <w:rPr>
          <w:i/>
          <w:iCs/>
        </w:rPr>
      </w:pPr>
      <w:r>
        <w:t xml:space="preserve">El valor del umbral fue elegido </w:t>
      </w:r>
      <w:r w:rsidR="007B7F52">
        <w:t xml:space="preserve">de forma arbitraria para la muestra de la solución pero es fácilmente modificable desde la variable “bw_lim” del </w:t>
      </w:r>
      <w:r w:rsidR="007B7F52">
        <w:rPr>
          <w:i/>
          <w:iCs/>
        </w:rPr>
        <w:t>Monitor.py.</w:t>
      </w:r>
    </w:p>
    <w:p w:rsidR="00BC51CC" w:rsidRPr="00267BEF" w:rsidRDefault="00D53A35" w:rsidP="00BC51CC">
      <w:pPr>
        <w:ind w:left="284" w:firstLine="360"/>
      </w:pPr>
      <w:r>
        <w:t xml:space="preserve">El programa de monitoreo de enlaces se encuentra constantemente imprimiendo en una consola el porcentaje de enlace libre como muestra la </w:t>
      </w:r>
      <w:r>
        <w:rPr>
          <w:i/>
          <w:iCs/>
        </w:rPr>
        <w:t>Figura 4-1</w:t>
      </w:r>
      <w:r w:rsidR="00E74F76">
        <w:rPr>
          <w:i/>
          <w:iCs/>
        </w:rPr>
        <w:t>4</w:t>
      </w:r>
      <w:r w:rsidR="00267BEF">
        <w:t xml:space="preserve">. De esta forma el operario puede conocer su estado en tiempo real, aunque también lo podrá ver en forma de gráfica como se </w:t>
      </w:r>
      <w:r w:rsidR="00E74F76">
        <w:t>muestra en el punto 4.4.5.</w:t>
      </w:r>
    </w:p>
    <w:p w:rsidR="00BC51CC" w:rsidRDefault="00BC51CC" w:rsidP="00D53A35">
      <w:pPr>
        <w:ind w:left="284" w:firstLine="360"/>
        <w:jc w:val="center"/>
      </w:pPr>
      <w:r>
        <w:rPr>
          <w:noProof/>
        </w:rPr>
        <w:drawing>
          <wp:inline distT="0" distB="0" distL="0" distR="0">
            <wp:extent cx="2758440" cy="67063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5 a las 18.46.34.png"/>
                    <pic:cNvPicPr/>
                  </pic:nvPicPr>
                  <pic:blipFill rotWithShape="1">
                    <a:blip r:embed="rId32" cstate="print">
                      <a:extLst>
                        <a:ext uri="{28A0092B-C50C-407E-A947-70E740481C1C}">
                          <a14:useLocalDpi xmlns:a14="http://schemas.microsoft.com/office/drawing/2010/main" val="0"/>
                        </a:ext>
                      </a:extLst>
                    </a:blip>
                    <a:srcRect t="3900" b="7174"/>
                    <a:stretch/>
                  </pic:blipFill>
                  <pic:spPr bwMode="auto">
                    <a:xfrm>
                      <a:off x="0" y="0"/>
                      <a:ext cx="2765627" cy="672385"/>
                    </a:xfrm>
                    <a:prstGeom prst="rect">
                      <a:avLst/>
                    </a:prstGeom>
                    <a:ln>
                      <a:noFill/>
                    </a:ln>
                    <a:extLst>
                      <a:ext uri="{53640926-AAD7-44D8-BBD7-CCE9431645EC}">
                        <a14:shadowObscured xmlns:a14="http://schemas.microsoft.com/office/drawing/2010/main"/>
                      </a:ext>
                    </a:extLst>
                  </pic:spPr>
                </pic:pic>
              </a:graphicData>
            </a:graphic>
          </wp:inline>
        </w:drawing>
      </w:r>
    </w:p>
    <w:p w:rsidR="00D53A35" w:rsidRDefault="00D53A35" w:rsidP="00D53A35">
      <w:pPr>
        <w:pStyle w:val="Descripcin"/>
        <w:jc w:val="center"/>
      </w:pPr>
      <w:bookmarkStart w:id="82" w:name="_Toc43377529"/>
      <w:r w:rsidRPr="00F55865">
        <w:t>Figura 4-</w:t>
      </w:r>
      <w:r>
        <w:t>1</w:t>
      </w:r>
      <w:r w:rsidR="00E74F76">
        <w:t>4</w:t>
      </w:r>
      <w:r w:rsidRPr="00F55865">
        <w:t xml:space="preserve"> – </w:t>
      </w:r>
      <w:r>
        <w:t>Monitor.py</w:t>
      </w:r>
      <w:bookmarkEnd w:id="82"/>
    </w:p>
    <w:p w:rsidR="00D53A35" w:rsidRDefault="003B3D95" w:rsidP="003B3D95">
      <w:pPr>
        <w:pStyle w:val="Ttulo3"/>
      </w:pPr>
      <w:bookmarkStart w:id="83" w:name="_Toc43377565"/>
      <w:r>
        <w:t>O</w:t>
      </w:r>
      <w:r w:rsidR="00565472">
        <w:t>PCIÓN</w:t>
      </w:r>
      <w:r>
        <w:t xml:space="preserve"> 4: Realizar configuración</w:t>
      </w:r>
      <w:bookmarkEnd w:id="83"/>
    </w:p>
    <w:p w:rsidR="00382841" w:rsidRPr="00CD46B9" w:rsidRDefault="00746116" w:rsidP="00382841">
      <w:pPr>
        <w:rPr>
          <w:i/>
          <w:iCs/>
        </w:rPr>
      </w:pPr>
      <w:r>
        <w:t xml:space="preserve">La opción número cuatro permite al usuario </w:t>
      </w:r>
      <w:r w:rsidR="003B3D95">
        <w:t xml:space="preserve">realizar </w:t>
      </w:r>
      <w:r w:rsidR="00382841">
        <w:t>configuraciones</w:t>
      </w:r>
      <w:r w:rsidR="003B3D95">
        <w:t xml:space="preserve"> de forma manual</w:t>
      </w:r>
      <w:r>
        <w:t xml:space="preserve">, </w:t>
      </w:r>
      <w:r w:rsidR="00382841">
        <w:t>fácil y rápida. Una vez que se</w:t>
      </w:r>
      <w:r>
        <w:t xml:space="preserve"> accede</w:t>
      </w:r>
      <w:r w:rsidR="00382841">
        <w:t>, se despliega un menú que permite: Agregar configuración IP</w:t>
      </w:r>
      <w:r w:rsidR="007E414C">
        <w:t xml:space="preserve"> (1) </w:t>
      </w:r>
      <w:r w:rsidR="00382841">
        <w:t>, agregar configuración ARP</w:t>
      </w:r>
      <w:r w:rsidR="007E414C">
        <w:t xml:space="preserve"> (2) </w:t>
      </w:r>
      <w:r w:rsidR="00382841">
        <w:t xml:space="preserve">, </w:t>
      </w:r>
      <w:r>
        <w:t>e</w:t>
      </w:r>
      <w:r w:rsidR="00382841">
        <w:t>liminar configuración IP</w:t>
      </w:r>
      <w:r w:rsidR="007E414C">
        <w:t xml:space="preserve"> (3) tal cual se muestra en la </w:t>
      </w:r>
      <w:r w:rsidR="007E414C">
        <w:rPr>
          <w:i/>
          <w:iCs/>
        </w:rPr>
        <w:t>Figura 4-15.</w:t>
      </w:r>
      <w:r w:rsidR="00CD46B9">
        <w:rPr>
          <w:i/>
          <w:iCs/>
        </w:rPr>
        <w:t xml:space="preserve"> </w:t>
      </w:r>
      <w:r w:rsidR="00CD46B9">
        <w:t xml:space="preserve">A su vez todo el proceso que se explica a continuación se puede acompañar del diagrama de la </w:t>
      </w:r>
      <w:r w:rsidR="00CD46B9">
        <w:rPr>
          <w:i/>
          <w:iCs/>
        </w:rPr>
        <w:t>Figura 4-16.</w:t>
      </w:r>
    </w:p>
    <w:p w:rsidR="007E414C" w:rsidRDefault="007E414C" w:rsidP="007E414C">
      <w:pPr>
        <w:jc w:val="center"/>
      </w:pPr>
      <w:r>
        <w:rPr>
          <w:noProof/>
        </w:rPr>
        <w:drawing>
          <wp:inline distT="0" distB="0" distL="0" distR="0">
            <wp:extent cx="2799080" cy="25558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18 a las 11.59.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164" cy="2586048"/>
                    </a:xfrm>
                    <a:prstGeom prst="rect">
                      <a:avLst/>
                    </a:prstGeom>
                  </pic:spPr>
                </pic:pic>
              </a:graphicData>
            </a:graphic>
          </wp:inline>
        </w:drawing>
      </w:r>
    </w:p>
    <w:p w:rsidR="007E414C" w:rsidRDefault="007E414C" w:rsidP="007E414C">
      <w:pPr>
        <w:pStyle w:val="Descripcin"/>
        <w:jc w:val="center"/>
      </w:pPr>
      <w:bookmarkStart w:id="84" w:name="_Toc43377530"/>
      <w:r w:rsidRPr="00F55865">
        <w:t>Figura 4-</w:t>
      </w:r>
      <w:r>
        <w:t>15</w:t>
      </w:r>
      <w:r w:rsidRPr="00F55865">
        <w:t xml:space="preserve"> – </w:t>
      </w:r>
      <w:r>
        <w:t>Menú de las posibles configuraciones</w:t>
      </w:r>
      <w:bookmarkEnd w:id="84"/>
    </w:p>
    <w:p w:rsidR="007E414C" w:rsidRDefault="00CD46B9" w:rsidP="00CD46B9">
      <w:pPr>
        <w:ind w:firstLine="0"/>
        <w:jc w:val="center"/>
      </w:pPr>
      <w:r>
        <w:rPr>
          <w:i/>
          <w:iCs/>
          <w:noProof/>
        </w:rPr>
        <w:lastRenderedPageBreak/>
        <w:drawing>
          <wp:inline distT="0" distB="0" distL="0" distR="0" wp14:anchorId="73342945" wp14:editId="332040EA">
            <wp:extent cx="5400040" cy="50207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 Realizar configurac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5020789"/>
                    </a:xfrm>
                    <a:prstGeom prst="rect">
                      <a:avLst/>
                    </a:prstGeom>
                  </pic:spPr>
                </pic:pic>
              </a:graphicData>
            </a:graphic>
          </wp:inline>
        </w:drawing>
      </w:r>
    </w:p>
    <w:p w:rsidR="00CD46B9" w:rsidRDefault="00CD46B9" w:rsidP="00CD46B9">
      <w:pPr>
        <w:pStyle w:val="Descripcin"/>
        <w:jc w:val="center"/>
      </w:pPr>
      <w:bookmarkStart w:id="85" w:name="_Toc43377531"/>
      <w:r w:rsidRPr="00F55865">
        <w:t>Figura 4-</w:t>
      </w:r>
      <w:r>
        <w:t>16</w:t>
      </w:r>
      <w:r w:rsidRPr="00F55865">
        <w:t xml:space="preserve"> – </w:t>
      </w:r>
      <w:r>
        <w:t>Diagrama. OPCION 4) Realizar Configuración</w:t>
      </w:r>
      <w:bookmarkEnd w:id="85"/>
    </w:p>
    <w:p w:rsidR="00382841" w:rsidRDefault="00382841" w:rsidP="00AE2647">
      <w:pPr>
        <w:pStyle w:val="Ttulo4"/>
        <w:numPr>
          <w:ilvl w:val="0"/>
          <w:numId w:val="16"/>
        </w:numPr>
      </w:pPr>
      <w:r>
        <w:t>Agregar configuración IP</w:t>
      </w:r>
    </w:p>
    <w:p w:rsidR="002230C9" w:rsidRDefault="00382841" w:rsidP="00CD46B9">
      <w:r>
        <w:t>El administrador es capaz de poder configurar de forma centralizada el camino que deben tomar todos los paquetes IPv4</w:t>
      </w:r>
      <w:r w:rsidR="002230C9">
        <w:t xml:space="preserve"> de forma genérica </w:t>
      </w:r>
      <w:r w:rsidR="00CD46B9">
        <w:t xml:space="preserve">(1) </w:t>
      </w:r>
      <w:r w:rsidR="002230C9">
        <w:t xml:space="preserve">como también </w:t>
      </w:r>
      <w:r w:rsidR="007E414C">
        <w:t>especificar un tráfico en particular</w:t>
      </w:r>
      <w:r w:rsidR="002230C9">
        <w:t xml:space="preserve"> a partir</w:t>
      </w:r>
      <w:r>
        <w:t xml:space="preserve"> </w:t>
      </w:r>
      <w:r w:rsidR="002230C9">
        <w:t xml:space="preserve">de </w:t>
      </w:r>
      <w:r>
        <w:t>la dirección de red del origen y del destinatario</w:t>
      </w:r>
      <w:r w:rsidR="00CD46B9">
        <w:t xml:space="preserve"> (2)</w:t>
      </w:r>
      <w:r w:rsidR="007E414C">
        <w:t>.</w:t>
      </w:r>
      <w:r w:rsidR="00CD46B9">
        <w:t xml:space="preserve"> </w:t>
      </w:r>
      <w:r>
        <w:t>A partir del tipo de configuración que se desee</w:t>
      </w:r>
      <w:r w:rsidR="002230C9">
        <w:t>,</w:t>
      </w:r>
      <w:r>
        <w:t xml:space="preserve"> es que el cliente debe marcar la opción. Introducir un número o carácter incorrecto le permite cancelar la operación y volver a la pantalla inicial.</w:t>
      </w:r>
      <w:r w:rsidR="00B83E10">
        <w:t xml:space="preserve"> </w:t>
      </w:r>
    </w:p>
    <w:p w:rsidR="00B83E10" w:rsidRDefault="00B83E10" w:rsidP="007E414C">
      <w:r>
        <w:t xml:space="preserve">En caso de </w:t>
      </w:r>
      <w:r w:rsidR="002230C9">
        <w:t>optar</w:t>
      </w:r>
      <w:r>
        <w:t xml:space="preserve"> la </w:t>
      </w:r>
      <w:r w:rsidR="00CD46B9">
        <w:t>primer opción</w:t>
      </w:r>
      <w:r>
        <w:t xml:space="preserve">, luego es necesario </w:t>
      </w:r>
      <w:r w:rsidR="002230C9">
        <w:t>elegir</w:t>
      </w:r>
      <w:r>
        <w:t xml:space="preserve"> explícitamente el camino por el cual enviarlo</w:t>
      </w:r>
      <w:r w:rsidR="002230C9">
        <w:t>, es decir, por el “</w:t>
      </w:r>
      <w:r w:rsidR="00741D1C">
        <w:t>long</w:t>
      </w:r>
      <w:r w:rsidR="002230C9">
        <w:t xml:space="preserve">_path” </w:t>
      </w:r>
      <w:r w:rsidR="00741D1C">
        <w:t xml:space="preserve">(caja I) </w:t>
      </w:r>
      <w:r w:rsidR="002230C9">
        <w:t>o el “</w:t>
      </w:r>
      <w:r w:rsidR="00741D1C">
        <w:t>short</w:t>
      </w:r>
      <w:r w:rsidR="002230C9">
        <w:t>_path”</w:t>
      </w:r>
      <w:r w:rsidR="00741D1C">
        <w:t xml:space="preserve"> (caja J)</w:t>
      </w:r>
      <w:r>
        <w:t xml:space="preserve">. De </w:t>
      </w:r>
      <w:r w:rsidR="002230C9">
        <w:t>tomar</w:t>
      </w:r>
      <w:r>
        <w:t xml:space="preserve"> la opción 2, primero debe ingresar las direcciones IP de origen y destino. A modo de simplificar se asume que las redes son todas /24 por lo cual no es necesario especificar la máscara. Una vez introducida esa información se decide el camino</w:t>
      </w:r>
      <w:r w:rsidR="002230C9">
        <w:t xml:space="preserve"> </w:t>
      </w:r>
      <w:r w:rsidR="00741D1C">
        <w:t xml:space="preserve">(caja K o L) </w:t>
      </w:r>
      <w:r w:rsidR="00CD46B9">
        <w:t xml:space="preserve">como se hizo anteriormente, </w:t>
      </w:r>
      <w:r w:rsidR="002230C9">
        <w:t xml:space="preserve">quedando así </w:t>
      </w:r>
      <w:r>
        <w:t>configurada la ruta en los conmutadores para tratar este tráfico.</w:t>
      </w:r>
    </w:p>
    <w:p w:rsidR="00B83E10" w:rsidRDefault="00B83E10" w:rsidP="007E414C">
      <w:r w:rsidRPr="007E414C">
        <w:rPr>
          <w:u w:val="single"/>
        </w:rPr>
        <w:lastRenderedPageBreak/>
        <w:t xml:space="preserve">La configuración manual es prioritaria respecto a la configuración automática creada por el programa de </w:t>
      </w:r>
      <w:r w:rsidR="002230C9" w:rsidRPr="007E414C">
        <w:rPr>
          <w:u w:val="single"/>
        </w:rPr>
        <w:t>M</w:t>
      </w:r>
      <w:r w:rsidRPr="007E414C">
        <w:rPr>
          <w:u w:val="single"/>
        </w:rPr>
        <w:t>onitor</w:t>
      </w:r>
      <w:r w:rsidR="002230C9" w:rsidRPr="007E414C">
        <w:rPr>
          <w:u w:val="single"/>
        </w:rPr>
        <w:t>.py</w:t>
      </w:r>
      <w:r>
        <w:t xml:space="preserve">. Esto hace que si hay una configuración realizada por el operario de forma manual, entonces siempre se va a cumplir sin importar si la solución TE intenta direccionar ese tráfico por otro camino. La forma </w:t>
      </w:r>
      <w:r w:rsidR="002230C9">
        <w:t>de hacer</w:t>
      </w:r>
      <w:r>
        <w:t xml:space="preserve"> esto </w:t>
      </w:r>
      <w:r w:rsidR="002230C9">
        <w:t>es mediante el campo de prioridad de OpenFlow. Las</w:t>
      </w:r>
      <w:r w:rsidR="00C02234">
        <w:t xml:space="preserve"> reglas introducidas manualmente para cursar el tráfico a partir de una determinada dirección origen y destino </w:t>
      </w:r>
      <w:r>
        <w:t xml:space="preserve">se </w:t>
      </w:r>
      <w:r w:rsidR="00C02234">
        <w:t>crean</w:t>
      </w:r>
      <w:r>
        <w:t xml:space="preserve"> con </w:t>
      </w:r>
      <w:r w:rsidRPr="007E414C">
        <w:rPr>
          <w:b/>
          <w:bCs/>
        </w:rPr>
        <w:t>prioridad 10</w:t>
      </w:r>
      <w:r>
        <w:t xml:space="preserve">, las </w:t>
      </w:r>
      <w:r w:rsidR="002230C9">
        <w:t xml:space="preserve">entradas </w:t>
      </w:r>
      <w:r>
        <w:t xml:space="preserve">introducidas automáticamente por la solución de ingeniería de tráfico se configuran con </w:t>
      </w:r>
      <w:r w:rsidRPr="007E414C">
        <w:rPr>
          <w:b/>
          <w:bCs/>
        </w:rPr>
        <w:t>prioridad 5</w:t>
      </w:r>
      <w:r>
        <w:t xml:space="preserve"> y el tráfico </w:t>
      </w:r>
      <w:r w:rsidR="00C02234">
        <w:t>configurado manualmente sin indicar origen y destino</w:t>
      </w:r>
      <w:r w:rsidR="002230C9">
        <w:t xml:space="preserve"> así como</w:t>
      </w:r>
      <w:r w:rsidR="00C02234">
        <w:t xml:space="preserve"> la configuración </w:t>
      </w:r>
      <w:r>
        <w:t xml:space="preserve">inicial donde determina que los paquetes IP y ARP al iniciar el programa vayan por el camino corto se ponen con </w:t>
      </w:r>
      <w:r w:rsidRPr="007E414C">
        <w:rPr>
          <w:b/>
          <w:bCs/>
        </w:rPr>
        <w:t>prioridad 0</w:t>
      </w:r>
      <w:r>
        <w:t>.</w:t>
      </w:r>
    </w:p>
    <w:p w:rsidR="00B83E10" w:rsidRDefault="00B83E10" w:rsidP="00AE2647">
      <w:pPr>
        <w:pStyle w:val="Ttulo4"/>
        <w:numPr>
          <w:ilvl w:val="0"/>
          <w:numId w:val="16"/>
        </w:numPr>
      </w:pPr>
      <w:r>
        <w:t>Agregar configuración ARP</w:t>
      </w:r>
    </w:p>
    <w:p w:rsidR="00B83E10" w:rsidRDefault="00CD46B9" w:rsidP="00B83E10">
      <w:r>
        <w:t>Aquí</w:t>
      </w:r>
      <w:r w:rsidR="00B83E10">
        <w:t xml:space="preserve"> </w:t>
      </w:r>
      <w:r w:rsidR="002230C9">
        <w:t xml:space="preserve">solo se </w:t>
      </w:r>
      <w:r w:rsidR="00B83E10">
        <w:t>permite elegir el camino que debe tomar todo el tráfico ARP</w:t>
      </w:r>
      <w:r w:rsidR="002230C9">
        <w:t xml:space="preserve"> </w:t>
      </w:r>
      <w:r w:rsidR="00741D1C">
        <w:t xml:space="preserve">(caja M o N) </w:t>
      </w:r>
      <w:r w:rsidR="002230C9">
        <w:t>y no diferenciado como en el punto anterior</w:t>
      </w:r>
      <w:r w:rsidR="00B83E10">
        <w:t xml:space="preserve">. Esto se debe particularmente a que este tipo de </w:t>
      </w:r>
      <w:r w:rsidR="00741D1C">
        <w:t>paquetes</w:t>
      </w:r>
      <w:r w:rsidR="00B83E10">
        <w:t xml:space="preserve"> </w:t>
      </w:r>
      <w:r>
        <w:t>son</w:t>
      </w:r>
      <w:r w:rsidR="00B83E10">
        <w:t xml:space="preserve"> cursad</w:t>
      </w:r>
      <w:r w:rsidR="00741D1C">
        <w:t>o</w:t>
      </w:r>
      <w:r>
        <w:t>s</w:t>
      </w:r>
      <w:r w:rsidR="00B83E10">
        <w:t xml:space="preserve"> entre </w:t>
      </w:r>
      <w:r w:rsidR="007561E6">
        <w:t xml:space="preserve">los routers de borde (edge), por lo cual no tiene sentido diferenciar un determinado tipo de ARP ya que para este escenario siempre el origen y destino serán los únicos dos routers que existen. De forma análoga a lo anterior, estas entradas de flujo se </w:t>
      </w:r>
      <w:r>
        <w:t>programan</w:t>
      </w:r>
      <w:r w:rsidR="007561E6">
        <w:t xml:space="preserve"> con prioridad 1.</w:t>
      </w:r>
    </w:p>
    <w:p w:rsidR="008C078B" w:rsidRPr="00CD46B9" w:rsidRDefault="008C078B" w:rsidP="00B83E10">
      <w:pPr>
        <w:rPr>
          <w:i/>
          <w:iCs/>
        </w:rPr>
      </w:pPr>
      <w:r w:rsidRPr="00CD46B9">
        <w:rPr>
          <w:i/>
          <w:iCs/>
        </w:rPr>
        <w:t xml:space="preserve">Tanto para el tráfico IP como ARP solo es necesario configurar el camino de ida ya que la vuelta se configura automáticamente </w:t>
      </w:r>
      <w:r w:rsidR="00CD46B9">
        <w:rPr>
          <w:i/>
          <w:iCs/>
        </w:rPr>
        <w:t>de forma análoga</w:t>
      </w:r>
      <w:r w:rsidRPr="00CD46B9">
        <w:rPr>
          <w:i/>
          <w:iCs/>
        </w:rPr>
        <w:t>.</w:t>
      </w:r>
    </w:p>
    <w:p w:rsidR="007561E6" w:rsidRDefault="007561E6" w:rsidP="00AE2647">
      <w:pPr>
        <w:pStyle w:val="Ttulo4"/>
        <w:numPr>
          <w:ilvl w:val="0"/>
          <w:numId w:val="16"/>
        </w:numPr>
      </w:pPr>
      <w:r>
        <w:t>Eliminar configuración IP</w:t>
      </w:r>
    </w:p>
    <w:p w:rsidR="007561E6" w:rsidRDefault="007561E6" w:rsidP="007561E6">
      <w:r>
        <w:t>Retomando el punto donde se habla del agregado de configuración IP, se ve que deber</w:t>
      </w:r>
      <w:r w:rsidR="00741D1C">
        <w:t>á</w:t>
      </w:r>
      <w:r>
        <w:t xml:space="preserve"> existir la forma de poder eliminar la configuración realizada. </w:t>
      </w:r>
      <w:r w:rsidR="00741D1C">
        <w:t>De</w:t>
      </w:r>
      <w:r>
        <w:t xml:space="preserve"> no existir esta opción el sistema queda atado a que no </w:t>
      </w:r>
      <w:r w:rsidR="002230C9">
        <w:t>haya</w:t>
      </w:r>
      <w:r>
        <w:t xml:space="preserve"> cambios futuros ya que una vez que se cre</w:t>
      </w:r>
      <w:r w:rsidR="00CD46B9">
        <w:t>a</w:t>
      </w:r>
      <w:r>
        <w:t xml:space="preserve"> la regla, </w:t>
      </w:r>
      <w:r w:rsidR="00CD46B9">
        <w:t>é</w:t>
      </w:r>
      <w:r>
        <w:t>sta quedará con una prioridad tan alta que no habrá forma de que exista otra mas importante</w:t>
      </w:r>
      <w:r w:rsidR="00741D1C">
        <w:t xml:space="preserve"> y por ende la configuración será permanente</w:t>
      </w:r>
      <w:r>
        <w:t>.</w:t>
      </w:r>
    </w:p>
    <w:p w:rsidR="007561E6" w:rsidRDefault="007561E6" w:rsidP="007561E6">
      <w:r>
        <w:t>Una vez introducida la opción de eliminar la configuración, es necesario elegir el conmutador donde exist</w:t>
      </w:r>
      <w:r w:rsidR="00CD46B9">
        <w:t>a</w:t>
      </w:r>
      <w:r>
        <w:t xml:space="preserve"> la regla a borrar. </w:t>
      </w:r>
      <w:r w:rsidR="008E48B6">
        <w:t>Una vez seleccionado</w:t>
      </w:r>
      <w:r>
        <w:t xml:space="preserve">, se despliegan las diversas entradas de la tabla de flujo para que el administrador escoja la que desea eliminar. </w:t>
      </w:r>
      <w:r w:rsidR="008E48B6">
        <w:t xml:space="preserve">La forma que tiene de hacerlo es introduciendo </w:t>
      </w:r>
      <w:r w:rsidR="00C02234">
        <w:t>una serie de datos</w:t>
      </w:r>
      <w:r w:rsidR="008E48B6">
        <w:t xml:space="preserve"> solicitados por el controlador</w:t>
      </w:r>
      <w:r w:rsidR="00C02234">
        <w:t xml:space="preserve"> (IP de origen, IP de destino, puerto de entrada y acción) los cuales</w:t>
      </w:r>
      <w:r w:rsidR="008E48B6">
        <w:t xml:space="preserve"> se obtienen de la tabla</w:t>
      </w:r>
      <w:r w:rsidR="00C02234">
        <w:t xml:space="preserve">. </w:t>
      </w:r>
      <w:r w:rsidR="00741D1C">
        <w:t>Una vez puesto los datos</w:t>
      </w:r>
      <w:r w:rsidR="008E48B6">
        <w:t xml:space="preserve"> correctamente</w:t>
      </w:r>
      <w:r w:rsidR="00741D1C">
        <w:t>, la entrada deja de existir (caja Ñ).</w:t>
      </w:r>
    </w:p>
    <w:p w:rsidR="00C02234" w:rsidRPr="00C02234" w:rsidRDefault="00C02234" w:rsidP="008E48B6">
      <w:pPr>
        <w:rPr>
          <w:i/>
          <w:iCs/>
        </w:rPr>
      </w:pPr>
      <w:r w:rsidRPr="00C02234">
        <w:rPr>
          <w:i/>
          <w:iCs/>
        </w:rPr>
        <w:t>Aclaración: Solo es posible eliminar las entradas introducidas manualmente que cuenten con prioridad 10</w:t>
      </w:r>
      <w:r w:rsidR="008E48B6">
        <w:rPr>
          <w:i/>
          <w:iCs/>
        </w:rPr>
        <w:t>, es decir el tráfico con determinada IP de origen y destino. No así el resto.</w:t>
      </w:r>
    </w:p>
    <w:p w:rsidR="003A3FC2" w:rsidRDefault="003A3FC2" w:rsidP="003A3FC2">
      <w:pPr>
        <w:pStyle w:val="Ttulo3"/>
      </w:pPr>
      <w:bookmarkStart w:id="86" w:name="_Toc43377566"/>
      <w:r>
        <w:t>O</w:t>
      </w:r>
      <w:r w:rsidR="00565472">
        <w:t>PCIÓN</w:t>
      </w:r>
      <w:r>
        <w:t xml:space="preserve"> 5: Visualizar configuraciones</w:t>
      </w:r>
      <w:bookmarkEnd w:id="86"/>
    </w:p>
    <w:p w:rsidR="00AE2647" w:rsidRDefault="003A3FC2" w:rsidP="003A3FC2">
      <w:r>
        <w:t xml:space="preserve">A diferencia de la opción </w:t>
      </w:r>
      <w:r w:rsidR="00AE2647">
        <w:t>anterior</w:t>
      </w:r>
      <w:r>
        <w:t xml:space="preserve"> donde el administrador realiza configuraciones en la red, aquí lo que se hace es permitir visualizar las mismas, las cuales van desde algo </w:t>
      </w:r>
      <w:r>
        <w:lastRenderedPageBreak/>
        <w:t>muy sencillo como la versión del Open</w:t>
      </w:r>
      <w:r w:rsidR="00AE2647">
        <w:t>v</w:t>
      </w:r>
      <w:r>
        <w:t>Switch, hasta gráficas en tiempo real del tráfico cursado por ambos enlaces. E</w:t>
      </w:r>
      <w:r w:rsidR="005211A4">
        <w:t>l</w:t>
      </w:r>
      <w:r>
        <w:t xml:space="preserve"> menú correspondiente a este punto se muestra en la </w:t>
      </w:r>
      <w:r>
        <w:rPr>
          <w:i/>
          <w:iCs/>
        </w:rPr>
        <w:t>Figura 4-1</w:t>
      </w:r>
      <w:r w:rsidR="00AE2647">
        <w:rPr>
          <w:i/>
          <w:iCs/>
        </w:rPr>
        <w:t>7</w:t>
      </w:r>
      <w:r>
        <w:rPr>
          <w:i/>
          <w:iCs/>
        </w:rPr>
        <w:t xml:space="preserve"> </w:t>
      </w:r>
      <w:r>
        <w:t>y se pasa a detallar cada una de las opciones en los siguientes apartados.</w:t>
      </w:r>
    </w:p>
    <w:p w:rsidR="003A3FC2" w:rsidRDefault="00AE2647" w:rsidP="00AE2647">
      <w:pPr>
        <w:jc w:val="center"/>
      </w:pPr>
      <w:r>
        <w:rPr>
          <w:noProof/>
        </w:rPr>
        <w:drawing>
          <wp:inline distT="0" distB="0" distL="0" distR="0">
            <wp:extent cx="2560320" cy="232669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6-18 a las 12.30.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2760" cy="2392519"/>
                    </a:xfrm>
                    <a:prstGeom prst="rect">
                      <a:avLst/>
                    </a:prstGeom>
                  </pic:spPr>
                </pic:pic>
              </a:graphicData>
            </a:graphic>
          </wp:inline>
        </w:drawing>
      </w:r>
    </w:p>
    <w:p w:rsidR="003A3FC2" w:rsidRDefault="003A3FC2" w:rsidP="003A3FC2">
      <w:pPr>
        <w:pStyle w:val="Descripcin"/>
        <w:jc w:val="center"/>
      </w:pPr>
      <w:bookmarkStart w:id="87" w:name="_Toc43377532"/>
      <w:r w:rsidRPr="00F55865">
        <w:t>Figura 4-</w:t>
      </w:r>
      <w:r>
        <w:t>1</w:t>
      </w:r>
      <w:r w:rsidR="00AE2647">
        <w:t>7</w:t>
      </w:r>
      <w:r w:rsidRPr="00F55865">
        <w:t xml:space="preserve"> – </w:t>
      </w:r>
      <w:r>
        <w:t>Menú de las posibles visualizaciones</w:t>
      </w:r>
      <w:bookmarkEnd w:id="87"/>
    </w:p>
    <w:p w:rsidR="00AE2647" w:rsidRDefault="00AE2647" w:rsidP="00AE2647">
      <w:r>
        <w:t xml:space="preserve">La </w:t>
      </w:r>
      <w:r>
        <w:rPr>
          <w:i/>
          <w:iCs/>
        </w:rPr>
        <w:t>Figura 4-18</w:t>
      </w:r>
      <w:r>
        <w:t xml:space="preserve"> indica el diagrama de flujos correspondiente a todo lo referido a la visualización de configuraciones.</w:t>
      </w:r>
    </w:p>
    <w:p w:rsidR="00240989" w:rsidRDefault="00AE2647" w:rsidP="00AE2647">
      <w:pPr>
        <w:ind w:firstLine="0"/>
        <w:jc w:val="center"/>
      </w:pPr>
      <w:r>
        <w:rPr>
          <w:noProof/>
        </w:rPr>
        <w:drawing>
          <wp:inline distT="0" distB="0" distL="0" distR="0">
            <wp:extent cx="5631470" cy="25958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 - Visualizar configuraciones.png"/>
                    <pic:cNvPicPr/>
                  </pic:nvPicPr>
                  <pic:blipFill rotWithShape="1">
                    <a:blip r:embed="rId36" cstate="print">
                      <a:extLst>
                        <a:ext uri="{28A0092B-C50C-407E-A947-70E740481C1C}">
                          <a14:useLocalDpi xmlns:a14="http://schemas.microsoft.com/office/drawing/2010/main" val="0"/>
                        </a:ext>
                      </a:extLst>
                    </a:blip>
                    <a:srcRect b="56695"/>
                    <a:stretch/>
                  </pic:blipFill>
                  <pic:spPr bwMode="auto">
                    <a:xfrm>
                      <a:off x="0" y="0"/>
                      <a:ext cx="5633375" cy="2596758"/>
                    </a:xfrm>
                    <a:prstGeom prst="rect">
                      <a:avLst/>
                    </a:prstGeom>
                    <a:ln>
                      <a:noFill/>
                    </a:ln>
                    <a:extLst>
                      <a:ext uri="{53640926-AAD7-44D8-BBD7-CCE9431645EC}">
                        <a14:shadowObscured xmlns:a14="http://schemas.microsoft.com/office/drawing/2010/main"/>
                      </a:ext>
                    </a:extLst>
                  </pic:spPr>
                </pic:pic>
              </a:graphicData>
            </a:graphic>
          </wp:inline>
        </w:drawing>
      </w:r>
    </w:p>
    <w:p w:rsidR="0021710B" w:rsidRDefault="0021710B" w:rsidP="0021710B">
      <w:pPr>
        <w:pStyle w:val="Descripcin"/>
        <w:jc w:val="center"/>
      </w:pPr>
      <w:bookmarkStart w:id="88" w:name="_Toc43377533"/>
      <w:r w:rsidRPr="00F55865">
        <w:t>Figura 4-</w:t>
      </w:r>
      <w:r>
        <w:t>1</w:t>
      </w:r>
      <w:r w:rsidR="00AE2647">
        <w:t>8</w:t>
      </w:r>
      <w:r w:rsidRPr="00F55865">
        <w:t xml:space="preserve"> – </w:t>
      </w:r>
      <w:r>
        <w:t>Diagrama. OPCION 5) Visualizar Configuraciones</w:t>
      </w:r>
      <w:bookmarkEnd w:id="88"/>
    </w:p>
    <w:p w:rsidR="003A3FC2" w:rsidRDefault="003A3FC2" w:rsidP="00AE2647">
      <w:pPr>
        <w:pStyle w:val="Ttulo4"/>
        <w:numPr>
          <w:ilvl w:val="0"/>
          <w:numId w:val="17"/>
        </w:numPr>
      </w:pPr>
      <w:r>
        <w:t>Conmutadores (vsctl show)</w:t>
      </w:r>
    </w:p>
    <w:p w:rsidR="003A3FC2" w:rsidRDefault="003A3FC2" w:rsidP="003A3FC2">
      <w:r>
        <w:t xml:space="preserve">Aquí el administrador </w:t>
      </w:r>
      <w:r w:rsidR="00AE2647">
        <w:t>es capaz de</w:t>
      </w:r>
      <w:r>
        <w:t xml:space="preserve"> </w:t>
      </w:r>
      <w:r w:rsidR="00290E45">
        <w:t>obtener</w:t>
      </w:r>
      <w:r>
        <w:t xml:space="preserve"> la información de los cinco conmutadores que forman la topología del escenario. Permite ver el nombre, el estado de la conexión con el controlador y las interfaces de los mismos.</w:t>
      </w:r>
    </w:p>
    <w:p w:rsidR="003A3FC2" w:rsidRDefault="003A3FC2" w:rsidP="00AE2647">
      <w:pPr>
        <w:pStyle w:val="Ttulo4"/>
        <w:numPr>
          <w:ilvl w:val="0"/>
          <w:numId w:val="17"/>
        </w:numPr>
      </w:pPr>
      <w:r>
        <w:t>Tablas de flujo (flows tables)</w:t>
      </w:r>
    </w:p>
    <w:p w:rsidR="0021710B" w:rsidRDefault="003A3FC2" w:rsidP="00290E45">
      <w:r>
        <w:t xml:space="preserve">Mediante esta opción </w:t>
      </w:r>
      <w:r w:rsidR="00290E45">
        <w:t>es</w:t>
      </w:r>
      <w:r>
        <w:t xml:space="preserve"> posib</w:t>
      </w:r>
      <w:r w:rsidR="00290E45">
        <w:t>le</w:t>
      </w:r>
      <w:r>
        <w:t xml:space="preserve"> ver las tablas de flujos de los conmutadores</w:t>
      </w:r>
      <w:r w:rsidR="008C078B">
        <w:t xml:space="preserve"> y así entender qué comportamiento están asumiendo cada uno</w:t>
      </w:r>
      <w:r w:rsidR="00290E45">
        <w:t xml:space="preserve"> a la hora de redirigir los </w:t>
      </w:r>
      <w:r w:rsidR="00290E45">
        <w:lastRenderedPageBreak/>
        <w:t>paquetes</w:t>
      </w:r>
      <w:r w:rsidR="008C078B">
        <w:t xml:space="preserve">. A modo de ejemplo se muestra la </w:t>
      </w:r>
      <w:r w:rsidR="008C078B">
        <w:rPr>
          <w:i/>
          <w:iCs/>
        </w:rPr>
        <w:t>Figura 4-1</w:t>
      </w:r>
      <w:r w:rsidR="00290E45">
        <w:rPr>
          <w:i/>
          <w:iCs/>
        </w:rPr>
        <w:t>9</w:t>
      </w:r>
      <w:r w:rsidR="008C078B">
        <w:rPr>
          <w:i/>
          <w:iCs/>
        </w:rPr>
        <w:t xml:space="preserve"> </w:t>
      </w:r>
      <w:r w:rsidR="008C078B">
        <w:t xml:space="preserve">correspondiente a la tabla del CONM_A </w:t>
      </w:r>
      <w:r w:rsidR="00290E45">
        <w:t xml:space="preserve">cuyos </w:t>
      </w:r>
      <w:r w:rsidR="008C078B">
        <w:t xml:space="preserve">campos </w:t>
      </w:r>
      <w:r w:rsidR="00290E45">
        <w:t>se detallan a continuación</w:t>
      </w:r>
      <w:r w:rsidR="00481844">
        <w:t xml:space="preserve"> </w:t>
      </w:r>
      <w:r w:rsidR="00481844" w:rsidRPr="003C6305">
        <w:rPr>
          <w:sz w:val="18"/>
          <w:szCs w:val="18"/>
        </w:rPr>
        <w:t>[viii]</w:t>
      </w:r>
      <w:r w:rsidR="00481844">
        <w:t>.</w:t>
      </w:r>
    </w:p>
    <w:p w:rsidR="008C078B" w:rsidRPr="003A3FC2" w:rsidRDefault="008C078B" w:rsidP="003A3FC2">
      <w:r>
        <w:rPr>
          <w:noProof/>
        </w:rPr>
        <w:drawing>
          <wp:inline distT="0" distB="0" distL="0" distR="0">
            <wp:extent cx="5400040" cy="661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0-06-17 a las 13.03.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661670"/>
                    </a:xfrm>
                    <a:prstGeom prst="rect">
                      <a:avLst/>
                    </a:prstGeom>
                  </pic:spPr>
                </pic:pic>
              </a:graphicData>
            </a:graphic>
          </wp:inline>
        </w:drawing>
      </w:r>
    </w:p>
    <w:p w:rsidR="008C078B" w:rsidRDefault="008C078B" w:rsidP="008C078B">
      <w:pPr>
        <w:pStyle w:val="Descripcin"/>
        <w:jc w:val="center"/>
      </w:pPr>
      <w:bookmarkStart w:id="89" w:name="_Toc43377534"/>
      <w:r w:rsidRPr="00F55865">
        <w:t>Figura 4-</w:t>
      </w:r>
      <w:r>
        <w:t>1</w:t>
      </w:r>
      <w:r w:rsidR="00240989">
        <w:t>7</w:t>
      </w:r>
      <w:r w:rsidRPr="00F55865">
        <w:t xml:space="preserve"> – </w:t>
      </w:r>
      <w:r>
        <w:t>Tabla de flujos den CONM_A</w:t>
      </w:r>
      <w:bookmarkEnd w:id="89"/>
    </w:p>
    <w:p w:rsidR="008C078B" w:rsidRPr="00481844" w:rsidRDefault="008C078B" w:rsidP="008C078B">
      <w:r w:rsidRPr="00481844">
        <w:rPr>
          <w:i/>
          <w:iCs/>
          <w:u w:val="single"/>
        </w:rPr>
        <w:t>cookie</w:t>
      </w:r>
      <w:r w:rsidRPr="00481844">
        <w:rPr>
          <w:i/>
          <w:iCs/>
        </w:rPr>
        <w:t xml:space="preserve">: </w:t>
      </w:r>
      <w:r w:rsidR="00481844" w:rsidRPr="00481844">
        <w:t>Campo identificador asociado a</w:t>
      </w:r>
      <w:r w:rsidR="00481844">
        <w:t xml:space="preserve">l flow. No se tiene en cuenta </w:t>
      </w:r>
      <w:r w:rsidR="00290E45">
        <w:t xml:space="preserve">en este trabajo </w:t>
      </w:r>
      <w:r w:rsidR="00481844">
        <w:t>por lo que vale 0 por defecto.</w:t>
      </w:r>
    </w:p>
    <w:p w:rsidR="008C078B" w:rsidRPr="00481844" w:rsidRDefault="008C078B" w:rsidP="008C078B">
      <w:r w:rsidRPr="00481844">
        <w:rPr>
          <w:i/>
          <w:iCs/>
          <w:u w:val="single"/>
        </w:rPr>
        <w:t>duration</w:t>
      </w:r>
      <w:r w:rsidRPr="00481844">
        <w:rPr>
          <w:i/>
          <w:iCs/>
        </w:rPr>
        <w:t>:</w:t>
      </w:r>
      <w:r w:rsidR="00481844" w:rsidRPr="00481844">
        <w:rPr>
          <w:i/>
          <w:iCs/>
        </w:rPr>
        <w:t xml:space="preserve"> </w:t>
      </w:r>
      <w:r w:rsidR="00481844" w:rsidRPr="00481844">
        <w:t xml:space="preserve">Tiempo expresado en segundos </w:t>
      </w:r>
      <w:r w:rsidR="00481844">
        <w:t>que existe la entrada de flujo.</w:t>
      </w:r>
    </w:p>
    <w:p w:rsidR="008C078B" w:rsidRPr="00481844" w:rsidRDefault="008C078B" w:rsidP="008C078B">
      <w:r w:rsidRPr="00481844">
        <w:rPr>
          <w:i/>
          <w:iCs/>
          <w:u w:val="single"/>
        </w:rPr>
        <w:t>table</w:t>
      </w:r>
      <w:r w:rsidRPr="00481844">
        <w:rPr>
          <w:i/>
          <w:iCs/>
        </w:rPr>
        <w:t>:</w:t>
      </w:r>
      <w:r w:rsidR="00481844" w:rsidRPr="00481844">
        <w:rPr>
          <w:i/>
          <w:iCs/>
        </w:rPr>
        <w:t xml:space="preserve"> </w:t>
      </w:r>
      <w:r w:rsidR="00481844" w:rsidRPr="00481844">
        <w:t xml:space="preserve">Identificador de la </w:t>
      </w:r>
      <w:r w:rsidR="00481844">
        <w:t>tabla de flujos. Puede que existan mas de una por cada conmutador.</w:t>
      </w:r>
    </w:p>
    <w:p w:rsidR="008C078B" w:rsidRPr="00481844" w:rsidRDefault="008C078B" w:rsidP="008C078B">
      <w:r w:rsidRPr="00481844">
        <w:rPr>
          <w:i/>
          <w:iCs/>
          <w:u w:val="single"/>
        </w:rPr>
        <w:t>n_packets</w:t>
      </w:r>
      <w:r w:rsidRPr="00481844">
        <w:rPr>
          <w:i/>
          <w:iCs/>
        </w:rPr>
        <w:t>:</w:t>
      </w:r>
      <w:r w:rsidR="00481844">
        <w:rPr>
          <w:i/>
          <w:iCs/>
        </w:rPr>
        <w:t xml:space="preserve"> </w:t>
      </w:r>
      <w:r w:rsidR="00481844">
        <w:t>Cantidad de paquetes que fueron conmutados a partir de dicha entrada de flujo.</w:t>
      </w:r>
    </w:p>
    <w:p w:rsidR="008C078B" w:rsidRPr="00481844" w:rsidRDefault="008C078B" w:rsidP="008C078B">
      <w:r w:rsidRPr="00481844">
        <w:rPr>
          <w:i/>
          <w:iCs/>
          <w:u w:val="single"/>
        </w:rPr>
        <w:t>n_bytes</w:t>
      </w:r>
      <w:r w:rsidRPr="00481844">
        <w:rPr>
          <w:i/>
          <w:iCs/>
        </w:rPr>
        <w:t>:</w:t>
      </w:r>
      <w:r w:rsidR="00481844">
        <w:rPr>
          <w:i/>
          <w:iCs/>
        </w:rPr>
        <w:t xml:space="preserve"> </w:t>
      </w:r>
      <w:r w:rsidR="00481844">
        <w:t>Cantidad de bytes que fueron conmutados a partir de dicha entrada de flujo.</w:t>
      </w:r>
    </w:p>
    <w:p w:rsidR="008C078B" w:rsidRPr="00481844" w:rsidRDefault="008C078B" w:rsidP="008C078B">
      <w:r w:rsidRPr="00481844">
        <w:rPr>
          <w:i/>
          <w:iCs/>
          <w:u w:val="single"/>
        </w:rPr>
        <w:t>priority</w:t>
      </w:r>
      <w:r w:rsidRPr="00481844">
        <w:rPr>
          <w:i/>
          <w:iCs/>
        </w:rPr>
        <w:t>:</w:t>
      </w:r>
      <w:r w:rsidR="00481844">
        <w:rPr>
          <w:i/>
          <w:iCs/>
        </w:rPr>
        <w:t xml:space="preserve"> </w:t>
      </w:r>
      <w:r w:rsidR="00481844">
        <w:t>Valor de la prioridad. Ante dos posibles entradas coincidentes, el controlador elige conmutarlo a partir de la regla que tenga mayor prioridad. Este valor oscila entre 0 y 65535.</w:t>
      </w:r>
    </w:p>
    <w:p w:rsidR="00F84910" w:rsidRDefault="008C078B" w:rsidP="008C078B">
      <w:r w:rsidRPr="00F84910">
        <w:rPr>
          <w:i/>
          <w:iCs/>
          <w:u w:val="single"/>
        </w:rPr>
        <w:t>in_port</w:t>
      </w:r>
      <w:r w:rsidRPr="00F84910">
        <w:rPr>
          <w:i/>
          <w:iCs/>
        </w:rPr>
        <w:t>:</w:t>
      </w:r>
      <w:r w:rsidR="00481844" w:rsidRPr="00F84910">
        <w:rPr>
          <w:i/>
          <w:iCs/>
        </w:rPr>
        <w:t xml:space="preserve"> </w:t>
      </w:r>
      <w:r w:rsidR="00F84910" w:rsidRPr="00F84910">
        <w:t xml:space="preserve">Nombre del </w:t>
      </w:r>
      <w:r w:rsidR="00290E45">
        <w:t>p</w:t>
      </w:r>
      <w:r w:rsidR="00F84910" w:rsidRPr="00F84910">
        <w:t xml:space="preserve">uerto </w:t>
      </w:r>
      <w:r w:rsidR="00F84910">
        <w:t xml:space="preserve">por el cual llegan los paquetes al conmutador. </w:t>
      </w:r>
    </w:p>
    <w:p w:rsidR="008C078B" w:rsidRPr="00F84910" w:rsidRDefault="008C078B" w:rsidP="008C078B">
      <w:r w:rsidRPr="00F84910">
        <w:rPr>
          <w:i/>
          <w:iCs/>
          <w:u w:val="single"/>
        </w:rPr>
        <w:t>nw_src</w:t>
      </w:r>
      <w:r w:rsidRPr="00F84910">
        <w:rPr>
          <w:i/>
          <w:iCs/>
        </w:rPr>
        <w:t>:</w:t>
      </w:r>
      <w:r w:rsidR="00F84910" w:rsidRPr="00F84910">
        <w:rPr>
          <w:i/>
          <w:iCs/>
        </w:rPr>
        <w:t xml:space="preserve"> </w:t>
      </w:r>
      <w:r w:rsidR="00F84910" w:rsidRPr="00F84910">
        <w:t>Dirección IPv4 de origen</w:t>
      </w:r>
      <w:r w:rsidR="00F84910">
        <w:t>. Este campo puede o no estar presente. En caso de que no, se puede leer como “any”</w:t>
      </w:r>
      <w:r w:rsidR="00290E45">
        <w:t>.</w:t>
      </w:r>
    </w:p>
    <w:p w:rsidR="008C078B" w:rsidRDefault="008C078B" w:rsidP="008C078B">
      <w:r w:rsidRPr="00F84910">
        <w:rPr>
          <w:i/>
          <w:iCs/>
          <w:u w:val="single"/>
        </w:rPr>
        <w:t>nw_dst</w:t>
      </w:r>
      <w:r w:rsidRPr="00F84910">
        <w:rPr>
          <w:i/>
          <w:iCs/>
        </w:rPr>
        <w:t>:</w:t>
      </w:r>
      <w:r w:rsidR="00F84910" w:rsidRPr="00F84910">
        <w:rPr>
          <w:i/>
          <w:iCs/>
        </w:rPr>
        <w:t xml:space="preserve"> </w:t>
      </w:r>
      <w:r w:rsidR="00F84910" w:rsidRPr="00F84910">
        <w:t xml:space="preserve">Dirección IPv4 de </w:t>
      </w:r>
      <w:r w:rsidR="00F84910">
        <w:t>destino. Este campo puede o no estar presente. En caso de que no, se puede leer como “any”</w:t>
      </w:r>
      <w:r w:rsidR="00290E45">
        <w:t>.</w:t>
      </w:r>
    </w:p>
    <w:p w:rsidR="008B5B7B" w:rsidRDefault="008B5B7B" w:rsidP="008C078B">
      <w:r w:rsidRPr="00290E45">
        <w:rPr>
          <w:i/>
          <w:iCs/>
          <w:u w:val="single"/>
        </w:rPr>
        <w:t>actions</w:t>
      </w:r>
      <w:r>
        <w:rPr>
          <w:i/>
          <w:iCs/>
        </w:rPr>
        <w:t xml:space="preserve">: </w:t>
      </w:r>
      <w:r>
        <w:t xml:space="preserve">Determina la acción a realizar con el tráfico que haya coincidido con los campos anteriores. Puede ir desde enviarlo al controlador, </w:t>
      </w:r>
      <w:r w:rsidR="00290E45">
        <w:t>sacarlo</w:t>
      </w:r>
      <w:r>
        <w:t xml:space="preserve"> por un determinado puerto o descartar</w:t>
      </w:r>
      <w:r w:rsidR="00290E45">
        <w:t xml:space="preserve"> el paquete</w:t>
      </w:r>
      <w:r>
        <w:t>.</w:t>
      </w:r>
    </w:p>
    <w:p w:rsidR="00DA56F1" w:rsidRDefault="00AE2647" w:rsidP="00AE2647">
      <w:pPr>
        <w:pStyle w:val="Ttulo4"/>
        <w:numPr>
          <w:ilvl w:val="0"/>
          <w:numId w:val="17"/>
        </w:numPr>
      </w:pPr>
      <w:r>
        <w:t>Tabla de p</w:t>
      </w:r>
      <w:r w:rsidR="00285238">
        <w:t>uertos</w:t>
      </w:r>
      <w:r w:rsidR="00DA56F1">
        <w:t xml:space="preserve"> (</w:t>
      </w:r>
      <w:r w:rsidR="00285238">
        <w:t>port</w:t>
      </w:r>
      <w:r w:rsidR="00DA56F1">
        <w:t>s_tables)</w:t>
      </w:r>
    </w:p>
    <w:p w:rsidR="00DA56F1" w:rsidRDefault="00290E45" w:rsidP="00DA56F1">
      <w:r>
        <w:t>Permite</w:t>
      </w:r>
      <w:r w:rsidR="00261966">
        <w:t xml:space="preserve"> ver información más detallada de los puertos de los conmutadores. A </w:t>
      </w:r>
      <w:r>
        <w:t>demás</w:t>
      </w:r>
      <w:r w:rsidR="00261966">
        <w:t xml:space="preserve"> de la información obtenida de las entradas de flujo de la </w:t>
      </w:r>
      <w:r w:rsidR="00261966">
        <w:rPr>
          <w:i/>
          <w:iCs/>
        </w:rPr>
        <w:t>Figura 4-1</w:t>
      </w:r>
      <w:r w:rsidR="00240989">
        <w:rPr>
          <w:i/>
          <w:iCs/>
        </w:rPr>
        <w:t>7</w:t>
      </w:r>
      <w:r w:rsidR="00261966">
        <w:t xml:space="preserve">, se puede </w:t>
      </w:r>
      <w:r>
        <w:t xml:space="preserve">obtener información mas detallada como </w:t>
      </w:r>
      <w:r w:rsidR="00261966">
        <w:t>la cantidad de paquetes descartados o con errores, entre otros.</w:t>
      </w:r>
    </w:p>
    <w:p w:rsidR="00261966" w:rsidRPr="00AE2647" w:rsidRDefault="00AE2647" w:rsidP="00AE2647">
      <w:pPr>
        <w:pStyle w:val="Ttulo4"/>
      </w:pPr>
      <w:r>
        <w:lastRenderedPageBreak/>
        <w:t xml:space="preserve">4 y 5.    </w:t>
      </w:r>
      <w:r w:rsidR="00261966" w:rsidRPr="00AE2647">
        <w:t>Gráfico BW short_path y gráfico BW long_path</w:t>
      </w:r>
    </w:p>
    <w:p w:rsidR="00261966" w:rsidRDefault="00261966" w:rsidP="00261966">
      <w:pPr>
        <w:rPr>
          <w:i/>
          <w:iCs/>
        </w:rPr>
      </w:pPr>
      <w:r>
        <w:t xml:space="preserve">El administrador de la red tiene la capacidad de ver en tiempo real el tráfico (en Mbps) en función del tiempo para ambos caminos como se </w:t>
      </w:r>
      <w:r w:rsidR="00290E45">
        <w:t>muestra la</w:t>
      </w:r>
      <w:r>
        <w:t xml:space="preserve"> </w:t>
      </w:r>
      <w:r>
        <w:rPr>
          <w:i/>
          <w:iCs/>
        </w:rPr>
        <w:t>Figura 4-1</w:t>
      </w:r>
      <w:r w:rsidR="00240989">
        <w:rPr>
          <w:i/>
          <w:iCs/>
        </w:rPr>
        <w:t>8</w:t>
      </w:r>
      <w:r>
        <w:rPr>
          <w:i/>
          <w:iCs/>
        </w:rPr>
        <w:t xml:space="preserve"> </w:t>
      </w:r>
      <w:r>
        <w:t xml:space="preserve">y la </w:t>
      </w:r>
      <w:r>
        <w:rPr>
          <w:i/>
          <w:iCs/>
        </w:rPr>
        <w:t>Figura 4-1</w:t>
      </w:r>
      <w:r w:rsidR="00240989">
        <w:rPr>
          <w:i/>
          <w:iCs/>
        </w:rPr>
        <w:t>9</w:t>
      </w:r>
      <w:r>
        <w:rPr>
          <w:i/>
          <w:iCs/>
        </w:rPr>
        <w:t>.</w:t>
      </w:r>
    </w:p>
    <w:p w:rsidR="00FA38F8" w:rsidRDefault="00FA38F8" w:rsidP="00FA38F8">
      <w:pPr>
        <w:rPr>
          <w:i/>
          <w:iCs/>
        </w:rPr>
      </w:pPr>
      <w:r>
        <w:rPr>
          <w:i/>
          <w:iCs/>
          <w:noProof/>
        </w:rPr>
        <w:drawing>
          <wp:inline distT="0" distB="0" distL="0" distR="0">
            <wp:extent cx="2348865" cy="180934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6-17 a las 16.14.16.png"/>
                    <pic:cNvPicPr/>
                  </pic:nvPicPr>
                  <pic:blipFill rotWithShape="1">
                    <a:blip r:embed="rId38" cstate="print">
                      <a:extLst>
                        <a:ext uri="{28A0092B-C50C-407E-A947-70E740481C1C}">
                          <a14:useLocalDpi xmlns:a14="http://schemas.microsoft.com/office/drawing/2010/main" val="0"/>
                        </a:ext>
                      </a:extLst>
                    </a:blip>
                    <a:srcRect t="1688" r="5680" b="2087"/>
                    <a:stretch/>
                  </pic:blipFill>
                  <pic:spPr bwMode="auto">
                    <a:xfrm>
                      <a:off x="0" y="0"/>
                      <a:ext cx="2395270" cy="1845091"/>
                    </a:xfrm>
                    <a:prstGeom prst="rect">
                      <a:avLst/>
                    </a:prstGeom>
                    <a:ln>
                      <a:noFill/>
                    </a:ln>
                    <a:extLst>
                      <a:ext uri="{53640926-AAD7-44D8-BBD7-CCE9431645EC}">
                        <a14:shadowObscured xmlns:a14="http://schemas.microsoft.com/office/drawing/2010/main"/>
                      </a:ext>
                    </a:extLst>
                  </pic:spPr>
                </pic:pic>
              </a:graphicData>
            </a:graphic>
          </wp:inline>
        </w:drawing>
      </w:r>
      <w:r>
        <w:rPr>
          <w:i/>
          <w:iCs/>
        </w:rPr>
        <w:t xml:space="preserve">      </w:t>
      </w:r>
      <w:r>
        <w:rPr>
          <w:i/>
          <w:iCs/>
          <w:noProof/>
        </w:rPr>
        <w:drawing>
          <wp:inline distT="0" distB="0" distL="0" distR="0">
            <wp:extent cx="2482850" cy="18738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17 a las 16.14.45.png"/>
                    <pic:cNvPicPr/>
                  </pic:nvPicPr>
                  <pic:blipFill rotWithShape="1">
                    <a:blip r:embed="rId39" cstate="print">
                      <a:extLst>
                        <a:ext uri="{28A0092B-C50C-407E-A947-70E740481C1C}">
                          <a14:useLocalDpi xmlns:a14="http://schemas.microsoft.com/office/drawing/2010/main" val="0"/>
                        </a:ext>
                      </a:extLst>
                    </a:blip>
                    <a:srcRect t="4013" r="5066" b="2320"/>
                    <a:stretch/>
                  </pic:blipFill>
                  <pic:spPr bwMode="auto">
                    <a:xfrm>
                      <a:off x="0" y="0"/>
                      <a:ext cx="2551551" cy="1925700"/>
                    </a:xfrm>
                    <a:prstGeom prst="rect">
                      <a:avLst/>
                    </a:prstGeom>
                    <a:ln>
                      <a:noFill/>
                    </a:ln>
                    <a:extLst>
                      <a:ext uri="{53640926-AAD7-44D8-BBD7-CCE9431645EC}">
                        <a14:shadowObscured xmlns:a14="http://schemas.microsoft.com/office/drawing/2010/main"/>
                      </a:ext>
                    </a:extLst>
                  </pic:spPr>
                </pic:pic>
              </a:graphicData>
            </a:graphic>
          </wp:inline>
        </w:drawing>
      </w:r>
    </w:p>
    <w:p w:rsidR="00580CC8" w:rsidRDefault="00FA38F8" w:rsidP="00FA38F8">
      <w:pPr>
        <w:pStyle w:val="Descripcin"/>
        <w:jc w:val="center"/>
      </w:pPr>
      <w:bookmarkStart w:id="90" w:name="_Toc43377535"/>
      <w:r w:rsidRPr="00F55865">
        <w:t>Figura 4-</w:t>
      </w:r>
      <w:r>
        <w:t>1</w:t>
      </w:r>
      <w:r w:rsidR="00290E45">
        <w:t>8</w:t>
      </w:r>
      <w:r>
        <w:t xml:space="preserve"> (Izq.)</w:t>
      </w:r>
      <w:r w:rsidRPr="00F55865">
        <w:t xml:space="preserve"> – </w:t>
      </w:r>
      <w:r>
        <w:t xml:space="preserve">Gráfica </w:t>
      </w:r>
      <w:r w:rsidR="00580CC8">
        <w:t>Bandwidth (Kbps) en función del tiempo (seg.) de short_path</w:t>
      </w:r>
      <w:bookmarkEnd w:id="90"/>
    </w:p>
    <w:p w:rsidR="00FA38F8" w:rsidRDefault="00580CC8" w:rsidP="00580CC8">
      <w:pPr>
        <w:pStyle w:val="Descripcin"/>
        <w:jc w:val="center"/>
      </w:pPr>
      <w:bookmarkStart w:id="91" w:name="_Toc43377536"/>
      <w:r>
        <w:t>Figura 4-1</w:t>
      </w:r>
      <w:r w:rsidR="00290E45">
        <w:t>9</w:t>
      </w:r>
      <w:r>
        <w:t xml:space="preserve"> (der.) – Gráfica Bandwidth (Kbps) en función del tiempo (seg.) de long_path</w:t>
      </w:r>
      <w:bookmarkEnd w:id="91"/>
    </w:p>
    <w:p w:rsidR="00261966" w:rsidRDefault="005211A4" w:rsidP="00261966">
      <w:pPr>
        <w:rPr>
          <w:color w:val="000000" w:themeColor="text1"/>
        </w:rPr>
      </w:pPr>
      <w:r>
        <w:rPr>
          <w:color w:val="000000" w:themeColor="text1"/>
        </w:rPr>
        <w:t xml:space="preserve">Estas gráficas surgen debido a que el programa </w:t>
      </w:r>
      <w:r>
        <w:rPr>
          <w:i/>
          <w:iCs/>
          <w:color w:val="000000" w:themeColor="text1"/>
        </w:rPr>
        <w:t>Monitor.py</w:t>
      </w:r>
      <w:r>
        <w:rPr>
          <w:color w:val="000000" w:themeColor="text1"/>
        </w:rPr>
        <w:t xml:space="preserve"> exporta de forma diferenciada los datos obtenidos de ocupación del “long_path” y “short_path” a dos ficheros txt. Por otro lado, al seleccionar las opciones 4 o 5 dentro de la opción de “Visualizar configuraciones” estos ejecutan </w:t>
      </w:r>
      <w:r w:rsidR="00290E45">
        <w:rPr>
          <w:color w:val="000000" w:themeColor="text1"/>
        </w:rPr>
        <w:t>los</w:t>
      </w:r>
      <w:r>
        <w:rPr>
          <w:color w:val="000000" w:themeColor="text1"/>
        </w:rPr>
        <w:t xml:space="preserve"> scripts </w:t>
      </w:r>
      <w:r>
        <w:rPr>
          <w:i/>
          <w:iCs/>
          <w:color w:val="000000" w:themeColor="text1"/>
        </w:rPr>
        <w:t xml:space="preserve">Graph_short.py </w:t>
      </w:r>
      <w:r w:rsidR="0021710B">
        <w:rPr>
          <w:color w:val="000000" w:themeColor="text1"/>
        </w:rPr>
        <w:t xml:space="preserve">(caja R) </w:t>
      </w:r>
      <w:r>
        <w:rPr>
          <w:color w:val="000000" w:themeColor="text1"/>
        </w:rPr>
        <w:t xml:space="preserve">y </w:t>
      </w:r>
      <w:r>
        <w:rPr>
          <w:i/>
          <w:iCs/>
          <w:color w:val="000000" w:themeColor="text1"/>
        </w:rPr>
        <w:t xml:space="preserve">Graph_long.py </w:t>
      </w:r>
      <w:r w:rsidR="0021710B">
        <w:rPr>
          <w:color w:val="000000" w:themeColor="text1"/>
        </w:rPr>
        <w:t xml:space="preserve">(caja S) </w:t>
      </w:r>
      <w:r>
        <w:rPr>
          <w:color w:val="000000" w:themeColor="text1"/>
        </w:rPr>
        <w:t>respectivamente los cuales obtienen los valores de sus archivos de texto y los grafican en pantalla.</w:t>
      </w:r>
    </w:p>
    <w:p w:rsidR="005211A4" w:rsidRDefault="005211A4" w:rsidP="00261966">
      <w:pPr>
        <w:rPr>
          <w:color w:val="000000" w:themeColor="text1"/>
        </w:rPr>
      </w:pPr>
      <w:r>
        <w:rPr>
          <w:color w:val="000000" w:themeColor="text1"/>
        </w:rPr>
        <w:t xml:space="preserve">Las gráficas son interactivas con el usuario de forma que </w:t>
      </w:r>
      <w:r w:rsidR="0021710B">
        <w:rPr>
          <w:color w:val="000000" w:themeColor="text1"/>
        </w:rPr>
        <w:t>se</w:t>
      </w:r>
      <w:r>
        <w:rPr>
          <w:color w:val="000000" w:themeColor="text1"/>
        </w:rPr>
        <w:t xml:space="preserve"> </w:t>
      </w:r>
      <w:r w:rsidR="0021710B">
        <w:rPr>
          <w:color w:val="000000" w:themeColor="text1"/>
        </w:rPr>
        <w:t>permite</w:t>
      </w:r>
      <w:r>
        <w:rPr>
          <w:color w:val="000000" w:themeColor="text1"/>
        </w:rPr>
        <w:t xml:space="preserve"> hacer zoom, modificar sus tamaños o guardar una captura en su máquina local.</w:t>
      </w:r>
    </w:p>
    <w:p w:rsidR="00EA5CC1" w:rsidRDefault="00EA5CC1" w:rsidP="00AE2647">
      <w:pPr>
        <w:pStyle w:val="Ttulo4"/>
        <w:numPr>
          <w:ilvl w:val="0"/>
          <w:numId w:val="18"/>
        </w:numPr>
      </w:pPr>
      <w:r>
        <w:t>Diagrama de red</w:t>
      </w:r>
    </w:p>
    <w:p w:rsidR="00EA5CC1" w:rsidRDefault="00EA5CC1" w:rsidP="00EA5CC1">
      <w:r>
        <w:t xml:space="preserve">Desde la caja T es posible visualizar </w:t>
      </w:r>
      <w:r w:rsidR="00290E45">
        <w:t>e</w:t>
      </w:r>
      <w:r>
        <w:t xml:space="preserve">l diagrama de red del escenario en cuestión, devolviendo como resultado la </w:t>
      </w:r>
      <w:r>
        <w:rPr>
          <w:i/>
          <w:iCs/>
        </w:rPr>
        <w:t>Figura 4-6</w:t>
      </w:r>
      <w:r>
        <w:t xml:space="preserve"> vista anteriormente.</w:t>
      </w:r>
    </w:p>
    <w:p w:rsidR="00EA5CC1" w:rsidRDefault="00EA5CC1" w:rsidP="00AE2647">
      <w:pPr>
        <w:pStyle w:val="Ttulo4"/>
        <w:numPr>
          <w:ilvl w:val="0"/>
          <w:numId w:val="18"/>
        </w:numPr>
      </w:pPr>
      <w:r>
        <w:t>Versión OpenVSwitch</w:t>
      </w:r>
    </w:p>
    <w:p w:rsidR="003A3FC2" w:rsidRDefault="00EA5CC1" w:rsidP="00EA5CC1">
      <w:r>
        <w:t>La finalidad de esta opción es devolver la versión de los OVS´s que forman el escenario virtual.</w:t>
      </w:r>
    </w:p>
    <w:p w:rsidR="00EA5CC1" w:rsidRDefault="00EA5CC1" w:rsidP="00EA5CC1">
      <w:pPr>
        <w:pStyle w:val="Ttulo3"/>
      </w:pPr>
      <w:bookmarkStart w:id="92" w:name="_Toc43377567"/>
      <w:r>
        <w:t>O</w:t>
      </w:r>
      <w:r w:rsidR="00565472">
        <w:t>PCIÓN</w:t>
      </w:r>
      <w:r>
        <w:t xml:space="preserve"> 6</w:t>
      </w:r>
      <w:r w:rsidR="00565472">
        <w:t>:</w:t>
      </w:r>
      <w:r>
        <w:t xml:space="preserve"> Salir</w:t>
      </w:r>
      <w:bookmarkEnd w:id="92"/>
    </w:p>
    <w:p w:rsidR="00DE5B09" w:rsidRDefault="00EA5CC1" w:rsidP="00DE5B09">
      <w:r>
        <w:t xml:space="preserve">La última opción del menú principal corresponde a “salir”. Una vez elegida, esta borra las configuraciones del Wondershaper </w:t>
      </w:r>
      <w:r w:rsidR="00DE5B09">
        <w:t>hechas en el punto 4.4.1, destruye el escenario tal cual se hace en el punto 4.4.2, deshabilita el controlador Ryu y cierra la ventanas con el escenario virtual levantado en el punto 4.4.5 en caso de estar abierto. De esta forma se asegura que no queda nada ejecutándose en segundo plano. Por último da por finalizado el programa haciendo desaparecer el menú principal.</w:t>
      </w:r>
    </w:p>
    <w:p w:rsidR="00566BE9" w:rsidRDefault="00566BE9" w:rsidP="009F2880">
      <w:pPr>
        <w:pStyle w:val="Ttulo2"/>
      </w:pPr>
      <w:bookmarkStart w:id="93" w:name="_Toc43377568"/>
      <w:r>
        <w:lastRenderedPageBreak/>
        <w:t>Tráfico sensible</w:t>
      </w:r>
      <w:bookmarkEnd w:id="93"/>
    </w:p>
    <w:p w:rsidR="009F2880" w:rsidRDefault="009F2880" w:rsidP="009F2880">
      <w:r>
        <w:t>Llamaremos “tráfico sensible” a todo aquel que</w:t>
      </w:r>
      <w:r w:rsidR="00B8284D">
        <w:t xml:space="preserve"> se</w:t>
      </w:r>
      <w:r>
        <w:t xml:space="preserve"> requiera, por parte del administrador de la red, proporcionarle una prioridad respecto al resto.</w:t>
      </w:r>
      <w:r w:rsidR="008A0E7D">
        <w:t xml:space="preserve"> Con la ayuda del documento “SD-WAN Quality of service” de Aruba </w:t>
      </w:r>
      <w:r w:rsidR="008A0E7D" w:rsidRPr="003C6305">
        <w:rPr>
          <w:sz w:val="18"/>
          <w:szCs w:val="18"/>
        </w:rPr>
        <w:t>[</w:t>
      </w:r>
      <w:r w:rsidR="008A0E7D">
        <w:rPr>
          <w:sz w:val="18"/>
          <w:szCs w:val="18"/>
        </w:rPr>
        <w:t>x</w:t>
      </w:r>
      <w:r w:rsidR="008A0E7D" w:rsidRPr="003C6305">
        <w:rPr>
          <w:sz w:val="18"/>
          <w:szCs w:val="18"/>
        </w:rPr>
        <w:t>]</w:t>
      </w:r>
      <w:r w:rsidR="008A0E7D">
        <w:t xml:space="preserve"> se determinó que los siguientes protocolos serán los designados como sensibles:</w:t>
      </w:r>
    </w:p>
    <w:tbl>
      <w:tblPr>
        <w:tblStyle w:val="Tablaconcuadrcula1clara-nfasis1"/>
        <w:tblW w:w="0" w:type="auto"/>
        <w:tblLook w:val="04A0" w:firstRow="1" w:lastRow="0" w:firstColumn="1" w:lastColumn="0" w:noHBand="0" w:noVBand="1"/>
      </w:tblPr>
      <w:tblGrid>
        <w:gridCol w:w="2123"/>
        <w:gridCol w:w="2123"/>
        <w:gridCol w:w="2124"/>
        <w:gridCol w:w="2124"/>
      </w:tblGrid>
      <w:tr w:rsidR="009B4008" w:rsidTr="009B4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B4008" w:rsidRPr="009B4008" w:rsidRDefault="009B4008" w:rsidP="009B4008">
            <w:pPr>
              <w:jc w:val="center"/>
            </w:pPr>
            <w:r w:rsidRPr="009B4008">
              <w:t>CATEGORÍA</w:t>
            </w:r>
          </w:p>
        </w:tc>
        <w:tc>
          <w:tcPr>
            <w:tcW w:w="2123" w:type="dxa"/>
          </w:tcPr>
          <w:p w:rsidR="009B4008" w:rsidRPr="009B4008" w:rsidRDefault="009B4008" w:rsidP="009B4008">
            <w:pPr>
              <w:jc w:val="center"/>
              <w:cnfStyle w:val="100000000000" w:firstRow="1" w:lastRow="0" w:firstColumn="0" w:lastColumn="0" w:oddVBand="0" w:evenVBand="0" w:oddHBand="0" w:evenHBand="0" w:firstRowFirstColumn="0" w:firstRowLastColumn="0" w:lastRowFirstColumn="0" w:lastRowLastColumn="0"/>
            </w:pPr>
            <w:r w:rsidRPr="009B4008">
              <w:t>PROTOCOLO</w:t>
            </w:r>
          </w:p>
        </w:tc>
        <w:tc>
          <w:tcPr>
            <w:tcW w:w="2124" w:type="dxa"/>
          </w:tcPr>
          <w:p w:rsidR="009B4008" w:rsidRPr="009B4008" w:rsidRDefault="009B4008" w:rsidP="009B4008">
            <w:pPr>
              <w:jc w:val="center"/>
              <w:cnfStyle w:val="100000000000" w:firstRow="1" w:lastRow="0" w:firstColumn="0" w:lastColumn="0" w:oddVBand="0" w:evenVBand="0" w:oddHBand="0" w:evenHBand="0" w:firstRowFirstColumn="0" w:firstRowLastColumn="0" w:lastRowFirstColumn="0" w:lastRowLastColumn="0"/>
            </w:pPr>
            <w:r w:rsidRPr="009B4008">
              <w:t>PUERTO TCP</w:t>
            </w:r>
          </w:p>
        </w:tc>
        <w:tc>
          <w:tcPr>
            <w:tcW w:w="2124" w:type="dxa"/>
          </w:tcPr>
          <w:p w:rsidR="009B4008" w:rsidRPr="009B4008" w:rsidRDefault="009B4008" w:rsidP="009B4008">
            <w:pPr>
              <w:jc w:val="center"/>
              <w:cnfStyle w:val="100000000000" w:firstRow="1" w:lastRow="0" w:firstColumn="0" w:lastColumn="0" w:oddVBand="0" w:evenVBand="0" w:oddHBand="0" w:evenHBand="0" w:firstRowFirstColumn="0" w:firstRowLastColumn="0" w:lastRowFirstColumn="0" w:lastRowLastColumn="0"/>
            </w:pPr>
            <w:r w:rsidRPr="009B4008">
              <w:t>PUERTO UDP</w:t>
            </w:r>
          </w:p>
        </w:tc>
      </w:tr>
      <w:tr w:rsidR="009B4008" w:rsidTr="009B4008">
        <w:tc>
          <w:tcPr>
            <w:cnfStyle w:val="001000000000" w:firstRow="0" w:lastRow="0" w:firstColumn="1" w:lastColumn="0" w:oddVBand="0" w:evenVBand="0" w:oddHBand="0" w:evenHBand="0" w:firstRowFirstColumn="0" w:firstRowLastColumn="0" w:lastRowFirstColumn="0" w:lastRowLastColumn="0"/>
            <w:tcW w:w="2123" w:type="dxa"/>
          </w:tcPr>
          <w:p w:rsidR="009B4008" w:rsidRDefault="009B4008" w:rsidP="009B4008">
            <w:pPr>
              <w:jc w:val="center"/>
            </w:pPr>
            <w:r>
              <w:t>Tiempo Real</w:t>
            </w:r>
          </w:p>
        </w:tc>
        <w:tc>
          <w:tcPr>
            <w:tcW w:w="2123"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SIP</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5060</w:t>
            </w:r>
          </w:p>
        </w:tc>
      </w:tr>
      <w:tr w:rsidR="009B4008" w:rsidTr="009B4008">
        <w:tc>
          <w:tcPr>
            <w:cnfStyle w:val="001000000000" w:firstRow="0" w:lastRow="0" w:firstColumn="1" w:lastColumn="0" w:oddVBand="0" w:evenVBand="0" w:oddHBand="0" w:evenHBand="0" w:firstRowFirstColumn="0" w:firstRowLastColumn="0" w:lastRowFirstColumn="0" w:lastRowLastColumn="0"/>
            <w:tcW w:w="2123" w:type="dxa"/>
          </w:tcPr>
          <w:p w:rsidR="009B4008" w:rsidRDefault="009B4008" w:rsidP="009B4008">
            <w:pPr>
              <w:jc w:val="center"/>
            </w:pPr>
            <w:r>
              <w:t>Tiempo Real</w:t>
            </w:r>
          </w:p>
        </w:tc>
        <w:tc>
          <w:tcPr>
            <w:tcW w:w="2123"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SSH</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22</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p>
        </w:tc>
      </w:tr>
      <w:tr w:rsidR="009B4008" w:rsidTr="009B4008">
        <w:tc>
          <w:tcPr>
            <w:cnfStyle w:val="001000000000" w:firstRow="0" w:lastRow="0" w:firstColumn="1" w:lastColumn="0" w:oddVBand="0" w:evenVBand="0" w:oddHBand="0" w:evenHBand="0" w:firstRowFirstColumn="0" w:firstRowLastColumn="0" w:lastRowFirstColumn="0" w:lastRowLastColumn="0"/>
            <w:tcW w:w="2123" w:type="dxa"/>
          </w:tcPr>
          <w:p w:rsidR="009B4008" w:rsidRDefault="009B4008" w:rsidP="009B4008">
            <w:pPr>
              <w:jc w:val="center"/>
            </w:pPr>
            <w:r>
              <w:t>Túnel</w:t>
            </w:r>
          </w:p>
        </w:tc>
        <w:tc>
          <w:tcPr>
            <w:tcW w:w="2123"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IPsec</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500 y 4500</w:t>
            </w:r>
          </w:p>
        </w:tc>
      </w:tr>
      <w:tr w:rsidR="009B4008" w:rsidTr="009B4008">
        <w:tc>
          <w:tcPr>
            <w:cnfStyle w:val="001000000000" w:firstRow="0" w:lastRow="0" w:firstColumn="1" w:lastColumn="0" w:oddVBand="0" w:evenVBand="0" w:oddHBand="0" w:evenHBand="0" w:firstRowFirstColumn="0" w:firstRowLastColumn="0" w:lastRowFirstColumn="0" w:lastRowLastColumn="0"/>
            <w:tcW w:w="2123" w:type="dxa"/>
          </w:tcPr>
          <w:p w:rsidR="009B4008" w:rsidRDefault="009B4008" w:rsidP="009B4008">
            <w:pPr>
              <w:jc w:val="center"/>
            </w:pPr>
            <w:r>
              <w:t>Túnel</w:t>
            </w:r>
          </w:p>
        </w:tc>
        <w:tc>
          <w:tcPr>
            <w:tcW w:w="2123"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PPTP</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1723</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w:t>
            </w:r>
          </w:p>
        </w:tc>
      </w:tr>
      <w:tr w:rsidR="009B4008" w:rsidTr="009B4008">
        <w:tc>
          <w:tcPr>
            <w:cnfStyle w:val="001000000000" w:firstRow="0" w:lastRow="0" w:firstColumn="1" w:lastColumn="0" w:oddVBand="0" w:evenVBand="0" w:oddHBand="0" w:evenHBand="0" w:firstRowFirstColumn="0" w:firstRowLastColumn="0" w:lastRowFirstColumn="0" w:lastRowLastColumn="0"/>
            <w:tcW w:w="2123" w:type="dxa"/>
          </w:tcPr>
          <w:p w:rsidR="009B4008" w:rsidRDefault="009B4008" w:rsidP="009B4008">
            <w:pPr>
              <w:jc w:val="center"/>
            </w:pPr>
            <w:r>
              <w:t>Transferencia</w:t>
            </w:r>
          </w:p>
        </w:tc>
        <w:tc>
          <w:tcPr>
            <w:tcW w:w="2123"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FTP</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20 y 21</w:t>
            </w:r>
          </w:p>
        </w:tc>
        <w:tc>
          <w:tcPr>
            <w:tcW w:w="2124" w:type="dxa"/>
          </w:tcPr>
          <w:p w:rsidR="009B4008" w:rsidRDefault="009B4008" w:rsidP="009B4008">
            <w:pPr>
              <w:jc w:val="center"/>
              <w:cnfStyle w:val="000000000000" w:firstRow="0" w:lastRow="0" w:firstColumn="0" w:lastColumn="0" w:oddVBand="0" w:evenVBand="0" w:oddHBand="0" w:evenHBand="0" w:firstRowFirstColumn="0" w:firstRowLastColumn="0" w:lastRowFirstColumn="0" w:lastRowLastColumn="0"/>
            </w:pPr>
            <w:r>
              <w:t>-</w:t>
            </w:r>
          </w:p>
        </w:tc>
      </w:tr>
    </w:tbl>
    <w:p w:rsidR="009B4008" w:rsidRDefault="009B4008" w:rsidP="009B4008">
      <w:pPr>
        <w:pStyle w:val="Descripcin"/>
        <w:jc w:val="center"/>
      </w:pPr>
      <w:bookmarkStart w:id="94" w:name="_Toc43377537"/>
      <w:r>
        <w:t>Tabla 4-2</w:t>
      </w:r>
      <w:r w:rsidRPr="00056649">
        <w:t xml:space="preserve"> – </w:t>
      </w:r>
      <w:r>
        <w:t>Protocolos catalogados como tráfico sensible</w:t>
      </w:r>
      <w:bookmarkEnd w:id="94"/>
    </w:p>
    <w:p w:rsidR="008A0E7D" w:rsidRDefault="009B4008" w:rsidP="009F2880">
      <w:r>
        <w:t xml:space="preserve">Se tratarán todos los protocolos de la </w:t>
      </w:r>
      <w:r>
        <w:rPr>
          <w:i/>
          <w:iCs/>
        </w:rPr>
        <w:t>Tabla 4-2</w:t>
      </w:r>
      <w:r>
        <w:t xml:space="preserve"> de igual forma a modo de simplificar el funcionamiento de la solución</w:t>
      </w:r>
      <w:r w:rsidR="007F7187">
        <w:t>.</w:t>
      </w:r>
    </w:p>
    <w:p w:rsidR="0006497A" w:rsidRPr="009B4008" w:rsidRDefault="0006497A" w:rsidP="009F2880">
      <w:r w:rsidRPr="0006497A">
        <w:rPr>
          <w:highlight w:val="yellow"/>
        </w:rPr>
        <w:t>AGREGAR SI COMO CON IPERF NO SE PUEDE USAR PUERTOS CONOCIDOS SE USAN PUERTOS LIBRES O SI AL FINAL SE HACE LAS PRUEBAS CON PRUEBAS REALES.</w:t>
      </w:r>
    </w:p>
    <w:p w:rsidR="00F427C8" w:rsidRDefault="005755F2" w:rsidP="00F6752A">
      <w:pPr>
        <w:pStyle w:val="Ttulo1"/>
      </w:pPr>
      <w:bookmarkStart w:id="95" w:name="_Toc43377569"/>
      <w:r>
        <w:t>Pruebas y r</w:t>
      </w:r>
      <w:r w:rsidR="00566BE9">
        <w:t xml:space="preserve">esultados </w:t>
      </w:r>
      <w:r>
        <w:t>o</w:t>
      </w:r>
      <w:r w:rsidR="00566BE9">
        <w:t>btenidos</w:t>
      </w:r>
      <w:bookmarkEnd w:id="95"/>
    </w:p>
    <w:p w:rsidR="00566BE9" w:rsidRPr="00566BE9" w:rsidRDefault="00566BE9" w:rsidP="00566BE9">
      <w:pPr>
        <w:rPr>
          <w:highlight w:val="yellow"/>
        </w:rPr>
      </w:pPr>
      <w:r w:rsidRPr="00566BE9">
        <w:rPr>
          <w:highlight w:val="yellow"/>
        </w:rPr>
        <w:t xml:space="preserve">5.1 Experimento 1:  </w:t>
      </w:r>
    </w:p>
    <w:p w:rsidR="00566BE9" w:rsidRPr="00566BE9" w:rsidRDefault="00566BE9" w:rsidP="00566BE9">
      <w:pPr>
        <w:rPr>
          <w:highlight w:val="yellow"/>
        </w:rPr>
      </w:pPr>
      <w:r w:rsidRPr="00566BE9">
        <w:rPr>
          <w:highlight w:val="yellow"/>
        </w:rPr>
        <w:t>Diseño de experimento. Definición de los parámetros: asumo 70% utilización, tráfico iperf udp entre cliente h1 y cliente h4….</w:t>
      </w:r>
    </w:p>
    <w:p w:rsidR="00566BE9" w:rsidRPr="00566BE9" w:rsidRDefault="00566BE9" w:rsidP="00566BE9">
      <w:pPr>
        <w:rPr>
          <w:highlight w:val="yellow"/>
        </w:rPr>
      </w:pPr>
      <w:r w:rsidRPr="00566BE9">
        <w:rPr>
          <w:highlight w:val="yellow"/>
        </w:rPr>
        <w:t>Resultados: pintas tu gráfica. Muestras las tablas openflow, los datos del iperf, ….</w:t>
      </w:r>
    </w:p>
    <w:p w:rsidR="00566BE9" w:rsidRPr="00566BE9" w:rsidRDefault="00566BE9" w:rsidP="003977F1">
      <w:pPr>
        <w:rPr>
          <w:highlight w:val="yellow"/>
        </w:rPr>
      </w:pPr>
      <w:r w:rsidRPr="00566BE9">
        <w:rPr>
          <w:highlight w:val="yellow"/>
        </w:rPr>
        <w:t xml:space="preserve">Los resultados de monitorización. Con una utilización del 50% estas son las tablas y este es el camino. Sin embargo, cuando la utilización es mayor al 70% estas son las tablas y este es el camino y estas son las gráficas. </w:t>
      </w:r>
    </w:p>
    <w:p w:rsidR="001C193C" w:rsidRDefault="00566BE9" w:rsidP="003977F1">
      <w:r w:rsidRPr="00566BE9">
        <w:rPr>
          <w:highlight w:val="yellow"/>
        </w:rPr>
        <w:t>5.2 Experimento 2:</w:t>
      </w:r>
      <w:r>
        <w:t xml:space="preserve">  </w:t>
      </w:r>
    </w:p>
    <w:p w:rsidR="00F427C8" w:rsidRDefault="00566BE9" w:rsidP="00566BE9">
      <w:pPr>
        <w:pStyle w:val="Ttulo1"/>
      </w:pPr>
      <w:bookmarkStart w:id="96" w:name="_Toc43377570"/>
      <w:r>
        <w:t>Conclusiones y líneas futuras</w:t>
      </w:r>
      <w:bookmarkEnd w:id="96"/>
    </w:p>
    <w:p w:rsidR="00566BE9" w:rsidRPr="00A1597D" w:rsidRDefault="00566BE9" w:rsidP="00566BE9">
      <w:pPr>
        <w:spacing w:line="276" w:lineRule="auto"/>
        <w:rPr>
          <w:highlight w:val="yellow"/>
        </w:rPr>
      </w:pPr>
      <w:r w:rsidRPr="00A1597D">
        <w:rPr>
          <w:highlight w:val="yellow"/>
        </w:rPr>
        <w:t>Conclusiones que son sobre el servicio y el uso de las tecnologías SDN, NFV… para aplicar soluciones de ingeniería de tráfico en tiempo real…</w:t>
      </w:r>
    </w:p>
    <w:p w:rsidR="00566BE9" w:rsidRPr="00A1597D" w:rsidRDefault="00566BE9" w:rsidP="00566BE9">
      <w:pPr>
        <w:spacing w:line="276" w:lineRule="auto"/>
        <w:rPr>
          <w:highlight w:val="yellow"/>
        </w:rPr>
      </w:pPr>
      <w:r w:rsidRPr="00A1597D">
        <w:rPr>
          <w:highlight w:val="yellow"/>
        </w:rPr>
        <w:t xml:space="preserve">Conclusiones de los resultados. </w:t>
      </w:r>
    </w:p>
    <w:p w:rsidR="00566BE9" w:rsidRDefault="00566BE9" w:rsidP="00566BE9">
      <w:pPr>
        <w:spacing w:line="276" w:lineRule="auto"/>
      </w:pPr>
      <w:r w:rsidRPr="00A1597D">
        <w:rPr>
          <w:highlight w:val="yellow"/>
        </w:rPr>
        <w:lastRenderedPageBreak/>
        <w:t>Línea futura: programar una interfaz del controlador SD-WAN …</w:t>
      </w:r>
    </w:p>
    <w:p w:rsidR="00566BE9" w:rsidRPr="00566BE9" w:rsidRDefault="00566BE9" w:rsidP="00566BE9">
      <w:pPr>
        <w:sectPr w:rsidR="00566BE9" w:rsidRPr="00566BE9" w:rsidSect="00F427C8">
          <w:pgSz w:w="11906" w:h="16838"/>
          <w:pgMar w:top="1417" w:right="1701" w:bottom="1417" w:left="1701" w:header="708" w:footer="708" w:gutter="0"/>
          <w:cols w:space="708"/>
          <w:docGrid w:linePitch="360"/>
        </w:sectPr>
      </w:pPr>
    </w:p>
    <w:p w:rsidR="001C193C" w:rsidRDefault="001C193C" w:rsidP="009933BA">
      <w:pPr>
        <w:pStyle w:val="Ttulo1"/>
        <w:numPr>
          <w:ilvl w:val="0"/>
          <w:numId w:val="0"/>
        </w:numPr>
        <w:ind w:left="431" w:hanging="431"/>
      </w:pPr>
      <w:bookmarkStart w:id="97" w:name="_Toc43377571"/>
      <w:r>
        <w:lastRenderedPageBreak/>
        <w:t>Bibliografía</w:t>
      </w:r>
      <w:bookmarkEnd w:id="97"/>
    </w:p>
    <w:p w:rsidR="003E69B7" w:rsidRPr="003E69B7" w:rsidRDefault="003E69B7" w:rsidP="003E69B7"/>
    <w:sectPr w:rsidR="003E69B7" w:rsidRPr="003E69B7" w:rsidSect="001C193C">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071D" w:rsidRDefault="00D4071D" w:rsidP="00F427C8">
      <w:pPr>
        <w:spacing w:after="0" w:line="240" w:lineRule="auto"/>
      </w:pPr>
      <w:r>
        <w:separator/>
      </w:r>
    </w:p>
  </w:endnote>
  <w:endnote w:type="continuationSeparator" w:id="0">
    <w:p w:rsidR="00D4071D" w:rsidRDefault="00D4071D" w:rsidP="00F427C8">
      <w:pPr>
        <w:spacing w:after="0" w:line="240" w:lineRule="auto"/>
      </w:pPr>
      <w:r>
        <w:continuationSeparator/>
      </w:r>
    </w:p>
  </w:endnote>
  <w:endnote w:id="1">
    <w:p w:rsidR="00C32099" w:rsidRPr="00CD6D85" w:rsidRDefault="00C32099" w:rsidP="005915BA">
      <w:pPr>
        <w:rPr>
          <w:bCs/>
        </w:rPr>
      </w:pPr>
      <w:r w:rsidRPr="00D3297E">
        <w:rPr>
          <w:b/>
          <w:lang w:val="en-US"/>
        </w:rPr>
        <w:t>[</w:t>
      </w:r>
      <w:r w:rsidRPr="00D3297E">
        <w:rPr>
          <w:b/>
        </w:rPr>
        <w:endnoteRef/>
      </w:r>
      <w:r w:rsidRPr="00D3297E">
        <w:rPr>
          <w:b/>
          <w:lang w:val="en-US"/>
        </w:rPr>
        <w:t xml:space="preserve">] </w:t>
      </w:r>
      <w:r w:rsidRPr="00D3297E">
        <w:rPr>
          <w:bCs/>
          <w:lang w:val="en-US"/>
        </w:rPr>
        <w:t xml:space="preserve">Nuage Networks, </w:t>
      </w:r>
      <w:r w:rsidRPr="00D3297E">
        <w:rPr>
          <w:bCs/>
          <w:i/>
          <w:iCs/>
          <w:lang w:val="en-US"/>
        </w:rPr>
        <w:t>Virtualized Network Services</w:t>
      </w:r>
      <w:r>
        <w:rPr>
          <w:bCs/>
          <w:lang w:val="en-US"/>
        </w:rPr>
        <w:t xml:space="preserve">. </w:t>
      </w:r>
      <w:r w:rsidRPr="006B18D8">
        <w:rPr>
          <w:bCs/>
        </w:rPr>
        <w:t xml:space="preserve">[Online] de </w:t>
      </w:r>
      <w:r w:rsidRPr="00D0691B">
        <w:rPr>
          <w:bCs/>
        </w:rPr>
        <w:t>https://onestore.nokia.com/asset/183178</w:t>
      </w:r>
    </w:p>
    <w:p w:rsidR="00C32099" w:rsidRPr="006B18D8" w:rsidRDefault="00C32099" w:rsidP="005915BA">
      <w:pPr>
        <w:rPr>
          <w:bCs/>
        </w:rPr>
      </w:pPr>
      <w:r w:rsidRPr="00BB0691">
        <w:rPr>
          <w:b/>
          <w:lang w:val="en-US"/>
        </w:rPr>
        <w:t>[</w:t>
      </w:r>
      <w:r w:rsidRPr="00BB0691">
        <w:rPr>
          <w:b/>
          <w:lang w:val="en-US"/>
        </w:rPr>
        <w:endnoteRef/>
      </w:r>
      <w:r>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Pr>
          <w:bCs/>
          <w:lang w:val="en-US"/>
        </w:rPr>
        <w:t xml:space="preserve">. </w:t>
      </w:r>
      <w:r w:rsidRPr="006B18D8">
        <w:rPr>
          <w:bCs/>
        </w:rPr>
        <w:t>[Online</w:t>
      </w:r>
      <w:r>
        <w:rPr>
          <w:bCs/>
        </w:rPr>
        <w:t>]</w:t>
      </w:r>
      <w:r w:rsidRPr="006B18D8">
        <w:rPr>
          <w:bCs/>
        </w:rPr>
        <w:t xml:space="preserve"> de </w:t>
      </w:r>
      <w:r w:rsidRPr="00D0691B">
        <w:rPr>
          <w:bCs/>
        </w:rPr>
        <w:t>https://www.cisco.com/c/en/us/solutions/collateral/enterprise-networks/sd-wan/nb-06-sd-wan-sol-overview-cte-en.html</w:t>
      </w:r>
    </w:p>
    <w:p w:rsidR="00C32099" w:rsidRPr="00EE3C37" w:rsidRDefault="00C32099" w:rsidP="005915BA">
      <w:pPr>
        <w:rPr>
          <w:bCs/>
          <w:lang w:val="en-US"/>
        </w:rPr>
      </w:pPr>
      <w:r w:rsidRPr="00BB0691">
        <w:rPr>
          <w:b/>
          <w:lang w:val="en-US"/>
        </w:rPr>
        <w:t>[</w:t>
      </w:r>
      <w:r>
        <w:rPr>
          <w:b/>
          <w:lang w:val="en-US"/>
        </w:rPr>
        <w:t>i</w:t>
      </w:r>
      <w:r w:rsidRPr="00BB0691">
        <w:rPr>
          <w:b/>
          <w:lang w:val="en-US"/>
        </w:rPr>
        <w:endnoteRef/>
      </w:r>
      <w:r>
        <w:rPr>
          <w:b/>
          <w:lang w:val="en-US"/>
        </w:rPr>
        <w:t>i</w:t>
      </w:r>
      <w:r w:rsidRPr="00BB0691">
        <w:rPr>
          <w:b/>
          <w:lang w:val="en-US"/>
        </w:rPr>
        <w:t xml:space="preserve">] </w:t>
      </w:r>
      <w:r>
        <w:rPr>
          <w:bCs/>
          <w:lang w:val="en-US"/>
        </w:rPr>
        <w:t>FlexiWAN</w:t>
      </w:r>
      <w:r w:rsidRPr="00BB0691">
        <w:rPr>
          <w:bCs/>
          <w:lang w:val="en-US"/>
        </w:rPr>
        <w:t xml:space="preserve">, </w:t>
      </w:r>
      <w:r>
        <w:rPr>
          <w:bCs/>
          <w:lang w:val="en-US"/>
        </w:rPr>
        <w:t xml:space="preserve">B4: Experience with a Globally-Deployed Software Defined WAN. </w:t>
      </w:r>
      <w:r w:rsidRPr="00EE3C37">
        <w:rPr>
          <w:bCs/>
          <w:lang w:val="en-US"/>
        </w:rPr>
        <w:t xml:space="preserve">[Online] de </w:t>
      </w:r>
      <w:r w:rsidRPr="00EE3C37">
        <w:rPr>
          <w:lang w:val="en-US"/>
        </w:rPr>
        <w:t>https://docs.flexiwan.com/</w:t>
      </w:r>
    </w:p>
    <w:p w:rsidR="00C32099" w:rsidRPr="00CD6D85" w:rsidRDefault="00C32099" w:rsidP="005915BA">
      <w:r w:rsidRPr="00566BE9">
        <w:rPr>
          <w:b/>
          <w:lang w:val="en-US"/>
        </w:rPr>
        <w:t xml:space="preserve">[iv] </w:t>
      </w:r>
      <w:r>
        <w:rPr>
          <w:bCs/>
          <w:lang w:val="en-US"/>
        </w:rPr>
        <w:t>UCSD</w:t>
      </w:r>
      <w:r w:rsidRPr="00566BE9">
        <w:rPr>
          <w:bCs/>
          <w:lang w:val="en-US"/>
        </w:rPr>
        <w:t xml:space="preserve">, B4: Expericnce with a Globally-Deployed Software Defined WAN. </w:t>
      </w:r>
      <w:r w:rsidRPr="0028594F">
        <w:rPr>
          <w:bCs/>
        </w:rPr>
        <w:t xml:space="preserve">[Online] de </w:t>
      </w:r>
      <w:r w:rsidRPr="00CD6D85">
        <w:rPr>
          <w:bCs/>
        </w:rPr>
        <w:t>https://cseweb.ucsd.edu/~vahdat/papers/b4-sigcomm13.pdf</w:t>
      </w:r>
    </w:p>
    <w:p w:rsidR="00C32099" w:rsidRPr="0068541F" w:rsidRDefault="00C32099" w:rsidP="005915BA">
      <w:r w:rsidRPr="0068541F">
        <w:rPr>
          <w:b/>
        </w:rPr>
        <w:t xml:space="preserve">[v] </w:t>
      </w:r>
      <w:r w:rsidRPr="0068541F">
        <w:rPr>
          <w:bCs/>
        </w:rPr>
        <w:t xml:space="preserve">Logicalis, Software Defined Networks: el future de las arquitecturas de red. [Online] de </w:t>
      </w:r>
      <w:r w:rsidRPr="0068541F">
        <w:t>https://www.la.logicalis.com/globalassets/latin-america/logicalisnow/revista-20/lnow20-nota-42-45.pdf</w:t>
      </w:r>
    </w:p>
    <w:p w:rsidR="00C32099" w:rsidRPr="0068541F" w:rsidRDefault="00C32099" w:rsidP="005915BA">
      <w:r w:rsidRPr="0068541F">
        <w:rPr>
          <w:b/>
          <w:lang w:val="en-US"/>
        </w:rPr>
        <w:t xml:space="preserve">[vi] </w:t>
      </w:r>
      <w:r>
        <w:rPr>
          <w:bCs/>
          <w:lang w:val="en-US"/>
        </w:rPr>
        <w:t>S</w:t>
      </w:r>
      <w:r w:rsidRPr="0068541F">
        <w:rPr>
          <w:bCs/>
          <w:lang w:val="en-US"/>
        </w:rPr>
        <w:t xml:space="preserve">dxcentral, What is Ryu Controller?. </w:t>
      </w:r>
      <w:r w:rsidRPr="0068541F">
        <w:rPr>
          <w:bCs/>
        </w:rPr>
        <w:t xml:space="preserve">[Online] de </w:t>
      </w:r>
      <w:r w:rsidRPr="0068541F">
        <w:t>https://www.sdxcentral.com/networking/sdn/definitions/what-is-ryu-controller/</w:t>
      </w:r>
    </w:p>
    <w:p w:rsidR="00C32099" w:rsidRDefault="00C32099" w:rsidP="005915BA">
      <w:pPr>
        <w:rPr>
          <w:bCs/>
        </w:rPr>
      </w:pPr>
      <w:r w:rsidRPr="0068541F">
        <w:rPr>
          <w:b/>
        </w:rPr>
        <w:t xml:space="preserve">[vii] </w:t>
      </w:r>
      <w:r w:rsidRPr="0068541F">
        <w:rPr>
          <w:bCs/>
        </w:rPr>
        <w:t xml:space="preserve">ResearchGate, Controladores SDN, elementos para su selección y evaluación.  [Online] de </w:t>
      </w:r>
      <w:r w:rsidRPr="002E7C10">
        <w:rPr>
          <w:bCs/>
        </w:rPr>
        <w:t>https://www.researchgate.net/publication/320711755_Controladores_SDN_elementos_para_su_seleccion_y_evaluacion</w:t>
      </w:r>
    </w:p>
    <w:p w:rsidR="00C32099" w:rsidRPr="002E7C10" w:rsidRDefault="00C32099" w:rsidP="005915BA">
      <w:pPr>
        <w:rPr>
          <w:color w:val="000000" w:themeColor="text1"/>
        </w:rPr>
      </w:pPr>
      <w:r w:rsidRPr="002E7C10">
        <w:rPr>
          <w:b/>
          <w:color w:val="000000" w:themeColor="text1"/>
          <w:lang w:val="en-US"/>
        </w:rPr>
        <w:t xml:space="preserve">[viii] </w:t>
      </w:r>
      <w:r w:rsidRPr="002E7C10">
        <w:rPr>
          <w:bCs/>
          <w:color w:val="000000" w:themeColor="text1"/>
          <w:lang w:val="en-US"/>
        </w:rPr>
        <w:t xml:space="preserve">Ryu, ryu.app.ofctl_rest.  </w:t>
      </w:r>
      <w:r w:rsidRPr="002E7C10">
        <w:rPr>
          <w:bCs/>
          <w:color w:val="000000" w:themeColor="text1"/>
        </w:rPr>
        <w:t xml:space="preserve">[Online] de </w:t>
      </w:r>
      <w:r w:rsidRPr="002E7C10">
        <w:rPr>
          <w:color w:val="000000" w:themeColor="text1"/>
        </w:rPr>
        <w:t>https://ryu.readthedocs.io/en/latest/app/ofctl_rest.html</w:t>
      </w:r>
    </w:p>
    <w:p w:rsidR="00C32099" w:rsidRDefault="00C32099" w:rsidP="005915BA">
      <w:r w:rsidRPr="005C0C73">
        <w:rPr>
          <w:b/>
          <w:lang w:val="en-US"/>
        </w:rPr>
        <w:t>[</w:t>
      </w:r>
      <w:r>
        <w:rPr>
          <w:b/>
          <w:lang w:val="en-US"/>
        </w:rPr>
        <w:t>ix</w:t>
      </w:r>
      <w:r w:rsidRPr="005C0C73">
        <w:rPr>
          <w:b/>
          <w:lang w:val="en-US"/>
        </w:rPr>
        <w:t xml:space="preserve">] </w:t>
      </w:r>
      <w:r w:rsidRPr="005C0C73">
        <w:rPr>
          <w:bCs/>
          <w:lang w:val="en-US"/>
        </w:rPr>
        <w:t xml:space="preserve">RoutingFreak!, The Classical Fish Problem in Routing.  </w:t>
      </w:r>
      <w:r w:rsidRPr="0068541F">
        <w:rPr>
          <w:bCs/>
        </w:rPr>
        <w:t xml:space="preserve">[Online] de </w:t>
      </w:r>
      <w:r w:rsidRPr="005C0C73">
        <w:t>https://routingfreak.wordpress.com/2008/03/09/the-classical-fish-problem/</w:t>
      </w:r>
    </w:p>
    <w:p w:rsidR="00C32099" w:rsidRDefault="00C32099" w:rsidP="008A0E7D">
      <w:r w:rsidRPr="005C0C73">
        <w:rPr>
          <w:b/>
          <w:lang w:val="en-US"/>
        </w:rPr>
        <w:t>[</w:t>
      </w:r>
      <w:r>
        <w:rPr>
          <w:b/>
          <w:lang w:val="en-US"/>
        </w:rPr>
        <w:t>x</w:t>
      </w:r>
      <w:r w:rsidRPr="005C0C73">
        <w:rPr>
          <w:b/>
          <w:lang w:val="en-US"/>
        </w:rPr>
        <w:t xml:space="preserve">] </w:t>
      </w:r>
      <w:r>
        <w:rPr>
          <w:bCs/>
          <w:lang w:val="en-US"/>
        </w:rPr>
        <w:t>Aruba</w:t>
      </w:r>
      <w:r w:rsidRPr="005C0C73">
        <w:rPr>
          <w:bCs/>
          <w:lang w:val="en-US"/>
        </w:rPr>
        <w:t xml:space="preserve">, </w:t>
      </w:r>
      <w:r>
        <w:rPr>
          <w:bCs/>
          <w:lang w:val="en-US"/>
        </w:rPr>
        <w:t>SD-WAN Quality of service</w:t>
      </w:r>
      <w:r w:rsidRPr="005C0C73">
        <w:rPr>
          <w:bCs/>
          <w:lang w:val="en-US"/>
        </w:rPr>
        <w:t>.</w:t>
      </w:r>
      <w:r>
        <w:rPr>
          <w:bCs/>
          <w:lang w:val="en-US"/>
        </w:rPr>
        <w:t xml:space="preserve"> </w:t>
      </w:r>
      <w:r w:rsidRPr="008A0E7D">
        <w:rPr>
          <w:bCs/>
        </w:rPr>
        <w:t>Sup</w:t>
      </w:r>
      <w:r>
        <w:rPr>
          <w:bCs/>
        </w:rPr>
        <w:t>plemental Guide.</w:t>
      </w:r>
    </w:p>
    <w:p w:rsidR="00C32099" w:rsidRPr="00D0691B" w:rsidRDefault="00C32099" w:rsidP="005915BA">
      <w:pPr>
        <w:rPr>
          <w:bCs/>
        </w:rPr>
      </w:pPr>
    </w:p>
    <w:p w:rsidR="00C32099" w:rsidRPr="00D0691B" w:rsidRDefault="00C32099" w:rsidP="005915BA">
      <w:pPr>
        <w:pStyle w:val="Textonotaalfinal"/>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2099" w:rsidRDefault="00C32099">
    <w:pPr>
      <w:pStyle w:val="Piedepgina"/>
      <w:jc w:val="center"/>
    </w:pPr>
  </w:p>
  <w:p w:rsidR="00C32099" w:rsidRDefault="00C320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2099" w:rsidRDefault="00C32099" w:rsidP="00F427C8">
    <w:pPr>
      <w:pStyle w:val="Piedepgina"/>
      <w:tabs>
        <w:tab w:val="center" w:pos="4394"/>
        <w:tab w:val="left" w:pos="4907"/>
      </w:tabs>
      <w:jc w:val="left"/>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rsidR="00C32099" w:rsidRDefault="00C320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2099" w:rsidRDefault="00C32099" w:rsidP="00F427C8">
    <w:pPr>
      <w:pStyle w:val="Piedepgina"/>
      <w:tabs>
        <w:tab w:val="center" w:pos="4394"/>
        <w:tab w:val="left" w:pos="4907"/>
      </w:tabs>
      <w:jc w:val="left"/>
    </w:pPr>
    <w:sdt>
      <w:sdtPr>
        <w:id w:val="7162945"/>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5</w:t>
        </w:r>
        <w:r>
          <w:rPr>
            <w:noProof/>
          </w:rPr>
          <w:fldChar w:fldCharType="end"/>
        </w:r>
      </w:sdtContent>
    </w:sdt>
    <w:r>
      <w:tab/>
    </w:r>
  </w:p>
  <w:p w:rsidR="00C32099" w:rsidRDefault="00C320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071D" w:rsidRDefault="00D4071D" w:rsidP="00F427C8">
      <w:pPr>
        <w:spacing w:after="0" w:line="240" w:lineRule="auto"/>
      </w:pPr>
      <w:r>
        <w:separator/>
      </w:r>
    </w:p>
  </w:footnote>
  <w:footnote w:type="continuationSeparator" w:id="0">
    <w:p w:rsidR="00D4071D" w:rsidRDefault="00D4071D" w:rsidP="00F427C8">
      <w:pPr>
        <w:spacing w:after="0" w:line="240" w:lineRule="auto"/>
      </w:pPr>
      <w:r>
        <w:continuationSeparator/>
      </w:r>
    </w:p>
  </w:footnote>
  <w:footnote w:id="1">
    <w:p w:rsidR="00C32099" w:rsidRPr="006D73A3" w:rsidRDefault="00C32099" w:rsidP="006D73A3">
      <w:pPr>
        <w:pStyle w:val="Referencia"/>
      </w:pPr>
      <w:r w:rsidRPr="006D73A3">
        <w:rPr>
          <w:rStyle w:val="Refdenotaalpie"/>
          <w:vertAlign w:val="baseline"/>
        </w:rPr>
        <w:footnoteRef/>
      </w:r>
      <w:r w:rsidRPr="006D73A3">
        <w:t xml:space="preserve"> Orientado a tratar el tráfico orientado a la gestión, mantenimiento y modificación de la red y sus componentes.</w:t>
      </w:r>
    </w:p>
  </w:footnote>
  <w:footnote w:id="2">
    <w:p w:rsidR="00C32099" w:rsidRPr="006D73A3" w:rsidRDefault="00C32099" w:rsidP="006D73A3">
      <w:pPr>
        <w:pStyle w:val="Referencia"/>
      </w:pPr>
      <w:r w:rsidRPr="006D73A3">
        <w:rPr>
          <w:rStyle w:val="Refdenotaalpie"/>
          <w:vertAlign w:val="baseline"/>
        </w:rPr>
        <w:footnoteRef/>
      </w:r>
      <w:r w:rsidRPr="006D73A3">
        <w:t xml:space="preserve"> Orientado a tratar el tráfico destinado a los servicios.</w:t>
      </w:r>
    </w:p>
  </w:footnote>
  <w:footnote w:id="3">
    <w:p w:rsidR="00C32099" w:rsidRPr="006D73A3" w:rsidRDefault="00C32099" w:rsidP="006D73A3">
      <w:pPr>
        <w:pStyle w:val="Referencia"/>
      </w:pPr>
      <w:r w:rsidRPr="006D73A3">
        <w:rPr>
          <w:rStyle w:val="Refdenotaalpie"/>
          <w:vertAlign w:val="baseline"/>
        </w:rPr>
        <w:footnoteRef/>
      </w:r>
      <w:r w:rsidRPr="006D73A3">
        <w:t xml:space="preserve"> Paquetes del conmutador al controlador.</w:t>
      </w:r>
    </w:p>
  </w:footnote>
  <w:footnote w:id="4">
    <w:p w:rsidR="00C32099" w:rsidRDefault="00C32099" w:rsidP="006D73A3">
      <w:pPr>
        <w:pStyle w:val="Referencia"/>
      </w:pPr>
      <w:r w:rsidRPr="006D73A3">
        <w:rPr>
          <w:rStyle w:val="Refdenotaalpie"/>
          <w:vertAlign w:val="baseline"/>
        </w:rPr>
        <w:footnoteRef/>
      </w:r>
      <w:r w:rsidRPr="006D73A3">
        <w:t xml:space="preserve"> Paquetes del controlador al conmutador.</w:t>
      </w:r>
    </w:p>
  </w:footnote>
  <w:footnote w:id="5">
    <w:p w:rsidR="00C32099" w:rsidRPr="006D73A3" w:rsidRDefault="00C32099" w:rsidP="006D73A3">
      <w:pPr>
        <w:pStyle w:val="Referencia"/>
      </w:pPr>
      <w:r w:rsidRPr="006D73A3">
        <w:rPr>
          <w:rStyle w:val="Refdenotaalpie"/>
          <w:vertAlign w:val="baseline"/>
        </w:rPr>
        <w:footnoteRef/>
      </w:r>
      <w:r w:rsidRPr="006D73A3">
        <w:t xml:space="preserve"> https://ryu-sdn.org/index.html</w:t>
      </w:r>
    </w:p>
  </w:footnote>
  <w:footnote w:id="6">
    <w:p w:rsidR="00C32099" w:rsidRPr="006D73A3" w:rsidRDefault="00C32099" w:rsidP="006D73A3">
      <w:pPr>
        <w:pStyle w:val="Referencia"/>
      </w:pPr>
      <w:r w:rsidRPr="006D73A3">
        <w:rPr>
          <w:rStyle w:val="Refdenotaalpie"/>
          <w:vertAlign w:val="baseline"/>
        </w:rPr>
        <w:footnoteRef/>
      </w:r>
      <w:r w:rsidRPr="006D73A3">
        <w:t xml:space="preserve"> https://github.com/faucetsdn/ryu</w:t>
      </w:r>
    </w:p>
  </w:footnote>
  <w:footnote w:id="7">
    <w:p w:rsidR="00C32099" w:rsidRPr="006D73A3" w:rsidRDefault="00C32099" w:rsidP="006D73A3">
      <w:pPr>
        <w:pStyle w:val="Referencia"/>
      </w:pPr>
      <w:r w:rsidRPr="006D73A3">
        <w:rPr>
          <w:rStyle w:val="Refdenotaalpie"/>
          <w:vertAlign w:val="baseline"/>
        </w:rPr>
        <w:footnoteRef/>
      </w:r>
      <w:r w:rsidRPr="006D73A3">
        <w:t xml:space="preserve"> </w:t>
      </w:r>
      <w:r w:rsidRPr="006D73A3">
        <w:rPr>
          <w:rFonts w:eastAsia="Calibri"/>
        </w:rPr>
        <w:t>https://github.com/muzixing/ryu</w:t>
      </w:r>
    </w:p>
    <w:p w:rsidR="00C32099" w:rsidRDefault="00C32099" w:rsidP="006D73A3">
      <w:pPr>
        <w:pStyle w:val="Textonotapie"/>
      </w:pPr>
    </w:p>
  </w:footnote>
  <w:footnote w:id="8">
    <w:p w:rsidR="00C32099" w:rsidRDefault="00C32099" w:rsidP="006D73A3">
      <w:pPr>
        <w:pStyle w:val="Referencia"/>
      </w:pPr>
      <w:r>
        <w:rPr>
          <w:rStyle w:val="Refdenotaalpie"/>
        </w:rPr>
        <w:footnoteRef/>
      </w:r>
      <w:r>
        <w:t xml:space="preserve"> Tipo de paquete OpenFlow que permite modificar el estado de un switch OpenFlow</w:t>
      </w:r>
    </w:p>
  </w:footnote>
  <w:footnote w:id="9">
    <w:p w:rsidR="00C32099" w:rsidRPr="006E64A5" w:rsidRDefault="00C32099" w:rsidP="006E64A5">
      <w:pPr>
        <w:pStyle w:val="Referencia"/>
        <w:rPr>
          <w:color w:val="000000" w:themeColor="text1"/>
          <w:sz w:val="24"/>
        </w:rPr>
      </w:pPr>
      <w:r w:rsidRPr="00621C19">
        <w:rPr>
          <w:rStyle w:val="Refdenotaalpie"/>
          <w:color w:val="000000" w:themeColor="text1"/>
        </w:rPr>
        <w:footnoteRef/>
      </w:r>
      <w:r w:rsidRPr="00621C19">
        <w:rPr>
          <w:color w:val="000000" w:themeColor="text1"/>
        </w:rPr>
        <w:t xml:space="preserve"> </w:t>
      </w:r>
      <w:hyperlink r:id="rId1" w:history="1">
        <w:r w:rsidRPr="00621C19">
          <w:rPr>
            <w:rStyle w:val="Hipervnculo"/>
            <w:rFonts w:eastAsia="Calibri"/>
            <w:color w:val="000000" w:themeColor="text1"/>
            <w:u w:val="none"/>
          </w:rPr>
          <w:t>https://www.tecmint.com/wondershaper-limit-network-bandwidth-in-linux/</w:t>
        </w:r>
      </w:hyperlink>
    </w:p>
  </w:footnote>
  <w:footnote w:id="10">
    <w:p w:rsidR="00C32099" w:rsidRDefault="00C32099" w:rsidP="006E64A5">
      <w:pPr>
        <w:pStyle w:val="Referencia"/>
      </w:pPr>
      <w:r>
        <w:rPr>
          <w:rStyle w:val="Refdenotaalpie"/>
        </w:rPr>
        <w:footnoteRef/>
      </w:r>
      <w:r>
        <w:t xml:space="preserve"> </w:t>
      </w:r>
      <w:r w:rsidRPr="006E64A5">
        <w:t>https://github.com/amuracciole/TrafficEngineering_SDWAN.git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2099" w:rsidRDefault="00C320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A3367"/>
    <w:multiLevelType w:val="hybridMultilevel"/>
    <w:tmpl w:val="7C92949A"/>
    <w:lvl w:ilvl="0" w:tplc="C8C4804C">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 w15:restartNumberingAfterBreak="0">
    <w:nsid w:val="0D3F6093"/>
    <w:multiLevelType w:val="hybridMultilevel"/>
    <w:tmpl w:val="499C4C06"/>
    <w:lvl w:ilvl="0" w:tplc="41803A56">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 w15:restartNumberingAfterBreak="0">
    <w:nsid w:val="0D830026"/>
    <w:multiLevelType w:val="hybridMultilevel"/>
    <w:tmpl w:val="198A2F5E"/>
    <w:lvl w:ilvl="0" w:tplc="AC6AE0A8">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3" w15:restartNumberingAfterBreak="0">
    <w:nsid w:val="13AA097C"/>
    <w:multiLevelType w:val="hybridMultilevel"/>
    <w:tmpl w:val="20E8D976"/>
    <w:lvl w:ilvl="0" w:tplc="378AF7CE">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20F5D41"/>
    <w:multiLevelType w:val="hybridMultilevel"/>
    <w:tmpl w:val="B8F40124"/>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7"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8E97C7C"/>
    <w:multiLevelType w:val="hybridMultilevel"/>
    <w:tmpl w:val="10B65406"/>
    <w:lvl w:ilvl="0" w:tplc="78E6AD04">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9" w15:restartNumberingAfterBreak="0">
    <w:nsid w:val="3A662538"/>
    <w:multiLevelType w:val="hybridMultilevel"/>
    <w:tmpl w:val="382AEFD0"/>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10" w15:restartNumberingAfterBreak="0">
    <w:nsid w:val="3E492E35"/>
    <w:multiLevelType w:val="hybridMultilevel"/>
    <w:tmpl w:val="DF2AE090"/>
    <w:lvl w:ilvl="0" w:tplc="EF007F72">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1" w15:restartNumberingAfterBreak="0">
    <w:nsid w:val="45EC1F70"/>
    <w:multiLevelType w:val="hybridMultilevel"/>
    <w:tmpl w:val="889C73F6"/>
    <w:lvl w:ilvl="0" w:tplc="C1EC1BFA">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2" w15:restartNumberingAfterBreak="0">
    <w:nsid w:val="4B60541E"/>
    <w:multiLevelType w:val="hybridMultilevel"/>
    <w:tmpl w:val="7A662F6C"/>
    <w:lvl w:ilvl="0" w:tplc="414C8A12">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3" w15:restartNumberingAfterBreak="0">
    <w:nsid w:val="6CA721F1"/>
    <w:multiLevelType w:val="hybridMultilevel"/>
    <w:tmpl w:val="744633EA"/>
    <w:lvl w:ilvl="0" w:tplc="F8BA7CF6">
      <w:start w:val="6"/>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4" w15:restartNumberingAfterBreak="0">
    <w:nsid w:val="759C32DB"/>
    <w:multiLevelType w:val="hybridMultilevel"/>
    <w:tmpl w:val="143EF7E4"/>
    <w:lvl w:ilvl="0" w:tplc="A36E342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num w:numId="1">
    <w:abstractNumId w:val="3"/>
  </w:num>
  <w:num w:numId="2">
    <w:abstractNumId w:val="4"/>
  </w:num>
  <w:num w:numId="3">
    <w:abstractNumId w:val="4"/>
  </w:num>
  <w:num w:numId="4">
    <w:abstractNumId w:val="4"/>
  </w:num>
  <w:num w:numId="5">
    <w:abstractNumId w:val="4"/>
  </w:num>
  <w:num w:numId="6">
    <w:abstractNumId w:val="6"/>
  </w:num>
  <w:num w:numId="7">
    <w:abstractNumId w:val="7"/>
  </w:num>
  <w:num w:numId="8">
    <w:abstractNumId w:val="9"/>
  </w:num>
  <w:num w:numId="9">
    <w:abstractNumId w:val="5"/>
  </w:num>
  <w:num w:numId="10">
    <w:abstractNumId w:val="8"/>
  </w:num>
  <w:num w:numId="11">
    <w:abstractNumId w:val="1"/>
  </w:num>
  <w:num w:numId="12">
    <w:abstractNumId w:val="2"/>
  </w:num>
  <w:num w:numId="13">
    <w:abstractNumId w:val="0"/>
  </w:num>
  <w:num w:numId="14">
    <w:abstractNumId w:val="10"/>
  </w:num>
  <w:num w:numId="15">
    <w:abstractNumId w:val="12"/>
  </w:num>
  <w:num w:numId="16">
    <w:abstractNumId w:val="1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0603B"/>
    <w:rsid w:val="00015559"/>
    <w:rsid w:val="0006497A"/>
    <w:rsid w:val="000A03BD"/>
    <w:rsid w:val="000C2648"/>
    <w:rsid w:val="000D65A5"/>
    <w:rsid w:val="000E42B4"/>
    <w:rsid w:val="00173B2D"/>
    <w:rsid w:val="00184220"/>
    <w:rsid w:val="001C193C"/>
    <w:rsid w:val="0021710B"/>
    <w:rsid w:val="002230C9"/>
    <w:rsid w:val="00240989"/>
    <w:rsid w:val="00261966"/>
    <w:rsid w:val="00267BEF"/>
    <w:rsid w:val="00277282"/>
    <w:rsid w:val="00285238"/>
    <w:rsid w:val="00290E45"/>
    <w:rsid w:val="002B66F1"/>
    <w:rsid w:val="002D2BA4"/>
    <w:rsid w:val="002D6D4C"/>
    <w:rsid w:val="00336933"/>
    <w:rsid w:val="0037037F"/>
    <w:rsid w:val="003804C4"/>
    <w:rsid w:val="00382841"/>
    <w:rsid w:val="003977F1"/>
    <w:rsid w:val="003A3FC2"/>
    <w:rsid w:val="003B3D95"/>
    <w:rsid w:val="003E092B"/>
    <w:rsid w:val="003E69B7"/>
    <w:rsid w:val="004276C9"/>
    <w:rsid w:val="0043796A"/>
    <w:rsid w:val="00481844"/>
    <w:rsid w:val="00492AA1"/>
    <w:rsid w:val="004D4F1B"/>
    <w:rsid w:val="00513032"/>
    <w:rsid w:val="005203B0"/>
    <w:rsid w:val="005211A4"/>
    <w:rsid w:val="00565472"/>
    <w:rsid w:val="00566BE9"/>
    <w:rsid w:val="005755F2"/>
    <w:rsid w:val="00580CC8"/>
    <w:rsid w:val="005915BA"/>
    <w:rsid w:val="005D2FE2"/>
    <w:rsid w:val="005D51D3"/>
    <w:rsid w:val="005F6DBA"/>
    <w:rsid w:val="006667D2"/>
    <w:rsid w:val="006940D3"/>
    <w:rsid w:val="006D170F"/>
    <w:rsid w:val="006D73A3"/>
    <w:rsid w:val="006E64A5"/>
    <w:rsid w:val="00741D1C"/>
    <w:rsid w:val="00744043"/>
    <w:rsid w:val="00746116"/>
    <w:rsid w:val="007561E6"/>
    <w:rsid w:val="007577E4"/>
    <w:rsid w:val="007822D7"/>
    <w:rsid w:val="007A552A"/>
    <w:rsid w:val="007B24E6"/>
    <w:rsid w:val="007B7F52"/>
    <w:rsid w:val="007E414C"/>
    <w:rsid w:val="007F69E7"/>
    <w:rsid w:val="007F7187"/>
    <w:rsid w:val="00861899"/>
    <w:rsid w:val="00865D60"/>
    <w:rsid w:val="008704F1"/>
    <w:rsid w:val="008A0E7D"/>
    <w:rsid w:val="008A73D2"/>
    <w:rsid w:val="008A7E4A"/>
    <w:rsid w:val="008B325F"/>
    <w:rsid w:val="008B5B7B"/>
    <w:rsid w:val="008C078B"/>
    <w:rsid w:val="008E48B6"/>
    <w:rsid w:val="009244A7"/>
    <w:rsid w:val="009752A7"/>
    <w:rsid w:val="009841FC"/>
    <w:rsid w:val="009933BA"/>
    <w:rsid w:val="009938F2"/>
    <w:rsid w:val="009B4008"/>
    <w:rsid w:val="009D2F01"/>
    <w:rsid w:val="009D4D2F"/>
    <w:rsid w:val="009F2880"/>
    <w:rsid w:val="00A5692E"/>
    <w:rsid w:val="00A56DC5"/>
    <w:rsid w:val="00AC716B"/>
    <w:rsid w:val="00AE2647"/>
    <w:rsid w:val="00B42777"/>
    <w:rsid w:val="00B57856"/>
    <w:rsid w:val="00B67B7B"/>
    <w:rsid w:val="00B8284D"/>
    <w:rsid w:val="00B83E10"/>
    <w:rsid w:val="00BC51CC"/>
    <w:rsid w:val="00BE3FDB"/>
    <w:rsid w:val="00BE7FC8"/>
    <w:rsid w:val="00C02234"/>
    <w:rsid w:val="00C32099"/>
    <w:rsid w:val="00C47388"/>
    <w:rsid w:val="00C55769"/>
    <w:rsid w:val="00CD46B9"/>
    <w:rsid w:val="00CD5A51"/>
    <w:rsid w:val="00D15A80"/>
    <w:rsid w:val="00D4071D"/>
    <w:rsid w:val="00D506E7"/>
    <w:rsid w:val="00D53A35"/>
    <w:rsid w:val="00D73289"/>
    <w:rsid w:val="00D84100"/>
    <w:rsid w:val="00DA56F1"/>
    <w:rsid w:val="00DC131F"/>
    <w:rsid w:val="00DC1EA4"/>
    <w:rsid w:val="00DC1F04"/>
    <w:rsid w:val="00DE41FA"/>
    <w:rsid w:val="00DE5B09"/>
    <w:rsid w:val="00E13673"/>
    <w:rsid w:val="00E137BA"/>
    <w:rsid w:val="00E4124E"/>
    <w:rsid w:val="00E74C6A"/>
    <w:rsid w:val="00E74F76"/>
    <w:rsid w:val="00EA5CC1"/>
    <w:rsid w:val="00EC240A"/>
    <w:rsid w:val="00EC2CCF"/>
    <w:rsid w:val="00EE3C37"/>
    <w:rsid w:val="00EF4368"/>
    <w:rsid w:val="00F01834"/>
    <w:rsid w:val="00F10258"/>
    <w:rsid w:val="00F30C69"/>
    <w:rsid w:val="00F427C8"/>
    <w:rsid w:val="00F55865"/>
    <w:rsid w:val="00F6752A"/>
    <w:rsid w:val="00F84910"/>
    <w:rsid w:val="00F90F57"/>
    <w:rsid w:val="00FA38F8"/>
    <w:rsid w:val="00FA57FB"/>
    <w:rsid w:val="00FE329B"/>
    <w:rsid w:val="00FF21F9"/>
    <w:rsid w:val="00FF74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5FCB"/>
  <w15:docId w15:val="{B647D1BA-1452-F94A-8CF6-300B22013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834"/>
    <w:pPr>
      <w:spacing w:line="312" w:lineRule="auto"/>
      <w:ind w:firstLine="284"/>
      <w:jc w:val="both"/>
    </w:pPr>
    <w:rPr>
      <w:rFonts w:ascii="Book Antiqua" w:eastAsia="Calibri" w:hAnsi="Book Antiqua" w:cs="Times New Roman"/>
    </w:rPr>
  </w:style>
  <w:style w:type="paragraph" w:styleId="Ttulo1">
    <w:name w:val="heading 1"/>
    <w:basedOn w:val="Normal"/>
    <w:next w:val="Normal"/>
    <w:link w:val="Ttulo1Car"/>
    <w:uiPriority w:val="9"/>
    <w:qFormat/>
    <w:rsid w:val="00F6752A"/>
    <w:pPr>
      <w:keepNext/>
      <w:keepLines/>
      <w:numPr>
        <w:numId w:val="2"/>
      </w:numPr>
      <w:spacing w:before="96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jc w:val="left"/>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F6752A"/>
    <w:pPr>
      <w:spacing w:after="0"/>
    </w:pPr>
  </w:style>
  <w:style w:type="paragraph" w:styleId="Textonotaalfinal">
    <w:name w:val="endnote text"/>
    <w:basedOn w:val="Normal"/>
    <w:link w:val="TextonotaalfinalCar"/>
    <w:uiPriority w:val="99"/>
    <w:unhideWhenUsed/>
    <w:rsid w:val="005915BA"/>
    <w:pPr>
      <w:spacing w:after="0" w:line="240" w:lineRule="auto"/>
      <w:ind w:firstLine="709"/>
      <w:jc w:val="left"/>
    </w:pPr>
    <w:rPr>
      <w:rFonts w:ascii="Calibri" w:eastAsia="Times New Roman" w:hAnsi="Calibri"/>
      <w:sz w:val="24"/>
      <w:szCs w:val="24"/>
      <w:lang w:eastAsia="es-ES"/>
    </w:rPr>
  </w:style>
  <w:style w:type="character" w:customStyle="1" w:styleId="TextonotaalfinalCar">
    <w:name w:val="Texto nota al final Car"/>
    <w:basedOn w:val="Fuentedeprrafopredeter"/>
    <w:link w:val="Textonotaalfinal"/>
    <w:uiPriority w:val="99"/>
    <w:rsid w:val="005915BA"/>
    <w:rPr>
      <w:rFonts w:ascii="Calibri" w:eastAsia="Times New Roman" w:hAnsi="Calibri" w:cs="Times New Roman"/>
      <w:sz w:val="24"/>
      <w:szCs w:val="24"/>
      <w:lang w:eastAsia="es-ES"/>
    </w:rPr>
  </w:style>
  <w:style w:type="paragraph" w:styleId="Prrafodelista">
    <w:name w:val="List Paragraph"/>
    <w:basedOn w:val="Normal"/>
    <w:uiPriority w:val="34"/>
    <w:qFormat/>
    <w:rsid w:val="005915BA"/>
    <w:pPr>
      <w:spacing w:after="0" w:line="240" w:lineRule="auto"/>
      <w:ind w:left="720" w:firstLine="0"/>
      <w:contextualSpacing/>
      <w:jc w:val="left"/>
    </w:pPr>
    <w:rPr>
      <w:rFonts w:ascii="Times New Roman" w:eastAsia="Times New Roman" w:hAnsi="Times New Roman"/>
      <w:sz w:val="24"/>
      <w:szCs w:val="24"/>
      <w:lang w:eastAsia="es-ES_tradnl"/>
    </w:rPr>
  </w:style>
  <w:style w:type="character" w:styleId="Refdenotaalpie">
    <w:name w:val="footnote reference"/>
    <w:basedOn w:val="Fuentedeprrafopredeter"/>
    <w:uiPriority w:val="99"/>
    <w:unhideWhenUsed/>
    <w:rsid w:val="006D73A3"/>
    <w:rPr>
      <w:vertAlign w:val="superscript"/>
    </w:rPr>
  </w:style>
  <w:style w:type="paragraph" w:customStyle="1" w:styleId="Referencia">
    <w:name w:val="Referencia"/>
    <w:basedOn w:val="Textonotapie"/>
    <w:qFormat/>
    <w:rsid w:val="006D73A3"/>
    <w:pPr>
      <w:ind w:firstLine="0"/>
      <w:jc w:val="left"/>
    </w:pPr>
    <w:rPr>
      <w:rFonts w:ascii="Calibri" w:eastAsia="Times New Roman" w:hAnsi="Calibri"/>
      <w:sz w:val="18"/>
      <w:szCs w:val="24"/>
      <w:lang w:eastAsia="es-ES"/>
    </w:rPr>
  </w:style>
  <w:style w:type="paragraph" w:styleId="Textonotapie">
    <w:name w:val="footnote text"/>
    <w:basedOn w:val="Normal"/>
    <w:link w:val="TextonotapieCar"/>
    <w:uiPriority w:val="99"/>
    <w:unhideWhenUsed/>
    <w:rsid w:val="006D73A3"/>
    <w:pPr>
      <w:spacing w:after="0" w:line="240" w:lineRule="auto"/>
    </w:pPr>
    <w:rPr>
      <w:sz w:val="20"/>
      <w:szCs w:val="20"/>
    </w:rPr>
  </w:style>
  <w:style w:type="character" w:customStyle="1" w:styleId="TextonotapieCar">
    <w:name w:val="Texto nota pie Car"/>
    <w:basedOn w:val="Fuentedeprrafopredeter"/>
    <w:link w:val="Textonotapie"/>
    <w:uiPriority w:val="99"/>
    <w:rsid w:val="006D73A3"/>
    <w:rPr>
      <w:rFonts w:ascii="Book Antiqua" w:eastAsia="Calibri" w:hAnsi="Book Antiqua" w:cs="Times New Roman"/>
      <w:sz w:val="20"/>
      <w:szCs w:val="20"/>
    </w:rPr>
  </w:style>
  <w:style w:type="table" w:styleId="Tablaconcuadrcula1clara-nfasis1">
    <w:name w:val="Grid Table 1 Light Accent 1"/>
    <w:basedOn w:val="Tablanormal"/>
    <w:uiPriority w:val="46"/>
    <w:rsid w:val="00566BE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E13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tecmint.com/wondershaper-limit-network-bandwidth-i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46</Pages>
  <Words>10119</Words>
  <Characters>55657</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65645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58</cp:revision>
  <cp:lastPrinted>2010-05-13T09:12:00Z</cp:lastPrinted>
  <dcterms:created xsi:type="dcterms:W3CDTF">2010-05-13T07:52:00Z</dcterms:created>
  <dcterms:modified xsi:type="dcterms:W3CDTF">2020-06-18T11:13:00Z</dcterms:modified>
</cp:coreProperties>
</file>