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3EB03" w14:textId="77777777" w:rsidR="00ED4464" w:rsidRDefault="00723C89" w:rsidP="00723C89">
      <w:pPr>
        <w:jc w:val="center"/>
        <w:rPr>
          <w:b/>
          <w:sz w:val="32"/>
        </w:rPr>
      </w:pPr>
      <w:r w:rsidRPr="00723C89">
        <w:rPr>
          <w:b/>
          <w:sz w:val="32"/>
        </w:rPr>
        <w:t>Artificial Intelligence – Assignment 5</w:t>
      </w:r>
    </w:p>
    <w:p w14:paraId="25DBCD33" w14:textId="77777777" w:rsidR="00723C89" w:rsidRDefault="00723C89" w:rsidP="00723C89">
      <w:pPr>
        <w:jc w:val="center"/>
        <w:rPr>
          <w:b/>
          <w:sz w:val="32"/>
        </w:rPr>
      </w:pPr>
    </w:p>
    <w:p w14:paraId="7C5BE1C9" w14:textId="77777777" w:rsidR="00723C89" w:rsidRPr="00723C89" w:rsidRDefault="00723C89" w:rsidP="00723C89">
      <w:pPr>
        <w:pStyle w:val="ListParagraph"/>
        <w:numPr>
          <w:ilvl w:val="0"/>
          <w:numId w:val="1"/>
        </w:numPr>
        <w:rPr>
          <w:rFonts w:ascii="Calibri" w:eastAsia="Times New Roman" w:hAnsi="Calibri"/>
          <w:color w:val="2E74B5" w:themeColor="accent1" w:themeShade="BF"/>
        </w:rPr>
      </w:pPr>
      <w:r w:rsidRPr="00723C89">
        <w:rPr>
          <w:rFonts w:ascii="Calibri" w:eastAsia="Times New Roman" w:hAnsi="Calibri"/>
          <w:color w:val="2E74B5" w:themeColor="accent1" w:themeShade="BF"/>
          <w:shd w:val="clear" w:color="auto" w:fill="FFFFFF"/>
        </w:rPr>
        <w:t>[25 pts.] Assume that you are given the set of labeled training examples below, where each of three features has four possible values: a, b, c, or d. You choose to apply the ID3 decision tree induction algorithm to this data.</w:t>
      </w:r>
    </w:p>
    <w:p w14:paraId="6BF1C810" w14:textId="77777777" w:rsidR="00723C89" w:rsidRDefault="00723C89" w:rsidP="00723C89"/>
    <w:tbl>
      <w:tblPr>
        <w:tblW w:w="0" w:type="auto"/>
        <w:tblCellSpacing w:w="15" w:type="dxa"/>
        <w:tblInd w:w="350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
        <w:gridCol w:w="322"/>
        <w:gridCol w:w="322"/>
        <w:gridCol w:w="322"/>
        <w:gridCol w:w="821"/>
      </w:tblGrid>
      <w:tr w:rsidR="00723C89" w:rsidRPr="00723C89" w14:paraId="519F2D51"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950B51" w14:textId="77777777" w:rsidR="00723C89" w:rsidRPr="00723C89" w:rsidRDefault="00723C89" w:rsidP="00723C89">
            <w:pPr>
              <w:jc w:val="center"/>
              <w:rPr>
                <w:rFonts w:ascii="Calibri" w:eastAsia="Times New Roman" w:hAnsi="Calibri"/>
                <w:b/>
                <w:bCs/>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E005DB" w14:textId="77777777" w:rsidR="00723C89" w:rsidRPr="00723C89" w:rsidRDefault="00723C89" w:rsidP="00723C89">
            <w:pPr>
              <w:jc w:val="center"/>
              <w:rPr>
                <w:rFonts w:ascii="Calibri" w:eastAsia="Times New Roman" w:hAnsi="Calibri"/>
                <w:b/>
                <w:bCs/>
                <w:color w:val="000000"/>
              </w:rPr>
            </w:pPr>
            <w:r w:rsidRPr="00723C89">
              <w:rPr>
                <w:rFonts w:ascii="Calibri" w:eastAsia="Times New Roman" w:hAnsi="Calibri"/>
                <w:b/>
                <w:bCs/>
                <w:color w:val="000000"/>
              </w:rPr>
              <w:t>F1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4D7DD1" w14:textId="77777777" w:rsidR="00723C89" w:rsidRPr="00723C89" w:rsidRDefault="00723C89" w:rsidP="00723C89">
            <w:pPr>
              <w:jc w:val="center"/>
              <w:rPr>
                <w:rFonts w:ascii="Calibri" w:eastAsia="Times New Roman" w:hAnsi="Calibri"/>
                <w:b/>
                <w:bCs/>
                <w:color w:val="000000"/>
              </w:rPr>
            </w:pPr>
            <w:r w:rsidRPr="00723C89">
              <w:rPr>
                <w:rFonts w:ascii="Calibri" w:eastAsia="Times New Roman" w:hAnsi="Calibri"/>
                <w:b/>
                <w:bCs/>
                <w:color w:val="000000"/>
              </w:rPr>
              <w:t>F2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E0C446" w14:textId="77777777" w:rsidR="00723C89" w:rsidRPr="00723C89" w:rsidRDefault="00723C89" w:rsidP="00723C89">
            <w:pPr>
              <w:jc w:val="center"/>
              <w:rPr>
                <w:rFonts w:ascii="Calibri" w:eastAsia="Times New Roman" w:hAnsi="Calibri"/>
                <w:b/>
                <w:bCs/>
                <w:color w:val="000000"/>
              </w:rPr>
            </w:pPr>
            <w:r w:rsidRPr="00723C89">
              <w:rPr>
                <w:rFonts w:ascii="Calibri" w:eastAsia="Times New Roman" w:hAnsi="Calibri"/>
                <w:b/>
                <w:bCs/>
                <w:color w:val="000000"/>
              </w:rPr>
              <w:t>F3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D662F6" w14:textId="77777777" w:rsidR="00723C89" w:rsidRPr="00723C89" w:rsidRDefault="00723C89" w:rsidP="00723C89">
            <w:pPr>
              <w:jc w:val="center"/>
              <w:rPr>
                <w:rFonts w:ascii="Calibri" w:eastAsia="Times New Roman" w:hAnsi="Calibri"/>
                <w:b/>
                <w:bCs/>
                <w:color w:val="000000"/>
              </w:rPr>
            </w:pPr>
            <w:r w:rsidRPr="00723C89">
              <w:rPr>
                <w:rFonts w:ascii="Calibri" w:eastAsia="Times New Roman" w:hAnsi="Calibri"/>
                <w:b/>
                <w:bCs/>
                <w:color w:val="000000"/>
              </w:rPr>
              <w:t>Output</w:t>
            </w:r>
          </w:p>
        </w:tc>
      </w:tr>
      <w:tr w:rsidR="00723C89" w:rsidRPr="00723C89" w14:paraId="37127C70"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9A4DDF"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AA4EDC"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A02883"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EF438"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2BDEE3"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r w:rsidR="00723C89" w:rsidRPr="00723C89" w14:paraId="012483A6"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3CA396"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5C9599"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E3DBD5"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755EA2"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BC4809"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r w:rsidR="00723C89" w:rsidRPr="00723C89" w14:paraId="0EB500C5"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DB2CE0"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588B6"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6A6C62"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CCC345"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6BF578"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r w:rsidR="00723C89" w:rsidRPr="00723C89" w14:paraId="7873AA3E"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EB48ED"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599140"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262655"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995BE0"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6687C8"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r w:rsidR="00723C89" w:rsidRPr="00723C89" w14:paraId="7748D6CA"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56FB46"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F259C4"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6A638E"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7A36FE"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9CAA94"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r w:rsidR="00723C89" w:rsidRPr="00723C89" w14:paraId="3F564616"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64FA38"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E0137A"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58270E"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DF281E"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12CD2E"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r w:rsidR="00723C89" w:rsidRPr="00723C89" w14:paraId="1D084FEE" w14:textId="77777777" w:rsidTr="00723C8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CB94E1"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ex7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1B623D"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94AA95"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60E9AC"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F159A1" w14:textId="77777777" w:rsidR="00723C89" w:rsidRPr="00723C89" w:rsidRDefault="00723C89" w:rsidP="00723C89">
            <w:pPr>
              <w:rPr>
                <w:rFonts w:ascii="Calibri" w:eastAsia="Times New Roman" w:hAnsi="Calibri"/>
                <w:color w:val="000000"/>
              </w:rPr>
            </w:pPr>
            <w:r w:rsidRPr="00723C89">
              <w:rPr>
                <w:rFonts w:ascii="Calibri" w:eastAsia="Times New Roman" w:hAnsi="Calibri"/>
                <w:color w:val="000000"/>
              </w:rPr>
              <w:t>-</w:t>
            </w:r>
          </w:p>
        </w:tc>
      </w:tr>
    </w:tbl>
    <w:p w14:paraId="62EF1A27" w14:textId="77777777" w:rsidR="00723C89" w:rsidRDefault="00723C89" w:rsidP="00723C89">
      <w:pPr>
        <w:rPr>
          <w:rFonts w:eastAsia="Times New Roman"/>
        </w:rPr>
      </w:pPr>
    </w:p>
    <w:p w14:paraId="09CB28F5" w14:textId="77777777" w:rsidR="00723C89" w:rsidRPr="00723C89" w:rsidRDefault="00723C89" w:rsidP="00723C89">
      <w:pPr>
        <w:pStyle w:val="ListParagraph"/>
        <w:numPr>
          <w:ilvl w:val="0"/>
          <w:numId w:val="2"/>
        </w:numPr>
        <w:rPr>
          <w:rFonts w:ascii="Calibri" w:eastAsia="Times New Roman" w:hAnsi="Calibri"/>
        </w:rPr>
      </w:pPr>
      <w:r w:rsidRPr="00723C89">
        <w:rPr>
          <w:rFonts w:ascii="Calibri" w:eastAsia="Times New Roman" w:hAnsi="Calibri"/>
        </w:rPr>
        <w:t>1.</w:t>
      </w:r>
      <w:r w:rsidRPr="00723C89">
        <w:rPr>
          <w:rFonts w:ascii="Calibri" w:eastAsia="Times New Roman" w:hAnsi="Calibri"/>
        </w:rPr>
        <w:tab/>
        <w:t xml:space="preserve">I(T) = </w:t>
      </w:r>
      <m:oMath>
        <m:nary>
          <m:naryPr>
            <m:chr m:val="∑"/>
            <m:limLoc m:val="undOvr"/>
            <m:ctrlPr>
              <w:rPr>
                <w:rFonts w:ascii="Cambria Math" w:eastAsia="Times New Roman" w:hAnsi="Cambria Math"/>
                <w:i/>
              </w:rPr>
            </m:ctrlPr>
          </m:naryPr>
          <m:sub>
            <m:r>
              <w:rPr>
                <w:rFonts w:ascii="Cambria Math" w:eastAsia="Times New Roman" w:hAnsi="Cambria Math"/>
              </w:rPr>
              <m:t>i=1</m:t>
            </m:r>
          </m:sub>
          <m:sup>
            <m:d>
              <m:dPr>
                <m:begChr m:val="{"/>
                <m:endChr m:val="}"/>
                <m:ctrlPr>
                  <w:rPr>
                    <w:rFonts w:ascii="Cambria Math" w:eastAsia="Times New Roman" w:hAnsi="Cambria Math"/>
                    <w:i/>
                  </w:rPr>
                </m:ctrlPr>
              </m:dPr>
              <m:e>
                <m:r>
                  <w:rPr>
                    <w:rFonts w:ascii="Cambria Math" w:eastAsia="Times New Roman" w:hAnsi="Cambria Math"/>
                  </w:rPr>
                  <m:t>k</m:t>
                </m:r>
              </m:e>
            </m:d>
          </m:sup>
          <m:e>
            <m:d>
              <m:dPr>
                <m:begChr m:val="["/>
                <m:endChr m:val="]"/>
                <m:ctrlPr>
                  <w:rPr>
                    <w:rFonts w:ascii="Cambria Math" w:eastAsia="Times New Roman" w:hAnsi="Cambria Math"/>
                    <w:i/>
                  </w:rPr>
                </m:ctrlPr>
              </m:dPr>
              <m:e>
                <m:f>
                  <m:fPr>
                    <m:ctrlPr>
                      <w:rPr>
                        <w:rFonts w:ascii="Cambria Math" w:eastAsia="Times New Roman" w:hAnsi="Cambria Math"/>
                        <w:i/>
                      </w:rPr>
                    </m:ctrlPr>
                  </m:fPr>
                  <m:num>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T</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sub>
                        </m:sSub>
                      </m:e>
                    </m:d>
                  </m:num>
                  <m:den>
                    <m:r>
                      <w:rPr>
                        <w:rFonts w:ascii="Cambria Math" w:eastAsia="Times New Roman" w:hAnsi="Cambria Math"/>
                      </w:rPr>
                      <m:t>T</m:t>
                    </m:r>
                  </m:den>
                </m:f>
              </m:e>
            </m:d>
            <m:r>
              <w:rPr>
                <w:rFonts w:ascii="Cambria Math" w:eastAsia="Times New Roman" w:hAnsi="Cambria Math"/>
              </w:rPr>
              <m:t>X</m:t>
            </m:r>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f>
                  <m:fPr>
                    <m:ctrlPr>
                      <w:rPr>
                        <w:rFonts w:ascii="Cambria Math" w:eastAsia="Times New Roman" w:hAnsi="Cambria Math"/>
                        <w:i/>
                      </w:rPr>
                    </m:ctrlPr>
                  </m:fPr>
                  <m:num>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T</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i</m:t>
                                </m:r>
                              </m:sub>
                            </m:sSub>
                          </m:sub>
                        </m:sSub>
                      </m:e>
                    </m:d>
                  </m:num>
                  <m:den>
                    <m:r>
                      <w:rPr>
                        <w:rFonts w:ascii="Cambria Math" w:eastAsia="Times New Roman" w:hAnsi="Cambria Math"/>
                      </w:rPr>
                      <m:t>T</m:t>
                    </m:r>
                  </m:den>
                </m:f>
              </m:e>
            </m:func>
          </m:e>
        </m:nary>
      </m:oMath>
    </w:p>
    <w:p w14:paraId="51EEE9DD" w14:textId="7E9A8024" w:rsidR="00723C89" w:rsidRDefault="00723C89" w:rsidP="00723C89">
      <w:pPr>
        <w:ind w:left="1440"/>
        <w:rPr>
          <w:rFonts w:ascii="Calibri" w:eastAsia="Times New Roman" w:hAnsi="Calibri"/>
        </w:rPr>
      </w:pPr>
      <w:r w:rsidRPr="00723C89">
        <w:rPr>
          <w:rFonts w:ascii="Calibri" w:eastAsia="Times New Roman" w:hAnsi="Calibri"/>
        </w:rPr>
        <w:t>I(T) = - 3/</w:t>
      </w:r>
      <w:r>
        <w:rPr>
          <w:rFonts w:ascii="Calibri" w:eastAsia="Times New Roman" w:hAnsi="Calibri"/>
        </w:rPr>
        <w:t>7</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3/7</m:t>
            </m:r>
          </m:e>
        </m:func>
      </m:oMath>
      <w:r w:rsidRPr="00723C89">
        <w:rPr>
          <w:rFonts w:ascii="Calibri" w:eastAsia="Times New Roman" w:hAnsi="Calibri"/>
        </w:rPr>
        <w:t xml:space="preserve"> - </w:t>
      </w:r>
      <w:r>
        <w:rPr>
          <w:rFonts w:ascii="Calibri" w:eastAsia="Times New Roman" w:hAnsi="Calibri"/>
        </w:rPr>
        <w:t>4</w:t>
      </w:r>
      <w:r w:rsidRPr="00723C89">
        <w:rPr>
          <w:rFonts w:ascii="Calibri" w:eastAsia="Times New Roman" w:hAnsi="Calibri"/>
        </w:rPr>
        <w:t>/</w:t>
      </w:r>
      <w:r>
        <w:rPr>
          <w:rFonts w:ascii="Calibri" w:eastAsia="Times New Roman" w:hAnsi="Calibri"/>
        </w:rPr>
        <w:t>7</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4/7</m:t>
            </m:r>
          </m:e>
        </m:func>
      </m:oMath>
      <w:r w:rsidRPr="00723C89">
        <w:rPr>
          <w:rFonts w:ascii="Calibri" w:eastAsia="Times New Roman" w:hAnsi="Calibri"/>
        </w:rPr>
        <w:t xml:space="preserve"> </w:t>
      </w:r>
      <w:r>
        <w:rPr>
          <w:rFonts w:ascii="Calibri" w:eastAsia="Times New Roman" w:hAnsi="Calibri"/>
        </w:rPr>
        <w:t xml:space="preserve">= </w:t>
      </w:r>
      <w:r w:rsidR="00E71BFF">
        <w:rPr>
          <w:rFonts w:ascii="Calibri" w:eastAsia="Times New Roman" w:hAnsi="Calibri"/>
        </w:rPr>
        <w:t>0.523 + 0.461 = 0.984</w:t>
      </w:r>
    </w:p>
    <w:p w14:paraId="31E0228E" w14:textId="24E5FDA5" w:rsidR="00E71BFF" w:rsidRDefault="00E71BFF" w:rsidP="00E71BFF">
      <w:pPr>
        <w:rPr>
          <w:rFonts w:ascii="Calibri" w:eastAsia="Times New Roman" w:hAnsi="Calibri"/>
        </w:rPr>
      </w:pPr>
      <w:r>
        <w:rPr>
          <w:rFonts w:ascii="Calibri" w:eastAsia="Times New Roman" w:hAnsi="Calibri"/>
        </w:rPr>
        <w:tab/>
      </w:r>
    </w:p>
    <w:p w14:paraId="0832EE20" w14:textId="1E344E93" w:rsidR="00E71BFF" w:rsidRDefault="00E71BFF" w:rsidP="00E71BFF">
      <w:pPr>
        <w:rPr>
          <w:rFonts w:ascii="Calibri" w:eastAsia="Times New Roman" w:hAnsi="Calibri"/>
        </w:rPr>
      </w:pPr>
      <w:r>
        <w:rPr>
          <w:rFonts w:ascii="Calibri" w:eastAsia="Times New Roman" w:hAnsi="Calibri"/>
        </w:rPr>
        <w:tab/>
        <w:t xml:space="preserve">2. </w:t>
      </w:r>
      <w:r>
        <w:rPr>
          <w:rFonts w:ascii="Calibri" w:eastAsia="Times New Roman" w:hAnsi="Calibri"/>
        </w:rPr>
        <w:tab/>
        <w:t>Test F1:</w:t>
      </w:r>
    </w:p>
    <w:p w14:paraId="3579D6DB" w14:textId="6D03A856" w:rsidR="00E71BFF" w:rsidRDefault="00E71BFF" w:rsidP="00E71BFF">
      <w:pPr>
        <w:rPr>
          <w:rFonts w:ascii="Calibri" w:eastAsia="Times New Roman" w:hAnsi="Calibri"/>
        </w:rPr>
      </w:pPr>
      <w:r>
        <w:rPr>
          <w:rFonts w:ascii="Calibri" w:eastAsia="Times New Roman" w:hAnsi="Calibri"/>
        </w:rPr>
        <w:tab/>
      </w:r>
      <w:r>
        <w:rPr>
          <w:rFonts w:ascii="Calibri" w:eastAsia="Times New Roman" w:hAnsi="Calibri"/>
        </w:rPr>
        <w:tab/>
        <w:t>1. I(T</w:t>
      </w:r>
      <w:r w:rsidRPr="00D16226">
        <w:rPr>
          <w:rFonts w:ascii="Calibri" w:eastAsia="Times New Roman" w:hAnsi="Calibri"/>
          <w:vertAlign w:val="subscript"/>
        </w:rPr>
        <w:t>{F1 &lt;-- a}</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0EA1A0CC" w14:textId="049B593E" w:rsidR="00D16226" w:rsidRDefault="00D16226" w:rsidP="00E71BFF">
      <w:pPr>
        <w:rPr>
          <w:rFonts w:ascii="Calibri" w:eastAsia="Times New Roman" w:hAnsi="Calibri"/>
        </w:rPr>
      </w:pPr>
      <w:r>
        <w:rPr>
          <w:rFonts w:ascii="Calibri" w:eastAsia="Times New Roman" w:hAnsi="Calibri"/>
        </w:rPr>
        <w:tab/>
      </w:r>
      <w:r>
        <w:rPr>
          <w:rFonts w:ascii="Calibri" w:eastAsia="Times New Roman" w:hAnsi="Calibri"/>
        </w:rPr>
        <w:tab/>
        <w:t>2. I(T</w:t>
      </w:r>
      <w:r w:rsidRPr="00D16226">
        <w:rPr>
          <w:rFonts w:ascii="Calibri" w:eastAsia="Times New Roman" w:hAnsi="Calibri"/>
          <w:vertAlign w:val="subscript"/>
        </w:rPr>
        <w:t>{</w:t>
      </w:r>
      <w:r>
        <w:rPr>
          <w:rFonts w:ascii="Calibri" w:eastAsia="Times New Roman" w:hAnsi="Calibri"/>
          <w:vertAlign w:val="subscript"/>
        </w:rPr>
        <w:t>F1 &lt;-- b</w:t>
      </w:r>
      <w:r w:rsidRPr="00D16226">
        <w:rPr>
          <w:rFonts w:ascii="Calibri" w:eastAsia="Times New Roman" w:hAnsi="Calibri"/>
          <w:vertAlign w:val="subscript"/>
        </w:rPr>
        <w:t>}</w:t>
      </w:r>
      <w:r>
        <w:rPr>
          <w:rFonts w:ascii="Calibri" w:eastAsia="Times New Roman" w:hAnsi="Calibri"/>
        </w:rPr>
        <w:t>} = -2/2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2/2</m:t>
            </m:r>
          </m:e>
        </m:func>
      </m:oMath>
      <w:r>
        <w:rPr>
          <w:rFonts w:ascii="Calibri" w:eastAsia="Times New Roman" w:hAnsi="Calibri"/>
        </w:rPr>
        <w:t xml:space="preserve"> = 0</w:t>
      </w:r>
    </w:p>
    <w:p w14:paraId="5F30C8E4" w14:textId="4B5AA7B9" w:rsidR="00D16226" w:rsidRDefault="00D16226" w:rsidP="00D16226">
      <w:pPr>
        <w:rPr>
          <w:rFonts w:ascii="Calibri" w:eastAsia="Times New Roman" w:hAnsi="Calibri"/>
        </w:rPr>
      </w:pPr>
      <w:r>
        <w:rPr>
          <w:rFonts w:ascii="Calibri" w:eastAsia="Times New Roman" w:hAnsi="Calibri"/>
        </w:rPr>
        <w:tab/>
      </w:r>
      <w:r>
        <w:rPr>
          <w:rFonts w:ascii="Calibri" w:eastAsia="Times New Roman" w:hAnsi="Calibri"/>
        </w:rPr>
        <w:tab/>
        <w:t>3. I(T</w:t>
      </w:r>
      <w:r w:rsidRPr="00D16226">
        <w:rPr>
          <w:rFonts w:ascii="Calibri" w:eastAsia="Times New Roman" w:hAnsi="Calibri"/>
          <w:vertAlign w:val="subscript"/>
        </w:rPr>
        <w:t>{</w:t>
      </w:r>
      <w:r>
        <w:rPr>
          <w:rFonts w:ascii="Calibri" w:eastAsia="Times New Roman" w:hAnsi="Calibri"/>
          <w:vertAlign w:val="subscript"/>
        </w:rPr>
        <w:t>F1 &lt;-- c</w:t>
      </w:r>
      <w:r w:rsidRPr="00D16226">
        <w:rPr>
          <w:rFonts w:ascii="Calibri" w:eastAsia="Times New Roman" w:hAnsi="Calibri"/>
          <w:vertAlign w:val="subscript"/>
        </w:rPr>
        <w:t>}</w:t>
      </w:r>
      <w:r>
        <w:rPr>
          <w:rFonts w:ascii="Calibri" w:eastAsia="Times New Roman" w:hAnsi="Calibri"/>
        </w:rPr>
        <w:t>} = -0/3</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0/3</m:t>
            </m:r>
          </m:e>
        </m:func>
      </m:oMath>
      <w:r>
        <w:rPr>
          <w:rFonts w:ascii="Calibri" w:eastAsia="Times New Roman" w:hAnsi="Calibri"/>
        </w:rPr>
        <w:t xml:space="preserve"> = 0</w:t>
      </w:r>
    </w:p>
    <w:p w14:paraId="6FE151AD" w14:textId="77777777" w:rsidR="00D16226" w:rsidRDefault="00D16226" w:rsidP="00D16226">
      <w:pPr>
        <w:rPr>
          <w:rFonts w:ascii="Calibri" w:eastAsia="Times New Roman" w:hAnsi="Calibri"/>
        </w:rPr>
      </w:pPr>
    </w:p>
    <w:p w14:paraId="32074226" w14:textId="257BB295" w:rsidR="00D16226" w:rsidRDefault="00D16226" w:rsidP="00D16226">
      <w:pPr>
        <w:rPr>
          <w:rFonts w:ascii="Calibri" w:eastAsia="Times New Roman" w:hAnsi="Calibri"/>
        </w:rPr>
      </w:pPr>
      <w:r>
        <w:rPr>
          <w:rFonts w:ascii="Calibri" w:eastAsia="Times New Roman" w:hAnsi="Calibri"/>
        </w:rPr>
        <w:tab/>
      </w:r>
      <w:r>
        <w:rPr>
          <w:rFonts w:ascii="Calibri" w:eastAsia="Times New Roman" w:hAnsi="Calibri"/>
        </w:rPr>
        <w:tab/>
        <w:t>I(F1, 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{F1 &lt;-- a}</w:t>
      </w:r>
      <w:r>
        <w:rPr>
          <w:rFonts w:ascii="Calibri" w:eastAsia="Times New Roman" w:hAnsi="Calibri"/>
        </w:rPr>
        <w: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Pr>
          <w:rFonts w:ascii="Calibri" w:eastAsia="Times New Roman" w:hAnsi="Calibri"/>
          <w:vertAlign w:val="subscript"/>
        </w:rPr>
        <w:t>F1 &lt;-- b</w:t>
      </w:r>
      <w:r w:rsidRPr="00D16226">
        <w:rPr>
          <w:rFonts w:ascii="Calibri" w:eastAsia="Times New Roman" w:hAnsi="Calibri"/>
          <w:vertAlign w:val="subscript"/>
        </w:rPr>
        <w:t>}</w:t>
      </w:r>
      <w:r>
        <w:rPr>
          <w:rFonts w:ascii="Calibri" w:eastAsia="Times New Roman" w:hAnsi="Calibri"/>
        </w:rPr>
        <w:t>} + 3/7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Pr>
          <w:rFonts w:ascii="Calibri" w:eastAsia="Times New Roman" w:hAnsi="Calibri"/>
          <w:vertAlign w:val="subscript"/>
        </w:rPr>
        <w:t>F1 &lt;-- c</w:t>
      </w:r>
      <w:r w:rsidRPr="00D16226">
        <w:rPr>
          <w:rFonts w:ascii="Calibri" w:eastAsia="Times New Roman" w:hAnsi="Calibri"/>
          <w:vertAlign w:val="subscript"/>
        </w:rPr>
        <w:t>}</w:t>
      </w:r>
      <w:r>
        <w:rPr>
          <w:rFonts w:ascii="Calibri" w:eastAsia="Times New Roman" w:hAnsi="Calibri"/>
        </w:rPr>
        <w:t>}</w:t>
      </w:r>
    </w:p>
    <w:p w14:paraId="001D7197" w14:textId="10993ACF" w:rsidR="00D16226" w:rsidRDefault="00D16226" w:rsidP="00E71BFF">
      <w:pPr>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2/7.1 + 0 + 0</w:t>
      </w:r>
    </w:p>
    <w:p w14:paraId="4E68412D" w14:textId="67D4C55C" w:rsidR="00D16226" w:rsidRDefault="00D16226" w:rsidP="00E71BFF">
      <w:pPr>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0.285</w:t>
      </w:r>
    </w:p>
    <w:p w14:paraId="6171DA68" w14:textId="070BFE0B" w:rsidR="00D16226" w:rsidRDefault="00D16226" w:rsidP="00E71BFF">
      <w:pPr>
        <w:rPr>
          <w:rFonts w:ascii="Calibri" w:eastAsia="Times New Roman" w:hAnsi="Calibri"/>
        </w:rPr>
      </w:pPr>
      <w:r>
        <w:rPr>
          <w:rFonts w:ascii="Calibri" w:eastAsia="Times New Roman" w:hAnsi="Calibri"/>
        </w:rPr>
        <w:tab/>
      </w:r>
      <w:r>
        <w:rPr>
          <w:rFonts w:ascii="Calibri" w:eastAsia="Times New Roman" w:hAnsi="Calibri"/>
        </w:rPr>
        <w:tab/>
        <w:t>Gain = I(T) – I(F1, T) = 0.984 – 0.285 = 0.699</w:t>
      </w:r>
    </w:p>
    <w:p w14:paraId="712CD93A" w14:textId="77777777" w:rsidR="00322CE8" w:rsidRDefault="00322CE8" w:rsidP="00E71BFF">
      <w:pPr>
        <w:rPr>
          <w:rFonts w:ascii="Calibri" w:eastAsia="Times New Roman" w:hAnsi="Calibri"/>
        </w:rPr>
      </w:pPr>
    </w:p>
    <w:p w14:paraId="60967BC8" w14:textId="5C870A79" w:rsidR="00322CE8" w:rsidRDefault="00322CE8" w:rsidP="00E71BFF">
      <w:pPr>
        <w:rPr>
          <w:rFonts w:ascii="Calibri" w:eastAsia="Times New Roman" w:hAnsi="Calibri"/>
        </w:rPr>
      </w:pPr>
      <w:r>
        <w:rPr>
          <w:rFonts w:ascii="Calibri" w:eastAsia="Times New Roman" w:hAnsi="Calibri"/>
        </w:rPr>
        <w:tab/>
        <w:t xml:space="preserve">3. </w:t>
      </w:r>
      <w:r>
        <w:rPr>
          <w:rFonts w:ascii="Calibri" w:eastAsia="Times New Roman" w:hAnsi="Calibri"/>
        </w:rPr>
        <w:tab/>
        <w:t>Test F2:</w:t>
      </w:r>
    </w:p>
    <w:p w14:paraId="31E7A4E5" w14:textId="6B891E63"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t>1. I(T</w:t>
      </w:r>
      <w:r w:rsidRPr="00D16226">
        <w:rPr>
          <w:rFonts w:ascii="Calibri" w:eastAsia="Times New Roman" w:hAnsi="Calibri"/>
          <w:vertAlign w:val="subscript"/>
        </w:rPr>
        <w:t>{F</w:t>
      </w:r>
      <w:r>
        <w:rPr>
          <w:rFonts w:ascii="Calibri" w:eastAsia="Times New Roman" w:hAnsi="Calibri"/>
          <w:vertAlign w:val="subscript"/>
        </w:rPr>
        <w:t>2</w:t>
      </w:r>
      <w:r w:rsidRPr="00D16226">
        <w:rPr>
          <w:rFonts w:ascii="Calibri" w:eastAsia="Times New Roman" w:hAnsi="Calibri"/>
          <w:vertAlign w:val="subscript"/>
        </w:rPr>
        <w:t xml:space="preserve"> &lt;-- a}</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1EADAA34" w14:textId="741617CA"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t>2. I(T</w:t>
      </w:r>
      <w:r w:rsidRPr="00D16226">
        <w:rPr>
          <w:rFonts w:ascii="Calibri" w:eastAsia="Times New Roman" w:hAnsi="Calibri"/>
          <w:vertAlign w:val="subscript"/>
        </w:rPr>
        <w:t>{</w:t>
      </w:r>
      <w:r>
        <w:rPr>
          <w:rFonts w:ascii="Calibri" w:eastAsia="Times New Roman" w:hAnsi="Calibri"/>
          <w:vertAlign w:val="subscript"/>
        </w:rPr>
        <w:t>F2 &lt;-- b</w:t>
      </w:r>
      <w:r w:rsidRPr="00D16226">
        <w:rPr>
          <w:rFonts w:ascii="Calibri" w:eastAsia="Times New Roman" w:hAnsi="Calibri"/>
          <w:vertAlign w:val="subscript"/>
        </w:rPr>
        <w:t>}</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07674B89" w14:textId="03FF05B9"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t>3. I(T</w:t>
      </w:r>
      <w:r w:rsidRPr="00D16226">
        <w:rPr>
          <w:rFonts w:ascii="Calibri" w:eastAsia="Times New Roman" w:hAnsi="Calibri"/>
          <w:vertAlign w:val="subscript"/>
        </w:rPr>
        <w:t>{</w:t>
      </w:r>
      <w:r>
        <w:rPr>
          <w:rFonts w:ascii="Calibri" w:eastAsia="Times New Roman" w:hAnsi="Calibri"/>
          <w:vertAlign w:val="subscript"/>
        </w:rPr>
        <w:t>F2 &lt;-- c</w:t>
      </w:r>
      <w:r w:rsidRPr="00D16226">
        <w:rPr>
          <w:rFonts w:ascii="Calibri" w:eastAsia="Times New Roman" w:hAnsi="Calibri"/>
          <w:vertAlign w:val="subscript"/>
        </w:rPr>
        <w:t>}</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2BAA26CA" w14:textId="62F2CAD6"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t>4. I(T</w:t>
      </w:r>
      <w:r w:rsidRPr="00D16226">
        <w:rPr>
          <w:rFonts w:ascii="Calibri" w:eastAsia="Times New Roman" w:hAnsi="Calibri"/>
          <w:vertAlign w:val="subscript"/>
        </w:rPr>
        <w:t>{</w:t>
      </w:r>
      <w:r>
        <w:rPr>
          <w:rFonts w:ascii="Calibri" w:eastAsia="Times New Roman" w:hAnsi="Calibri"/>
          <w:vertAlign w:val="subscript"/>
        </w:rPr>
        <w:t>F2 &lt;-- d</w:t>
      </w:r>
      <w:r w:rsidRPr="00D16226">
        <w:rPr>
          <w:rFonts w:ascii="Calibri" w:eastAsia="Times New Roman" w:hAnsi="Calibri"/>
          <w:vertAlign w:val="subscript"/>
        </w:rPr>
        <w:t>}</w:t>
      </w:r>
      <w:r>
        <w:rPr>
          <w:rFonts w:ascii="Calibri" w:eastAsia="Times New Roman" w:hAnsi="Calibri"/>
        </w:rPr>
        <w:t>} = -0/1</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0/1</m:t>
            </m:r>
          </m:e>
        </m:func>
      </m:oMath>
      <w:r>
        <w:rPr>
          <w:rFonts w:ascii="Calibri" w:eastAsia="Times New Roman" w:hAnsi="Calibri"/>
        </w:rPr>
        <w:t xml:space="preserve"> = 0</w:t>
      </w:r>
    </w:p>
    <w:p w14:paraId="175C64A9" w14:textId="77777777" w:rsidR="00322CE8" w:rsidRDefault="00322CE8" w:rsidP="00322CE8">
      <w:pPr>
        <w:rPr>
          <w:rFonts w:ascii="Calibri" w:eastAsia="Times New Roman" w:hAnsi="Calibri"/>
        </w:rPr>
      </w:pPr>
    </w:p>
    <w:p w14:paraId="36CF9205" w14:textId="3B6F5C1D"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t>I(F2, 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sidR="00887371">
        <w:rPr>
          <w:rFonts w:ascii="Calibri" w:eastAsia="Times New Roman" w:hAnsi="Calibri"/>
          <w:vertAlign w:val="subscript"/>
        </w:rPr>
        <w:t>F2</w:t>
      </w:r>
      <w:r w:rsidRPr="00D16226">
        <w:rPr>
          <w:rFonts w:ascii="Calibri" w:eastAsia="Times New Roman" w:hAnsi="Calibri"/>
          <w:vertAlign w:val="subscript"/>
        </w:rPr>
        <w:t xml:space="preserve"> &lt;-- a}</w:t>
      </w:r>
      <w:r>
        <w:rPr>
          <w:rFonts w:ascii="Calibri" w:eastAsia="Times New Roman" w:hAnsi="Calibri"/>
        </w:rPr>
        <w: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sidR="00887371">
        <w:rPr>
          <w:rFonts w:ascii="Calibri" w:eastAsia="Times New Roman" w:hAnsi="Calibri"/>
          <w:vertAlign w:val="subscript"/>
        </w:rPr>
        <w:t>F2</w:t>
      </w:r>
      <w:r>
        <w:rPr>
          <w:rFonts w:ascii="Calibri" w:eastAsia="Times New Roman" w:hAnsi="Calibri"/>
          <w:vertAlign w:val="subscript"/>
        </w:rPr>
        <w:t xml:space="preserve"> &lt;-- b</w:t>
      </w:r>
      <w:r w:rsidRPr="00D16226">
        <w:rPr>
          <w:rFonts w:ascii="Calibri" w:eastAsia="Times New Roman" w:hAnsi="Calibri"/>
          <w:vertAlign w:val="subscript"/>
        </w:rPr>
        <w:t>}</w:t>
      </w:r>
      <w:r>
        <w:rPr>
          <w:rFonts w:ascii="Calibri" w:eastAsia="Times New Roman" w:hAnsi="Calibri"/>
        </w:rPr>
        <w:t>}</w:t>
      </w:r>
      <w:r w:rsidR="00887371">
        <w:rPr>
          <w:rFonts w:ascii="Calibri" w:eastAsia="Times New Roman" w:hAnsi="Calibri"/>
        </w:rPr>
        <w:t xml:space="preserve"> + 2</w:t>
      </w:r>
      <w:r>
        <w:rPr>
          <w:rFonts w:ascii="Calibri" w:eastAsia="Times New Roman" w:hAnsi="Calibri"/>
        </w:rPr>
        <w:t>/7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sidR="00887371">
        <w:rPr>
          <w:rFonts w:ascii="Calibri" w:eastAsia="Times New Roman" w:hAnsi="Calibri"/>
          <w:vertAlign w:val="subscript"/>
        </w:rPr>
        <w:t>F2</w:t>
      </w:r>
      <w:r>
        <w:rPr>
          <w:rFonts w:ascii="Calibri" w:eastAsia="Times New Roman" w:hAnsi="Calibri"/>
          <w:vertAlign w:val="subscript"/>
        </w:rPr>
        <w:t xml:space="preserve"> &lt;-- c</w:t>
      </w:r>
      <w:r w:rsidRPr="00D16226">
        <w:rPr>
          <w:rFonts w:ascii="Calibri" w:eastAsia="Times New Roman" w:hAnsi="Calibri"/>
          <w:vertAlign w:val="subscript"/>
        </w:rPr>
        <w:t>}</w:t>
      </w:r>
      <w:r>
        <w:rPr>
          <w:rFonts w:ascii="Calibri" w:eastAsia="Times New Roman" w:hAnsi="Calibri"/>
        </w:rPr>
        <w:t>}</w:t>
      </w:r>
      <w:r w:rsidR="00887371">
        <w:rPr>
          <w:rFonts w:ascii="Calibri" w:eastAsia="Times New Roman" w:hAnsi="Calibri"/>
        </w:rPr>
        <w:t xml:space="preserve"> + 1/7</w:t>
      </w:r>
      <w:r w:rsidR="00887371" w:rsidRPr="00D16226">
        <w:rPr>
          <w:rFonts w:ascii="Calibri" w:eastAsia="Times New Roman" w:hAnsi="Calibri"/>
        </w:rPr>
        <w:t xml:space="preserve"> </w:t>
      </w:r>
      <w:r w:rsidR="00887371">
        <w:rPr>
          <w:rFonts w:ascii="Calibri" w:eastAsia="Times New Roman" w:hAnsi="Calibri"/>
        </w:rPr>
        <w:t>I(T</w:t>
      </w:r>
      <w:r w:rsidR="00887371" w:rsidRPr="00D16226">
        <w:rPr>
          <w:rFonts w:ascii="Calibri" w:eastAsia="Times New Roman" w:hAnsi="Calibri"/>
          <w:vertAlign w:val="subscript"/>
        </w:rPr>
        <w:t>{</w:t>
      </w:r>
      <w:r w:rsidR="00887371">
        <w:rPr>
          <w:rFonts w:ascii="Calibri" w:eastAsia="Times New Roman" w:hAnsi="Calibri"/>
          <w:vertAlign w:val="subscript"/>
        </w:rPr>
        <w:t>F2 &lt;-- d</w:t>
      </w:r>
      <w:r w:rsidR="00887371" w:rsidRPr="00D16226">
        <w:rPr>
          <w:rFonts w:ascii="Calibri" w:eastAsia="Times New Roman" w:hAnsi="Calibri"/>
          <w:vertAlign w:val="subscript"/>
        </w:rPr>
        <w:t>}</w:t>
      </w:r>
      <w:r w:rsidR="00887371">
        <w:rPr>
          <w:rFonts w:ascii="Calibri" w:eastAsia="Times New Roman" w:hAnsi="Calibri"/>
        </w:rPr>
        <w:t>}</w:t>
      </w:r>
    </w:p>
    <w:p w14:paraId="5421A0BB" w14:textId="77DF0F59"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2/7</w:t>
      </w:r>
      <w:r w:rsidR="00887371">
        <w:rPr>
          <w:rFonts w:ascii="Calibri" w:eastAsia="Times New Roman" w:hAnsi="Calibri"/>
        </w:rPr>
        <w:t>.1 + 2/7.1 + 2/7.1</w:t>
      </w:r>
      <w:r>
        <w:rPr>
          <w:rFonts w:ascii="Calibri" w:eastAsia="Times New Roman" w:hAnsi="Calibri"/>
        </w:rPr>
        <w:t xml:space="preserve"> + </w:t>
      </w:r>
      <w:r w:rsidR="00887371">
        <w:rPr>
          <w:rFonts w:ascii="Calibri" w:eastAsia="Times New Roman" w:hAnsi="Calibri"/>
        </w:rPr>
        <w:t>1/7.</w:t>
      </w:r>
      <w:r>
        <w:rPr>
          <w:rFonts w:ascii="Calibri" w:eastAsia="Times New Roman" w:hAnsi="Calibri"/>
        </w:rPr>
        <w:t>0</w:t>
      </w:r>
    </w:p>
    <w:p w14:paraId="29201AC0" w14:textId="4E737CD8" w:rsidR="00322CE8" w:rsidRDefault="00322CE8" w:rsidP="00322CE8">
      <w:pPr>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0.</w:t>
      </w:r>
      <w:r w:rsidR="00887371">
        <w:rPr>
          <w:rFonts w:ascii="Calibri" w:eastAsia="Times New Roman" w:hAnsi="Calibri"/>
        </w:rPr>
        <w:t>857</w:t>
      </w:r>
    </w:p>
    <w:p w14:paraId="753A2DCF" w14:textId="77777777" w:rsidR="00887371" w:rsidRDefault="00887371" w:rsidP="00322CE8">
      <w:pPr>
        <w:rPr>
          <w:rFonts w:ascii="Calibri" w:eastAsia="Times New Roman" w:hAnsi="Calibri"/>
        </w:rPr>
      </w:pPr>
    </w:p>
    <w:p w14:paraId="5642D141" w14:textId="33F1BE5A" w:rsidR="00887371" w:rsidRDefault="00887371" w:rsidP="00887371">
      <w:pPr>
        <w:rPr>
          <w:rFonts w:ascii="Calibri" w:eastAsia="Times New Roman" w:hAnsi="Calibri"/>
        </w:rPr>
      </w:pPr>
      <w:r>
        <w:rPr>
          <w:rFonts w:ascii="Calibri" w:eastAsia="Times New Roman" w:hAnsi="Calibri"/>
        </w:rPr>
        <w:tab/>
      </w:r>
      <w:r>
        <w:rPr>
          <w:rFonts w:ascii="Calibri" w:eastAsia="Times New Roman" w:hAnsi="Calibri"/>
        </w:rPr>
        <w:tab/>
        <w:t>Gain = I(T) – I(F2, T) = 0.984 – 0.857 = 0.127</w:t>
      </w:r>
    </w:p>
    <w:p w14:paraId="5A3C180C" w14:textId="41769FF2" w:rsidR="00887371" w:rsidRDefault="009251E5" w:rsidP="00322CE8">
      <w:pPr>
        <w:rPr>
          <w:rFonts w:ascii="Calibri" w:eastAsia="Times New Roman" w:hAnsi="Calibri"/>
        </w:rPr>
      </w:pPr>
      <w:r>
        <w:rPr>
          <w:rFonts w:ascii="Calibri" w:eastAsia="Times New Roman" w:hAnsi="Calibri"/>
        </w:rPr>
        <w:lastRenderedPageBreak/>
        <w:tab/>
        <w:t>4.</w:t>
      </w:r>
      <w:r>
        <w:rPr>
          <w:rFonts w:ascii="Calibri" w:eastAsia="Times New Roman" w:hAnsi="Calibri"/>
        </w:rPr>
        <w:tab/>
        <w:t>Test F3:</w:t>
      </w:r>
    </w:p>
    <w:p w14:paraId="658D5B33" w14:textId="0DF2369C"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t>1. I(T</w:t>
      </w:r>
      <w:r w:rsidRPr="00D16226">
        <w:rPr>
          <w:rFonts w:ascii="Calibri" w:eastAsia="Times New Roman" w:hAnsi="Calibri"/>
          <w:vertAlign w:val="subscript"/>
        </w:rPr>
        <w:t>{F</w:t>
      </w:r>
      <w:r>
        <w:rPr>
          <w:rFonts w:ascii="Calibri" w:eastAsia="Times New Roman" w:hAnsi="Calibri"/>
          <w:vertAlign w:val="subscript"/>
        </w:rPr>
        <w:t>3</w:t>
      </w:r>
      <w:r w:rsidRPr="00D16226">
        <w:rPr>
          <w:rFonts w:ascii="Calibri" w:eastAsia="Times New Roman" w:hAnsi="Calibri"/>
          <w:vertAlign w:val="subscript"/>
        </w:rPr>
        <w:t xml:space="preserve"> &lt;-- a}</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7AF099A7" w14:textId="63DC4EB2"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t>2. I(T</w:t>
      </w:r>
      <w:r w:rsidRPr="00D16226">
        <w:rPr>
          <w:rFonts w:ascii="Calibri" w:eastAsia="Times New Roman" w:hAnsi="Calibri"/>
          <w:vertAlign w:val="subscript"/>
        </w:rPr>
        <w:t>{</w:t>
      </w:r>
      <w:r>
        <w:rPr>
          <w:rFonts w:ascii="Calibri" w:eastAsia="Times New Roman" w:hAnsi="Calibri"/>
          <w:vertAlign w:val="subscript"/>
        </w:rPr>
        <w:t>F3 &lt;-- b</w:t>
      </w:r>
      <w:r w:rsidRPr="00D16226">
        <w:rPr>
          <w:rFonts w:ascii="Calibri" w:eastAsia="Times New Roman" w:hAnsi="Calibri"/>
          <w:vertAlign w:val="subscript"/>
        </w:rPr>
        <w:t>}</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7B438B9C" w14:textId="08547B4D"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t>3. I(T</w:t>
      </w:r>
      <w:r w:rsidRPr="00D16226">
        <w:rPr>
          <w:rFonts w:ascii="Calibri" w:eastAsia="Times New Roman" w:hAnsi="Calibri"/>
          <w:vertAlign w:val="subscript"/>
        </w:rPr>
        <w:t>{</w:t>
      </w:r>
      <w:r>
        <w:rPr>
          <w:rFonts w:ascii="Calibri" w:eastAsia="Times New Roman" w:hAnsi="Calibri"/>
          <w:vertAlign w:val="subscript"/>
        </w:rPr>
        <w:t>F3 &lt;-- c</w:t>
      </w:r>
      <w:r w:rsidRPr="00D16226">
        <w:rPr>
          <w:rFonts w:ascii="Calibri" w:eastAsia="Times New Roman" w:hAnsi="Calibri"/>
          <w:vertAlign w:val="subscript"/>
        </w:rPr>
        <w:t>}</w:t>
      </w:r>
      <w:r>
        <w:rPr>
          <w:rFonts w:ascii="Calibri" w:eastAsia="Times New Roman" w:hAnsi="Calibri"/>
        </w:rPr>
        <w:t>} = -0/1</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0/1</m:t>
            </m:r>
          </m:e>
        </m:func>
      </m:oMath>
      <w:r>
        <w:rPr>
          <w:rFonts w:ascii="Calibri" w:eastAsia="Times New Roman" w:hAnsi="Calibri"/>
        </w:rPr>
        <w:t xml:space="preserve"> = 0 </w:t>
      </w:r>
    </w:p>
    <w:p w14:paraId="1302BB67" w14:textId="77777777"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t>4. I(T</w:t>
      </w:r>
      <w:r w:rsidRPr="00D16226">
        <w:rPr>
          <w:rFonts w:ascii="Calibri" w:eastAsia="Times New Roman" w:hAnsi="Calibri"/>
          <w:vertAlign w:val="subscript"/>
        </w:rPr>
        <w:t>{</w:t>
      </w:r>
      <w:r>
        <w:rPr>
          <w:rFonts w:ascii="Calibri" w:eastAsia="Times New Roman" w:hAnsi="Calibri"/>
          <w:vertAlign w:val="subscript"/>
        </w:rPr>
        <w:t>F3 &lt;-- d</w:t>
      </w:r>
      <w:r w:rsidRPr="00D16226">
        <w:rPr>
          <w:rFonts w:ascii="Calibri" w:eastAsia="Times New Roman" w:hAnsi="Calibri"/>
          <w:vertAlign w:val="subscript"/>
        </w:rPr>
        <w:t>}</w:t>
      </w:r>
      <w:r>
        <w:rPr>
          <w:rFonts w:ascii="Calibri" w:eastAsia="Times New Roman" w:hAnsi="Calibri"/>
        </w:rPr>
        <w:t>}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1/2</w:t>
      </w:r>
      <m:oMath>
        <m:func>
          <m:funcPr>
            <m:ctrlPr>
              <w:rPr>
                <w:rFonts w:ascii="Cambria Math" w:eastAsia="Times New Roman" w:hAnsi="Cambria Math"/>
                <w:i/>
              </w:rPr>
            </m:ctrlPr>
          </m:funcPr>
          <m:fName>
            <m:sSub>
              <m:sSubPr>
                <m:ctrlPr>
                  <w:rPr>
                    <w:rFonts w:ascii="Cambria Math" w:eastAsia="Times New Roman" w:hAnsi="Cambria Math"/>
                    <w:i/>
                  </w:rPr>
                </m:ctrlPr>
              </m:sSubPr>
              <m:e>
                <m:r>
                  <m:rPr>
                    <m:sty m:val="p"/>
                  </m:rPr>
                  <w:rPr>
                    <w:rFonts w:ascii="Cambria Math" w:eastAsia="Times New Roman" w:hAnsi="Cambria Math"/>
                  </w:rPr>
                  <m:t>log</m:t>
                </m:r>
              </m:e>
              <m:sub>
                <m:r>
                  <w:rPr>
                    <w:rFonts w:ascii="Cambria Math" w:eastAsia="Times New Roman" w:hAnsi="Cambria Math"/>
                  </w:rPr>
                  <m:t>2</m:t>
                </m:r>
              </m:sub>
            </m:sSub>
          </m:fName>
          <m:e>
            <m:r>
              <w:rPr>
                <w:rFonts w:ascii="Cambria Math" w:eastAsia="Times New Roman" w:hAnsi="Cambria Math"/>
              </w:rPr>
              <m:t>1/2</m:t>
            </m:r>
          </m:e>
        </m:func>
      </m:oMath>
      <w:r>
        <w:rPr>
          <w:rFonts w:ascii="Calibri" w:eastAsia="Times New Roman" w:hAnsi="Calibri"/>
        </w:rPr>
        <w:t xml:space="preserve"> = ½ + ½ = 1</w:t>
      </w:r>
    </w:p>
    <w:p w14:paraId="083702E4" w14:textId="1B89E31E" w:rsidR="009251E5" w:rsidRDefault="009251E5" w:rsidP="00322CE8">
      <w:pPr>
        <w:rPr>
          <w:rFonts w:ascii="Calibri" w:eastAsia="Times New Roman" w:hAnsi="Calibri"/>
        </w:rPr>
      </w:pPr>
      <w:r>
        <w:rPr>
          <w:rFonts w:ascii="Calibri" w:eastAsia="Times New Roman" w:hAnsi="Calibri"/>
        </w:rPr>
        <w:tab/>
      </w:r>
      <w:r>
        <w:rPr>
          <w:rFonts w:ascii="Calibri" w:eastAsia="Times New Roman" w:hAnsi="Calibri"/>
        </w:rPr>
        <w:tab/>
      </w:r>
    </w:p>
    <w:p w14:paraId="0BDF8D0E" w14:textId="3135656B"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t>I(F3, 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Pr>
          <w:rFonts w:ascii="Calibri" w:eastAsia="Times New Roman" w:hAnsi="Calibri"/>
          <w:vertAlign w:val="subscript"/>
        </w:rPr>
        <w:t>F3</w:t>
      </w:r>
      <w:r w:rsidRPr="00D16226">
        <w:rPr>
          <w:rFonts w:ascii="Calibri" w:eastAsia="Times New Roman" w:hAnsi="Calibri"/>
          <w:vertAlign w:val="subscript"/>
        </w:rPr>
        <w:t xml:space="preserve"> &lt;-- a}</w:t>
      </w:r>
      <w:r>
        <w:rPr>
          <w:rFonts w:ascii="Calibri" w:eastAsia="Times New Roman" w:hAnsi="Calibri"/>
        </w:rPr>
        <w: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Pr>
          <w:rFonts w:ascii="Calibri" w:eastAsia="Times New Roman" w:hAnsi="Calibri"/>
          <w:vertAlign w:val="subscript"/>
        </w:rPr>
        <w:t>F3 &lt;-- b</w:t>
      </w:r>
      <w:r w:rsidRPr="00D16226">
        <w:rPr>
          <w:rFonts w:ascii="Calibri" w:eastAsia="Times New Roman" w:hAnsi="Calibri"/>
          <w:vertAlign w:val="subscript"/>
        </w:rPr>
        <w:t>}</w:t>
      </w:r>
      <w:r>
        <w:rPr>
          <w:rFonts w:ascii="Calibri" w:eastAsia="Times New Roman" w:hAnsi="Calibri"/>
        </w:rPr>
        <w:t>} + 0/7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Pr>
          <w:rFonts w:ascii="Calibri" w:eastAsia="Times New Roman" w:hAnsi="Calibri"/>
          <w:vertAlign w:val="subscript"/>
        </w:rPr>
        <w:t>F3 &lt;-- c</w:t>
      </w:r>
      <w:r w:rsidRPr="00D16226">
        <w:rPr>
          <w:rFonts w:ascii="Calibri" w:eastAsia="Times New Roman" w:hAnsi="Calibri"/>
          <w:vertAlign w:val="subscript"/>
        </w:rPr>
        <w:t>}</w:t>
      </w:r>
      <w:r>
        <w:rPr>
          <w:rFonts w:ascii="Calibri" w:eastAsia="Times New Roman" w:hAnsi="Calibri"/>
        </w:rPr>
        <w:t>} + 2/7</w:t>
      </w:r>
      <w:r w:rsidRPr="00D16226">
        <w:rPr>
          <w:rFonts w:ascii="Calibri" w:eastAsia="Times New Roman" w:hAnsi="Calibri"/>
        </w:rPr>
        <w:t xml:space="preserve"> </w:t>
      </w:r>
      <w:r>
        <w:rPr>
          <w:rFonts w:ascii="Calibri" w:eastAsia="Times New Roman" w:hAnsi="Calibri"/>
        </w:rPr>
        <w:t>I(T</w:t>
      </w:r>
      <w:r w:rsidRPr="00D16226">
        <w:rPr>
          <w:rFonts w:ascii="Calibri" w:eastAsia="Times New Roman" w:hAnsi="Calibri"/>
          <w:vertAlign w:val="subscript"/>
        </w:rPr>
        <w:t>{</w:t>
      </w:r>
      <w:r>
        <w:rPr>
          <w:rFonts w:ascii="Calibri" w:eastAsia="Times New Roman" w:hAnsi="Calibri"/>
          <w:vertAlign w:val="subscript"/>
        </w:rPr>
        <w:t>F3 &lt;-- d</w:t>
      </w:r>
      <w:r w:rsidRPr="00D16226">
        <w:rPr>
          <w:rFonts w:ascii="Calibri" w:eastAsia="Times New Roman" w:hAnsi="Calibri"/>
          <w:vertAlign w:val="subscript"/>
        </w:rPr>
        <w:t>}</w:t>
      </w:r>
      <w:r>
        <w:rPr>
          <w:rFonts w:ascii="Calibri" w:eastAsia="Times New Roman" w:hAnsi="Calibri"/>
        </w:rPr>
        <w:t>}</w:t>
      </w:r>
    </w:p>
    <w:p w14:paraId="68808DA4" w14:textId="7596FB64"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t>= 2/7.1 + 2/7.1 + 0 + 2/7.1 = 6/7 = 0.857</w:t>
      </w:r>
    </w:p>
    <w:p w14:paraId="0FF2EDBC" w14:textId="3C373113"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r>
      <w:r>
        <w:rPr>
          <w:rFonts w:ascii="Calibri" w:eastAsia="Times New Roman" w:hAnsi="Calibri"/>
        </w:rPr>
        <w:tab/>
      </w:r>
    </w:p>
    <w:p w14:paraId="5B1E9E6F" w14:textId="5EAD223C" w:rsidR="009251E5" w:rsidRDefault="009251E5" w:rsidP="009251E5">
      <w:pPr>
        <w:rPr>
          <w:rFonts w:ascii="Calibri" w:eastAsia="Times New Roman" w:hAnsi="Calibri"/>
        </w:rPr>
      </w:pPr>
      <w:r>
        <w:rPr>
          <w:rFonts w:ascii="Calibri" w:eastAsia="Times New Roman" w:hAnsi="Calibri"/>
        </w:rPr>
        <w:tab/>
      </w:r>
      <w:r>
        <w:rPr>
          <w:rFonts w:ascii="Calibri" w:eastAsia="Times New Roman" w:hAnsi="Calibri"/>
        </w:rPr>
        <w:tab/>
        <w:t>Gain = I(T) – I(F3, T) = 0.984 – 0.857 = 0.127</w:t>
      </w:r>
    </w:p>
    <w:p w14:paraId="4CC6107E" w14:textId="77777777" w:rsidR="00A57708" w:rsidRDefault="00A57708" w:rsidP="009251E5">
      <w:pPr>
        <w:rPr>
          <w:rFonts w:ascii="Calibri" w:eastAsia="Times New Roman" w:hAnsi="Calibri"/>
        </w:rPr>
      </w:pPr>
    </w:p>
    <w:p w14:paraId="65737F52" w14:textId="2A93D352" w:rsidR="00A57708" w:rsidRDefault="000E40D0" w:rsidP="009251E5">
      <w:pPr>
        <w:rPr>
          <w:rFonts w:ascii="Calibri" w:eastAsia="Times New Roman" w:hAnsi="Calibri"/>
        </w:rPr>
      </w:pPr>
      <w:r>
        <w:rPr>
          <w:rFonts w:ascii="Calibri" w:eastAsia="Times New Roman" w:hAnsi="Calibri"/>
        </w:rPr>
        <w:tab/>
        <w:t>Comparing Gains:</w:t>
      </w:r>
    </w:p>
    <w:p w14:paraId="31F54CE6" w14:textId="77777777" w:rsidR="000E40D0" w:rsidRDefault="000E40D0" w:rsidP="009251E5">
      <w:pPr>
        <w:rPr>
          <w:rFonts w:ascii="Calibri" w:eastAsia="Times New Roman" w:hAnsi="Calibri"/>
        </w:rPr>
      </w:pPr>
    </w:p>
    <w:p w14:paraId="041EBA5F" w14:textId="0ED614AF" w:rsidR="000E40D0" w:rsidRDefault="000E40D0" w:rsidP="009251E5">
      <w:pPr>
        <w:rPr>
          <w:rFonts w:ascii="Calibri" w:eastAsia="Times New Roman" w:hAnsi="Calibri"/>
        </w:rPr>
      </w:pPr>
      <w:r>
        <w:rPr>
          <w:rFonts w:ascii="Calibri" w:eastAsia="Times New Roman" w:hAnsi="Calibri"/>
        </w:rPr>
        <w:tab/>
        <w:t xml:space="preserve">Gain(F1) &gt; Gain(F2) = Gain(F3) :- 0.699 &gt; 0.127 = 0.127 </w:t>
      </w:r>
    </w:p>
    <w:p w14:paraId="7A4D9EE8" w14:textId="77777777" w:rsidR="000E40D0" w:rsidRDefault="000E40D0" w:rsidP="009251E5">
      <w:pPr>
        <w:rPr>
          <w:rFonts w:ascii="Calibri" w:eastAsia="Times New Roman" w:hAnsi="Calibri"/>
        </w:rPr>
      </w:pPr>
    </w:p>
    <w:p w14:paraId="45E42E5A" w14:textId="1B178169" w:rsidR="000E40D0" w:rsidRDefault="000E40D0" w:rsidP="009251E5">
      <w:pPr>
        <w:rPr>
          <w:rFonts w:ascii="Calibri" w:eastAsia="Times New Roman" w:hAnsi="Calibri"/>
        </w:rPr>
      </w:pPr>
      <w:r>
        <w:rPr>
          <w:rFonts w:ascii="Calibri" w:eastAsia="Times New Roman" w:hAnsi="Calibri"/>
        </w:rPr>
        <w:tab/>
        <w:t>Hence the root attribute can be selected as F1 as it has the maximum gain.</w:t>
      </w:r>
    </w:p>
    <w:p w14:paraId="70DE4C06" w14:textId="453348D7" w:rsidR="000E40D0" w:rsidRDefault="000E40D0" w:rsidP="009251E5">
      <w:pPr>
        <w:rPr>
          <w:rFonts w:ascii="Calibri" w:eastAsia="Times New Roman" w:hAnsi="Calibri"/>
        </w:rPr>
      </w:pPr>
    </w:p>
    <w:p w14:paraId="6FCC5D1A" w14:textId="5B7E39DE" w:rsidR="000E40D0" w:rsidRDefault="00477DC4" w:rsidP="009251E5">
      <w:pPr>
        <w:rPr>
          <w:rFonts w:ascii="Calibri" w:eastAsia="Times New Roman" w:hAnsi="Calibri"/>
        </w:rPr>
      </w:pPr>
      <w:r>
        <w:rPr>
          <w:rFonts w:ascii="Calibri" w:eastAsia="Times New Roman" w:hAnsi="Calibri"/>
          <w:noProof/>
        </w:rPr>
        <mc:AlternateContent>
          <mc:Choice Requires="wpg">
            <w:drawing>
              <wp:anchor distT="0" distB="0" distL="114300" distR="114300" simplePos="0" relativeHeight="251669504" behindDoc="0" locked="0" layoutInCell="1" allowOverlap="1" wp14:anchorId="1AB04568" wp14:editId="3C969F77">
                <wp:simplePos x="0" y="0"/>
                <wp:positionH relativeFrom="column">
                  <wp:posOffset>1993900</wp:posOffset>
                </wp:positionH>
                <wp:positionV relativeFrom="paragraph">
                  <wp:posOffset>40005</wp:posOffset>
                </wp:positionV>
                <wp:extent cx="2004695" cy="1066800"/>
                <wp:effectExtent l="0" t="0" r="1905" b="25400"/>
                <wp:wrapThrough wrapText="bothSides">
                  <wp:wrapPolygon edited="0">
                    <wp:start x="7116" y="0"/>
                    <wp:lineTo x="3558" y="1029"/>
                    <wp:lineTo x="3284" y="6171"/>
                    <wp:lineTo x="4926" y="8229"/>
                    <wp:lineTo x="1916" y="9771"/>
                    <wp:lineTo x="1642" y="16457"/>
                    <wp:lineTo x="0" y="20057"/>
                    <wp:lineTo x="0" y="21086"/>
                    <wp:lineTo x="10673" y="21600"/>
                    <wp:lineTo x="11768" y="21600"/>
                    <wp:lineTo x="21347" y="21600"/>
                    <wp:lineTo x="21347" y="20571"/>
                    <wp:lineTo x="19978" y="16457"/>
                    <wp:lineTo x="21073" y="14914"/>
                    <wp:lineTo x="20799" y="10286"/>
                    <wp:lineTo x="16694" y="8229"/>
                    <wp:lineTo x="17789" y="5143"/>
                    <wp:lineTo x="16968" y="514"/>
                    <wp:lineTo x="13958" y="0"/>
                    <wp:lineTo x="7116" y="0"/>
                  </wp:wrapPolygon>
                </wp:wrapThrough>
                <wp:docPr id="9" name="Group 9"/>
                <wp:cNvGraphicFramePr/>
                <a:graphic xmlns:a="http://schemas.openxmlformats.org/drawingml/2006/main">
                  <a:graphicData uri="http://schemas.microsoft.com/office/word/2010/wordprocessingGroup">
                    <wpg:wgp>
                      <wpg:cNvGrpSpPr/>
                      <wpg:grpSpPr>
                        <a:xfrm>
                          <a:off x="0" y="0"/>
                          <a:ext cx="2004695" cy="1066800"/>
                          <a:chOff x="0" y="0"/>
                          <a:chExt cx="2005239" cy="1066800"/>
                        </a:xfrm>
                      </wpg:grpSpPr>
                      <wps:wsp>
                        <wps:cNvPr id="1" name="Oval 1"/>
                        <wps:cNvSpPr/>
                        <wps:spPr>
                          <a:xfrm>
                            <a:off x="348343" y="0"/>
                            <a:ext cx="12573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C160A" w14:textId="521EBBFA" w:rsidR="00ED4464" w:rsidRDefault="00ED4464" w:rsidP="004570BA">
                              <w:pPr>
                                <w:jc w:val="center"/>
                              </w:pPr>
                              <w:r>
                                <w:t>F1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H="1">
                            <a:off x="0" y="370114"/>
                            <a:ext cx="631371" cy="655683"/>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1034143" y="457200"/>
                            <a:ext cx="181" cy="6096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458685" y="391886"/>
                            <a:ext cx="511448" cy="663121"/>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19743" y="457200"/>
                            <a:ext cx="3397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903CE9" w14:textId="4DDADEA6" w:rsidR="00ED4464" w:rsidRDefault="00ED446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805543" y="566057"/>
                            <a:ext cx="3397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839FE3" w14:textId="7EFE3E66" w:rsidR="00ED4464" w:rsidRDefault="00ED4464" w:rsidP="004570B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665514" y="468086"/>
                            <a:ext cx="3397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ACC045" w14:textId="281C853C" w:rsidR="00ED4464" w:rsidRDefault="00ED4464" w:rsidP="004570B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B04568" id="Group_x0020_9" o:spid="_x0000_s1026" style="position:absolute;margin-left:157pt;margin-top:3.15pt;width:157.85pt;height:84pt;z-index:251669504" coordsize="2005239,1066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">
                <v:oval id="Oval_x0020_1" o:spid="_x0000_s1027" style="position:absolute;left:348343;width:12573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6mvMwQAA&#10;ANoAAAAPAAAAZHJzL2Rvd25yZXYueG1sRE9Na8MwDL0P+h+MCrutzkoZbVa3jEIgHeywNL2LWEtM&#10;YznEbpLt18+BwU7i8T61P062FQP13jhW8LxKQBBXThuuFZSX7GkLwgdkja1jUvBNHo6HxcMeU+1G&#10;/qShCLWIIexTVNCE0KVS+qohi37lOuLIfbneYoiwr6XucYzhtpXrJHmRFg3HhgY7OjVU3Yq7VfCT&#10;Z6UJ912xTcr328fmnDlprko9Lqe3VxCBpvAv/nPnOs6H+ZX5ysM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OprzMEAAADaAAAADwAAAAAAAAAAAAAAAACXAgAAZHJzL2Rvd25y&#10;ZXYueG1sUEsFBgAAAAAEAAQA9QAAAIUDAAAAAA==&#10;" fillcolor="#5b9bd5 [3204]" strokecolor="#1f4d78 [1604]" strokeweight="1pt">
                  <v:stroke joinstyle="miter"/>
                  <v:textbox>
                    <w:txbxContent>
                      <w:p w14:paraId="14DC160A" w14:textId="521EBBFA" w:rsidR="00ED4464" w:rsidRDefault="00ED4464" w:rsidP="004570BA">
                        <w:pPr>
                          <w:jc w:val="center"/>
                        </w:pPr>
                        <w:r>
                          <w:t>F1</w:t>
                        </w:r>
                      </w:p>
                    </w:txbxContent>
                  </v:textbox>
                </v:oval>
                <v:line id="Straight_x0020_Connector_x0020_2" o:spid="_x0000_s1028" style="position:absolute;flip:x;visibility:visible;mso-wrap-style:square" from="0,370114" to="631371,10257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JI4cMAAADaAAAADwAAAGRycy9kb3ducmV2LnhtbESPT4vCMBTE7wt+h/AEb2uqiKzVKCK6&#10;CHqxK+z12bz+oc1LabK2fnsjCHscZuY3zGrTm1rcqXWlZQWTcQSCOLW65FzB9efw+QXCeWSNtWVS&#10;8CAHm/XgY4Wxth1f6J74XAQIuxgVFN43sZQuLcigG9uGOHiZbQ36INtc6ha7ADe1nEbRXBosOSwU&#10;2NCuoLRK/oyCXTbLfhf727mb7xePq7xU35NTpdRo2G+XIDz1/j/8bh+1gim8roQbIN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4iSOHDAAAA2gAAAA8AAAAAAAAAAAAA&#10;AAAAoQIAAGRycy9kb3ducmV2LnhtbFBLBQYAAAAABAAEAPkAAACRAwAAAAA=&#10;" strokecolor="#5b9bd5 [3204]" strokeweight=".5pt">
                  <v:stroke dashstyle="3 1" joinstyle="miter"/>
                </v:line>
                <v:line id="Straight_x0020_Connector_x0020_3" o:spid="_x0000_s1029" style="position:absolute;visibility:visible;mso-wrap-style:square" from="1034143,457200" to="1034324,1066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Bb98MAAADaAAAADwAAAGRycy9kb3ducmV2LnhtbESPzWrDMBCE74W8g9hAb4mcBNLgRDEl&#10;vz300Ka95LZIG9u1tTKWartvXxUCPQ4z8w2zyQZbi45aXzpWMJsmIIi1MyXnCj4/jpMVCB+QDdaO&#10;ScEPeci2o4cNpsb1/E7dJeQiQtinqKAIoUml9Logi37qGuLo3VxrMUTZ5tK02Ee4reU8SZbSYslx&#10;ocCGdgXp6vJtFTzpm+bVKw4HpP3b9as6LfT5pNTjeHhegwg0hP/wvf1iFCzg70q8AXL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TgW/fDAAAA2gAAAA8AAAAAAAAAAAAA&#10;AAAAoQIAAGRycy9kb3ducmV2LnhtbFBLBQYAAAAABAAEAPkAAACRAwAAAAA=&#10;" strokecolor="#5b9bd5 [3204]" strokeweight=".5pt">
                  <v:stroke dashstyle="3 1" joinstyle="miter"/>
                </v:line>
                <v:line id="Straight_x0020_Connector_x0020_4" o:spid="_x0000_s1030" style="position:absolute;visibility:visible;mso-wrap-style:square" from="1458685,391886" to="1970133,1055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nDg8QAAADaAAAADwAAAGRycy9kb3ducmV2LnhtbESPzW7CMBCE70i8g7VIvYFDqdooxCBE&#10;KfTQQ0t74bayNz8Qr6PYhfD2dSUkjqOZ+UaTL3vbiDN1vnasYDpJQBBrZ2ouFfx8v41TED4gG2wc&#10;k4IreVguhoMcM+Mu/EXnfShFhLDPUEEVQptJ6XVFFv3EtcTRK1xnMUTZldJ0eIlw28jHJHmWFmuO&#10;CxW2tK5In/a/VsGLLjSnH9hvkF4/D8fTdqZ3W6UeRv1qDiJQH+7hW/vdKHiC/yvxBs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CcODxAAAANoAAAAPAAAAAAAAAAAA&#10;AAAAAKECAABkcnMvZG93bnJldi54bWxQSwUGAAAAAAQABAD5AAAAkgMAAAAA&#10;" strokecolor="#5b9bd5 [3204]" strokeweight=".5pt">
                  <v:stroke dashstyle="3 1" joinstyle="miter"/>
                </v:line>
                <v:shapetype id="_x0000_t202" coordsize="21600,21600" o:spt="202" path="m0,0l0,21600,21600,21600,21600,0xe">
                  <v:stroke joinstyle="miter"/>
                  <v:path gradientshapeok="t" o:connecttype="rect"/>
                </v:shapetype>
                <v:shape id="Text_x0020_Box_x0020_5" o:spid="_x0000_s1031" type="#_x0000_t202" style="position:absolute;left:119743;top:457200;width:33972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57903CE9" w14:textId="4DDADEA6" w:rsidR="00ED4464" w:rsidRDefault="00ED4464">
                        <w:r>
                          <w:t>a</w:t>
                        </w:r>
                      </w:p>
                    </w:txbxContent>
                  </v:textbox>
                </v:shape>
                <v:shape id="Text_x0020_Box_x0020_7" o:spid="_x0000_s1032" type="#_x0000_t202" style="position:absolute;left:805543;top:566057;width:33972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2F839FE3" w14:textId="7EFE3E66" w:rsidR="00ED4464" w:rsidRDefault="00ED4464" w:rsidP="004570BA">
                        <w:r>
                          <w:t>b</w:t>
                        </w:r>
                      </w:p>
                    </w:txbxContent>
                  </v:textbox>
                </v:shape>
                <v:shape id="Text_x0020_Box_x0020_8" o:spid="_x0000_s1033" type="#_x0000_t202" style="position:absolute;left:1665514;top:468086;width:33972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7AACC045" w14:textId="281C853C" w:rsidR="00ED4464" w:rsidRDefault="00ED4464" w:rsidP="004570BA">
                        <w:r>
                          <w:t>c</w:t>
                        </w:r>
                      </w:p>
                    </w:txbxContent>
                  </v:textbox>
                </v:shape>
                <w10:wrap type="through"/>
              </v:group>
            </w:pict>
          </mc:Fallback>
        </mc:AlternateContent>
      </w:r>
      <w:r w:rsidR="000E40D0">
        <w:rPr>
          <w:rFonts w:ascii="Calibri" w:eastAsia="Times New Roman" w:hAnsi="Calibri"/>
        </w:rPr>
        <w:tab/>
      </w:r>
    </w:p>
    <w:p w14:paraId="6ADC2BD1" w14:textId="11191FA4" w:rsidR="009251E5" w:rsidRDefault="009251E5" w:rsidP="00322CE8">
      <w:pPr>
        <w:rPr>
          <w:rFonts w:ascii="Calibri" w:eastAsia="Times New Roman" w:hAnsi="Calibri"/>
        </w:rPr>
      </w:pPr>
    </w:p>
    <w:p w14:paraId="4E8E76F8" w14:textId="678E91F5" w:rsidR="00322CE8" w:rsidRDefault="00322CE8" w:rsidP="00322CE8">
      <w:pPr>
        <w:rPr>
          <w:rFonts w:ascii="Calibri" w:eastAsia="Times New Roman" w:hAnsi="Calibri"/>
        </w:rPr>
      </w:pPr>
    </w:p>
    <w:p w14:paraId="41726485" w14:textId="56C3F249" w:rsidR="00322CE8" w:rsidRDefault="00322CE8" w:rsidP="00E71BFF">
      <w:pPr>
        <w:rPr>
          <w:rFonts w:ascii="Calibri" w:eastAsia="Times New Roman" w:hAnsi="Calibri"/>
        </w:rPr>
      </w:pPr>
    </w:p>
    <w:p w14:paraId="797066C1" w14:textId="77777777" w:rsidR="00477DC4" w:rsidRDefault="00477DC4" w:rsidP="00E71BFF">
      <w:pPr>
        <w:rPr>
          <w:rFonts w:ascii="Calibri" w:eastAsia="Times New Roman" w:hAnsi="Calibri"/>
        </w:rPr>
      </w:pPr>
    </w:p>
    <w:p w14:paraId="6822E1BD" w14:textId="77777777" w:rsidR="00477DC4" w:rsidRDefault="00477DC4" w:rsidP="00E71BFF">
      <w:pPr>
        <w:rPr>
          <w:rFonts w:ascii="Calibri" w:eastAsia="Times New Roman" w:hAnsi="Calibri"/>
        </w:rPr>
      </w:pPr>
    </w:p>
    <w:p w14:paraId="1D3AF198" w14:textId="77777777" w:rsidR="00477DC4" w:rsidRDefault="00477DC4" w:rsidP="00E71BFF">
      <w:pPr>
        <w:rPr>
          <w:rFonts w:ascii="Calibri" w:eastAsia="Times New Roman" w:hAnsi="Calibri"/>
        </w:rPr>
      </w:pPr>
    </w:p>
    <w:p w14:paraId="79531734" w14:textId="77777777" w:rsidR="00477DC4" w:rsidRPr="005D0E70" w:rsidRDefault="00477DC4" w:rsidP="00E71BFF">
      <w:pPr>
        <w:rPr>
          <w:rFonts w:ascii="Calibri" w:eastAsia="Times New Roman" w:hAnsi="Calibri"/>
        </w:rPr>
      </w:pPr>
    </w:p>
    <w:p w14:paraId="7B8A6730" w14:textId="11705321" w:rsidR="00477DC4" w:rsidRPr="005D0E70" w:rsidRDefault="00477DC4" w:rsidP="00477DC4">
      <w:pPr>
        <w:pStyle w:val="ListParagraph"/>
        <w:numPr>
          <w:ilvl w:val="0"/>
          <w:numId w:val="1"/>
        </w:numPr>
        <w:rPr>
          <w:rFonts w:ascii="Calibri" w:eastAsia="Times New Roman" w:hAnsi="Calibri"/>
          <w:color w:val="2E74B5" w:themeColor="accent1" w:themeShade="BF"/>
        </w:rPr>
      </w:pPr>
      <w:r w:rsidRPr="005D0E70">
        <w:rPr>
          <w:rFonts w:ascii="Calibri" w:eastAsia="Times New Roman" w:hAnsi="Calibri"/>
          <w:color w:val="2E74B5" w:themeColor="accent1" w:themeShade="BF"/>
          <w:shd w:val="clear" w:color="auto" w:fill="FFFFFF"/>
        </w:rPr>
        <w:t>[25 pts.] Derive the equation for the maximum margin separating hyperplane that a Support Vector Machine would find to classify the following set of points.</w:t>
      </w:r>
      <w:r w:rsidR="005D0E70" w:rsidRPr="005D0E70">
        <w:rPr>
          <w:rFonts w:ascii="Calibri" w:eastAsia="Times New Roman" w:hAnsi="Calibri"/>
          <w:color w:val="2E74B5" w:themeColor="accent1" w:themeShade="BF"/>
        </w:rPr>
        <w:t xml:space="preserve"> </w:t>
      </w:r>
    </w:p>
    <w:p w14:paraId="07A5893D" w14:textId="77777777" w:rsidR="00477DC4" w:rsidRPr="00477DC4" w:rsidRDefault="00477DC4" w:rsidP="00477DC4">
      <w:pPr>
        <w:numPr>
          <w:ilvl w:val="0"/>
          <w:numId w:val="4"/>
        </w:numPr>
        <w:shd w:val="clear" w:color="auto" w:fill="FFFFFF"/>
        <w:spacing w:before="100" w:beforeAutospacing="1" w:after="100" w:afterAutospacing="1"/>
        <w:rPr>
          <w:rFonts w:ascii="Calibri" w:eastAsia="Times New Roman" w:hAnsi="Calibri"/>
          <w:color w:val="2E74B5" w:themeColor="accent1" w:themeShade="BF"/>
        </w:rPr>
      </w:pPr>
      <w:r w:rsidRPr="005D0E70">
        <w:rPr>
          <w:rFonts w:ascii="Calibri" w:eastAsia="Times New Roman" w:hAnsi="Calibri"/>
          <w:b/>
          <w:bCs/>
          <w:color w:val="2E74B5" w:themeColor="accent1" w:themeShade="BF"/>
        </w:rPr>
        <w:t>Positive:</w:t>
      </w:r>
      <w:r w:rsidRPr="005D0E70">
        <w:rPr>
          <w:rFonts w:ascii="Calibri" w:eastAsia="Times New Roman" w:hAnsi="Calibri"/>
          <w:color w:val="2E74B5" w:themeColor="accent1" w:themeShade="BF"/>
        </w:rPr>
        <w:t> </w:t>
      </w:r>
      <w:r w:rsidRPr="00477DC4">
        <w:rPr>
          <w:rFonts w:ascii="Calibri" w:eastAsia="Times New Roman" w:hAnsi="Calibri"/>
          <w:color w:val="2E74B5" w:themeColor="accent1" w:themeShade="BF"/>
        </w:rPr>
        <w:t>(56,66), (16,16), (16,56), (8,24)</w:t>
      </w:r>
    </w:p>
    <w:p w14:paraId="748E92BE" w14:textId="77777777" w:rsidR="00477DC4" w:rsidRDefault="00477DC4" w:rsidP="00477DC4">
      <w:pPr>
        <w:numPr>
          <w:ilvl w:val="0"/>
          <w:numId w:val="4"/>
        </w:numPr>
        <w:shd w:val="clear" w:color="auto" w:fill="FFFFFF"/>
        <w:spacing w:before="100" w:beforeAutospacing="1" w:after="100" w:afterAutospacing="1"/>
        <w:rPr>
          <w:rFonts w:ascii="Calibri" w:eastAsia="Times New Roman" w:hAnsi="Calibri"/>
          <w:color w:val="2E74B5" w:themeColor="accent1" w:themeShade="BF"/>
        </w:rPr>
      </w:pPr>
      <w:r w:rsidRPr="005D0E70">
        <w:rPr>
          <w:rFonts w:ascii="Calibri" w:eastAsia="Times New Roman" w:hAnsi="Calibri"/>
          <w:b/>
          <w:bCs/>
          <w:color w:val="2E74B5" w:themeColor="accent1" w:themeShade="BF"/>
        </w:rPr>
        <w:t>Negative:</w:t>
      </w:r>
      <w:r w:rsidRPr="005D0E70">
        <w:rPr>
          <w:rFonts w:ascii="Calibri" w:eastAsia="Times New Roman" w:hAnsi="Calibri"/>
          <w:color w:val="2E74B5" w:themeColor="accent1" w:themeShade="BF"/>
        </w:rPr>
        <w:t> </w:t>
      </w:r>
      <w:r w:rsidRPr="00477DC4">
        <w:rPr>
          <w:rFonts w:ascii="Calibri" w:eastAsia="Times New Roman" w:hAnsi="Calibri"/>
          <w:color w:val="2E74B5" w:themeColor="accent1" w:themeShade="BF"/>
        </w:rPr>
        <w:t>(48,32), (40,8), (24,16), (56,56)</w:t>
      </w:r>
    </w:p>
    <w:p w14:paraId="250AF047" w14:textId="711D5DF7" w:rsidR="000709D7" w:rsidRDefault="00C61E98" w:rsidP="000709D7">
      <w:pPr>
        <w:pStyle w:val="ListParagraph"/>
        <w:numPr>
          <w:ilvl w:val="0"/>
          <w:numId w:val="2"/>
        </w:num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color w:val="000000" w:themeColor="text1"/>
        </w:rPr>
        <w:t>To get the maximum margin separating hyperplane found by Support Vector Machine(SVM), we need to find the examples in both the sets which are nearest to each other. Calculating the distance between each –ve class example with each +ve class example, we get to the conclusion that.</w:t>
      </w:r>
    </w:p>
    <w:p w14:paraId="03AE0E92" w14:textId="73E7DFDC" w:rsidR="00477DC4" w:rsidRDefault="00C61E98" w:rsidP="00F70AD0">
      <w:pPr>
        <w:ind w:left="360"/>
        <w:rPr>
          <w:rFonts w:ascii="Calibri" w:eastAsia="Times New Roman" w:hAnsi="Calibri"/>
          <w:color w:val="000000" w:themeColor="text1"/>
        </w:rPr>
      </w:pPr>
      <w:r>
        <w:rPr>
          <w:noProof/>
        </w:rPr>
        <w:lastRenderedPageBreak/>
        <mc:AlternateContent>
          <mc:Choice Requires="wps">
            <w:drawing>
              <wp:anchor distT="0" distB="0" distL="114300" distR="114300" simplePos="0" relativeHeight="251670528" behindDoc="0" locked="0" layoutInCell="1" allowOverlap="1" wp14:anchorId="37FEE0D5" wp14:editId="4C93BB28">
                <wp:simplePos x="0" y="0"/>
                <wp:positionH relativeFrom="column">
                  <wp:posOffset>2231571</wp:posOffset>
                </wp:positionH>
                <wp:positionV relativeFrom="paragraph">
                  <wp:posOffset>707571</wp:posOffset>
                </wp:positionV>
                <wp:extent cx="2253343" cy="1556113"/>
                <wp:effectExtent l="0" t="0" r="33020" b="44450"/>
                <wp:wrapNone/>
                <wp:docPr id="11" name="Straight Connector 11"/>
                <wp:cNvGraphicFramePr/>
                <a:graphic xmlns:a="http://schemas.openxmlformats.org/drawingml/2006/main">
                  <a:graphicData uri="http://schemas.microsoft.com/office/word/2010/wordprocessingShape">
                    <wps:wsp>
                      <wps:cNvCnPr/>
                      <wps:spPr>
                        <a:xfrm flipV="1">
                          <a:off x="0" y="0"/>
                          <a:ext cx="2253343" cy="1556113"/>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FA762" id="Straight_x0020_Connector_x0020_1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7pt,55.7pt" to="353.15pt,17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" strokecolor="#5b9bd5 [3204]" strokeweight=".5pt">
                <v:stroke dashstyle="3 1" joinstyle="miter"/>
              </v:line>
            </w:pict>
          </mc:Fallback>
        </mc:AlternateContent>
      </w:r>
      <w:r w:rsidR="00C05B30">
        <w:rPr>
          <w:noProof/>
        </w:rPr>
        <mc:AlternateContent>
          <mc:Choice Requires="wps">
            <w:drawing>
              <wp:anchor distT="0" distB="0" distL="114300" distR="114300" simplePos="0" relativeHeight="251671552" behindDoc="0" locked="0" layoutInCell="1" allowOverlap="1" wp14:anchorId="463CC47D" wp14:editId="21840385">
                <wp:simplePos x="0" y="0"/>
                <wp:positionH relativeFrom="column">
                  <wp:posOffset>1970314</wp:posOffset>
                </wp:positionH>
                <wp:positionV relativeFrom="paragraph">
                  <wp:posOffset>511629</wp:posOffset>
                </wp:positionV>
                <wp:extent cx="2525304" cy="1752600"/>
                <wp:effectExtent l="0" t="0" r="40640" b="25400"/>
                <wp:wrapNone/>
                <wp:docPr id="12" name="Straight Connector 12"/>
                <wp:cNvGraphicFramePr/>
                <a:graphic xmlns:a="http://schemas.openxmlformats.org/drawingml/2006/main">
                  <a:graphicData uri="http://schemas.microsoft.com/office/word/2010/wordprocessingShape">
                    <wps:wsp>
                      <wps:cNvCnPr/>
                      <wps:spPr>
                        <a:xfrm flipH="1">
                          <a:off x="0" y="0"/>
                          <a:ext cx="2525304" cy="17526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A955A" id="Straight_x0020_Connector_x0020_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15pt,40.3pt" to="354pt,1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" strokecolor="#00b050" strokeweight=".5pt">
                <v:stroke joinstyle="miter"/>
              </v:line>
            </w:pict>
          </mc:Fallback>
        </mc:AlternateContent>
      </w:r>
      <w:r w:rsidR="00542018">
        <w:rPr>
          <w:noProof/>
        </w:rPr>
        <w:drawing>
          <wp:inline distT="0" distB="0" distL="0" distR="0" wp14:anchorId="594F9EC3" wp14:editId="339B42A5">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3642D62" w14:textId="77777777" w:rsidR="00C05B30" w:rsidRDefault="00C05B30" w:rsidP="00F70AD0">
      <w:pPr>
        <w:ind w:left="360"/>
        <w:rPr>
          <w:rFonts w:ascii="Calibri" w:eastAsia="Times New Roman" w:hAnsi="Calibri"/>
          <w:color w:val="000000" w:themeColor="text1"/>
        </w:rPr>
      </w:pPr>
    </w:p>
    <w:p w14:paraId="552DBEB3" w14:textId="77777777" w:rsidR="00C05B30" w:rsidRDefault="00C05B30" w:rsidP="00F70AD0">
      <w:pPr>
        <w:ind w:left="360"/>
        <w:rPr>
          <w:rFonts w:ascii="Calibri" w:eastAsia="Times New Roman" w:hAnsi="Calibri"/>
          <w:color w:val="000000" w:themeColor="text1"/>
        </w:rPr>
      </w:pPr>
    </w:p>
    <w:p w14:paraId="5A7FDD8C" w14:textId="77777777" w:rsidR="00C61E98" w:rsidRDefault="00C61E98" w:rsidP="00C61E98">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+(16,16) and –(24,16) have a distance between them which equals 8 units.</w:t>
      </w:r>
    </w:p>
    <w:p w14:paraId="56F9B869" w14:textId="608CC319" w:rsidR="00C05B30" w:rsidRDefault="00064DC3" w:rsidP="00064DC3">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+(56, 66) and –(56,56) have a distance between them which equals 10 units and these 2 are the 2 examples from each class which are closest to each other.</w:t>
      </w:r>
    </w:p>
    <w:p w14:paraId="375E0702" w14:textId="3406342C" w:rsidR="00064DC3" w:rsidRDefault="00064DC3" w:rsidP="00064DC3">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Consider a line passing through the two positive examples (16,16) and –(24,16). Then the equation of this line would be:</w:t>
      </w:r>
    </w:p>
    <w:p w14:paraId="2D3FBAB5" w14:textId="7F3A33E0" w:rsidR="00064DC3" w:rsidRDefault="00064DC3" w:rsidP="00064DC3">
      <w:pPr>
        <w:shd w:val="clear" w:color="auto" w:fill="FFFFFF"/>
        <w:spacing w:before="100" w:beforeAutospacing="1" w:after="100" w:afterAutospacing="1"/>
        <w:ind w:left="720"/>
        <w:jc w:val="center"/>
        <w:rPr>
          <w:rFonts w:ascii="Calibri" w:eastAsia="Times New Roman" w:hAnsi="Calibri"/>
        </w:rPr>
      </w:pPr>
      <w:r>
        <w:rPr>
          <w:rFonts w:ascii="Calibri" w:eastAsia="Times New Roman" w:hAnsi="Calibri"/>
          <w:color w:val="000000" w:themeColor="text1"/>
        </w:rPr>
        <w:t>y-y</w:t>
      </w:r>
      <w:r w:rsidRPr="00064DC3">
        <w:rPr>
          <w:rFonts w:ascii="Calibri" w:eastAsia="Times New Roman" w:hAnsi="Calibri"/>
          <w:color w:val="000000" w:themeColor="text1"/>
          <w:vertAlign w:val="subscript"/>
        </w:rPr>
        <w:t>1</w:t>
      </w:r>
      <w:r>
        <w:rPr>
          <w:rFonts w:ascii="Calibri" w:eastAsia="Times New Roman" w:hAnsi="Calibri"/>
          <w:color w:val="000000" w:themeColor="text1"/>
          <w:vertAlign w:val="subscript"/>
        </w:rPr>
        <w:t xml:space="preserve"> </w:t>
      </w:r>
      <w:r>
        <w:rPr>
          <w:rFonts w:ascii="Calibri" w:eastAsia="Times New Roman" w:hAnsi="Calibri"/>
        </w:rPr>
        <w:t xml:space="preserve">= </w:t>
      </w:r>
      <m:oMath>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den>
        </m:f>
      </m:oMath>
      <w:r>
        <w:rPr>
          <w:rFonts w:ascii="Calibri" w:eastAsia="Times New Roman" w:hAnsi="Calibri"/>
        </w:rPr>
        <w:t>(x – x</w:t>
      </w:r>
      <w:r w:rsidRPr="00064DC3">
        <w:rPr>
          <w:rFonts w:ascii="Calibri" w:eastAsia="Times New Roman" w:hAnsi="Calibri"/>
          <w:vertAlign w:val="subscript"/>
        </w:rPr>
        <w:t>1</w:t>
      </w:r>
      <w:r>
        <w:rPr>
          <w:rFonts w:ascii="Calibri" w:eastAsia="Times New Roman" w:hAnsi="Calibri"/>
        </w:rPr>
        <w:t>)</w:t>
      </w:r>
    </w:p>
    <w:p w14:paraId="76E51175" w14:textId="3D8F6757" w:rsidR="00064DC3" w:rsidRDefault="00064DC3" w:rsidP="00064DC3">
      <w:pPr>
        <w:shd w:val="clear" w:color="auto" w:fill="FFFFFF"/>
        <w:spacing w:before="100" w:beforeAutospacing="1" w:after="100" w:afterAutospacing="1"/>
        <w:ind w:left="720"/>
        <w:jc w:val="center"/>
        <w:rPr>
          <w:rFonts w:ascii="Calibri" w:eastAsia="Times New Roman" w:hAnsi="Calibri"/>
        </w:rPr>
      </w:pPr>
      <w:r>
        <w:rPr>
          <w:rFonts w:ascii="Calibri" w:eastAsia="Times New Roman" w:hAnsi="Calibri"/>
        </w:rPr>
        <w:t>y –</w:t>
      </w:r>
      <w:r w:rsidR="00D12AD8">
        <w:rPr>
          <w:rFonts w:ascii="Calibri" w:eastAsia="Times New Roman" w:hAnsi="Calibri"/>
        </w:rPr>
        <w:t xml:space="preserve"> 6</w:t>
      </w:r>
      <w:r>
        <w:rPr>
          <w:rFonts w:ascii="Calibri" w:eastAsia="Times New Roman" w:hAnsi="Calibri"/>
        </w:rPr>
        <w:t xml:space="preserve">6 = </w:t>
      </w:r>
      <m:oMath>
        <m:f>
          <m:fPr>
            <m:ctrlPr>
              <w:rPr>
                <w:rFonts w:ascii="Cambria Math" w:eastAsia="Times New Roman" w:hAnsi="Cambria Math"/>
                <w:i/>
              </w:rPr>
            </m:ctrlPr>
          </m:fPr>
          <m:num>
            <m:r>
              <w:rPr>
                <w:rFonts w:ascii="Cambria Math" w:eastAsia="Times New Roman" w:hAnsi="Cambria Math"/>
              </w:rPr>
              <m:t>16-</m:t>
            </m:r>
            <m:r>
              <w:rPr>
                <w:rFonts w:ascii="Cambria Math" w:eastAsia="Times New Roman" w:hAnsi="Cambria Math"/>
              </w:rPr>
              <m:t>6</m:t>
            </m:r>
            <m:r>
              <w:rPr>
                <w:rFonts w:ascii="Cambria Math" w:eastAsia="Times New Roman" w:hAnsi="Cambria Math"/>
              </w:rPr>
              <m:t>6</m:t>
            </m:r>
          </m:num>
          <m:den>
            <m:r>
              <w:rPr>
                <w:rFonts w:ascii="Cambria Math" w:eastAsia="Times New Roman" w:hAnsi="Cambria Math"/>
              </w:rPr>
              <m:t>16</m:t>
            </m:r>
            <m:r>
              <w:rPr>
                <w:rFonts w:ascii="Cambria Math" w:eastAsia="Times New Roman" w:hAnsi="Cambria Math"/>
              </w:rPr>
              <m:t>-56</m:t>
            </m:r>
          </m:den>
        </m:f>
        <m:r>
          <w:rPr>
            <w:rFonts w:ascii="Cambria Math" w:eastAsia="Times New Roman" w:hAnsi="Cambria Math"/>
          </w:rPr>
          <m:t>(x-56)</m:t>
        </m:r>
      </m:oMath>
    </w:p>
    <w:p w14:paraId="2ED337EF" w14:textId="59307934" w:rsidR="00064DC3" w:rsidRDefault="00D12AD8" w:rsidP="00064DC3">
      <w:pPr>
        <w:shd w:val="clear" w:color="auto" w:fill="FFFFFF"/>
        <w:spacing w:before="100" w:beforeAutospacing="1" w:after="100" w:afterAutospacing="1"/>
        <w:ind w:left="720"/>
        <w:jc w:val="center"/>
        <w:rPr>
          <w:rFonts w:ascii="Calibri" w:eastAsia="Times New Roman" w:hAnsi="Calibri"/>
        </w:rPr>
      </w:pPr>
      <w:r>
        <w:rPr>
          <w:rFonts w:ascii="Calibri" w:eastAsia="Times New Roman" w:hAnsi="Calibri"/>
        </w:rPr>
        <w:t>4y = 5x -1</w:t>
      </w:r>
      <w:r w:rsidR="00064DC3">
        <w:rPr>
          <w:rFonts w:ascii="Calibri" w:eastAsia="Times New Roman" w:hAnsi="Calibri"/>
        </w:rPr>
        <w:t>6</w:t>
      </w:r>
    </w:p>
    <w:p w14:paraId="58845F8F" w14:textId="6952C7CA" w:rsidR="00D12AD8" w:rsidRDefault="00D12AD8" w:rsidP="00D12AD8">
      <w:pPr>
        <w:shd w:val="clear" w:color="auto" w:fill="FFFFFF"/>
        <w:spacing w:before="100" w:beforeAutospacing="1" w:after="100" w:afterAutospacing="1"/>
        <w:ind w:left="720"/>
        <w:rPr>
          <w:rFonts w:ascii="Calibri" w:eastAsia="Times New Roman" w:hAnsi="Calibri"/>
        </w:rPr>
      </w:pPr>
      <w:r>
        <w:rPr>
          <w:rFonts w:ascii="Calibri" w:eastAsia="Times New Roman" w:hAnsi="Calibri"/>
        </w:rPr>
        <w:t>Now consider another line passing through the two negative examples (24,16) and (56,56). Then the equation of this line would be:</w:t>
      </w:r>
    </w:p>
    <w:p w14:paraId="5160EFCB" w14:textId="77777777" w:rsidR="00D12AD8" w:rsidRDefault="00D12AD8" w:rsidP="00D12AD8">
      <w:pPr>
        <w:shd w:val="clear" w:color="auto" w:fill="FFFFFF"/>
        <w:spacing w:before="100" w:beforeAutospacing="1" w:after="100" w:afterAutospacing="1"/>
        <w:ind w:left="720"/>
        <w:jc w:val="center"/>
        <w:rPr>
          <w:rFonts w:ascii="Calibri" w:eastAsia="Times New Roman" w:hAnsi="Calibri"/>
        </w:rPr>
      </w:pPr>
      <w:r>
        <w:rPr>
          <w:rFonts w:ascii="Calibri" w:eastAsia="Times New Roman" w:hAnsi="Calibri"/>
          <w:color w:val="000000" w:themeColor="text1"/>
        </w:rPr>
        <w:t>y-y</w:t>
      </w:r>
      <w:r w:rsidRPr="00064DC3">
        <w:rPr>
          <w:rFonts w:ascii="Calibri" w:eastAsia="Times New Roman" w:hAnsi="Calibri"/>
          <w:color w:val="000000" w:themeColor="text1"/>
          <w:vertAlign w:val="subscript"/>
        </w:rPr>
        <w:t>1</w:t>
      </w:r>
      <w:r>
        <w:rPr>
          <w:rFonts w:ascii="Calibri" w:eastAsia="Times New Roman" w:hAnsi="Calibri"/>
          <w:color w:val="000000" w:themeColor="text1"/>
          <w:vertAlign w:val="subscript"/>
        </w:rPr>
        <w:t xml:space="preserve"> </w:t>
      </w:r>
      <w:r>
        <w:rPr>
          <w:rFonts w:ascii="Calibri" w:eastAsia="Times New Roman" w:hAnsi="Calibri"/>
        </w:rPr>
        <w:t xml:space="preserve">= </w:t>
      </w:r>
      <m:oMath>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m:t>
                </m:r>
              </m:sub>
            </m:sSub>
          </m:den>
        </m:f>
      </m:oMath>
      <w:r>
        <w:rPr>
          <w:rFonts w:ascii="Calibri" w:eastAsia="Times New Roman" w:hAnsi="Calibri"/>
        </w:rPr>
        <w:t>(x – x</w:t>
      </w:r>
      <w:r w:rsidRPr="00064DC3">
        <w:rPr>
          <w:rFonts w:ascii="Calibri" w:eastAsia="Times New Roman" w:hAnsi="Calibri"/>
          <w:vertAlign w:val="subscript"/>
        </w:rPr>
        <w:t>1</w:t>
      </w:r>
      <w:r>
        <w:rPr>
          <w:rFonts w:ascii="Calibri" w:eastAsia="Times New Roman" w:hAnsi="Calibri"/>
        </w:rPr>
        <w:t>)</w:t>
      </w:r>
    </w:p>
    <w:p w14:paraId="0EDC2121" w14:textId="77777777" w:rsidR="00D12AD8" w:rsidRDefault="00D12AD8" w:rsidP="00D12AD8">
      <w:pPr>
        <w:shd w:val="clear" w:color="auto" w:fill="FFFFFF"/>
        <w:spacing w:before="100" w:beforeAutospacing="1" w:after="100" w:afterAutospacing="1"/>
        <w:ind w:left="720"/>
        <w:jc w:val="center"/>
        <w:rPr>
          <w:rFonts w:ascii="Calibri" w:eastAsia="Times New Roman" w:hAnsi="Calibri"/>
        </w:rPr>
      </w:pPr>
      <w:r>
        <w:rPr>
          <w:rFonts w:ascii="Calibri" w:eastAsia="Times New Roman" w:hAnsi="Calibri"/>
        </w:rPr>
        <w:t xml:space="preserve">y – 56 = </w:t>
      </w:r>
      <m:oMath>
        <m:f>
          <m:fPr>
            <m:ctrlPr>
              <w:rPr>
                <w:rFonts w:ascii="Cambria Math" w:eastAsia="Times New Roman" w:hAnsi="Cambria Math"/>
                <w:i/>
              </w:rPr>
            </m:ctrlPr>
          </m:fPr>
          <m:num>
            <m:r>
              <w:rPr>
                <w:rFonts w:ascii="Cambria Math" w:eastAsia="Times New Roman" w:hAnsi="Cambria Math"/>
              </w:rPr>
              <m:t>16-56</m:t>
            </m:r>
          </m:num>
          <m:den>
            <m:r>
              <w:rPr>
                <w:rFonts w:ascii="Cambria Math" w:eastAsia="Times New Roman" w:hAnsi="Cambria Math"/>
              </w:rPr>
              <m:t>24-56</m:t>
            </m:r>
          </m:den>
        </m:f>
        <m:r>
          <w:rPr>
            <w:rFonts w:ascii="Cambria Math" w:eastAsia="Times New Roman" w:hAnsi="Cambria Math"/>
          </w:rPr>
          <m:t>(x-56)</m:t>
        </m:r>
      </m:oMath>
    </w:p>
    <w:p w14:paraId="2DEFB56C" w14:textId="77777777" w:rsidR="00D12AD8" w:rsidRDefault="00D12AD8" w:rsidP="00D12AD8">
      <w:pPr>
        <w:shd w:val="clear" w:color="auto" w:fill="FFFFFF"/>
        <w:spacing w:before="100" w:beforeAutospacing="1" w:after="100" w:afterAutospacing="1"/>
        <w:ind w:left="720"/>
        <w:jc w:val="center"/>
        <w:rPr>
          <w:rFonts w:ascii="Calibri" w:eastAsia="Times New Roman" w:hAnsi="Calibri"/>
        </w:rPr>
      </w:pPr>
      <w:r>
        <w:rPr>
          <w:rFonts w:ascii="Calibri" w:eastAsia="Times New Roman" w:hAnsi="Calibri"/>
        </w:rPr>
        <w:t>4y = 5x -56</w:t>
      </w:r>
    </w:p>
    <w:p w14:paraId="7B3F95C0" w14:textId="28921E2F" w:rsidR="00D12AD8" w:rsidRDefault="00FF2B34" w:rsidP="00D12AD8">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lastRenderedPageBreak/>
        <w:t>The maximum margin separating hyperplane will be the line equidistant and parallel to the 2 lines.</w:t>
      </w:r>
    </w:p>
    <w:p w14:paraId="475525A6" w14:textId="47CF23CD" w:rsidR="00FF2B34" w:rsidRPr="00FF2B34" w:rsidRDefault="00FF2B34" w:rsidP="00FF2B34">
      <w:pPr>
        <w:shd w:val="clear" w:color="auto" w:fill="FFFFFF"/>
        <w:spacing w:before="100" w:beforeAutospacing="1" w:after="100" w:afterAutospacing="1"/>
        <w:ind w:left="720"/>
        <w:jc w:val="center"/>
        <w:rPr>
          <w:rFonts w:ascii="Calibri" w:eastAsia="Times New Roman" w:hAnsi="Calibri"/>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4y-5x+56</m:t>
              </m:r>
            </m:num>
            <m:den>
              <m:rad>
                <m:radPr>
                  <m:degHide m:val="1"/>
                  <m:ctrlPr>
                    <w:rPr>
                      <w:rFonts w:ascii="Cambria Math" w:eastAsia="Times New Roman" w:hAnsi="Cambria Math"/>
                      <w:i/>
                      <w:color w:val="000000" w:themeColor="text1"/>
                    </w:rPr>
                  </m:ctrlPr>
                </m:radPr>
                <m:deg/>
                <m:e>
                  <m:r>
                    <w:rPr>
                      <w:rFonts w:ascii="Cambria Math" w:eastAsia="Times New Roman" w:hAnsi="Cambria Math"/>
                      <w:color w:val="000000" w:themeColor="text1"/>
                    </w:rPr>
                    <m:t>16+25</m:t>
                  </m:r>
                </m:e>
              </m:rad>
            </m:den>
          </m:f>
          <m:r>
            <w:rPr>
              <w:rFonts w:ascii="Cambria Math" w:eastAsia="Times New Roman" w:hAnsi="Cambria Math"/>
              <w:color w:val="000000" w:themeColor="text1"/>
            </w:rPr>
            <m:t xml:space="preserve">= </m:t>
          </m:r>
          <m:f>
            <m:fPr>
              <m:ctrlPr>
                <w:rPr>
                  <w:rFonts w:ascii="Cambria Math" w:eastAsia="Times New Roman" w:hAnsi="Cambria Math"/>
                  <w:i/>
                  <w:color w:val="000000" w:themeColor="text1"/>
                </w:rPr>
              </m:ctrlPr>
            </m:fPr>
            <m:num>
              <m:r>
                <w:rPr>
                  <w:rFonts w:ascii="Cambria Math" w:eastAsia="Times New Roman" w:hAnsi="Cambria Math"/>
                  <w:color w:val="000000" w:themeColor="text1"/>
                </w:rPr>
                <m:t>4y-5x+16</m:t>
              </m:r>
            </m:num>
            <m:den>
              <m:rad>
                <m:radPr>
                  <m:degHide m:val="1"/>
                  <m:ctrlPr>
                    <w:rPr>
                      <w:rFonts w:ascii="Cambria Math" w:eastAsia="Times New Roman" w:hAnsi="Cambria Math"/>
                      <w:i/>
                      <w:color w:val="000000" w:themeColor="text1"/>
                    </w:rPr>
                  </m:ctrlPr>
                </m:radPr>
                <m:deg/>
                <m:e>
                  <m:r>
                    <w:rPr>
                      <w:rFonts w:ascii="Cambria Math" w:eastAsia="Times New Roman" w:hAnsi="Cambria Math"/>
                      <w:color w:val="000000" w:themeColor="text1"/>
                    </w:rPr>
                    <m:t>16+25</m:t>
                  </m:r>
                </m:e>
              </m:rad>
            </m:den>
          </m:f>
        </m:oMath>
      </m:oMathPara>
    </w:p>
    <w:p w14:paraId="709D4484" w14:textId="250BE1B7" w:rsidR="00FF2B34" w:rsidRDefault="00FF2B34" w:rsidP="00FF2B34">
      <w:pPr>
        <w:shd w:val="clear" w:color="auto" w:fill="FFFFFF"/>
        <w:spacing w:before="100" w:beforeAutospacing="1" w:after="100" w:afterAutospacing="1"/>
        <w:ind w:left="720"/>
        <w:jc w:val="center"/>
        <w:rPr>
          <w:rFonts w:ascii="Calibri" w:eastAsia="Times New Roman" w:hAnsi="Calibri"/>
          <w:color w:val="000000" w:themeColor="text1"/>
        </w:rPr>
      </w:pPr>
      <w:r>
        <w:rPr>
          <w:rFonts w:ascii="Calibri" w:eastAsia="Times New Roman" w:hAnsi="Calibri"/>
          <w:color w:val="000000" w:themeColor="text1"/>
        </w:rPr>
        <w:t>8y – 10x + 72 = 0</w:t>
      </w:r>
    </w:p>
    <w:p w14:paraId="69E8DA4E" w14:textId="6484864D" w:rsidR="00FF2B34" w:rsidRDefault="00FF2B34" w:rsidP="00FF2B34">
      <w:pPr>
        <w:shd w:val="clear" w:color="auto" w:fill="FFFFFF"/>
        <w:spacing w:before="100" w:beforeAutospacing="1" w:after="100" w:afterAutospacing="1"/>
        <w:ind w:left="720"/>
        <w:jc w:val="center"/>
        <w:rPr>
          <w:rFonts w:ascii="Calibri" w:eastAsia="Times New Roman" w:hAnsi="Calibri"/>
          <w:color w:val="000000" w:themeColor="text1"/>
        </w:rPr>
      </w:pPr>
      <w:r>
        <w:rPr>
          <w:rFonts w:ascii="Calibri" w:eastAsia="Times New Roman" w:hAnsi="Calibri"/>
          <w:color w:val="000000" w:themeColor="text1"/>
        </w:rPr>
        <w:t>4y – 5x + 36 = 0</w:t>
      </w:r>
    </w:p>
    <w:p w14:paraId="51DA0606" w14:textId="3A75C101" w:rsidR="00FF2B34" w:rsidRDefault="00FF2B34" w:rsidP="00FF2B34">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Hence, the equation of the maximum margin separating hyperbole is 4y – 5x + 36 = 0.</w:t>
      </w:r>
    </w:p>
    <w:p w14:paraId="36ECEE11" w14:textId="77777777" w:rsidR="00FF2B34" w:rsidRDefault="00FF2B34" w:rsidP="00FF2B34">
      <w:pPr>
        <w:shd w:val="clear" w:color="auto" w:fill="FFFFFF"/>
        <w:spacing w:before="100" w:beforeAutospacing="1" w:after="100" w:afterAutospacing="1"/>
        <w:ind w:left="720"/>
        <w:rPr>
          <w:rFonts w:ascii="Calibri" w:eastAsia="Times New Roman" w:hAnsi="Calibri"/>
          <w:color w:val="000000" w:themeColor="text1"/>
        </w:rPr>
      </w:pPr>
    </w:p>
    <w:p w14:paraId="527A15C9" w14:textId="6B272B2D" w:rsidR="00FF2B34" w:rsidRPr="00FF2B34" w:rsidRDefault="00FF2B34" w:rsidP="00FF2B34">
      <w:pPr>
        <w:pStyle w:val="ListParagraph"/>
        <w:numPr>
          <w:ilvl w:val="0"/>
          <w:numId w:val="1"/>
        </w:numPr>
        <w:rPr>
          <w:rStyle w:val="apple-converted-space"/>
          <w:rFonts w:ascii="Calibri" w:eastAsia="Times New Roman" w:hAnsi="Calibri"/>
          <w:color w:val="2E74B5" w:themeColor="accent1" w:themeShade="BF"/>
        </w:rPr>
      </w:pPr>
      <w:r w:rsidRPr="00FF2B34">
        <w:rPr>
          <w:rFonts w:ascii="Calibri" w:eastAsia="Times New Roman" w:hAnsi="Calibri"/>
          <w:color w:val="2E74B5" w:themeColor="accent1" w:themeShade="BF"/>
          <w:shd w:val="clear" w:color="auto" w:fill="FFFFFF"/>
        </w:rPr>
        <w:t>[25 pts.] Consider a neuron with two inputs, one output, and a threshold activation function. If the two weights are w</w:t>
      </w:r>
      <w:r w:rsidRPr="00FF2B34">
        <w:rPr>
          <w:rFonts w:ascii="Calibri" w:eastAsia="Times New Roman" w:hAnsi="Calibri"/>
          <w:color w:val="2E74B5" w:themeColor="accent1" w:themeShade="BF"/>
          <w:shd w:val="clear" w:color="auto" w:fill="FFFFFF"/>
          <w:vertAlign w:val="subscript"/>
        </w:rPr>
        <w:t>1</w:t>
      </w:r>
      <w:r w:rsidRPr="00FF2B34">
        <w:rPr>
          <w:rStyle w:val="apple-converted-space"/>
          <w:rFonts w:ascii="Calibri" w:eastAsia="Times New Roman" w:hAnsi="Calibri"/>
          <w:color w:val="2E74B5" w:themeColor="accent1" w:themeShade="BF"/>
          <w:shd w:val="clear" w:color="auto" w:fill="FFFFFF"/>
        </w:rPr>
        <w:t> </w:t>
      </w:r>
      <w:r w:rsidRPr="00FF2B34">
        <w:rPr>
          <w:rFonts w:ascii="Calibri" w:eastAsia="Times New Roman" w:hAnsi="Calibri"/>
          <w:color w:val="2E74B5" w:themeColor="accent1" w:themeShade="BF"/>
          <w:shd w:val="clear" w:color="auto" w:fill="FFFFFF"/>
        </w:rPr>
        <w:t>= 1 and w</w:t>
      </w:r>
      <w:r w:rsidRPr="00FF2B34">
        <w:rPr>
          <w:rFonts w:ascii="Calibri" w:eastAsia="Times New Roman" w:hAnsi="Calibri"/>
          <w:color w:val="2E74B5" w:themeColor="accent1" w:themeShade="BF"/>
          <w:shd w:val="clear" w:color="auto" w:fill="FFFFFF"/>
          <w:vertAlign w:val="subscript"/>
        </w:rPr>
        <w:t>2</w:t>
      </w:r>
      <w:r w:rsidRPr="00FF2B34">
        <w:rPr>
          <w:rStyle w:val="apple-converted-space"/>
          <w:rFonts w:ascii="Calibri" w:eastAsia="Times New Roman" w:hAnsi="Calibri"/>
          <w:color w:val="2E74B5" w:themeColor="accent1" w:themeShade="BF"/>
          <w:shd w:val="clear" w:color="auto" w:fill="FFFFFF"/>
        </w:rPr>
        <w:t> </w:t>
      </w:r>
      <w:r w:rsidRPr="00FF2B34">
        <w:rPr>
          <w:rFonts w:ascii="Calibri" w:eastAsia="Times New Roman" w:hAnsi="Calibri"/>
          <w:color w:val="2E74B5" w:themeColor="accent1" w:themeShade="BF"/>
          <w:shd w:val="clear" w:color="auto" w:fill="FFFFFF"/>
        </w:rPr>
        <w:t>= 1, and the bias is b = -1.5, then what is the output for input (0,0)? What about for inputs (1,0), (0,1), and (1,1)? Draw the discriminant function for this neuron, and write down its equation. Does it correspond to any particular logic gate?</w:t>
      </w:r>
      <w:r w:rsidRPr="00FF2B34">
        <w:rPr>
          <w:rStyle w:val="apple-converted-space"/>
          <w:rFonts w:ascii="Calibri" w:eastAsia="Times New Roman" w:hAnsi="Calibri"/>
          <w:color w:val="2E74B5" w:themeColor="accent1" w:themeShade="BF"/>
          <w:shd w:val="clear" w:color="auto" w:fill="FFFFFF"/>
        </w:rPr>
        <w:t> </w:t>
      </w:r>
    </w:p>
    <w:p w14:paraId="7FCE2945" w14:textId="77777777" w:rsidR="00FF2B34" w:rsidRDefault="00FF2B34" w:rsidP="00FF2B34">
      <w:pPr>
        <w:rPr>
          <w:rFonts w:ascii="Calibri" w:eastAsia="Times New Roman" w:hAnsi="Calibri"/>
          <w:color w:val="2E74B5" w:themeColor="accent1" w:themeShade="BF"/>
        </w:rPr>
      </w:pPr>
    </w:p>
    <w:p w14:paraId="2428A6C2" w14:textId="37B33D4D" w:rsidR="00FF2B34" w:rsidRDefault="0098732C" w:rsidP="00FF2B34">
      <w:pPr>
        <w:pStyle w:val="ListParagraph"/>
        <w:numPr>
          <w:ilvl w:val="0"/>
          <w:numId w:val="2"/>
        </w:numPr>
        <w:rPr>
          <w:rFonts w:ascii="Calibri" w:eastAsia="Times New Roman" w:hAnsi="Calibri"/>
          <w:color w:val="000000" w:themeColor="text1"/>
        </w:rPr>
      </w:pPr>
      <w:r>
        <w:rPr>
          <w:rFonts w:ascii="Calibri" w:eastAsia="Times New Roman" w:hAnsi="Calibri"/>
          <w:color w:val="000000" w:themeColor="text1"/>
        </w:rPr>
        <w:t xml:space="preserve">We have </w:t>
      </w:r>
      <w:r w:rsidR="00E16000">
        <w:rPr>
          <w:rFonts w:ascii="Calibri" w:eastAsia="Times New Roman" w:hAnsi="Calibri"/>
          <w:color w:val="000000" w:themeColor="text1"/>
        </w:rPr>
        <w:t>the following set of input sets</w:t>
      </w:r>
      <w:r w:rsidR="00E306F9">
        <w:rPr>
          <w:rFonts w:ascii="Calibri" w:eastAsia="Times New Roman" w:hAnsi="Calibri"/>
          <w:color w:val="000000" w:themeColor="text1"/>
        </w:rPr>
        <w:t>:</w:t>
      </w:r>
    </w:p>
    <w:p w14:paraId="25A723E9" w14:textId="23082A0C" w:rsidR="00E306F9" w:rsidRDefault="00E16000" w:rsidP="00E306F9">
      <w:pPr>
        <w:pStyle w:val="ListParagraph"/>
        <w:rPr>
          <w:rFonts w:ascii="Calibri" w:eastAsia="Times New Roman" w:hAnsi="Calibri"/>
          <w:color w:val="000000" w:themeColor="text1"/>
        </w:rPr>
      </w:pPr>
      <w:r>
        <w:rPr>
          <w:rFonts w:ascii="Calibri" w:eastAsia="Times New Roman" w:hAnsi="Calibri"/>
          <w:color w:val="000000" w:themeColor="text1"/>
        </w:rPr>
        <w:t xml:space="preserve"> </w:t>
      </w:r>
      <w:r w:rsidR="00E306F9">
        <w:rPr>
          <w:rFonts w:ascii="Calibri" w:eastAsia="Times New Roman" w:hAnsi="Calibri"/>
          <w:color w:val="000000" w:themeColor="text1"/>
        </w:rPr>
        <w:t>(0, 0)</w:t>
      </w:r>
      <w:r>
        <w:rPr>
          <w:rFonts w:ascii="Calibri" w:eastAsia="Times New Roman" w:hAnsi="Calibri"/>
          <w:color w:val="000000" w:themeColor="text1"/>
        </w:rPr>
        <w:t xml:space="preserve">, (0, 1), (1, 0) and (1, 1). </w:t>
      </w:r>
    </w:p>
    <w:p w14:paraId="72438311" w14:textId="0FD448C9" w:rsidR="00E16000" w:rsidRDefault="00E16000" w:rsidP="00E306F9">
      <w:pPr>
        <w:pStyle w:val="ListParagraph"/>
        <w:rPr>
          <w:rFonts w:ascii="Calibri" w:eastAsia="Times New Roman" w:hAnsi="Calibri"/>
          <w:color w:val="000000" w:themeColor="text1"/>
        </w:rPr>
      </w:pPr>
      <w:r>
        <w:rPr>
          <w:rFonts w:ascii="Calibri" w:eastAsia="Times New Roman" w:hAnsi="Calibri"/>
          <w:color w:val="000000" w:themeColor="text1"/>
        </w:rPr>
        <w:t>We are also given a couple of weights:</w:t>
      </w:r>
    </w:p>
    <w:p w14:paraId="621B1019" w14:textId="271A9FD3" w:rsidR="00E16000" w:rsidRDefault="00E16000" w:rsidP="00E306F9">
      <w:pPr>
        <w:pStyle w:val="ListParagraph"/>
        <w:rPr>
          <w:rFonts w:ascii="Calibri" w:eastAsia="Times New Roman" w:hAnsi="Calibri"/>
          <w:color w:val="000000" w:themeColor="text1"/>
        </w:rPr>
      </w:pPr>
      <w:r>
        <w:rPr>
          <w:rFonts w:ascii="Calibri" w:eastAsia="Times New Roman" w:hAnsi="Calibri"/>
          <w:color w:val="000000" w:themeColor="text1"/>
        </w:rPr>
        <w:t>W1 = 1, W2 = 1.</w:t>
      </w:r>
    </w:p>
    <w:p w14:paraId="5DF90429" w14:textId="522910E6" w:rsidR="00E16000" w:rsidRDefault="00200C18" w:rsidP="00E306F9">
      <w:pPr>
        <w:pStyle w:val="ListParagraph"/>
        <w:rPr>
          <w:rFonts w:ascii="Calibri" w:eastAsia="Times New Roman" w:hAnsi="Calibri"/>
          <w:color w:val="000000" w:themeColor="text1"/>
        </w:rPr>
      </w:pPr>
      <w:r>
        <w:rPr>
          <w:rFonts w:ascii="Calibri" w:eastAsia="Times New Roman" w:hAnsi="Calibri"/>
          <w:color w:val="000000" w:themeColor="text1"/>
        </w:rPr>
        <w:t>a</w:t>
      </w:r>
      <w:r w:rsidR="00E16000">
        <w:rPr>
          <w:rFonts w:ascii="Calibri" w:eastAsia="Times New Roman" w:hAnsi="Calibri"/>
          <w:color w:val="000000" w:themeColor="text1"/>
        </w:rPr>
        <w:t>nd a bias:</w:t>
      </w:r>
    </w:p>
    <w:p w14:paraId="35217B20" w14:textId="20CA215F" w:rsidR="00E16000" w:rsidRDefault="00226E41" w:rsidP="00E306F9">
      <w:pPr>
        <w:pStyle w:val="ListParagraph"/>
        <w:rPr>
          <w:rFonts w:ascii="Calibri" w:eastAsia="Times New Roman" w:hAnsi="Calibri"/>
          <w:color w:val="000000" w:themeColor="text1"/>
        </w:rPr>
      </w:pPr>
      <w:r>
        <w:rPr>
          <w:rFonts w:ascii="Calibri" w:eastAsia="Times New Roman" w:hAnsi="Calibri"/>
          <w:color w:val="000000" w:themeColor="text1"/>
        </w:rPr>
        <w:t>B</w:t>
      </w:r>
      <w:r w:rsidR="00E16000">
        <w:rPr>
          <w:rFonts w:ascii="Calibri" w:eastAsia="Times New Roman" w:hAnsi="Calibri"/>
          <w:color w:val="000000" w:themeColor="text1"/>
        </w:rPr>
        <w:t xml:space="preserve"> = -1.5</w:t>
      </w:r>
    </w:p>
    <w:p w14:paraId="0C7A2F2F" w14:textId="77777777" w:rsidR="00200C18" w:rsidRDefault="00200C18" w:rsidP="00E306F9">
      <w:pPr>
        <w:pStyle w:val="ListParagraph"/>
        <w:rPr>
          <w:rFonts w:ascii="Calibri" w:eastAsia="Times New Roman" w:hAnsi="Calibri"/>
          <w:color w:val="000000" w:themeColor="text1"/>
        </w:rPr>
      </w:pPr>
    </w:p>
    <w:tbl>
      <w:tblPr>
        <w:tblStyle w:val="TableGrid"/>
        <w:tblW w:w="0" w:type="auto"/>
        <w:tblInd w:w="720" w:type="dxa"/>
        <w:tblLook w:val="04A0" w:firstRow="1" w:lastRow="0" w:firstColumn="1" w:lastColumn="0" w:noHBand="0" w:noVBand="1"/>
      </w:tblPr>
      <w:tblGrid>
        <w:gridCol w:w="2080"/>
        <w:gridCol w:w="2079"/>
        <w:gridCol w:w="2226"/>
        <w:gridCol w:w="2245"/>
      </w:tblGrid>
      <w:tr w:rsidR="00226E41" w14:paraId="00D18FAE" w14:textId="77777777" w:rsidTr="00226E41">
        <w:tc>
          <w:tcPr>
            <w:tcW w:w="2337" w:type="dxa"/>
          </w:tcPr>
          <w:p w14:paraId="6029D4FC" w14:textId="751D83D5"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I1</w:t>
            </w:r>
          </w:p>
        </w:tc>
        <w:tc>
          <w:tcPr>
            <w:tcW w:w="2337" w:type="dxa"/>
          </w:tcPr>
          <w:p w14:paraId="3FDCBAF0" w14:textId="085769DC"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I2</w:t>
            </w:r>
          </w:p>
        </w:tc>
        <w:tc>
          <w:tcPr>
            <w:tcW w:w="2338" w:type="dxa"/>
          </w:tcPr>
          <w:p w14:paraId="11FC588A" w14:textId="0C0AB1A3"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Value(</w:t>
            </w:r>
            <m:oMath>
              <m:nary>
                <m:naryPr>
                  <m:chr m:val="∑"/>
                  <m:limLoc m:val="undOvr"/>
                  <m:subHide m:val="1"/>
                  <m:supHide m:val="1"/>
                  <m:ctrlPr>
                    <w:rPr>
                      <w:rFonts w:ascii="Cambria Math" w:eastAsia="Times New Roman" w:hAnsi="Cambria Math" w:cstheme="minorBidi"/>
                      <w:i/>
                      <w:color w:val="000000" w:themeColor="text1"/>
                    </w:rPr>
                  </m:ctrlPr>
                </m:naryPr>
                <m:sub/>
                <m:sup/>
                <m:e>
                  <m:r>
                    <w:rPr>
                      <w:rFonts w:ascii="Cambria Math" w:eastAsia="Times New Roman" w:hAnsi="Cambria Math"/>
                      <w:color w:val="000000" w:themeColor="text1"/>
                    </w:rPr>
                    <m:t>IW</m:t>
                  </m:r>
                </m:e>
              </m:nary>
            </m:oMath>
            <w:r>
              <w:rPr>
                <w:rFonts w:ascii="Calibri" w:eastAsia="Times New Roman" w:hAnsi="Calibri"/>
                <w:color w:val="000000" w:themeColor="text1"/>
              </w:rPr>
              <w:t>+ B)</w:t>
            </w:r>
          </w:p>
        </w:tc>
        <w:tc>
          <w:tcPr>
            <w:tcW w:w="2338" w:type="dxa"/>
          </w:tcPr>
          <w:p w14:paraId="18DD6753" w14:textId="62BAEDDE"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O/P(Threshold = 0)</w:t>
            </w:r>
          </w:p>
        </w:tc>
      </w:tr>
      <w:tr w:rsidR="00226E41" w14:paraId="67E85A99" w14:textId="77777777" w:rsidTr="00226E41">
        <w:tc>
          <w:tcPr>
            <w:tcW w:w="2337" w:type="dxa"/>
          </w:tcPr>
          <w:p w14:paraId="0281C65B" w14:textId="38444739"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c>
          <w:tcPr>
            <w:tcW w:w="2337" w:type="dxa"/>
          </w:tcPr>
          <w:p w14:paraId="47A330C1" w14:textId="2E6D2CED"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c>
          <w:tcPr>
            <w:tcW w:w="2338" w:type="dxa"/>
          </w:tcPr>
          <w:p w14:paraId="5A923B15" w14:textId="2D61440F"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-1.5</w:t>
            </w:r>
          </w:p>
        </w:tc>
        <w:tc>
          <w:tcPr>
            <w:tcW w:w="2338" w:type="dxa"/>
          </w:tcPr>
          <w:p w14:paraId="36F1737D" w14:textId="077CC3A0"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r>
      <w:tr w:rsidR="00226E41" w14:paraId="6DEE9C4F" w14:textId="77777777" w:rsidTr="00226E41">
        <w:tc>
          <w:tcPr>
            <w:tcW w:w="2337" w:type="dxa"/>
          </w:tcPr>
          <w:p w14:paraId="57E897C4" w14:textId="5869923D"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1</w:t>
            </w:r>
          </w:p>
        </w:tc>
        <w:tc>
          <w:tcPr>
            <w:tcW w:w="2337" w:type="dxa"/>
          </w:tcPr>
          <w:p w14:paraId="11132188" w14:textId="651C0214"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c>
          <w:tcPr>
            <w:tcW w:w="2338" w:type="dxa"/>
          </w:tcPr>
          <w:p w14:paraId="25FA2464" w14:textId="7E88A3E3"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-0.5</w:t>
            </w:r>
          </w:p>
        </w:tc>
        <w:tc>
          <w:tcPr>
            <w:tcW w:w="2338" w:type="dxa"/>
          </w:tcPr>
          <w:p w14:paraId="0852DCD5" w14:textId="5B042783"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r>
      <w:tr w:rsidR="00226E41" w14:paraId="23AB008C" w14:textId="77777777" w:rsidTr="00226E41">
        <w:tc>
          <w:tcPr>
            <w:tcW w:w="2337" w:type="dxa"/>
          </w:tcPr>
          <w:p w14:paraId="75EF8718" w14:textId="496CA3BB"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c>
          <w:tcPr>
            <w:tcW w:w="2337" w:type="dxa"/>
          </w:tcPr>
          <w:p w14:paraId="011EA26D" w14:textId="67D22049"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1</w:t>
            </w:r>
          </w:p>
        </w:tc>
        <w:tc>
          <w:tcPr>
            <w:tcW w:w="2338" w:type="dxa"/>
          </w:tcPr>
          <w:p w14:paraId="0F49E912" w14:textId="032D8B2E"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-0.5</w:t>
            </w:r>
          </w:p>
        </w:tc>
        <w:tc>
          <w:tcPr>
            <w:tcW w:w="2338" w:type="dxa"/>
          </w:tcPr>
          <w:p w14:paraId="217F173B" w14:textId="05412474"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w:t>
            </w:r>
          </w:p>
        </w:tc>
      </w:tr>
      <w:tr w:rsidR="00226E41" w14:paraId="003371CB" w14:textId="77777777" w:rsidTr="00226E41">
        <w:tc>
          <w:tcPr>
            <w:tcW w:w="2337" w:type="dxa"/>
          </w:tcPr>
          <w:p w14:paraId="7240CF57" w14:textId="2F202739"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1</w:t>
            </w:r>
          </w:p>
        </w:tc>
        <w:tc>
          <w:tcPr>
            <w:tcW w:w="2337" w:type="dxa"/>
          </w:tcPr>
          <w:p w14:paraId="3B5F21F2" w14:textId="7F8D7F33"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1</w:t>
            </w:r>
          </w:p>
        </w:tc>
        <w:tc>
          <w:tcPr>
            <w:tcW w:w="2338" w:type="dxa"/>
          </w:tcPr>
          <w:p w14:paraId="4BA62159" w14:textId="7255BFBF"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0.5</w:t>
            </w:r>
          </w:p>
        </w:tc>
        <w:tc>
          <w:tcPr>
            <w:tcW w:w="2338" w:type="dxa"/>
          </w:tcPr>
          <w:p w14:paraId="3F5A2468" w14:textId="5EAA007D" w:rsidR="00226E41" w:rsidRDefault="00226E41" w:rsidP="00226E41">
            <w:pPr>
              <w:pStyle w:val="ListParagraph"/>
              <w:ind w:left="0"/>
              <w:jc w:val="center"/>
              <w:rPr>
                <w:rFonts w:ascii="Calibri" w:eastAsia="Times New Roman" w:hAnsi="Calibri"/>
                <w:color w:val="000000" w:themeColor="text1"/>
              </w:rPr>
            </w:pPr>
            <w:r>
              <w:rPr>
                <w:rFonts w:ascii="Calibri" w:eastAsia="Times New Roman" w:hAnsi="Calibri"/>
                <w:color w:val="000000" w:themeColor="text1"/>
              </w:rPr>
              <w:t>1</w:t>
            </w:r>
          </w:p>
        </w:tc>
      </w:tr>
    </w:tbl>
    <w:p w14:paraId="4670D991" w14:textId="77777777" w:rsidR="00200C18" w:rsidRDefault="00200C18" w:rsidP="00E306F9">
      <w:pPr>
        <w:pStyle w:val="ListParagraph"/>
        <w:rPr>
          <w:rFonts w:ascii="Calibri" w:eastAsia="Times New Roman" w:hAnsi="Calibri"/>
          <w:color w:val="000000" w:themeColor="text1"/>
        </w:rPr>
      </w:pPr>
    </w:p>
    <w:p w14:paraId="29A62165" w14:textId="6131DEA2" w:rsidR="00226E41" w:rsidRDefault="00226E41" w:rsidP="00226E41">
      <w:pPr>
        <w:pStyle w:val="ListParagraph"/>
        <w:jc w:val="center"/>
        <w:rPr>
          <w:rFonts w:ascii="Calibri" w:eastAsia="Times New Roman" w:hAnsi="Calibri"/>
          <w:color w:val="000000" w:themeColor="text1"/>
        </w:rPr>
      </w:pPr>
      <w:r>
        <w:rPr>
          <w:rFonts w:ascii="Calibri" w:eastAsia="Times New Roman" w:hAnsi="Calibri"/>
          <w:color w:val="000000" w:themeColor="text1"/>
        </w:rPr>
        <w:t xml:space="preserve">Discriminant Function f(x) = </w:t>
      </w:r>
      <m:oMath>
        <m:d>
          <m:dPr>
            <m:begChr m:val="{"/>
            <m:endChr m:val=""/>
            <m:ctrlPr>
              <w:rPr>
                <w:rFonts w:ascii="Cambria Math" w:eastAsia="Times New Roman" w:hAnsi="Cambria Math" w:cstheme="minorBidi"/>
                <w:i/>
                <w:color w:val="000000" w:themeColor="text1"/>
              </w:rPr>
            </m:ctrlPr>
          </m:dPr>
          <m:e>
            <m:eqArr>
              <m:eqArrPr>
                <m:ctrlPr>
                  <w:rPr>
                    <w:rFonts w:ascii="Cambria Math" w:eastAsia="Times New Roman" w:hAnsi="Cambria Math" w:cstheme="minorBidi"/>
                    <w:i/>
                    <w:color w:val="000000" w:themeColor="text1"/>
                  </w:rPr>
                </m:ctrlPr>
              </m:eqArrPr>
              <m:e>
                <m:r>
                  <w:rPr>
                    <w:rFonts w:ascii="Cambria Math" w:eastAsia="Times New Roman" w:hAnsi="Cambria Math" w:cstheme="minorBidi"/>
                    <w:color w:val="000000" w:themeColor="text1"/>
                  </w:rPr>
                  <m:t xml:space="preserve">0 </m:t>
                </m:r>
                <m:r>
                  <w:rPr>
                    <w:rFonts w:ascii="Cambria Math" w:eastAsia="Times New Roman" w:hAnsi="Cambria Math" w:cstheme="minorBidi"/>
                    <w:color w:val="000000" w:themeColor="text1"/>
                  </w:rPr>
                  <m:t>if value≤0</m:t>
                </m:r>
              </m:e>
              <m:e>
                <m:r>
                  <w:rPr>
                    <w:rFonts w:ascii="Cambria Math" w:eastAsia="Times New Roman" w:hAnsi="Cambria Math" w:cstheme="minorBidi"/>
                    <w:color w:val="000000" w:themeColor="text1"/>
                  </w:rPr>
                  <m:t>1 if value&gt;0</m:t>
                </m:r>
              </m:e>
            </m:eqArr>
          </m:e>
        </m:d>
      </m:oMath>
    </w:p>
    <w:p w14:paraId="7DA7B4B7" w14:textId="77777777" w:rsidR="009010A8" w:rsidRDefault="009010A8" w:rsidP="00226E41">
      <w:pPr>
        <w:pStyle w:val="ListParagraph"/>
        <w:jc w:val="center"/>
        <w:rPr>
          <w:rFonts w:ascii="Calibri" w:eastAsia="Times New Roman" w:hAnsi="Calibri"/>
          <w:color w:val="000000" w:themeColor="text1"/>
        </w:rPr>
      </w:pPr>
    </w:p>
    <w:p w14:paraId="0236E250" w14:textId="77777777" w:rsidR="00ED4464" w:rsidRDefault="00ED4464" w:rsidP="00226E41">
      <w:pPr>
        <w:pStyle w:val="ListParagraph"/>
        <w:jc w:val="center"/>
        <w:rPr>
          <w:rFonts w:ascii="Calibri" w:eastAsia="Times New Roman" w:hAnsi="Calibri"/>
          <w:color w:val="000000" w:themeColor="text1"/>
        </w:rPr>
      </w:pPr>
    </w:p>
    <w:p w14:paraId="0E94D961" w14:textId="77777777" w:rsidR="00ED4464" w:rsidRDefault="00ED4464" w:rsidP="00226E41">
      <w:pPr>
        <w:pStyle w:val="ListParagraph"/>
        <w:jc w:val="center"/>
        <w:rPr>
          <w:rFonts w:ascii="Calibri" w:eastAsia="Times New Roman" w:hAnsi="Calibri"/>
          <w:color w:val="000000" w:themeColor="text1"/>
        </w:rPr>
      </w:pPr>
    </w:p>
    <w:p w14:paraId="33BC1C5E" w14:textId="3FBD844F" w:rsidR="009010A8" w:rsidRPr="00325699" w:rsidRDefault="00325699" w:rsidP="00325699">
      <w:pPr>
        <w:pStyle w:val="ListParagraph"/>
        <w:jc w:val="center"/>
        <w:rPr>
          <w:rFonts w:ascii="Calibri" w:eastAsia="Times New Roman" w:hAnsi="Calibri"/>
          <w:color w:val="000000" w:themeColor="text1"/>
        </w:rPr>
      </w:pPr>
      <w:r>
        <w:rPr>
          <w:rFonts w:ascii="Calibri" w:eastAsia="Times New Roman" w:hAnsi="Calibri"/>
          <w:noProof/>
          <w:color w:val="000000" w:themeColor="text1"/>
        </w:rPr>
        <w:lastRenderedPageBreak/>
        <w:drawing>
          <wp:inline distT="0" distB="0" distL="0" distR="0" wp14:anchorId="77260CD8" wp14:editId="5ADDCB46">
            <wp:extent cx="4966335" cy="4117340"/>
            <wp:effectExtent l="0" t="0" r="12065" b="0"/>
            <wp:docPr id="15" name="Picture 15" descr="../../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6335" cy="4117340"/>
                    </a:xfrm>
                    <a:prstGeom prst="rect">
                      <a:avLst/>
                    </a:prstGeom>
                    <a:noFill/>
                    <a:ln>
                      <a:noFill/>
                    </a:ln>
                  </pic:spPr>
                </pic:pic>
              </a:graphicData>
            </a:graphic>
          </wp:inline>
        </w:drawing>
      </w:r>
    </w:p>
    <w:p w14:paraId="52990F79" w14:textId="77777777" w:rsidR="009010A8" w:rsidRDefault="009010A8" w:rsidP="00226E41">
      <w:pPr>
        <w:pStyle w:val="ListParagraph"/>
        <w:jc w:val="center"/>
        <w:rPr>
          <w:rFonts w:ascii="Calibri" w:eastAsia="Times New Roman" w:hAnsi="Calibri"/>
          <w:color w:val="000000" w:themeColor="text1"/>
        </w:rPr>
      </w:pPr>
    </w:p>
    <w:p w14:paraId="08C4C659" w14:textId="32B8DC7A" w:rsidR="00ED4464" w:rsidRPr="00ED4464" w:rsidRDefault="00ED4464" w:rsidP="00ED4464">
      <w:pPr>
        <w:pStyle w:val="ListParagraph"/>
        <w:numPr>
          <w:ilvl w:val="0"/>
          <w:numId w:val="1"/>
        </w:numPr>
        <w:spacing w:before="100" w:beforeAutospacing="1" w:after="100" w:afterAutospacing="1"/>
        <w:rPr>
          <w:rFonts w:ascii="Calibri" w:eastAsia="Times New Roman" w:hAnsi="Calibri"/>
          <w:color w:val="2E74B5" w:themeColor="accent1" w:themeShade="BF"/>
        </w:rPr>
      </w:pPr>
      <w:r w:rsidRPr="00ED4464">
        <w:rPr>
          <w:rFonts w:ascii="Calibri" w:eastAsia="Times New Roman" w:hAnsi="Calibri"/>
          <w:color w:val="2E74B5" w:themeColor="accent1" w:themeShade="BF"/>
        </w:rPr>
        <w:t>[25 pts.] Suppose you are running a learning experiment on a new algorithm for Boolean classification. You have a data set consisting of 100 positive examples and 100 negative examples. You plan to use leave-one-out cross-validation and compare your algorithm to a baseline function, a simple majority classifier that outputs the class that is in the majority in the training set, regardless of its input. You expect the majority classifier to score about 50% on leave-one-out, but to your surprise, it scores zero every time. Explain why.</w:t>
      </w:r>
    </w:p>
    <w:p w14:paraId="2402698C" w14:textId="77777777" w:rsidR="00FD4ACC" w:rsidRDefault="00FD4ACC" w:rsidP="00FD4ACC">
      <w:pPr>
        <w:rPr>
          <w:rFonts w:ascii="Calibri" w:eastAsia="Times New Roman" w:hAnsi="Calibri"/>
          <w:color w:val="000000" w:themeColor="text1"/>
        </w:rPr>
      </w:pPr>
    </w:p>
    <w:p w14:paraId="5529ABD8" w14:textId="77777777" w:rsidR="002503A8" w:rsidRDefault="002503A8" w:rsidP="00FD4ACC">
      <w:pPr>
        <w:pStyle w:val="ListParagraph"/>
        <w:numPr>
          <w:ilvl w:val="0"/>
          <w:numId w:val="2"/>
        </w:numPr>
        <w:rPr>
          <w:rFonts w:ascii="Calibri" w:eastAsia="Times New Roman" w:hAnsi="Calibri"/>
          <w:color w:val="000000" w:themeColor="text1"/>
        </w:rPr>
      </w:pPr>
      <w:r>
        <w:rPr>
          <w:rFonts w:ascii="Calibri" w:eastAsia="Times New Roman" w:hAnsi="Calibri"/>
          <w:color w:val="000000" w:themeColor="text1"/>
        </w:rPr>
        <w:t xml:space="preserve">Each time we run the algorithm, an example is selected from the 100 positive examples and 100 negative examples, randomly. This is used for the test set and the rest of the examples are used for the </w:t>
      </w:r>
      <w:r>
        <w:rPr>
          <w:rFonts w:ascii="Calibri" w:eastAsia="Times New Roman" w:hAnsi="Calibri"/>
          <w:color w:val="000000" w:themeColor="text1"/>
        </w:rPr>
        <w:t xml:space="preserve">training </w:t>
      </w:r>
      <w:r>
        <w:rPr>
          <w:rFonts w:ascii="Calibri" w:eastAsia="Times New Roman" w:hAnsi="Calibri"/>
          <w:color w:val="000000" w:themeColor="text1"/>
        </w:rPr>
        <w:t xml:space="preserve">set. So assuming, the algorithm chose a positive example from the data set for the test set. </w:t>
      </w:r>
    </w:p>
    <w:p w14:paraId="7948CBEE" w14:textId="2909DE7F" w:rsidR="00FD4ACC" w:rsidRDefault="002503A8" w:rsidP="002503A8">
      <w:pPr>
        <w:pStyle w:val="ListParagraph"/>
        <w:rPr>
          <w:rFonts w:ascii="Calibri" w:eastAsia="Times New Roman" w:hAnsi="Calibri"/>
          <w:color w:val="000000" w:themeColor="text1"/>
        </w:rPr>
      </w:pPr>
      <w:r>
        <w:rPr>
          <w:rFonts w:ascii="Calibri" w:eastAsia="Times New Roman" w:hAnsi="Calibri"/>
          <w:color w:val="000000" w:themeColor="text1"/>
        </w:rPr>
        <w:t>The test set will have only one example which would be positive and the majority classifier will give an output as positive. But the same majority classifier will give a negative output in the training set because there are 100 negative examples and 99 positive examples. Hence the output for the test set will always be different from the output in training set and hence majority classifier will score 0 always.</w:t>
      </w:r>
    </w:p>
    <w:p w14:paraId="64899A6C" w14:textId="77777777" w:rsidR="00325699" w:rsidRDefault="00325699" w:rsidP="002503A8">
      <w:pPr>
        <w:pStyle w:val="ListParagraph"/>
        <w:rPr>
          <w:rFonts w:ascii="Calibri" w:eastAsia="Times New Roman" w:hAnsi="Calibri"/>
          <w:color w:val="000000" w:themeColor="text1"/>
        </w:rPr>
      </w:pPr>
    </w:p>
    <w:p w14:paraId="0DF60544" w14:textId="77777777" w:rsidR="00325699" w:rsidRDefault="00325699" w:rsidP="002503A8">
      <w:pPr>
        <w:pStyle w:val="ListParagraph"/>
        <w:rPr>
          <w:rFonts w:ascii="Calibri" w:eastAsia="Times New Roman" w:hAnsi="Calibri"/>
          <w:color w:val="000000" w:themeColor="text1"/>
        </w:rPr>
      </w:pPr>
    </w:p>
    <w:p w14:paraId="3234C7FD" w14:textId="77777777" w:rsidR="00325699" w:rsidRDefault="00325699" w:rsidP="002503A8">
      <w:pPr>
        <w:pStyle w:val="ListParagraph"/>
        <w:rPr>
          <w:rFonts w:ascii="Calibri" w:eastAsia="Times New Roman" w:hAnsi="Calibri"/>
          <w:color w:val="000000" w:themeColor="text1"/>
        </w:rPr>
      </w:pPr>
    </w:p>
    <w:p w14:paraId="5CBD121B" w14:textId="77777777" w:rsidR="00325699" w:rsidRDefault="00325699" w:rsidP="002503A8">
      <w:pPr>
        <w:pStyle w:val="ListParagraph"/>
        <w:rPr>
          <w:rFonts w:ascii="Calibri" w:eastAsia="Times New Roman" w:hAnsi="Calibri"/>
          <w:color w:val="000000" w:themeColor="text1"/>
        </w:rPr>
      </w:pPr>
    </w:p>
    <w:p w14:paraId="5C6C8081" w14:textId="77777777" w:rsidR="00325699" w:rsidRPr="00FD4ACC" w:rsidRDefault="00325699" w:rsidP="002503A8">
      <w:pPr>
        <w:pStyle w:val="ListParagraph"/>
        <w:rPr>
          <w:rFonts w:ascii="Calibri" w:eastAsia="Times New Roman" w:hAnsi="Calibri"/>
          <w:color w:val="000000" w:themeColor="text1"/>
        </w:rPr>
      </w:pPr>
    </w:p>
    <w:p w14:paraId="69EDCFD6" w14:textId="425905A6" w:rsidR="00226E41" w:rsidRPr="007066ED" w:rsidRDefault="007066ED" w:rsidP="007066ED">
      <w:pPr>
        <w:rPr>
          <w:rFonts w:ascii="Calibri" w:eastAsia="Times New Roman" w:hAnsi="Calibri"/>
          <w:b/>
          <w:color w:val="000000" w:themeColor="text1"/>
        </w:rPr>
      </w:pPr>
      <w:r w:rsidRPr="007066ED">
        <w:rPr>
          <w:rFonts w:ascii="Calibri" w:eastAsia="Times New Roman" w:hAnsi="Calibri"/>
          <w:b/>
          <w:color w:val="000000" w:themeColor="text1"/>
        </w:rPr>
        <w:t>BONUS QUESTIONS:</w:t>
      </w:r>
    </w:p>
    <w:p w14:paraId="0810FBC9" w14:textId="77777777" w:rsidR="007066ED" w:rsidRDefault="007066ED" w:rsidP="007066ED">
      <w:pPr>
        <w:rPr>
          <w:rFonts w:ascii="Calibri" w:eastAsia="Times New Roman" w:hAnsi="Calibri"/>
          <w:b/>
          <w:color w:val="000000" w:themeColor="text1"/>
        </w:rPr>
      </w:pPr>
    </w:p>
    <w:p w14:paraId="13767EA0" w14:textId="1BC16AF3" w:rsidR="00645371" w:rsidRPr="00645371" w:rsidRDefault="00645371" w:rsidP="00645371">
      <w:pPr>
        <w:pStyle w:val="ListParagraph"/>
        <w:numPr>
          <w:ilvl w:val="0"/>
          <w:numId w:val="6"/>
        </w:numPr>
        <w:rPr>
          <w:rFonts w:eastAsia="Times New Roman"/>
          <w:color w:val="0070C0"/>
        </w:rPr>
      </w:pPr>
      <w:r w:rsidRPr="00645371">
        <w:rPr>
          <w:rFonts w:ascii="Times" w:eastAsia="Times New Roman" w:hAnsi="Times"/>
          <w:color w:val="0070C0"/>
          <w:sz w:val="27"/>
          <w:szCs w:val="27"/>
          <w:shd w:val="clear" w:color="auto" w:fill="FFFFFF"/>
        </w:rPr>
        <w:t>(40 pts.)</w:t>
      </w:r>
      <w:r w:rsidRPr="00645371">
        <w:rPr>
          <w:rStyle w:val="apple-converted-space"/>
          <w:rFonts w:ascii="Times" w:eastAsia="Times New Roman" w:hAnsi="Times"/>
          <w:color w:val="0070C0"/>
          <w:sz w:val="27"/>
          <w:szCs w:val="27"/>
          <w:shd w:val="clear" w:color="auto" w:fill="FFFFFF"/>
        </w:rPr>
        <w:t> </w:t>
      </w:r>
      <w:r w:rsidRPr="00645371">
        <w:rPr>
          <w:rFonts w:ascii="Times" w:eastAsia="Times New Roman" w:hAnsi="Times"/>
          <w:b/>
          <w:bCs/>
          <w:color w:val="0070C0"/>
          <w:sz w:val="27"/>
          <w:szCs w:val="27"/>
          <w:shd w:val="clear" w:color="auto" w:fill="FFFFFF"/>
        </w:rPr>
        <w:t>The Training Set:</w:t>
      </w:r>
      <w:r w:rsidRPr="00645371">
        <w:rPr>
          <w:rStyle w:val="apple-converted-space"/>
          <w:rFonts w:ascii="Times" w:eastAsia="Times New Roman" w:hAnsi="Times"/>
          <w:color w:val="0070C0"/>
          <w:sz w:val="27"/>
          <w:szCs w:val="27"/>
          <w:shd w:val="clear" w:color="auto" w:fill="FFFFFF"/>
        </w:rPr>
        <w:t> </w:t>
      </w:r>
      <w:r w:rsidRPr="00645371">
        <w:rPr>
          <w:rFonts w:ascii="Times" w:eastAsia="Times New Roman" w:hAnsi="Times"/>
          <w:color w:val="0070C0"/>
          <w:sz w:val="27"/>
          <w:szCs w:val="27"/>
          <w:shd w:val="clear" w:color="auto" w:fill="FFFFFF"/>
        </w:rPr>
        <w:t>Construct a training set having the appropriate format for the classifier you are using, which, when used with the classifier, comes as close as you can to outputting the following decision tree (the format is roughly that of the Prolog ID3; Weka J48 will be different):</w:t>
      </w:r>
    </w:p>
    <w:p w14:paraId="17344B62" w14:textId="77777777" w:rsidR="00645371" w:rsidRPr="00645371" w:rsidRDefault="00645371" w:rsidP="00645371">
      <w:pPr>
        <w:pStyle w:val="ListParagraph"/>
        <w:rPr>
          <w:rFonts w:eastAsia="Times New Roman"/>
          <w:color w:val="0070C0"/>
        </w:rPr>
      </w:pPr>
    </w:p>
    <w:p w14:paraId="02059726" w14:textId="64CF12F7" w:rsidR="007066ED" w:rsidRPr="00C314CD" w:rsidRDefault="00C314CD" w:rsidP="00645371">
      <w:pPr>
        <w:pStyle w:val="ListParagraph"/>
        <w:numPr>
          <w:ilvl w:val="0"/>
          <w:numId w:val="2"/>
        </w:numPr>
        <w:rPr>
          <w:rFonts w:ascii="Calibri" w:eastAsia="Times New Roman" w:hAnsi="Calibri"/>
          <w:b/>
          <w:color w:val="000000" w:themeColor="text1"/>
        </w:rPr>
      </w:pPr>
      <w:r>
        <w:rPr>
          <w:rFonts w:ascii="Calibri" w:eastAsia="Times New Roman" w:hAnsi="Calibri"/>
          <w:color w:val="000000" w:themeColor="text1"/>
        </w:rPr>
        <w:t>The following is the training set:</w:t>
      </w:r>
    </w:p>
    <w:p w14:paraId="39AAB42E" w14:textId="77777777" w:rsidR="00C314CD" w:rsidRDefault="00C314CD" w:rsidP="00C314CD">
      <w:pPr>
        <w:rPr>
          <w:rFonts w:ascii="Calibri" w:eastAsia="Times New Roman" w:hAnsi="Calibri"/>
          <w:b/>
          <w:color w:val="000000" w:themeColor="text1"/>
        </w:rPr>
      </w:pPr>
    </w:p>
    <w:p w14:paraId="5A8078A6"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attribute(income, [low, medium, high]).</w:t>
      </w:r>
    </w:p>
    <w:p w14:paraId="0DA15931"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attribute(history, [good, bad, unknown]).</w:t>
      </w:r>
    </w:p>
    <w:p w14:paraId="01E75AF6"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attribute(debt, [low, high]).</w:t>
      </w:r>
    </w:p>
    <w:p w14:paraId="23993EA6"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attribute(collateral, [none, adequate]).</w:t>
      </w:r>
    </w:p>
    <w:p w14:paraId="49053163"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67446D97"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good, debt = low, collateral = none]).</w:t>
      </w:r>
    </w:p>
    <w:p w14:paraId="472D36C3"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 xml:space="preserve">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good, debt = low, collateral = adequate]).</w:t>
      </w:r>
    </w:p>
    <w:p w14:paraId="2C9AA8D0"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good, debt = high, collateral = none]).</w:t>
      </w:r>
    </w:p>
    <w:p w14:paraId="444B0276"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good, debt = high, collateral = adequate]).</w:t>
      </w:r>
    </w:p>
    <w:p w14:paraId="0CAA4CFA"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7C57B9B4"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bad, debt = low, collateral = none]).</w:t>
      </w:r>
    </w:p>
    <w:p w14:paraId="4C7C3902"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bad, debt = low, collateral = adequate]).</w:t>
      </w:r>
    </w:p>
    <w:p w14:paraId="54A3DD10"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bad, debt = high, collateral = none]).</w:t>
      </w:r>
    </w:p>
    <w:p w14:paraId="2D6498C3"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bad, debt = high, collateral = adequate]).</w:t>
      </w:r>
    </w:p>
    <w:p w14:paraId="0745448A"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0763117E"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unknown, debt = low, collateral = none]).</w:t>
      </w:r>
    </w:p>
    <w:p w14:paraId="7EA2BA74"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unknown, debt = low, collateral = adequate]).</w:t>
      </w:r>
    </w:p>
    <w:p w14:paraId="43D7F05F"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unknown, debt = high, collateral = none]).</w:t>
      </w:r>
    </w:p>
    <w:p w14:paraId="4E2D4CA5"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low</w:t>
      </w:r>
      <w:r w:rsidRPr="00C314CD">
        <w:rPr>
          <w:rFonts w:ascii="Courier New" w:eastAsia="Times New Roman" w:hAnsi="Courier New" w:cs="Courier New"/>
          <w:color w:val="000000" w:themeColor="text1"/>
          <w:sz w:val="20"/>
          <w:szCs w:val="20"/>
        </w:rPr>
        <w:t>, history = unknown, debt = high, collateral = adequate]).</w:t>
      </w:r>
    </w:p>
    <w:p w14:paraId="3AE23181"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1291FA5B"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053E3C65"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medium, history = bad</w:t>
      </w:r>
      <w:r w:rsidRPr="00C314CD">
        <w:rPr>
          <w:rFonts w:ascii="Courier New" w:eastAsia="Times New Roman" w:hAnsi="Courier New" w:cs="Courier New"/>
          <w:color w:val="000000" w:themeColor="text1"/>
          <w:sz w:val="20"/>
          <w:szCs w:val="20"/>
        </w:rPr>
        <w:t>, debt = low, collateral = none]).</w:t>
      </w:r>
    </w:p>
    <w:p w14:paraId="3F9F9F2C"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medium, history = bad</w:t>
      </w:r>
      <w:r w:rsidRPr="00C314CD">
        <w:rPr>
          <w:rFonts w:ascii="Courier New" w:eastAsia="Times New Roman" w:hAnsi="Courier New" w:cs="Courier New"/>
          <w:color w:val="000000" w:themeColor="text1"/>
          <w:sz w:val="20"/>
          <w:szCs w:val="20"/>
        </w:rPr>
        <w:t>, debt = low, collateral = adequate]).</w:t>
      </w:r>
    </w:p>
    <w:p w14:paraId="69AA2277"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medium, history = bad</w:t>
      </w:r>
      <w:r w:rsidRPr="00C314CD">
        <w:rPr>
          <w:rFonts w:ascii="Courier New" w:eastAsia="Times New Roman" w:hAnsi="Courier New" w:cs="Courier New"/>
          <w:color w:val="000000" w:themeColor="text1"/>
          <w:sz w:val="20"/>
          <w:szCs w:val="20"/>
        </w:rPr>
        <w:t>, debt = high, collateral = none]).</w:t>
      </w:r>
    </w:p>
    <w:p w14:paraId="3EF91402"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medium, history = bad</w:t>
      </w:r>
      <w:r w:rsidRPr="00C314CD">
        <w:rPr>
          <w:rFonts w:ascii="Courier New" w:eastAsia="Times New Roman" w:hAnsi="Courier New" w:cs="Courier New"/>
          <w:color w:val="000000" w:themeColor="text1"/>
          <w:sz w:val="20"/>
          <w:szCs w:val="20"/>
        </w:rPr>
        <w:t>, debt = high, collateral = adequate]).</w:t>
      </w:r>
    </w:p>
    <w:p w14:paraId="74817654"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25A55A0C"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537C36A1"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5F48A823"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lastRenderedPageBreak/>
        <w:t>example(high, [</w:t>
      </w:r>
      <w:r w:rsidRPr="00D053EC">
        <w:rPr>
          <w:rFonts w:ascii="Courier New" w:eastAsia="Times New Roman" w:hAnsi="Courier New" w:cs="Courier New"/>
          <w:color w:val="FF0000"/>
          <w:sz w:val="20"/>
          <w:szCs w:val="20"/>
        </w:rPr>
        <w:t>income = medium, history = unknown, debt = high</w:t>
      </w:r>
      <w:r w:rsidRPr="00C314CD">
        <w:rPr>
          <w:rFonts w:ascii="Courier New" w:eastAsia="Times New Roman" w:hAnsi="Courier New" w:cs="Courier New"/>
          <w:color w:val="000000" w:themeColor="text1"/>
          <w:sz w:val="20"/>
          <w:szCs w:val="20"/>
        </w:rPr>
        <w:t>, collateral = none]).</w:t>
      </w:r>
    </w:p>
    <w:p w14:paraId="016724E7"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example(high, [</w:t>
      </w:r>
      <w:r w:rsidRPr="00D053EC">
        <w:rPr>
          <w:rFonts w:ascii="Courier New" w:eastAsia="Times New Roman" w:hAnsi="Courier New" w:cs="Courier New"/>
          <w:color w:val="FF0000"/>
          <w:sz w:val="20"/>
          <w:szCs w:val="20"/>
        </w:rPr>
        <w:t>income = medium, history = unknown, debt = high</w:t>
      </w:r>
      <w:r w:rsidRPr="00C314CD">
        <w:rPr>
          <w:rFonts w:ascii="Courier New" w:eastAsia="Times New Roman" w:hAnsi="Courier New" w:cs="Courier New"/>
          <w:color w:val="000000" w:themeColor="text1"/>
          <w:sz w:val="20"/>
          <w:szCs w:val="20"/>
        </w:rPr>
        <w:t>, collateral = adequate]).</w:t>
      </w:r>
    </w:p>
    <w:p w14:paraId="6CFF71C1"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1EBBF007"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2AF405C0"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medium, history = good</w:t>
      </w:r>
      <w:r w:rsidRPr="00C314CD">
        <w:rPr>
          <w:rFonts w:ascii="Courier New" w:eastAsia="Times New Roman" w:hAnsi="Courier New" w:cs="Courier New"/>
          <w:color w:val="000000" w:themeColor="text1"/>
          <w:sz w:val="20"/>
          <w:szCs w:val="20"/>
        </w:rPr>
        <w:t>, debt = low, collateral = none]).</w:t>
      </w:r>
    </w:p>
    <w:p w14:paraId="6E8D5BFB"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medium, history = good</w:t>
      </w:r>
      <w:r w:rsidRPr="00C314CD">
        <w:rPr>
          <w:rFonts w:ascii="Courier New" w:eastAsia="Times New Roman" w:hAnsi="Courier New" w:cs="Courier New"/>
          <w:color w:val="000000" w:themeColor="text1"/>
          <w:sz w:val="20"/>
          <w:szCs w:val="20"/>
        </w:rPr>
        <w:t>, debt = low, collateral = adequate]).</w:t>
      </w:r>
    </w:p>
    <w:p w14:paraId="400EA618"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medium, history = good</w:t>
      </w:r>
      <w:r w:rsidRPr="00C314CD">
        <w:rPr>
          <w:rFonts w:ascii="Courier New" w:eastAsia="Times New Roman" w:hAnsi="Courier New" w:cs="Courier New"/>
          <w:color w:val="000000" w:themeColor="text1"/>
          <w:sz w:val="20"/>
          <w:szCs w:val="20"/>
        </w:rPr>
        <w:t>, debt = high, collateral = none]).</w:t>
      </w:r>
    </w:p>
    <w:p w14:paraId="0D06AE94"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medium, history = good</w:t>
      </w:r>
      <w:r w:rsidRPr="00C314CD">
        <w:rPr>
          <w:rFonts w:ascii="Courier New" w:eastAsia="Times New Roman" w:hAnsi="Courier New" w:cs="Courier New"/>
          <w:color w:val="000000" w:themeColor="text1"/>
          <w:sz w:val="20"/>
          <w:szCs w:val="20"/>
        </w:rPr>
        <w:t>, debt = high, collateral = adequate]).</w:t>
      </w:r>
    </w:p>
    <w:p w14:paraId="54641EA9"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1FF90A65"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301085BB"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04E723E4"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medium, history = unknown, debt = low</w:t>
      </w:r>
      <w:r w:rsidRPr="00C314CD">
        <w:rPr>
          <w:rFonts w:ascii="Courier New" w:eastAsia="Times New Roman" w:hAnsi="Courier New" w:cs="Courier New"/>
          <w:color w:val="000000" w:themeColor="text1"/>
          <w:sz w:val="20"/>
          <w:szCs w:val="20"/>
        </w:rPr>
        <w:t>, collateral = none]).</w:t>
      </w:r>
    </w:p>
    <w:p w14:paraId="325883D9"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medium, history = unknown, debt = low</w:t>
      </w:r>
      <w:r w:rsidRPr="00C314CD">
        <w:rPr>
          <w:rFonts w:ascii="Courier New" w:eastAsia="Times New Roman" w:hAnsi="Courier New" w:cs="Courier New"/>
          <w:color w:val="000000" w:themeColor="text1"/>
          <w:sz w:val="20"/>
          <w:szCs w:val="20"/>
        </w:rPr>
        <w:t>, collateral = adequate]).</w:t>
      </w:r>
    </w:p>
    <w:p w14:paraId="08C6E125"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50B7FC97"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3D6216E1"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high, history = bad</w:t>
      </w:r>
      <w:r w:rsidRPr="00C314CD">
        <w:rPr>
          <w:rFonts w:ascii="Courier New" w:eastAsia="Times New Roman" w:hAnsi="Courier New" w:cs="Courier New"/>
          <w:color w:val="000000" w:themeColor="text1"/>
          <w:sz w:val="20"/>
          <w:szCs w:val="20"/>
        </w:rPr>
        <w:t>, debt = low, collateral = none]).</w:t>
      </w:r>
    </w:p>
    <w:p w14:paraId="77149066"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high, history = bad</w:t>
      </w:r>
      <w:r w:rsidRPr="00C314CD">
        <w:rPr>
          <w:rFonts w:ascii="Courier New" w:eastAsia="Times New Roman" w:hAnsi="Courier New" w:cs="Courier New"/>
          <w:color w:val="000000" w:themeColor="text1"/>
          <w:sz w:val="20"/>
          <w:szCs w:val="20"/>
        </w:rPr>
        <w:t>, debt = low, collateral = adequate]).</w:t>
      </w:r>
    </w:p>
    <w:p w14:paraId="6AF49103"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high, history = bad</w:t>
      </w:r>
      <w:r w:rsidRPr="00C314CD">
        <w:rPr>
          <w:rFonts w:ascii="Courier New" w:eastAsia="Times New Roman" w:hAnsi="Courier New" w:cs="Courier New"/>
          <w:color w:val="000000" w:themeColor="text1"/>
          <w:sz w:val="20"/>
          <w:szCs w:val="20"/>
        </w:rPr>
        <w:t>, debt = high, collateral = none]).</w:t>
      </w:r>
    </w:p>
    <w:p w14:paraId="436C18F3"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example(moderate, [</w:t>
      </w:r>
      <w:r w:rsidRPr="00D053EC">
        <w:rPr>
          <w:rFonts w:ascii="Courier New" w:eastAsia="Times New Roman" w:hAnsi="Courier New" w:cs="Courier New"/>
          <w:color w:val="FF0000"/>
          <w:sz w:val="20"/>
          <w:szCs w:val="20"/>
        </w:rPr>
        <w:t>income = high, history = bad</w:t>
      </w:r>
      <w:r w:rsidRPr="00C314CD">
        <w:rPr>
          <w:rFonts w:ascii="Courier New" w:eastAsia="Times New Roman" w:hAnsi="Courier New" w:cs="Courier New"/>
          <w:color w:val="000000" w:themeColor="text1"/>
          <w:sz w:val="20"/>
          <w:szCs w:val="20"/>
        </w:rPr>
        <w:t>, debt = high, collateral = adequate]).</w:t>
      </w:r>
    </w:p>
    <w:p w14:paraId="2505FBAB"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71949D58"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6D652B15"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good</w:t>
      </w:r>
      <w:r w:rsidRPr="00C314CD">
        <w:rPr>
          <w:rFonts w:ascii="Courier New" w:eastAsia="Times New Roman" w:hAnsi="Courier New" w:cs="Courier New"/>
          <w:color w:val="000000" w:themeColor="text1"/>
          <w:sz w:val="20"/>
          <w:szCs w:val="20"/>
        </w:rPr>
        <w:t>, debt = low, collateral = none]).</w:t>
      </w:r>
    </w:p>
    <w:p w14:paraId="5D32B70B"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good</w:t>
      </w:r>
      <w:r w:rsidRPr="00C314CD">
        <w:rPr>
          <w:rFonts w:ascii="Courier New" w:eastAsia="Times New Roman" w:hAnsi="Courier New" w:cs="Courier New"/>
          <w:color w:val="000000" w:themeColor="text1"/>
          <w:sz w:val="20"/>
          <w:szCs w:val="20"/>
        </w:rPr>
        <w:t>, debt = low, collateral = adequate]).</w:t>
      </w:r>
    </w:p>
    <w:p w14:paraId="7DA508EB"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good</w:t>
      </w:r>
      <w:r w:rsidRPr="00C314CD">
        <w:rPr>
          <w:rFonts w:ascii="Courier New" w:eastAsia="Times New Roman" w:hAnsi="Courier New" w:cs="Courier New"/>
          <w:color w:val="000000" w:themeColor="text1"/>
          <w:sz w:val="20"/>
          <w:szCs w:val="20"/>
        </w:rPr>
        <w:t>, debt = high, collateral = none]).</w:t>
      </w:r>
    </w:p>
    <w:p w14:paraId="3F541D1A"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good</w:t>
      </w:r>
      <w:r w:rsidRPr="00C314CD">
        <w:rPr>
          <w:rFonts w:ascii="Courier New" w:eastAsia="Times New Roman" w:hAnsi="Courier New" w:cs="Courier New"/>
          <w:color w:val="000000" w:themeColor="text1"/>
          <w:sz w:val="20"/>
          <w:szCs w:val="20"/>
        </w:rPr>
        <w:t>, debt = high, collateral = adequate]).</w:t>
      </w:r>
    </w:p>
    <w:p w14:paraId="18ED407F"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60CFF7A4"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255C2E90" w14:textId="77777777" w:rsidR="00C314CD" w:rsidRPr="00C314CD" w:rsidRDefault="00C314CD" w:rsidP="00C314CD">
      <w:pPr>
        <w:ind w:left="720"/>
        <w:rPr>
          <w:rFonts w:ascii="Courier New" w:eastAsia="Times New Roman" w:hAnsi="Courier New" w:cs="Courier New"/>
          <w:color w:val="000000" w:themeColor="text1"/>
          <w:sz w:val="20"/>
          <w:szCs w:val="20"/>
        </w:rPr>
      </w:pPr>
    </w:p>
    <w:p w14:paraId="5C7317F0"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unknown</w:t>
      </w:r>
      <w:r w:rsidRPr="00C314CD">
        <w:rPr>
          <w:rFonts w:ascii="Courier New" w:eastAsia="Times New Roman" w:hAnsi="Courier New" w:cs="Courier New"/>
          <w:color w:val="000000" w:themeColor="text1"/>
          <w:sz w:val="20"/>
          <w:szCs w:val="20"/>
        </w:rPr>
        <w:t>, debt = low, collateral = none]).</w:t>
      </w:r>
    </w:p>
    <w:p w14:paraId="466A32EB"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unknown</w:t>
      </w:r>
      <w:r w:rsidRPr="00C314CD">
        <w:rPr>
          <w:rFonts w:ascii="Courier New" w:eastAsia="Times New Roman" w:hAnsi="Courier New" w:cs="Courier New"/>
          <w:color w:val="000000" w:themeColor="text1"/>
          <w:sz w:val="20"/>
          <w:szCs w:val="20"/>
        </w:rPr>
        <w:t>, debt = low, collateral = adequate]).</w:t>
      </w:r>
    </w:p>
    <w:p w14:paraId="73304E50" w14:textId="77777777" w:rsidR="00C314CD" w:rsidRPr="00C314CD" w:rsidRDefault="00C314CD" w:rsidP="00C314CD">
      <w:pPr>
        <w:ind w:left="720"/>
        <w:rPr>
          <w:rFonts w:ascii="Courier New" w:eastAsia="Times New Roman" w:hAnsi="Courier New" w:cs="Courier New"/>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unknown</w:t>
      </w:r>
      <w:r w:rsidRPr="00C314CD">
        <w:rPr>
          <w:rFonts w:ascii="Courier New" w:eastAsia="Times New Roman" w:hAnsi="Courier New" w:cs="Courier New"/>
          <w:color w:val="000000" w:themeColor="text1"/>
          <w:sz w:val="20"/>
          <w:szCs w:val="20"/>
        </w:rPr>
        <w:t>, debt = high, collateral = none]).</w:t>
      </w:r>
    </w:p>
    <w:p w14:paraId="1F395750" w14:textId="77777777" w:rsidR="00C314CD" w:rsidRPr="00C314CD" w:rsidRDefault="00C314CD" w:rsidP="00C314CD">
      <w:pPr>
        <w:ind w:left="720"/>
        <w:rPr>
          <w:rFonts w:ascii="Courier New" w:eastAsia="Times New Roman" w:hAnsi="Courier New" w:cs="Courier New"/>
          <w:b/>
          <w:color w:val="000000" w:themeColor="text1"/>
          <w:sz w:val="20"/>
          <w:szCs w:val="20"/>
        </w:rPr>
      </w:pPr>
      <w:r w:rsidRPr="00C314CD">
        <w:rPr>
          <w:rFonts w:ascii="Courier New" w:eastAsia="Times New Roman" w:hAnsi="Courier New" w:cs="Courier New"/>
          <w:color w:val="000000" w:themeColor="text1"/>
          <w:sz w:val="20"/>
          <w:szCs w:val="20"/>
        </w:rPr>
        <w:t>example(low, [</w:t>
      </w:r>
      <w:r w:rsidRPr="00D053EC">
        <w:rPr>
          <w:rFonts w:ascii="Courier New" w:eastAsia="Times New Roman" w:hAnsi="Courier New" w:cs="Courier New"/>
          <w:color w:val="FF0000"/>
          <w:sz w:val="20"/>
          <w:szCs w:val="20"/>
        </w:rPr>
        <w:t>income = high, history = unknown</w:t>
      </w:r>
      <w:r w:rsidRPr="00C314CD">
        <w:rPr>
          <w:rFonts w:ascii="Courier New" w:eastAsia="Times New Roman" w:hAnsi="Courier New" w:cs="Courier New"/>
          <w:color w:val="000000" w:themeColor="text1"/>
          <w:sz w:val="20"/>
          <w:szCs w:val="20"/>
        </w:rPr>
        <w:t>, debt = high, collateral = adequate]).</w:t>
      </w:r>
    </w:p>
    <w:p w14:paraId="75D76277" w14:textId="77777777" w:rsidR="00C314CD" w:rsidRPr="00C314CD" w:rsidRDefault="00C314CD" w:rsidP="00C314CD">
      <w:pPr>
        <w:ind w:left="720"/>
        <w:rPr>
          <w:rFonts w:ascii="Monaco" w:eastAsia="Times New Roman" w:hAnsi="Monaco"/>
          <w:b/>
          <w:color w:val="000000" w:themeColor="text1"/>
        </w:rPr>
      </w:pPr>
    </w:p>
    <w:p w14:paraId="62E9573B" w14:textId="77777777" w:rsidR="00C314CD" w:rsidRPr="00C314CD" w:rsidRDefault="00C314CD" w:rsidP="00C314CD">
      <w:pPr>
        <w:ind w:left="720"/>
        <w:rPr>
          <w:rFonts w:ascii="Calibri" w:eastAsia="Times New Roman" w:hAnsi="Calibri"/>
          <w:b/>
          <w:color w:val="000000" w:themeColor="text1"/>
        </w:rPr>
      </w:pPr>
    </w:p>
    <w:p w14:paraId="21D12818" w14:textId="77777777" w:rsidR="00C314CD" w:rsidRPr="00C314CD" w:rsidRDefault="00C314CD" w:rsidP="00C314CD">
      <w:pPr>
        <w:ind w:left="720"/>
        <w:rPr>
          <w:rFonts w:ascii="Monaco" w:eastAsia="Times New Roman" w:hAnsi="Monaco"/>
          <w:b/>
          <w:color w:val="000000" w:themeColor="text1"/>
        </w:rPr>
      </w:pPr>
    </w:p>
    <w:p w14:paraId="1DA5545B" w14:textId="37E3CFBF" w:rsidR="007066ED" w:rsidRDefault="00C314CD" w:rsidP="00C314CD">
      <w:pPr>
        <w:ind w:left="720"/>
        <w:rPr>
          <w:rFonts w:ascii="Calibri" w:eastAsia="Times New Roman" w:hAnsi="Calibri"/>
          <w:color w:val="000000" w:themeColor="text1"/>
        </w:rPr>
      </w:pPr>
      <w:r>
        <w:rPr>
          <w:rFonts w:ascii="Calibri" w:eastAsia="Times New Roman" w:hAnsi="Calibri"/>
          <w:color w:val="000000" w:themeColor="text1"/>
        </w:rPr>
        <w:lastRenderedPageBreak/>
        <w:t xml:space="preserve">The above training set is consulted along with </w:t>
      </w:r>
      <w:r w:rsidRPr="00C314CD">
        <w:rPr>
          <w:rFonts w:ascii="Calibri" w:eastAsia="Times New Roman" w:hAnsi="Calibri"/>
          <w:b/>
          <w:color w:val="000000" w:themeColor="text1"/>
        </w:rPr>
        <w:t>ID3b.pl</w:t>
      </w:r>
      <w:r>
        <w:rPr>
          <w:rFonts w:ascii="Calibri" w:eastAsia="Times New Roman" w:hAnsi="Calibri"/>
          <w:color w:val="000000" w:themeColor="text1"/>
        </w:rPr>
        <w:t xml:space="preserve"> file to get the following decision tree:</w:t>
      </w:r>
    </w:p>
    <w:p w14:paraId="00D9A035" w14:textId="77777777" w:rsidR="00C314CD" w:rsidRDefault="00C314CD" w:rsidP="00C314CD">
      <w:pPr>
        <w:ind w:left="720"/>
        <w:rPr>
          <w:rFonts w:ascii="Calibri" w:eastAsia="Times New Roman" w:hAnsi="Calibri"/>
          <w:color w:val="000000" w:themeColor="text1"/>
        </w:rPr>
      </w:pPr>
    </w:p>
    <w:p w14:paraId="68C06467"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income = low : high</w:t>
      </w:r>
    </w:p>
    <w:p w14:paraId="37D8B17D"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income = medium</w:t>
      </w:r>
    </w:p>
    <w:p w14:paraId="0F1DDBBC"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history = good : moderate</w:t>
      </w:r>
    </w:p>
    <w:p w14:paraId="07836E2D"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history = bad : high</w:t>
      </w:r>
    </w:p>
    <w:p w14:paraId="582674A3"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history = unknown</w:t>
      </w:r>
    </w:p>
    <w:p w14:paraId="56556535"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debt = high : high</w:t>
      </w:r>
    </w:p>
    <w:p w14:paraId="251893D9"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debt = low : moderate</w:t>
      </w:r>
    </w:p>
    <w:p w14:paraId="3AECAD65"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income = high</w:t>
      </w:r>
    </w:p>
    <w:p w14:paraId="24C4D30F"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history = good : low</w:t>
      </w:r>
    </w:p>
    <w:p w14:paraId="2DE1B859"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history = bad : moderate</w:t>
      </w:r>
    </w:p>
    <w:p w14:paraId="4769F643" w14:textId="77777777" w:rsid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C314CD">
        <w:rPr>
          <w:rFonts w:ascii="Courier New" w:hAnsi="Courier New" w:cs="Courier New"/>
          <w:color w:val="000000"/>
          <w:sz w:val="20"/>
          <w:szCs w:val="20"/>
        </w:rPr>
        <w:t xml:space="preserve">    history = unknown : low</w:t>
      </w:r>
    </w:p>
    <w:p w14:paraId="47195091" w14:textId="77777777" w:rsid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3134978E" w14:textId="77777777" w:rsid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49A6E400" w14:textId="77777777" w:rsidR="00C314CD" w:rsidRPr="00C314CD" w:rsidRDefault="00C314CD" w:rsidP="00C3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cs="Courier New"/>
          <w:color w:val="2E74B5" w:themeColor="accent1" w:themeShade="BF"/>
        </w:rPr>
      </w:pPr>
    </w:p>
    <w:p w14:paraId="28797641" w14:textId="56C91DD0" w:rsidR="00ED29FE" w:rsidRPr="00C405CF" w:rsidRDefault="00ED29FE" w:rsidP="00ED29FE">
      <w:pPr>
        <w:pStyle w:val="ListParagraph"/>
        <w:numPr>
          <w:ilvl w:val="0"/>
          <w:numId w:val="6"/>
        </w:numPr>
        <w:rPr>
          <w:rFonts w:ascii="Calibri" w:eastAsia="Times New Roman" w:hAnsi="Calibri"/>
          <w:color w:val="2E74B5" w:themeColor="accent1" w:themeShade="BF"/>
        </w:rPr>
      </w:pPr>
      <w:r w:rsidRPr="00C405CF">
        <w:rPr>
          <w:rFonts w:ascii="Calibri" w:eastAsia="Times New Roman" w:hAnsi="Calibri"/>
          <w:b/>
          <w:bCs/>
          <w:color w:val="2E74B5" w:themeColor="accent1" w:themeShade="BF"/>
          <w:shd w:val="clear" w:color="auto" w:fill="FFFFFF"/>
        </w:rPr>
        <w:t>The Report:</w:t>
      </w:r>
      <w:r w:rsidRPr="00C405CF">
        <w:rPr>
          <w:rStyle w:val="apple-converted-space"/>
          <w:rFonts w:ascii="Calibri" w:eastAsia="Times New Roman" w:hAnsi="Calibri"/>
          <w:color w:val="2E74B5" w:themeColor="accent1" w:themeShade="BF"/>
          <w:shd w:val="clear" w:color="auto" w:fill="FFFFFF"/>
        </w:rPr>
        <w:t> </w:t>
      </w:r>
      <w:r w:rsidRPr="00C405CF">
        <w:rPr>
          <w:rFonts w:ascii="Calibri" w:eastAsia="Times New Roman" w:hAnsi="Calibri"/>
          <w:color w:val="2E74B5" w:themeColor="accent1" w:themeShade="BF"/>
          <w:shd w:val="clear" w:color="auto" w:fill="FFFFFF"/>
        </w:rPr>
        <w:t>In addition to the training set, write and submit a short report describing</w:t>
      </w:r>
    </w:p>
    <w:p w14:paraId="56BA5BFA" w14:textId="77777777" w:rsidR="00ED29FE" w:rsidRPr="00C405CF" w:rsidRDefault="00ED29FE" w:rsidP="00ED29FE">
      <w:pPr>
        <w:numPr>
          <w:ilvl w:val="0"/>
          <w:numId w:val="7"/>
        </w:numPr>
        <w:shd w:val="clear" w:color="auto" w:fill="FFFFFF"/>
        <w:spacing w:before="100" w:beforeAutospacing="1" w:after="100" w:afterAutospacing="1"/>
        <w:rPr>
          <w:rFonts w:ascii="Calibri" w:eastAsia="Times New Roman" w:hAnsi="Calibri"/>
          <w:color w:val="2E74B5" w:themeColor="accent1" w:themeShade="BF"/>
        </w:rPr>
      </w:pPr>
      <w:r w:rsidRPr="00C405CF">
        <w:rPr>
          <w:rFonts w:ascii="Calibri" w:eastAsia="Times New Roman" w:hAnsi="Calibri"/>
          <w:color w:val="2E74B5" w:themeColor="accent1" w:themeShade="BF"/>
        </w:rPr>
        <w:t>your approach to solving the problem,</w:t>
      </w:r>
    </w:p>
    <w:p w14:paraId="466760C8" w14:textId="77777777" w:rsidR="00ED29FE" w:rsidRPr="00C405CF" w:rsidRDefault="00ED29FE" w:rsidP="00ED29FE">
      <w:pPr>
        <w:numPr>
          <w:ilvl w:val="0"/>
          <w:numId w:val="7"/>
        </w:numPr>
        <w:shd w:val="clear" w:color="auto" w:fill="FFFFFF"/>
        <w:spacing w:before="100" w:beforeAutospacing="1" w:after="100" w:afterAutospacing="1"/>
        <w:rPr>
          <w:rFonts w:ascii="Calibri" w:eastAsia="Times New Roman" w:hAnsi="Calibri"/>
          <w:color w:val="2E74B5" w:themeColor="accent1" w:themeShade="BF"/>
        </w:rPr>
      </w:pPr>
      <w:r w:rsidRPr="00C405CF">
        <w:rPr>
          <w:rFonts w:ascii="Calibri" w:eastAsia="Times New Roman" w:hAnsi="Calibri"/>
          <w:color w:val="2E74B5" w:themeColor="accent1" w:themeShade="BF"/>
        </w:rPr>
        <w:t>what happened, and</w:t>
      </w:r>
    </w:p>
    <w:p w14:paraId="39A59899" w14:textId="58EA0E2A" w:rsidR="00C314CD" w:rsidRDefault="00ED29FE" w:rsidP="00ED29FE">
      <w:pPr>
        <w:numPr>
          <w:ilvl w:val="0"/>
          <w:numId w:val="7"/>
        </w:numPr>
        <w:shd w:val="clear" w:color="auto" w:fill="FFFFFF"/>
        <w:spacing w:before="100" w:beforeAutospacing="1" w:after="100" w:afterAutospacing="1"/>
        <w:rPr>
          <w:rFonts w:ascii="Calibri" w:eastAsia="Times New Roman" w:hAnsi="Calibri"/>
          <w:color w:val="2E74B5" w:themeColor="accent1" w:themeShade="BF"/>
        </w:rPr>
      </w:pPr>
      <w:r w:rsidRPr="00C405CF">
        <w:rPr>
          <w:rFonts w:ascii="Calibri" w:eastAsia="Times New Roman" w:hAnsi="Calibri"/>
          <w:color w:val="2E74B5" w:themeColor="accent1" w:themeShade="BF"/>
        </w:rPr>
        <w:t>what conclusions you draw from your results.</w:t>
      </w:r>
    </w:p>
    <w:p w14:paraId="1844427F" w14:textId="3F1B73A7" w:rsidR="00C405CF" w:rsidRDefault="00F70CF7" w:rsidP="00F70CF7">
      <w:pPr>
        <w:pStyle w:val="ListParagraph"/>
        <w:numPr>
          <w:ilvl w:val="0"/>
          <w:numId w:val="2"/>
        </w:numPr>
        <w:shd w:val="clear" w:color="auto" w:fill="FFFFFF"/>
        <w:spacing w:before="100" w:beforeAutospacing="1" w:after="100" w:afterAutospacing="1"/>
        <w:rPr>
          <w:rFonts w:ascii="Calibri" w:eastAsia="Times New Roman" w:hAnsi="Calibri"/>
          <w:color w:val="000000" w:themeColor="text1"/>
        </w:rPr>
      </w:pPr>
      <w:r>
        <w:rPr>
          <w:rFonts w:ascii="Calibri" w:eastAsia="Times New Roman" w:hAnsi="Calibri"/>
          <w:color w:val="000000" w:themeColor="text1"/>
        </w:rPr>
        <w:t xml:space="preserve">The problem was solved with the basis on impurity, variance and Gain. The attribrute with the highest gain and lowest impurity is selected as the root of the tree. So that it divides the examples according to the classes. </w:t>
      </w:r>
    </w:p>
    <w:p w14:paraId="0A216B3B" w14:textId="645434AF" w:rsidR="00F70CF7" w:rsidRDefault="00F70CF7" w:rsidP="00F70CF7">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In this question, the approach was to create a tranining set which considered first the attribrute with the highest gain and lowest impurity, which was ‘income’. And it started the decision tree based on income. Next we found that ‘history’ had the next best gain and the 2</w:t>
      </w:r>
      <w:r w:rsidRPr="00F70CF7">
        <w:rPr>
          <w:rFonts w:ascii="Calibri" w:eastAsia="Times New Roman" w:hAnsi="Calibri"/>
          <w:color w:val="000000" w:themeColor="text1"/>
          <w:vertAlign w:val="superscript"/>
        </w:rPr>
        <w:t>nd</w:t>
      </w:r>
      <w:r>
        <w:rPr>
          <w:rFonts w:ascii="Calibri" w:eastAsia="Times New Roman" w:hAnsi="Calibri"/>
          <w:color w:val="000000" w:themeColor="text1"/>
        </w:rPr>
        <w:t xml:space="preserve"> to worst impurity, hence it was considered as the node for the next level and classification was done based on it. Next debt was considered because it had the 3</w:t>
      </w:r>
      <w:r w:rsidRPr="00F70CF7">
        <w:rPr>
          <w:rFonts w:ascii="Calibri" w:eastAsia="Times New Roman" w:hAnsi="Calibri"/>
          <w:color w:val="000000" w:themeColor="text1"/>
          <w:vertAlign w:val="superscript"/>
        </w:rPr>
        <w:t>rd</w:t>
      </w:r>
      <w:r>
        <w:rPr>
          <w:rFonts w:ascii="Calibri" w:eastAsia="Times New Roman" w:hAnsi="Calibri"/>
          <w:color w:val="000000" w:themeColor="text1"/>
        </w:rPr>
        <w:t xml:space="preserve"> best gain and the 3</w:t>
      </w:r>
      <w:r w:rsidRPr="00F70CF7">
        <w:rPr>
          <w:rFonts w:ascii="Calibri" w:eastAsia="Times New Roman" w:hAnsi="Calibri"/>
          <w:color w:val="000000" w:themeColor="text1"/>
          <w:vertAlign w:val="superscript"/>
        </w:rPr>
        <w:t>rd</w:t>
      </w:r>
      <w:r>
        <w:rPr>
          <w:rFonts w:ascii="Calibri" w:eastAsia="Times New Roman" w:hAnsi="Calibri"/>
          <w:color w:val="000000" w:themeColor="text1"/>
        </w:rPr>
        <w:t xml:space="preserve"> to worst impurity. In the end collateral was selected because it had no impact on the classification of the examples. </w:t>
      </w:r>
    </w:p>
    <w:p w14:paraId="13614CC3" w14:textId="16CA87CB" w:rsidR="00887D45" w:rsidRDefault="00F70CF7" w:rsidP="00887D45">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 xml:space="preserve">From the above question we can conclude that if the gain of an attribrute is high it can efficiently classify the examples, while on the other hand if the gain of an attribute is low, it wont be efficient </w:t>
      </w:r>
      <w:r w:rsidR="00887D45">
        <w:rPr>
          <w:rFonts w:ascii="Calibri" w:eastAsia="Times New Roman" w:hAnsi="Calibri"/>
          <w:color w:val="000000" w:themeColor="text1"/>
        </w:rPr>
        <w:t xml:space="preserve">in classifying the problems and hence the the attribrute with lower gain is placed at a lower level in the decision tree. </w:t>
      </w:r>
    </w:p>
    <w:p w14:paraId="72C83E00" w14:textId="1191F602" w:rsidR="00887D45" w:rsidRDefault="00887D45" w:rsidP="00887D45">
      <w:pPr>
        <w:shd w:val="clear" w:color="auto" w:fill="FFFFFF"/>
        <w:spacing w:before="100" w:beforeAutospacing="1" w:after="100" w:afterAutospacing="1"/>
        <w:ind w:left="720"/>
        <w:rPr>
          <w:rFonts w:ascii="Calibri" w:eastAsia="Times New Roman" w:hAnsi="Calibri"/>
          <w:color w:val="000000" w:themeColor="text1"/>
        </w:rPr>
      </w:pPr>
      <w:r>
        <w:rPr>
          <w:rFonts w:ascii="Calibri" w:eastAsia="Times New Roman" w:hAnsi="Calibri"/>
          <w:color w:val="000000" w:themeColor="text1"/>
        </w:rPr>
        <w:t>Similarly, impurity decides how purely(or impurely)</w:t>
      </w:r>
      <w:r w:rsidR="00B92D92">
        <w:rPr>
          <w:rFonts w:ascii="Calibri" w:eastAsia="Times New Roman" w:hAnsi="Calibri"/>
          <w:color w:val="000000" w:themeColor="text1"/>
        </w:rPr>
        <w:t xml:space="preserve"> classified are the solutions. If the impurity is high then we can say that the given attribrute couldn’t classify the data properly and hence the attribrute should be kept low in the decision table.</w:t>
      </w:r>
    </w:p>
    <w:p w14:paraId="04D9C658" w14:textId="77777777" w:rsidR="00B140B8" w:rsidRDefault="00B140B8" w:rsidP="00887D45">
      <w:pPr>
        <w:pBdr>
          <w:bottom w:val="double" w:sz="6" w:space="1" w:color="auto"/>
        </w:pBdr>
        <w:shd w:val="clear" w:color="auto" w:fill="FFFFFF"/>
        <w:spacing w:before="100" w:beforeAutospacing="1" w:after="100" w:afterAutospacing="1"/>
        <w:ind w:left="720"/>
        <w:rPr>
          <w:rFonts w:ascii="Calibri" w:eastAsia="Times New Roman" w:hAnsi="Calibri"/>
          <w:color w:val="000000" w:themeColor="text1"/>
        </w:rPr>
      </w:pPr>
    </w:p>
    <w:p w14:paraId="1BBAF014" w14:textId="77777777" w:rsidR="00B140B8" w:rsidRPr="00F70CF7" w:rsidRDefault="00B140B8" w:rsidP="00887D45">
      <w:pPr>
        <w:shd w:val="clear" w:color="auto" w:fill="FFFFFF"/>
        <w:spacing w:before="100" w:beforeAutospacing="1" w:after="100" w:afterAutospacing="1"/>
        <w:ind w:left="720"/>
        <w:rPr>
          <w:rFonts w:ascii="Calibri" w:eastAsia="Times New Roman" w:hAnsi="Calibri"/>
          <w:color w:val="000000" w:themeColor="text1"/>
        </w:rPr>
      </w:pPr>
      <w:bookmarkStart w:id="0" w:name="_GoBack"/>
      <w:bookmarkEnd w:id="0"/>
    </w:p>
    <w:sectPr w:rsidR="00B140B8" w:rsidRPr="00F70CF7" w:rsidSect="0052638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1E9A7" w14:textId="77777777" w:rsidR="00422478" w:rsidRDefault="00422478" w:rsidP="0098732C">
      <w:r>
        <w:separator/>
      </w:r>
    </w:p>
  </w:endnote>
  <w:endnote w:type="continuationSeparator" w:id="0">
    <w:p w14:paraId="4FB0E566" w14:textId="77777777" w:rsidR="00422478" w:rsidRDefault="00422478" w:rsidP="0098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E2F57" w14:textId="77777777" w:rsidR="00422478" w:rsidRDefault="00422478" w:rsidP="0098732C">
      <w:r>
        <w:separator/>
      </w:r>
    </w:p>
  </w:footnote>
  <w:footnote w:type="continuationSeparator" w:id="0">
    <w:p w14:paraId="3496E7DC" w14:textId="77777777" w:rsidR="00422478" w:rsidRDefault="00422478" w:rsidP="009873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C91D6" w14:textId="2BC04D41" w:rsidR="00ED4464" w:rsidRDefault="00ED4464">
    <w:pPr>
      <w:pStyle w:val="Header"/>
    </w:pPr>
    <w:r>
      <w:t>200111393</w:t>
    </w:r>
    <w:r>
      <w:ptab w:relativeTo="margin" w:alignment="center" w:leader="none"/>
    </w:r>
    <w:r>
      <w:t>Ankit Murarka</w:t>
    </w:r>
    <w:r>
      <w:ptab w:relativeTo="margin" w:alignment="right" w:leader="none"/>
    </w:r>
    <w:r>
      <w:t>amurark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A3E6A"/>
    <w:multiLevelType w:val="multilevel"/>
    <w:tmpl w:val="3D16C53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1E834944"/>
    <w:multiLevelType w:val="hybridMultilevel"/>
    <w:tmpl w:val="CC5EE670"/>
    <w:lvl w:ilvl="0" w:tplc="06F2E856">
      <w:start w:val="1"/>
      <w:numFmt w:val="decimal"/>
      <w:lvlText w:val="%1."/>
      <w:lvlJc w:val="left"/>
      <w:pPr>
        <w:ind w:left="720" w:hanging="360"/>
      </w:pPr>
      <w:rPr>
        <w:rFonts w:ascii="Times" w:eastAsia="Times New Roman" w:hAnsi="Times"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4824E6"/>
    <w:multiLevelType w:val="hybridMultilevel"/>
    <w:tmpl w:val="EB6E9FE2"/>
    <w:lvl w:ilvl="0" w:tplc="6D42D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CD5A23"/>
    <w:multiLevelType w:val="multilevel"/>
    <w:tmpl w:val="8750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763F97"/>
    <w:multiLevelType w:val="hybridMultilevel"/>
    <w:tmpl w:val="2690C53E"/>
    <w:lvl w:ilvl="0" w:tplc="739CA56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CA23D8"/>
    <w:multiLevelType w:val="multilevel"/>
    <w:tmpl w:val="BE26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1F7069"/>
    <w:multiLevelType w:val="hybridMultilevel"/>
    <w:tmpl w:val="2B68BD24"/>
    <w:lvl w:ilvl="0" w:tplc="AE7AEB6A">
      <w:start w:val="1"/>
      <w:numFmt w:val="decimal"/>
      <w:lvlText w:val="%1."/>
      <w:lvlJc w:val="left"/>
      <w:pPr>
        <w:ind w:left="360" w:hanging="360"/>
      </w:pPr>
      <w:rPr>
        <w:rFonts w:ascii="Times" w:hAnsi="Times" w:hint="default"/>
        <w:color w:val="2E74B5" w:themeColor="accent1" w:themeShade="BF"/>
        <w:sz w:val="27"/>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89"/>
    <w:rsid w:val="00064DC3"/>
    <w:rsid w:val="000709D7"/>
    <w:rsid w:val="000E40D0"/>
    <w:rsid w:val="00200C18"/>
    <w:rsid w:val="00226E41"/>
    <w:rsid w:val="002503A8"/>
    <w:rsid w:val="00322CE8"/>
    <w:rsid w:val="00325699"/>
    <w:rsid w:val="00422478"/>
    <w:rsid w:val="004570BA"/>
    <w:rsid w:val="00477DC4"/>
    <w:rsid w:val="0052638B"/>
    <w:rsid w:val="00542018"/>
    <w:rsid w:val="00543866"/>
    <w:rsid w:val="005D0E70"/>
    <w:rsid w:val="00605617"/>
    <w:rsid w:val="006425F5"/>
    <w:rsid w:val="00645371"/>
    <w:rsid w:val="007066ED"/>
    <w:rsid w:val="00723C89"/>
    <w:rsid w:val="007326BE"/>
    <w:rsid w:val="00784CE3"/>
    <w:rsid w:val="00887371"/>
    <w:rsid w:val="00887D45"/>
    <w:rsid w:val="009010A8"/>
    <w:rsid w:val="009251E5"/>
    <w:rsid w:val="0098732C"/>
    <w:rsid w:val="00A07CBC"/>
    <w:rsid w:val="00A57708"/>
    <w:rsid w:val="00AE004B"/>
    <w:rsid w:val="00B078AE"/>
    <w:rsid w:val="00B140B8"/>
    <w:rsid w:val="00B92D92"/>
    <w:rsid w:val="00C05B30"/>
    <w:rsid w:val="00C314CD"/>
    <w:rsid w:val="00C405CF"/>
    <w:rsid w:val="00C61E98"/>
    <w:rsid w:val="00CC48AC"/>
    <w:rsid w:val="00D053EC"/>
    <w:rsid w:val="00D12AD8"/>
    <w:rsid w:val="00D16226"/>
    <w:rsid w:val="00E16000"/>
    <w:rsid w:val="00E306F9"/>
    <w:rsid w:val="00E71BFF"/>
    <w:rsid w:val="00ED29FE"/>
    <w:rsid w:val="00ED4464"/>
    <w:rsid w:val="00F70AD0"/>
    <w:rsid w:val="00F70CF7"/>
    <w:rsid w:val="00FD4ACC"/>
    <w:rsid w:val="00FF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21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3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C89"/>
    <w:pPr>
      <w:ind w:left="720"/>
      <w:contextualSpacing/>
    </w:pPr>
  </w:style>
  <w:style w:type="character" w:styleId="PlaceholderText">
    <w:name w:val="Placeholder Text"/>
    <w:basedOn w:val="DefaultParagraphFont"/>
    <w:uiPriority w:val="99"/>
    <w:semiHidden/>
    <w:rsid w:val="00723C89"/>
    <w:rPr>
      <w:color w:val="808080"/>
    </w:rPr>
  </w:style>
  <w:style w:type="character" w:customStyle="1" w:styleId="apple-converted-space">
    <w:name w:val="apple-converted-space"/>
    <w:basedOn w:val="DefaultParagraphFont"/>
    <w:rsid w:val="00477DC4"/>
  </w:style>
  <w:style w:type="character" w:styleId="Strong">
    <w:name w:val="Strong"/>
    <w:basedOn w:val="DefaultParagraphFont"/>
    <w:uiPriority w:val="22"/>
    <w:qFormat/>
    <w:rsid w:val="00477DC4"/>
    <w:rPr>
      <w:b/>
      <w:bCs/>
    </w:rPr>
  </w:style>
  <w:style w:type="paragraph" w:styleId="Header">
    <w:name w:val="header"/>
    <w:basedOn w:val="Normal"/>
    <w:link w:val="HeaderChar"/>
    <w:uiPriority w:val="99"/>
    <w:unhideWhenUsed/>
    <w:rsid w:val="0098732C"/>
    <w:pPr>
      <w:tabs>
        <w:tab w:val="center" w:pos="4680"/>
        <w:tab w:val="right" w:pos="9360"/>
      </w:tabs>
    </w:pPr>
  </w:style>
  <w:style w:type="character" w:customStyle="1" w:styleId="HeaderChar">
    <w:name w:val="Header Char"/>
    <w:basedOn w:val="DefaultParagraphFont"/>
    <w:link w:val="Header"/>
    <w:uiPriority w:val="99"/>
    <w:rsid w:val="0098732C"/>
    <w:rPr>
      <w:rFonts w:ascii="Times New Roman" w:hAnsi="Times New Roman" w:cs="Times New Roman"/>
    </w:rPr>
  </w:style>
  <w:style w:type="paragraph" w:styleId="Footer">
    <w:name w:val="footer"/>
    <w:basedOn w:val="Normal"/>
    <w:link w:val="FooterChar"/>
    <w:uiPriority w:val="99"/>
    <w:unhideWhenUsed/>
    <w:rsid w:val="0098732C"/>
    <w:pPr>
      <w:tabs>
        <w:tab w:val="center" w:pos="4680"/>
        <w:tab w:val="right" w:pos="9360"/>
      </w:tabs>
    </w:pPr>
  </w:style>
  <w:style w:type="character" w:customStyle="1" w:styleId="FooterChar">
    <w:name w:val="Footer Char"/>
    <w:basedOn w:val="DefaultParagraphFont"/>
    <w:link w:val="Footer"/>
    <w:uiPriority w:val="99"/>
    <w:rsid w:val="0098732C"/>
    <w:rPr>
      <w:rFonts w:ascii="Times New Roman" w:hAnsi="Times New Roman" w:cs="Times New Roman"/>
    </w:rPr>
  </w:style>
  <w:style w:type="table" w:styleId="TableGrid">
    <w:name w:val="Table Grid"/>
    <w:basedOn w:val="TableNormal"/>
    <w:uiPriority w:val="39"/>
    <w:rsid w:val="00226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3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14C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25699">
      <w:bodyDiv w:val="1"/>
      <w:marLeft w:val="0"/>
      <w:marRight w:val="0"/>
      <w:marTop w:val="0"/>
      <w:marBottom w:val="0"/>
      <w:divBdr>
        <w:top w:val="none" w:sz="0" w:space="0" w:color="auto"/>
        <w:left w:val="none" w:sz="0" w:space="0" w:color="auto"/>
        <w:bottom w:val="none" w:sz="0" w:space="0" w:color="auto"/>
        <w:right w:val="none" w:sz="0" w:space="0" w:color="auto"/>
      </w:divBdr>
    </w:div>
    <w:div w:id="415178017">
      <w:bodyDiv w:val="1"/>
      <w:marLeft w:val="0"/>
      <w:marRight w:val="0"/>
      <w:marTop w:val="0"/>
      <w:marBottom w:val="0"/>
      <w:divBdr>
        <w:top w:val="none" w:sz="0" w:space="0" w:color="auto"/>
        <w:left w:val="none" w:sz="0" w:space="0" w:color="auto"/>
        <w:bottom w:val="none" w:sz="0" w:space="0" w:color="auto"/>
        <w:right w:val="none" w:sz="0" w:space="0" w:color="auto"/>
      </w:divBdr>
    </w:div>
    <w:div w:id="485972084">
      <w:bodyDiv w:val="1"/>
      <w:marLeft w:val="0"/>
      <w:marRight w:val="0"/>
      <w:marTop w:val="0"/>
      <w:marBottom w:val="0"/>
      <w:divBdr>
        <w:top w:val="none" w:sz="0" w:space="0" w:color="auto"/>
        <w:left w:val="none" w:sz="0" w:space="0" w:color="auto"/>
        <w:bottom w:val="none" w:sz="0" w:space="0" w:color="auto"/>
        <w:right w:val="none" w:sz="0" w:space="0" w:color="auto"/>
      </w:divBdr>
    </w:div>
    <w:div w:id="563492585">
      <w:bodyDiv w:val="1"/>
      <w:marLeft w:val="0"/>
      <w:marRight w:val="0"/>
      <w:marTop w:val="0"/>
      <w:marBottom w:val="0"/>
      <w:divBdr>
        <w:top w:val="none" w:sz="0" w:space="0" w:color="auto"/>
        <w:left w:val="none" w:sz="0" w:space="0" w:color="auto"/>
        <w:bottom w:val="none" w:sz="0" w:space="0" w:color="auto"/>
        <w:right w:val="none" w:sz="0" w:space="0" w:color="auto"/>
      </w:divBdr>
    </w:div>
    <w:div w:id="812260121">
      <w:bodyDiv w:val="1"/>
      <w:marLeft w:val="0"/>
      <w:marRight w:val="0"/>
      <w:marTop w:val="0"/>
      <w:marBottom w:val="0"/>
      <w:divBdr>
        <w:top w:val="none" w:sz="0" w:space="0" w:color="auto"/>
        <w:left w:val="none" w:sz="0" w:space="0" w:color="auto"/>
        <w:bottom w:val="none" w:sz="0" w:space="0" w:color="auto"/>
        <w:right w:val="none" w:sz="0" w:space="0" w:color="auto"/>
      </w:divBdr>
    </w:div>
    <w:div w:id="886722644">
      <w:bodyDiv w:val="1"/>
      <w:marLeft w:val="0"/>
      <w:marRight w:val="0"/>
      <w:marTop w:val="0"/>
      <w:marBottom w:val="0"/>
      <w:divBdr>
        <w:top w:val="none" w:sz="0" w:space="0" w:color="auto"/>
        <w:left w:val="none" w:sz="0" w:space="0" w:color="auto"/>
        <w:bottom w:val="none" w:sz="0" w:space="0" w:color="auto"/>
        <w:right w:val="none" w:sz="0" w:space="0" w:color="auto"/>
      </w:divBdr>
    </w:div>
    <w:div w:id="908149964">
      <w:bodyDiv w:val="1"/>
      <w:marLeft w:val="0"/>
      <w:marRight w:val="0"/>
      <w:marTop w:val="0"/>
      <w:marBottom w:val="0"/>
      <w:divBdr>
        <w:top w:val="none" w:sz="0" w:space="0" w:color="auto"/>
        <w:left w:val="none" w:sz="0" w:space="0" w:color="auto"/>
        <w:bottom w:val="none" w:sz="0" w:space="0" w:color="auto"/>
        <w:right w:val="none" w:sz="0" w:space="0" w:color="auto"/>
      </w:divBdr>
    </w:div>
    <w:div w:id="1767114368">
      <w:bodyDiv w:val="1"/>
      <w:marLeft w:val="0"/>
      <w:marRight w:val="0"/>
      <w:marTop w:val="0"/>
      <w:marBottom w:val="0"/>
      <w:divBdr>
        <w:top w:val="none" w:sz="0" w:space="0" w:color="auto"/>
        <w:left w:val="none" w:sz="0" w:space="0" w:color="auto"/>
        <w:bottom w:val="none" w:sz="0" w:space="0" w:color="auto"/>
        <w:right w:val="none" w:sz="0" w:space="0" w:color="auto"/>
      </w:divBdr>
    </w:div>
    <w:div w:id="2058965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Positive</c:v>
                </c:pt>
              </c:strCache>
            </c:strRef>
          </c:tx>
          <c:spPr>
            <a:ln w="317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1"/>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2"/>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3"/>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4"/>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5"/>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6"/>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dLbl>
              <c:idx val="7"/>
              <c:tx>
                <c:rich>
                  <a:bodyPr/>
                  <a:lstStyle/>
                  <a:p>
                    <a:r>
                      <a:rPr lang="en-US"/>
                      <a:t>-</a:t>
                    </a:r>
                  </a:p>
                </c:rich>
              </c:tx>
              <c:showLegendKey val="0"/>
              <c:showVal val="0"/>
              <c:showCatName val="0"/>
              <c:showSerName val="1"/>
              <c:showPercent val="0"/>
              <c:showBubbleSize val="0"/>
              <c:separator>, </c:separator>
              <c:extLst>
                <c:ext xmlns:c15="http://schemas.microsoft.com/office/drawing/2012/chart" uri="{CE6537A1-D6FC-4f65-9D91-7224C49458BB}"/>
              </c:extLst>
            </c:dLbl>
            <c:numFmt formatCode="#,##0;\(#,##0\)" sourceLinked="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1"/>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0"/>
              </c:ext>
            </c:extLst>
          </c:dLbls>
          <c:xVal>
            <c:numRef>
              <c:f>Sheet1!$A$2:$A$9</c:f>
              <c:numCache>
                <c:formatCode>General</c:formatCode>
                <c:ptCount val="8"/>
                <c:pt idx="0">
                  <c:v>56.0</c:v>
                </c:pt>
                <c:pt idx="1">
                  <c:v>16.0</c:v>
                </c:pt>
                <c:pt idx="2">
                  <c:v>16.0</c:v>
                </c:pt>
                <c:pt idx="3">
                  <c:v>8.0</c:v>
                </c:pt>
                <c:pt idx="4">
                  <c:v>48.0</c:v>
                </c:pt>
                <c:pt idx="5">
                  <c:v>40.0</c:v>
                </c:pt>
                <c:pt idx="6">
                  <c:v>24.0</c:v>
                </c:pt>
                <c:pt idx="7">
                  <c:v>56.0</c:v>
                </c:pt>
              </c:numCache>
            </c:numRef>
          </c:xVal>
          <c:yVal>
            <c:numRef>
              <c:f>Sheet1!$B$2:$B$9</c:f>
              <c:numCache>
                <c:formatCode>General</c:formatCode>
                <c:ptCount val="8"/>
                <c:pt idx="0">
                  <c:v>66.0</c:v>
                </c:pt>
                <c:pt idx="1">
                  <c:v>16.0</c:v>
                </c:pt>
                <c:pt idx="2">
                  <c:v>56.0</c:v>
                </c:pt>
                <c:pt idx="3">
                  <c:v>24.0</c:v>
                </c:pt>
                <c:pt idx="4">
                  <c:v>32.0</c:v>
                </c:pt>
                <c:pt idx="5">
                  <c:v>8.0</c:v>
                </c:pt>
                <c:pt idx="6">
                  <c:v>16.0</c:v>
                </c:pt>
                <c:pt idx="7">
                  <c:v>56.0</c:v>
                </c:pt>
              </c:numCache>
            </c:numRef>
          </c:yVal>
          <c:smooth val="0"/>
        </c:ser>
        <c:dLbls>
          <c:showLegendKey val="0"/>
          <c:showVal val="0"/>
          <c:showCatName val="0"/>
          <c:showSerName val="0"/>
          <c:showPercent val="0"/>
          <c:showBubbleSize val="0"/>
        </c:dLbls>
        <c:axId val="-2045894544"/>
        <c:axId val="-2029626992"/>
      </c:scatterChart>
      <c:valAx>
        <c:axId val="-2045894544"/>
        <c:scaling>
          <c:orientation val="minMax"/>
          <c:max val="7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626992"/>
        <c:crosses val="autoZero"/>
        <c:crossBetween val="midCat"/>
        <c:majorUnit val="10.0"/>
      </c:valAx>
      <c:valAx>
        <c:axId val="-2029626992"/>
        <c:scaling>
          <c:orientation val="minMax"/>
          <c:max val="7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5894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0.26587</cdr:x>
      <cdr:y>0.09864</cdr:y>
    </cdr:from>
    <cdr:to>
      <cdr:x>0.77778</cdr:x>
      <cdr:y>0.70408</cdr:y>
    </cdr:to>
    <cdr:cxnSp macro="">
      <cdr:nvCxnSpPr>
        <cdr:cNvPr id="3" name="Straight Connector 2"/>
        <cdr:cNvCxnSpPr/>
      </cdr:nvCxnSpPr>
      <cdr:spPr>
        <a:xfrm xmlns:a="http://schemas.openxmlformats.org/drawingml/2006/main" flipH="1">
          <a:off x="1458688" y="315686"/>
          <a:ext cx="2808512" cy="1937657"/>
        </a:xfrm>
        <a:prstGeom xmlns:a="http://schemas.openxmlformats.org/drawingml/2006/main" prst="line">
          <a:avLst/>
        </a:prstGeom>
        <a:ln xmlns:a="http://schemas.openxmlformats.org/drawingml/2006/main">
          <a:prstDash val="sys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1618</Words>
  <Characters>9228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2015-11-24T23:54:00Z</cp:lastPrinted>
  <dcterms:created xsi:type="dcterms:W3CDTF">2015-11-25T04:36:00Z</dcterms:created>
  <dcterms:modified xsi:type="dcterms:W3CDTF">2015-11-25T04:36:00Z</dcterms:modified>
</cp:coreProperties>
</file>