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0704BB" w:rsidRDefault="005E0DC5" w:rsidP="00643BFC">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925BAB" w:rsidRDefault="00643BFC" w:rsidP="00780F86">
      <w:pPr>
        <w:tabs>
          <w:tab w:val="right" w:pos="9720"/>
        </w:tabs>
        <w:ind w:right="-82"/>
        <w:rPr>
          <w:rFonts w:ascii="Book Antiqua" w:hAnsi="Book Antiqua" w:cs="Arial"/>
          <w:b/>
          <w:caps/>
          <w:color w:val="000000"/>
        </w:rPr>
      </w:pPr>
      <w:r w:rsidRPr="000704BB">
        <w:rPr>
          <w:rFonts w:ascii="Book Antiqua" w:hAnsi="Book Antiqua" w:cs="Arial"/>
          <w:b/>
          <w:color w:val="000000"/>
        </w:rPr>
        <w:t xml:space="preserve">(Immigration and Asylum </w:t>
      </w:r>
      <w:proofErr w:type="gramStart"/>
      <w:r w:rsidRPr="000704BB">
        <w:rPr>
          <w:rFonts w:ascii="Book Antiqua" w:hAnsi="Book Antiqua" w:cs="Arial"/>
          <w:b/>
          <w:color w:val="000000"/>
        </w:rPr>
        <w:t>Chamber)</w:t>
      </w:r>
      <w:r w:rsidR="00925BAB">
        <w:rPr>
          <w:rFonts w:ascii="Book Antiqua" w:hAnsi="Book Antiqua" w:cs="Arial"/>
          <w:b/>
          <w:color w:val="000000"/>
        </w:rPr>
        <w:t xml:space="preserve">   </w:t>
      </w:r>
      <w:proofErr w:type="gramEnd"/>
      <w:r w:rsidR="00925BAB">
        <w:rPr>
          <w:rFonts w:ascii="Book Antiqua" w:hAnsi="Book Antiqua" w:cs="Arial"/>
          <w:b/>
          <w:color w:val="000000"/>
        </w:rPr>
        <w:t xml:space="preserve">                  </w:t>
      </w:r>
      <w:r w:rsidR="00B3524D" w:rsidRPr="00925BAB">
        <w:rPr>
          <w:rFonts w:ascii="Book Antiqua" w:hAnsi="Book Antiqua" w:cs="Arial"/>
          <w:b/>
          <w:color w:val="000000"/>
        </w:rPr>
        <w:t>Appeal Number</w:t>
      </w:r>
      <w:r w:rsidR="006A4EB4" w:rsidRPr="00925BAB">
        <w:rPr>
          <w:rFonts w:ascii="Book Antiqua" w:hAnsi="Book Antiqua" w:cs="Arial"/>
          <w:b/>
          <w:color w:val="000000"/>
        </w:rPr>
        <w:t>s</w:t>
      </w:r>
      <w:r w:rsidR="00D53769" w:rsidRPr="00925BAB">
        <w:rPr>
          <w:rFonts w:ascii="Book Antiqua" w:hAnsi="Book Antiqua" w:cs="Arial"/>
          <w:b/>
          <w:color w:val="000000"/>
        </w:rPr>
        <w:t>:</w:t>
      </w:r>
      <w:r w:rsidR="00B3524D" w:rsidRPr="00925BAB">
        <w:rPr>
          <w:rFonts w:ascii="Book Antiqua" w:hAnsi="Book Antiqua" w:cs="Arial"/>
          <w:b/>
          <w:color w:val="000000"/>
        </w:rPr>
        <w:t xml:space="preserve"> </w:t>
      </w:r>
      <w:r w:rsidR="006A4EB4" w:rsidRPr="00925BAB">
        <w:rPr>
          <w:rFonts w:ascii="Book Antiqua" w:hAnsi="Book Antiqua" w:cs="Arial"/>
          <w:b/>
          <w:caps/>
          <w:color w:val="000000"/>
        </w:rPr>
        <w:t>ea/10328/2016</w:t>
      </w:r>
    </w:p>
    <w:p w:rsidR="006A4EB4" w:rsidRPr="00925BAB" w:rsidRDefault="00925BAB" w:rsidP="00780F86">
      <w:pPr>
        <w:tabs>
          <w:tab w:val="right" w:pos="9720"/>
        </w:tabs>
        <w:ind w:right="-82"/>
        <w:rPr>
          <w:rFonts w:ascii="Book Antiqua" w:hAnsi="Book Antiqua" w:cs="Arial"/>
          <w:b/>
          <w:color w:val="000000"/>
        </w:rPr>
      </w:pPr>
      <w:r>
        <w:rPr>
          <w:rFonts w:ascii="Book Antiqua" w:hAnsi="Book Antiqua" w:cs="Arial"/>
          <w:b/>
          <w:caps/>
          <w:color w:val="000000"/>
        </w:rPr>
        <w:t xml:space="preserve">                                                                                                                          </w:t>
      </w:r>
      <w:r w:rsidR="006A4EB4" w:rsidRPr="00925BAB">
        <w:rPr>
          <w:rFonts w:ascii="Book Antiqua" w:hAnsi="Book Antiqua" w:cs="Arial"/>
          <w:b/>
          <w:caps/>
          <w:color w:val="000000"/>
        </w:rPr>
        <w:t>ea/10330/2016</w:t>
      </w: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99"/>
        <w:gridCol w:w="647"/>
        <w:gridCol w:w="3892"/>
      </w:tblGrid>
      <w:tr w:rsidR="00D22636" w:rsidRPr="000704BB" w:rsidTr="005E0DC5">
        <w:tc>
          <w:tcPr>
            <w:tcW w:w="5211"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6A4EB4">
              <w:rPr>
                <w:rFonts w:ascii="Book Antiqua" w:hAnsi="Book Antiqua" w:cs="Arial"/>
                <w:b/>
              </w:rPr>
              <w:t>Field House</w:t>
            </w:r>
          </w:p>
        </w:tc>
        <w:tc>
          <w:tcPr>
            <w:tcW w:w="4617" w:type="dxa"/>
            <w:gridSpan w:val="2"/>
          </w:tcPr>
          <w:p w:rsidR="00D22636" w:rsidRPr="000704BB" w:rsidRDefault="00B364F4" w:rsidP="00093D4D">
            <w:pPr>
              <w:jc w:val="both"/>
              <w:rPr>
                <w:rFonts w:ascii="Book Antiqua" w:hAnsi="Book Antiqua" w:cs="Arial"/>
                <w:b/>
                <w:color w:val="000000"/>
              </w:rPr>
            </w:pPr>
            <w:r>
              <w:rPr>
                <w:rFonts w:ascii="Book Antiqua" w:hAnsi="Book Antiqua" w:cs="Arial"/>
                <w:b/>
                <w:color w:val="000000"/>
              </w:rPr>
              <w:t xml:space="preserve"> </w:t>
            </w:r>
            <w:r w:rsidR="00265B39">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rsidTr="005E0DC5">
        <w:tc>
          <w:tcPr>
            <w:tcW w:w="5211"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6A4EB4">
              <w:rPr>
                <w:rFonts w:ascii="Book Antiqua" w:hAnsi="Book Antiqua" w:cs="Arial"/>
                <w:b/>
              </w:rPr>
              <w:t>16 May 2018</w:t>
            </w:r>
          </w:p>
        </w:tc>
        <w:tc>
          <w:tcPr>
            <w:tcW w:w="4617" w:type="dxa"/>
            <w:gridSpan w:val="2"/>
          </w:tcPr>
          <w:p w:rsidR="00D22636" w:rsidRPr="000704BB" w:rsidRDefault="00B364F4" w:rsidP="004A1848">
            <w:pPr>
              <w:jc w:val="both"/>
              <w:rPr>
                <w:rFonts w:ascii="Book Antiqua" w:hAnsi="Book Antiqua" w:cs="Arial"/>
                <w:b/>
              </w:rPr>
            </w:pPr>
            <w:r>
              <w:rPr>
                <w:rFonts w:ascii="Book Antiqua" w:hAnsi="Book Antiqua" w:cs="Arial"/>
                <w:b/>
              </w:rPr>
              <w:t xml:space="preserve"> </w:t>
            </w:r>
            <w:r w:rsidR="005E0DC5">
              <w:rPr>
                <w:rFonts w:ascii="Book Antiqua" w:hAnsi="Book Antiqua" w:cs="Arial"/>
                <w:b/>
              </w:rPr>
              <w:t xml:space="preserve">On 11 June 2018 </w:t>
            </w:r>
          </w:p>
        </w:tc>
      </w:tr>
      <w:tr w:rsidR="00D22636" w:rsidRPr="000704BB" w:rsidTr="005E0DC5">
        <w:tc>
          <w:tcPr>
            <w:tcW w:w="5868" w:type="dxa"/>
            <w:gridSpan w:val="2"/>
          </w:tcPr>
          <w:p w:rsidR="00D22636" w:rsidRPr="000704BB" w:rsidRDefault="00D22636" w:rsidP="004A1848">
            <w:pPr>
              <w:jc w:val="both"/>
              <w:rPr>
                <w:rFonts w:ascii="Book Antiqua" w:hAnsi="Book Antiqua" w:cs="Arial"/>
                <w:b/>
              </w:rPr>
            </w:pPr>
          </w:p>
        </w:tc>
        <w:tc>
          <w:tcPr>
            <w:tcW w:w="3960" w:type="dxa"/>
          </w:tcPr>
          <w:p w:rsidR="00D22636" w:rsidRPr="000704BB" w:rsidRDefault="00D22636" w:rsidP="004A1848">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D20757" w:rsidRPr="000704BB" w:rsidRDefault="003A194F" w:rsidP="00A15234">
      <w:pPr>
        <w:jc w:val="center"/>
        <w:rPr>
          <w:rFonts w:ascii="Book Antiqua" w:hAnsi="Book Antiqua" w:cs="Arial"/>
          <w:b/>
          <w:color w:val="000000"/>
        </w:rPr>
      </w:pPr>
      <w:r>
        <w:rPr>
          <w:rFonts w:ascii="Book Antiqua" w:hAnsi="Book Antiqua" w:cs="Arial"/>
          <w:b/>
          <w:color w:val="000000"/>
        </w:rPr>
        <w:t>UPPER TRIBUNAL</w:t>
      </w:r>
      <w:r w:rsidR="001B2F75" w:rsidRPr="000704BB">
        <w:rPr>
          <w:rFonts w:ascii="Book Antiqua" w:hAnsi="Book Antiqua" w:cs="Arial"/>
          <w:b/>
          <w:color w:val="000000"/>
        </w:rPr>
        <w:t xml:space="preserve"> JUDGE </w:t>
      </w:r>
      <w:r w:rsidR="004E0F3D" w:rsidRPr="000704BB">
        <w:rPr>
          <w:rFonts w:ascii="Book Antiqua" w:hAnsi="Book Antiqua" w:cs="Arial"/>
          <w:b/>
          <w:color w:val="000000"/>
        </w:rPr>
        <w:t>ALLEN</w:t>
      </w:r>
    </w:p>
    <w:p w:rsidR="00D20757" w:rsidRPr="000704BB" w:rsidRDefault="00D20757"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A845DC" w:rsidRDefault="006A4EB4" w:rsidP="00A15234">
      <w:pPr>
        <w:jc w:val="center"/>
        <w:rPr>
          <w:rFonts w:ascii="Book Antiqua" w:hAnsi="Book Antiqua" w:cs="Arial"/>
          <w:b/>
          <w:caps/>
        </w:rPr>
      </w:pPr>
      <w:r>
        <w:rPr>
          <w:rFonts w:ascii="Book Antiqua" w:hAnsi="Book Antiqua" w:cs="Arial"/>
          <w:b/>
          <w:caps/>
        </w:rPr>
        <w:t>Ms Misbah Noreen</w:t>
      </w:r>
    </w:p>
    <w:p w:rsidR="006A4EB4" w:rsidRDefault="006A4EB4" w:rsidP="00A15234">
      <w:pPr>
        <w:jc w:val="center"/>
        <w:rPr>
          <w:rFonts w:ascii="Book Antiqua" w:hAnsi="Book Antiqua" w:cs="Arial"/>
          <w:b/>
          <w:caps/>
        </w:rPr>
      </w:pPr>
      <w:r>
        <w:rPr>
          <w:rFonts w:ascii="Book Antiqua" w:hAnsi="Book Antiqua" w:cs="Arial"/>
          <w:b/>
          <w:caps/>
        </w:rPr>
        <w:t>ms sughran bibi</w:t>
      </w:r>
    </w:p>
    <w:p w:rsidR="00265B39" w:rsidRPr="00925BAB" w:rsidRDefault="00265B39" w:rsidP="00A15234">
      <w:pPr>
        <w:jc w:val="center"/>
        <w:rPr>
          <w:rFonts w:ascii="Book Antiqua" w:hAnsi="Book Antiqua" w:cs="Arial"/>
          <w:caps/>
        </w:rPr>
      </w:pPr>
      <w:r w:rsidRPr="00925BAB">
        <w:rPr>
          <w:rFonts w:ascii="Book Antiqua" w:hAnsi="Book Antiqua" w:cs="Arial"/>
          <w:caps/>
        </w:rPr>
        <w:t xml:space="preserve">(anonymity direction </w:t>
      </w:r>
      <w:r w:rsidR="003745EA" w:rsidRPr="00925BAB">
        <w:rPr>
          <w:rFonts w:ascii="Book Antiqua" w:hAnsi="Book Antiqua" w:cs="Arial"/>
          <w:caps/>
        </w:rPr>
        <w:t>not made</w:t>
      </w:r>
      <w:r w:rsidRPr="00925BAB">
        <w:rPr>
          <w:rFonts w:ascii="Book Antiqua" w:hAnsi="Book Antiqua" w:cs="Arial"/>
          <w:caps/>
        </w:rPr>
        <w:t>)</w:t>
      </w:r>
    </w:p>
    <w:p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r w:rsidR="006A4EB4">
        <w:rPr>
          <w:rFonts w:ascii="Book Antiqua" w:hAnsi="Book Antiqua" w:cs="Arial"/>
          <w:u w:val="single"/>
        </w:rPr>
        <w:t>s</w:t>
      </w:r>
    </w:p>
    <w:p w:rsidR="00925BAB" w:rsidRDefault="00925BAB" w:rsidP="00704B61">
      <w:pPr>
        <w:jc w:val="center"/>
        <w:rPr>
          <w:rFonts w:ascii="Book Antiqua" w:hAnsi="Book Antiqua" w:cs="Arial"/>
          <w:b/>
        </w:rPr>
      </w:pP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Default="00DD5071" w:rsidP="00704B61">
      <w:pPr>
        <w:jc w:val="center"/>
        <w:rPr>
          <w:rFonts w:ascii="Book Antiqua" w:hAnsi="Book Antiqua" w:cs="Arial"/>
          <w:b/>
        </w:rPr>
      </w:pPr>
    </w:p>
    <w:p w:rsidR="00925BAB" w:rsidRPr="000704BB" w:rsidRDefault="00925BAB" w:rsidP="00704B61">
      <w:pPr>
        <w:jc w:val="center"/>
        <w:rPr>
          <w:rFonts w:ascii="Book Antiqua" w:hAnsi="Book Antiqua" w:cs="Arial"/>
          <w:b/>
        </w:rPr>
      </w:pPr>
      <w:r>
        <w:rPr>
          <w:rFonts w:ascii="Book Antiqua" w:hAnsi="Book Antiqua" w:cs="Arial"/>
          <w:b/>
        </w:rPr>
        <w:t>THE SECRETARY OF STATE FOR THE HOME DEPARTMENT</w:t>
      </w:r>
    </w:p>
    <w:p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Pr="000704BB" w:rsidRDefault="00DD5071"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DD5071">
      <w:pPr>
        <w:rPr>
          <w:rFonts w:ascii="Book Antiqua" w:hAnsi="Book Antiqua" w:cs="Arial"/>
        </w:rPr>
      </w:pP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006A4EB4">
        <w:rPr>
          <w:rFonts w:ascii="Book Antiqua" w:hAnsi="Book Antiqua" w:cs="Arial"/>
        </w:rPr>
        <w:t>s</w:t>
      </w:r>
      <w:r w:rsidRPr="000704BB">
        <w:rPr>
          <w:rFonts w:ascii="Book Antiqua" w:hAnsi="Book Antiqua" w:cs="Arial"/>
        </w:rPr>
        <w:t>:</w:t>
      </w:r>
      <w:r w:rsidRPr="000704BB">
        <w:rPr>
          <w:rFonts w:ascii="Book Antiqua" w:hAnsi="Book Antiqua" w:cs="Arial"/>
        </w:rPr>
        <w:tab/>
      </w:r>
      <w:r w:rsidR="006A4EB4">
        <w:rPr>
          <w:rFonts w:ascii="Book Antiqua" w:hAnsi="Book Antiqua" w:cs="Arial"/>
        </w:rPr>
        <w:t>Mr Z Raza, instructed by Dawn Solicitors</w:t>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6A4EB4">
        <w:rPr>
          <w:rFonts w:ascii="Book Antiqua" w:hAnsi="Book Antiqua" w:cs="Arial"/>
        </w:rPr>
        <w:t xml:space="preserve">Ms J Isherwood, </w:t>
      </w:r>
      <w:r w:rsidR="003745EA">
        <w:rPr>
          <w:rFonts w:ascii="Book Antiqua" w:hAnsi="Book Antiqua" w:cs="Arial"/>
        </w:rPr>
        <w:t xml:space="preserve">Senior </w:t>
      </w:r>
      <w:r w:rsidR="006A4EB4">
        <w:rPr>
          <w:rFonts w:ascii="Book Antiqua" w:hAnsi="Book Antiqua" w:cs="Arial"/>
        </w:rPr>
        <w:t xml:space="preserve">Home Office Presenting Officer </w:t>
      </w:r>
    </w:p>
    <w:p w:rsidR="00DE7DB7" w:rsidRPr="000704BB" w:rsidRDefault="00DE7DB7" w:rsidP="00265B39">
      <w:pPr>
        <w:jc w:val="center"/>
        <w:rPr>
          <w:rFonts w:ascii="Book Antiqua" w:hAnsi="Book Antiqua" w:cs="Arial"/>
        </w:rPr>
      </w:pPr>
    </w:p>
    <w:p w:rsidR="00DE7DB7" w:rsidRPr="000704BB" w:rsidRDefault="00DE7DB7" w:rsidP="00265B39">
      <w:pPr>
        <w:jc w:val="center"/>
        <w:rPr>
          <w:rFonts w:ascii="Book Antiqua" w:hAnsi="Book Antiqua" w:cs="Arial"/>
        </w:rPr>
      </w:pPr>
    </w:p>
    <w:p w:rsidR="00DE7DB7" w:rsidRPr="000704BB" w:rsidRDefault="00265B39" w:rsidP="00265B39">
      <w:pPr>
        <w:jc w:val="center"/>
        <w:rPr>
          <w:rFonts w:ascii="Book Antiqua" w:hAnsi="Book Antiqua" w:cs="Arial"/>
        </w:rPr>
      </w:pPr>
      <w:r>
        <w:rPr>
          <w:rFonts w:ascii="Book Antiqua" w:hAnsi="Book Antiqua" w:cs="Arial"/>
          <w:b/>
          <w:u w:val="single"/>
        </w:rPr>
        <w:t>DECISION</w:t>
      </w:r>
      <w:r w:rsidR="00402B9E" w:rsidRPr="000704BB">
        <w:rPr>
          <w:rFonts w:ascii="Book Antiqua" w:hAnsi="Book Antiqua" w:cs="Arial"/>
          <w:b/>
          <w:u w:val="single"/>
        </w:rPr>
        <w:t xml:space="preserve"> AND REASONS</w:t>
      </w:r>
    </w:p>
    <w:p w:rsidR="00402B9E" w:rsidRPr="000704BB" w:rsidRDefault="00402B9E" w:rsidP="00265B39">
      <w:pPr>
        <w:jc w:val="both"/>
        <w:rPr>
          <w:rFonts w:ascii="Book Antiqua" w:hAnsi="Book Antiqua" w:cs="Arial"/>
        </w:rPr>
      </w:pPr>
    </w:p>
    <w:p w:rsidR="00402B9E" w:rsidRPr="000704BB" w:rsidRDefault="00402B9E" w:rsidP="00265B39">
      <w:pPr>
        <w:jc w:val="both"/>
        <w:rPr>
          <w:rFonts w:ascii="Book Antiqua" w:hAnsi="Book Antiqua" w:cs="Arial"/>
        </w:rPr>
      </w:pPr>
    </w:p>
    <w:p w:rsidR="00BF23BB" w:rsidRPr="006A4EB4" w:rsidRDefault="003745EA" w:rsidP="00265B39">
      <w:pPr>
        <w:ind w:left="567" w:hanging="567"/>
        <w:jc w:val="both"/>
        <w:rPr>
          <w:rFonts w:ascii="Book Antiqua" w:hAnsi="Book Antiqua" w:cs="Arial"/>
        </w:rPr>
      </w:pPr>
      <w:r>
        <w:rPr>
          <w:rFonts w:ascii="Book Antiqua" w:hAnsi="Book Antiqua" w:cs="Arial"/>
        </w:rPr>
        <w:t>1</w:t>
      </w:r>
      <w:r w:rsidR="00402B9E" w:rsidRPr="000704BB">
        <w:rPr>
          <w:rFonts w:ascii="Book Antiqua" w:hAnsi="Book Antiqua" w:cs="Arial"/>
        </w:rPr>
        <w:t>.</w:t>
      </w:r>
      <w:r w:rsidR="00402B9E" w:rsidRPr="000704BB">
        <w:rPr>
          <w:rFonts w:ascii="Book Antiqua" w:hAnsi="Book Antiqua" w:cs="Arial"/>
        </w:rPr>
        <w:tab/>
      </w:r>
      <w:r w:rsidR="006A4EB4">
        <w:rPr>
          <w:rFonts w:ascii="Book Antiqua" w:hAnsi="Book Antiqua" w:cs="Arial"/>
        </w:rPr>
        <w:t xml:space="preserve">This is an appeal by the second and third appellants in an appeal in respect of which their appeals were dismissed by the First-tier Judge and that of the first appellant was allowed.  I need to say very little about these two appeals because they are </w:t>
      </w:r>
      <w:r w:rsidR="006A4EB4">
        <w:rPr>
          <w:rFonts w:ascii="Book Antiqua" w:hAnsi="Book Antiqua" w:cs="Arial"/>
          <w:u w:val="single"/>
        </w:rPr>
        <w:t>Sala</w:t>
      </w:r>
      <w:r w:rsidR="006A4EB4">
        <w:rPr>
          <w:rFonts w:ascii="Book Antiqua" w:hAnsi="Book Antiqua" w:cs="Arial"/>
        </w:rPr>
        <w:t xml:space="preserve"> cases, they are decisions under the 2006 EEA Regulations in respect of appeals against refusals of residence permits for extended family members.  The judge, entirely rightly as the law stood at the time, concluded that they did not have a right of appeal because of the decision in </w:t>
      </w:r>
      <w:r w:rsidR="006A4EB4">
        <w:rPr>
          <w:rFonts w:ascii="Book Antiqua" w:hAnsi="Book Antiqua" w:cs="Arial"/>
          <w:u w:val="single"/>
        </w:rPr>
        <w:t>Sala</w:t>
      </w:r>
      <w:r w:rsidR="006A4EB4">
        <w:rPr>
          <w:rFonts w:ascii="Book Antiqua" w:hAnsi="Book Antiqua" w:cs="Arial"/>
        </w:rPr>
        <w:t xml:space="preserve"> and therefore dismissed their appeals </w:t>
      </w:r>
      <w:proofErr w:type="gramStart"/>
      <w:r w:rsidR="006A4EB4">
        <w:rPr>
          <w:rFonts w:ascii="Book Antiqua" w:hAnsi="Book Antiqua" w:cs="Arial"/>
        </w:rPr>
        <w:t>on the basis of</w:t>
      </w:r>
      <w:proofErr w:type="gramEnd"/>
      <w:r w:rsidR="006A4EB4">
        <w:rPr>
          <w:rFonts w:ascii="Book Antiqua" w:hAnsi="Book Antiqua" w:cs="Arial"/>
        </w:rPr>
        <w:t xml:space="preserve"> a lack of </w:t>
      </w:r>
      <w:r w:rsidR="006A4EB4">
        <w:rPr>
          <w:rFonts w:ascii="Book Antiqua" w:hAnsi="Book Antiqua" w:cs="Arial"/>
        </w:rPr>
        <w:lastRenderedPageBreak/>
        <w:t xml:space="preserve">jurisdiction.  We now know because of the decision of the Court of Appeal in </w:t>
      </w:r>
      <w:r w:rsidR="006A4EB4">
        <w:rPr>
          <w:rFonts w:ascii="Book Antiqua" w:hAnsi="Book Antiqua" w:cs="Arial"/>
          <w:u w:val="single"/>
        </w:rPr>
        <w:t>Khan</w:t>
      </w:r>
      <w:bookmarkStart w:id="0" w:name="_GoBack"/>
      <w:bookmarkEnd w:id="0"/>
      <w:r w:rsidR="006A4EB4">
        <w:rPr>
          <w:rFonts w:ascii="Book Antiqua" w:hAnsi="Book Antiqua" w:cs="Arial"/>
        </w:rPr>
        <w:t xml:space="preserve"> </w:t>
      </w:r>
      <w:proofErr w:type="gramStart"/>
      <w:r w:rsidR="006A4EB4">
        <w:rPr>
          <w:rFonts w:ascii="Book Antiqua" w:hAnsi="Book Antiqua" w:cs="Arial"/>
        </w:rPr>
        <w:t>subsequent to</w:t>
      </w:r>
      <w:proofErr w:type="gramEnd"/>
      <w:r w:rsidR="006A4EB4">
        <w:rPr>
          <w:rFonts w:ascii="Book Antiqua" w:hAnsi="Book Antiqua" w:cs="Arial"/>
        </w:rPr>
        <w:t xml:space="preserve"> the judge’s decision in this case, that in fact </w:t>
      </w:r>
      <w:r w:rsidR="006A4EB4">
        <w:rPr>
          <w:rFonts w:ascii="Book Antiqua" w:hAnsi="Book Antiqua" w:cs="Arial"/>
          <w:u w:val="single"/>
        </w:rPr>
        <w:t>Sala</w:t>
      </w:r>
      <w:r w:rsidR="006A4EB4">
        <w:rPr>
          <w:rFonts w:ascii="Book Antiqua" w:hAnsi="Book Antiqua" w:cs="Arial"/>
        </w:rPr>
        <w:t xml:space="preserve"> was wrong and as a consequence the second and third appellants do in fact have a right of appeal which of course they are entitled to exercise in the First-tier Tribunal so as a consequence this matter will be remitted for a full hearing of their appeals in the First-tier Tribunal at Hatton Cross.</w:t>
      </w:r>
    </w:p>
    <w:p w:rsidR="001F2716" w:rsidRPr="000704BB" w:rsidRDefault="001F2716" w:rsidP="00265B39">
      <w:pPr>
        <w:jc w:val="both"/>
        <w:rPr>
          <w:rFonts w:ascii="Book Antiqua" w:hAnsi="Book Antiqua" w:cs="Arial"/>
        </w:rPr>
      </w:pPr>
    </w:p>
    <w:p w:rsidR="00265B39" w:rsidRPr="00816182" w:rsidRDefault="00265B39" w:rsidP="00265B39">
      <w:pPr>
        <w:jc w:val="both"/>
        <w:rPr>
          <w:rFonts w:ascii="Book Antiqua" w:hAnsi="Book Antiqua" w:cs="Arial"/>
          <w:b/>
          <w:u w:val="single"/>
        </w:rPr>
      </w:pPr>
      <w:r w:rsidRPr="00816182">
        <w:rPr>
          <w:rFonts w:ascii="Book Antiqua" w:hAnsi="Book Antiqua" w:cs="Arial"/>
          <w:b/>
          <w:u w:val="single"/>
        </w:rPr>
        <w:t>Notice of Decision</w:t>
      </w:r>
    </w:p>
    <w:p w:rsidR="00265B39" w:rsidRDefault="00265B39" w:rsidP="00265B39">
      <w:pPr>
        <w:jc w:val="both"/>
        <w:rPr>
          <w:rFonts w:ascii="Book Antiqua" w:hAnsi="Book Antiqua" w:cs="Arial"/>
        </w:rPr>
      </w:pPr>
    </w:p>
    <w:p w:rsidR="00265B39" w:rsidRDefault="00B01D17" w:rsidP="00265B39">
      <w:pPr>
        <w:jc w:val="both"/>
        <w:rPr>
          <w:rFonts w:ascii="Book Antiqua" w:hAnsi="Book Antiqua" w:cs="Arial"/>
        </w:rPr>
      </w:pPr>
      <w:r w:rsidRPr="00B01D17">
        <w:rPr>
          <w:rFonts w:ascii="Book Antiqua" w:hAnsi="Book Antiqua" w:cs="Arial"/>
        </w:rPr>
        <w:t xml:space="preserve">The appeal </w:t>
      </w:r>
      <w:proofErr w:type="gramStart"/>
      <w:r w:rsidRPr="00B01D17">
        <w:rPr>
          <w:rFonts w:ascii="Book Antiqua" w:hAnsi="Book Antiqua" w:cs="Arial"/>
        </w:rPr>
        <w:t xml:space="preserve">is </w:t>
      </w:r>
      <w:r w:rsidR="003745EA">
        <w:rPr>
          <w:rFonts w:ascii="Book Antiqua" w:hAnsi="Book Antiqua" w:cs="Arial"/>
        </w:rPr>
        <w:t>allowed to</w:t>
      </w:r>
      <w:proofErr w:type="gramEnd"/>
      <w:r w:rsidR="003745EA">
        <w:rPr>
          <w:rFonts w:ascii="Book Antiqua" w:hAnsi="Book Antiqua" w:cs="Arial"/>
        </w:rPr>
        <w:t xml:space="preserve"> the extent set out above.</w:t>
      </w:r>
    </w:p>
    <w:p w:rsidR="00B01D17" w:rsidRDefault="00B01D17" w:rsidP="00265B39">
      <w:pPr>
        <w:jc w:val="both"/>
        <w:rPr>
          <w:rFonts w:ascii="Book Antiqua" w:hAnsi="Book Antiqua" w:cs="Arial"/>
        </w:rPr>
      </w:pPr>
    </w:p>
    <w:p w:rsidR="00265B39" w:rsidRDefault="00265B39" w:rsidP="00265B39">
      <w:pPr>
        <w:jc w:val="both"/>
        <w:rPr>
          <w:rFonts w:ascii="Book Antiqua" w:hAnsi="Book Antiqua" w:cs="Arial"/>
        </w:rPr>
      </w:pPr>
      <w:r w:rsidRPr="00687601">
        <w:rPr>
          <w:rFonts w:ascii="Book Antiqua" w:hAnsi="Book Antiqua" w:cs="Arial"/>
        </w:rPr>
        <w:t>No</w:t>
      </w:r>
      <w:r>
        <w:rPr>
          <w:rFonts w:ascii="Book Antiqua" w:hAnsi="Book Antiqua" w:cs="Arial"/>
        </w:rPr>
        <w:t xml:space="preserve"> anonymity direction is made.</w:t>
      </w:r>
    </w:p>
    <w:p w:rsidR="00265B39" w:rsidRDefault="00265B39" w:rsidP="00265B39">
      <w:pPr>
        <w:jc w:val="both"/>
        <w:rPr>
          <w:rFonts w:ascii="Book Antiqua" w:hAnsi="Book Antiqua" w:cs="Arial"/>
        </w:rPr>
      </w:pPr>
    </w:p>
    <w:p w:rsidR="009F5220" w:rsidRPr="000704BB" w:rsidRDefault="009F5220" w:rsidP="00265B39">
      <w:pPr>
        <w:jc w:val="both"/>
        <w:rPr>
          <w:rFonts w:ascii="Book Antiqua" w:hAnsi="Book Antiqua" w:cs="Arial"/>
        </w:rPr>
      </w:pPr>
    </w:p>
    <w:p w:rsidR="001F2716" w:rsidRDefault="001F2716" w:rsidP="00265B39">
      <w:pPr>
        <w:jc w:val="both"/>
        <w:rPr>
          <w:rFonts w:ascii="Book Antiqua" w:hAnsi="Book Antiqua" w:cs="Arial"/>
        </w:rPr>
      </w:pPr>
    </w:p>
    <w:p w:rsidR="00265B39" w:rsidRDefault="005E0DC5" w:rsidP="00265B39">
      <w:pPr>
        <w:jc w:val="both"/>
        <w:rPr>
          <w:rFonts w:ascii="Book Antiqua" w:hAnsi="Book Antiqua" w:cs="Arial"/>
        </w:rPr>
      </w:pPr>
      <w:r>
        <w:rPr>
          <w:noProof/>
        </w:rPr>
        <w:drawing>
          <wp:inline distT="0" distB="0" distL="0" distR="0">
            <wp:extent cx="2965450" cy="61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5450" cy="615950"/>
                    </a:xfrm>
                    <a:prstGeom prst="rect">
                      <a:avLst/>
                    </a:prstGeom>
                    <a:noFill/>
                    <a:ln>
                      <a:noFill/>
                    </a:ln>
                  </pic:spPr>
                </pic:pic>
              </a:graphicData>
            </a:graphic>
          </wp:inline>
        </w:drawing>
      </w:r>
    </w:p>
    <w:p w:rsidR="00265B39" w:rsidRPr="000704BB" w:rsidRDefault="00265B39" w:rsidP="00265B39">
      <w:pPr>
        <w:jc w:val="both"/>
        <w:rPr>
          <w:rFonts w:ascii="Book Antiqua" w:hAnsi="Book Antiqua" w:cs="Arial"/>
        </w:rPr>
      </w:pPr>
    </w:p>
    <w:p w:rsidR="00A509FA" w:rsidRPr="000704BB" w:rsidRDefault="00A509FA" w:rsidP="00265B39">
      <w:pPr>
        <w:jc w:val="both"/>
        <w:rPr>
          <w:rFonts w:ascii="Book Antiqua" w:hAnsi="Book Antiqua" w:cs="Arial"/>
        </w:rPr>
      </w:pPr>
    </w:p>
    <w:p w:rsidR="001F2716" w:rsidRPr="000704BB" w:rsidRDefault="00780F86" w:rsidP="00265B39">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1F2716" w:rsidRPr="000704BB">
        <w:rPr>
          <w:rFonts w:ascii="Book Antiqua" w:hAnsi="Book Antiqua" w:cs="Arial"/>
        </w:rPr>
        <w:t>Date</w:t>
      </w:r>
      <w:r w:rsidR="005E0DC5">
        <w:rPr>
          <w:rFonts w:ascii="Book Antiqua" w:hAnsi="Book Antiqua" w:cs="Arial"/>
        </w:rPr>
        <w:t xml:space="preserve"> </w:t>
      </w:r>
      <w:r w:rsidR="005E0DC5" w:rsidRPr="005E0DC5">
        <w:rPr>
          <w:rFonts w:ascii="Book Antiqua" w:hAnsi="Book Antiqua" w:cs="Arial"/>
        </w:rPr>
        <w:t>08 June 2018</w:t>
      </w:r>
    </w:p>
    <w:p w:rsidR="001F2716" w:rsidRPr="000704BB" w:rsidRDefault="001F2716" w:rsidP="00265B39">
      <w:pPr>
        <w:jc w:val="both"/>
        <w:rPr>
          <w:rFonts w:ascii="Book Antiqua" w:hAnsi="Book Antiqua" w:cs="Arial"/>
        </w:rPr>
      </w:pPr>
    </w:p>
    <w:p w:rsidR="001F2716" w:rsidRPr="000704BB" w:rsidRDefault="001F2716" w:rsidP="00265B39">
      <w:pPr>
        <w:jc w:val="both"/>
        <w:rPr>
          <w:rFonts w:ascii="Book Antiqua" w:hAnsi="Book Antiqua" w:cs="Arial"/>
        </w:rPr>
      </w:pPr>
    </w:p>
    <w:p w:rsidR="00B95326" w:rsidRDefault="003A194F" w:rsidP="00265B39">
      <w:pPr>
        <w:jc w:val="both"/>
        <w:rPr>
          <w:rFonts w:ascii="Book Antiqua" w:hAnsi="Book Antiqua" w:cs="Arial"/>
          <w:color w:val="000000"/>
        </w:rPr>
      </w:pPr>
      <w:r>
        <w:rPr>
          <w:rFonts w:ascii="Book Antiqua" w:hAnsi="Book Antiqua" w:cs="Arial"/>
          <w:color w:val="000000"/>
        </w:rPr>
        <w:t>Upper Tribunal</w:t>
      </w:r>
      <w:r w:rsidR="00D9111A" w:rsidRPr="000704BB">
        <w:rPr>
          <w:rFonts w:ascii="Book Antiqua" w:hAnsi="Book Antiqua" w:cs="Arial"/>
          <w:color w:val="000000"/>
        </w:rPr>
        <w:t xml:space="preserve"> Judge</w:t>
      </w:r>
      <w:r w:rsidR="001B2F75" w:rsidRPr="000704BB">
        <w:rPr>
          <w:rFonts w:ascii="Book Antiqua" w:hAnsi="Book Antiqua" w:cs="Arial"/>
          <w:color w:val="000000"/>
        </w:rPr>
        <w:t xml:space="preserve"> </w:t>
      </w:r>
      <w:r w:rsidR="004E0F3D" w:rsidRPr="000704BB">
        <w:rPr>
          <w:rFonts w:ascii="Book Antiqua" w:hAnsi="Book Antiqua" w:cs="Arial"/>
          <w:color w:val="000000"/>
        </w:rPr>
        <w:t>Allen</w:t>
      </w:r>
    </w:p>
    <w:p w:rsidR="005E0DC5" w:rsidRDefault="005E0DC5" w:rsidP="005E0DC5">
      <w:pPr>
        <w:tabs>
          <w:tab w:val="left" w:pos="2520"/>
        </w:tabs>
        <w:jc w:val="both"/>
        <w:rPr>
          <w:rFonts w:ascii="Book Antiqua" w:hAnsi="Book Antiqua" w:cs="Arial"/>
        </w:rPr>
      </w:pPr>
    </w:p>
    <w:p w:rsidR="005E0DC5" w:rsidRPr="005E0DC5" w:rsidRDefault="005E0DC5" w:rsidP="005E0DC5">
      <w:pPr>
        <w:rPr>
          <w:rFonts w:ascii="Book Antiqua" w:hAnsi="Book Antiqua" w:cs="Arial"/>
        </w:rPr>
      </w:pPr>
    </w:p>
    <w:p w:rsidR="005E0DC5" w:rsidRPr="005E0DC5" w:rsidRDefault="005E0DC5" w:rsidP="005E0DC5">
      <w:pPr>
        <w:rPr>
          <w:rFonts w:ascii="Book Antiqua" w:hAnsi="Book Antiqua" w:cs="Arial"/>
        </w:rPr>
      </w:pPr>
    </w:p>
    <w:p w:rsidR="005E0DC5" w:rsidRPr="005E0DC5" w:rsidRDefault="005E0DC5" w:rsidP="005E0DC5">
      <w:pPr>
        <w:rPr>
          <w:rFonts w:ascii="Book Antiqua" w:hAnsi="Book Antiqua" w:cs="Arial"/>
        </w:rPr>
      </w:pPr>
    </w:p>
    <w:p w:rsidR="005E0DC5" w:rsidRPr="005E0DC5" w:rsidRDefault="005E0DC5" w:rsidP="005E0DC5">
      <w:pPr>
        <w:rPr>
          <w:rFonts w:ascii="Book Antiqua" w:hAnsi="Book Antiqua" w:cs="Arial"/>
        </w:rPr>
      </w:pPr>
    </w:p>
    <w:p w:rsidR="005E0DC5" w:rsidRPr="005E0DC5" w:rsidRDefault="005E0DC5" w:rsidP="005E0DC5">
      <w:pPr>
        <w:rPr>
          <w:rFonts w:ascii="Book Antiqua" w:hAnsi="Book Antiqua" w:cs="Arial"/>
        </w:rPr>
      </w:pPr>
    </w:p>
    <w:p w:rsidR="005E0DC5" w:rsidRPr="005E0DC5" w:rsidRDefault="005E0DC5" w:rsidP="005E0DC5">
      <w:pPr>
        <w:rPr>
          <w:rFonts w:ascii="Book Antiqua" w:hAnsi="Book Antiqua" w:cs="Arial"/>
        </w:rPr>
      </w:pPr>
    </w:p>
    <w:p w:rsidR="005E0DC5" w:rsidRPr="005E0DC5" w:rsidRDefault="005E0DC5" w:rsidP="005E0DC5">
      <w:pPr>
        <w:rPr>
          <w:rFonts w:ascii="Book Antiqua" w:hAnsi="Book Antiqua" w:cs="Arial"/>
        </w:rPr>
      </w:pPr>
    </w:p>
    <w:p w:rsidR="005E0DC5" w:rsidRPr="005E0DC5" w:rsidRDefault="005E0DC5" w:rsidP="005E0DC5">
      <w:pPr>
        <w:rPr>
          <w:rFonts w:ascii="Book Antiqua" w:hAnsi="Book Antiqua" w:cs="Arial"/>
        </w:rPr>
      </w:pPr>
    </w:p>
    <w:p w:rsidR="005E0DC5" w:rsidRPr="005E0DC5" w:rsidRDefault="005E0DC5" w:rsidP="005E0DC5">
      <w:pPr>
        <w:rPr>
          <w:rFonts w:ascii="Book Antiqua" w:hAnsi="Book Antiqua" w:cs="Arial"/>
        </w:rPr>
      </w:pPr>
    </w:p>
    <w:p w:rsidR="005E0DC5" w:rsidRPr="005E0DC5" w:rsidRDefault="005E0DC5" w:rsidP="005E0DC5">
      <w:pPr>
        <w:rPr>
          <w:rFonts w:ascii="Book Antiqua" w:hAnsi="Book Antiqua" w:cs="Arial"/>
        </w:rPr>
      </w:pPr>
    </w:p>
    <w:sectPr w:rsidR="005E0DC5" w:rsidRPr="005E0DC5" w:rsidSect="00925BAB">
      <w:headerReference w:type="default" r:id="rId8"/>
      <w:footerReference w:type="default" r:id="rId9"/>
      <w:headerReference w:type="first" r:id="rId10"/>
      <w:footerReference w:type="first" r:id="rId11"/>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12C5" w:rsidRDefault="008512C5">
      <w:r>
        <w:separator/>
      </w:r>
    </w:p>
  </w:endnote>
  <w:endnote w:type="continuationSeparator" w:id="0">
    <w:p w:rsidR="008512C5" w:rsidRDefault="008512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5EA" w:rsidRPr="00925BAB" w:rsidRDefault="003745EA" w:rsidP="00593795">
    <w:pPr>
      <w:pStyle w:val="Footer"/>
      <w:jc w:val="center"/>
      <w:rPr>
        <w:rFonts w:ascii="Book Antiqua" w:hAnsi="Book Antiqua" w:cs="Arial"/>
      </w:rPr>
    </w:pPr>
    <w:r w:rsidRPr="00925BAB">
      <w:rPr>
        <w:rStyle w:val="PageNumber"/>
        <w:rFonts w:ascii="Book Antiqua" w:hAnsi="Book Antiqua" w:cs="Arial"/>
      </w:rPr>
      <w:fldChar w:fldCharType="begin"/>
    </w:r>
    <w:r w:rsidRPr="00925BAB">
      <w:rPr>
        <w:rStyle w:val="PageNumber"/>
        <w:rFonts w:ascii="Book Antiqua" w:hAnsi="Book Antiqua" w:cs="Arial"/>
      </w:rPr>
      <w:instrText xml:space="preserve"> PAGE </w:instrText>
    </w:r>
    <w:r w:rsidRPr="00925BAB">
      <w:rPr>
        <w:rStyle w:val="PageNumber"/>
        <w:rFonts w:ascii="Book Antiqua" w:hAnsi="Book Antiqua" w:cs="Arial"/>
      </w:rPr>
      <w:fldChar w:fldCharType="separate"/>
    </w:r>
    <w:r w:rsidR="00170A1A">
      <w:rPr>
        <w:rStyle w:val="PageNumber"/>
        <w:rFonts w:ascii="Book Antiqua" w:hAnsi="Book Antiqua" w:cs="Arial"/>
        <w:noProof/>
      </w:rPr>
      <w:t>2</w:t>
    </w:r>
    <w:r w:rsidRPr="00925BAB">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5EA" w:rsidRPr="000704BB" w:rsidRDefault="003745EA" w:rsidP="00DE5E10">
    <w:pPr>
      <w:jc w:val="center"/>
      <w:rPr>
        <w:rFonts w:ascii="Book Antiqua" w:hAnsi="Book Antiqua" w:cs="Arial"/>
        <w:b/>
      </w:rPr>
    </w:pPr>
    <w:r w:rsidRPr="000704BB">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12C5" w:rsidRDefault="008512C5">
      <w:r>
        <w:separator/>
      </w:r>
    </w:p>
  </w:footnote>
  <w:footnote w:type="continuationSeparator" w:id="0">
    <w:p w:rsidR="008512C5" w:rsidRDefault="008512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5EA" w:rsidRDefault="003745EA"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Pr>
        <w:rFonts w:ascii="Book Antiqua" w:hAnsi="Book Antiqua" w:cs="Arial"/>
        <w:sz w:val="16"/>
        <w:szCs w:val="16"/>
      </w:rPr>
      <w:t>s</w:t>
    </w:r>
    <w:r w:rsidRPr="000704BB">
      <w:rPr>
        <w:rFonts w:ascii="Book Antiqua" w:hAnsi="Book Antiqua" w:cs="Arial"/>
        <w:sz w:val="16"/>
        <w:szCs w:val="16"/>
      </w:rPr>
      <w:t>:</w:t>
    </w:r>
    <w:r>
      <w:rPr>
        <w:rFonts w:ascii="Book Antiqua" w:hAnsi="Book Antiqua" w:cs="Arial"/>
        <w:sz w:val="16"/>
        <w:szCs w:val="16"/>
      </w:rPr>
      <w:t xml:space="preserve"> EA/10328/2016</w:t>
    </w:r>
  </w:p>
  <w:p w:rsidR="003745EA" w:rsidRDefault="003745EA" w:rsidP="00593795">
    <w:pPr>
      <w:pStyle w:val="Header"/>
      <w:jc w:val="right"/>
      <w:rPr>
        <w:rFonts w:ascii="Book Antiqua" w:hAnsi="Book Antiqua" w:cs="Arial"/>
        <w:sz w:val="16"/>
        <w:szCs w:val="16"/>
      </w:rPr>
    </w:pPr>
    <w:r>
      <w:rPr>
        <w:rFonts w:ascii="Book Antiqua" w:hAnsi="Book Antiqua" w:cs="Arial"/>
        <w:sz w:val="16"/>
        <w:szCs w:val="16"/>
      </w:rPr>
      <w:t>EA/10330/2016</w:t>
    </w:r>
    <w:r w:rsidRPr="000704BB">
      <w:rPr>
        <w:rFonts w:ascii="Book Antiqua" w:hAnsi="Book Antiqua" w:cs="Arial"/>
        <w:sz w:val="16"/>
        <w:szCs w:val="16"/>
      </w:rPr>
      <w:t xml:space="preserve"> </w:t>
    </w:r>
  </w:p>
  <w:p w:rsidR="00B364F4" w:rsidRPr="000704BB" w:rsidRDefault="00B364F4"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45EA" w:rsidRPr="000704BB" w:rsidRDefault="003745EA">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C47"/>
    <w:rsid w:val="00000621"/>
    <w:rsid w:val="000036C2"/>
    <w:rsid w:val="00033D3D"/>
    <w:rsid w:val="00046259"/>
    <w:rsid w:val="000553C8"/>
    <w:rsid w:val="00062F02"/>
    <w:rsid w:val="0006733D"/>
    <w:rsid w:val="000704BB"/>
    <w:rsid w:val="00071A7E"/>
    <w:rsid w:val="000746C0"/>
    <w:rsid w:val="00074D1D"/>
    <w:rsid w:val="00092580"/>
    <w:rsid w:val="00093D4D"/>
    <w:rsid w:val="000D5D94"/>
    <w:rsid w:val="000F1A0E"/>
    <w:rsid w:val="00113556"/>
    <w:rsid w:val="001165A7"/>
    <w:rsid w:val="00117E31"/>
    <w:rsid w:val="001361F9"/>
    <w:rsid w:val="00144C70"/>
    <w:rsid w:val="00150C5F"/>
    <w:rsid w:val="00167D3A"/>
    <w:rsid w:val="00170A1A"/>
    <w:rsid w:val="00190911"/>
    <w:rsid w:val="001A3082"/>
    <w:rsid w:val="001B186A"/>
    <w:rsid w:val="001B2F75"/>
    <w:rsid w:val="001C2D96"/>
    <w:rsid w:val="001C5B44"/>
    <w:rsid w:val="001E6D2E"/>
    <w:rsid w:val="001F2716"/>
    <w:rsid w:val="00207617"/>
    <w:rsid w:val="0021721E"/>
    <w:rsid w:val="0023134B"/>
    <w:rsid w:val="00265B39"/>
    <w:rsid w:val="00283659"/>
    <w:rsid w:val="0028553E"/>
    <w:rsid w:val="00296561"/>
    <w:rsid w:val="002B2A08"/>
    <w:rsid w:val="002C6BD4"/>
    <w:rsid w:val="002D68BF"/>
    <w:rsid w:val="002F6B98"/>
    <w:rsid w:val="00324105"/>
    <w:rsid w:val="00336CBF"/>
    <w:rsid w:val="00342168"/>
    <w:rsid w:val="00343FE3"/>
    <w:rsid w:val="003546C8"/>
    <w:rsid w:val="00355CF4"/>
    <w:rsid w:val="003745EA"/>
    <w:rsid w:val="003A194F"/>
    <w:rsid w:val="003A7CF2"/>
    <w:rsid w:val="003C5CE5"/>
    <w:rsid w:val="003D4D07"/>
    <w:rsid w:val="003E267B"/>
    <w:rsid w:val="003E530F"/>
    <w:rsid w:val="003E7CD1"/>
    <w:rsid w:val="00402B9E"/>
    <w:rsid w:val="00422AE3"/>
    <w:rsid w:val="004249CB"/>
    <w:rsid w:val="0044127D"/>
    <w:rsid w:val="004448DB"/>
    <w:rsid w:val="00446C9A"/>
    <w:rsid w:val="00452F2B"/>
    <w:rsid w:val="00477193"/>
    <w:rsid w:val="004808D3"/>
    <w:rsid w:val="004A1848"/>
    <w:rsid w:val="004A35CB"/>
    <w:rsid w:val="004A6F4A"/>
    <w:rsid w:val="004E0F3D"/>
    <w:rsid w:val="004E4717"/>
    <w:rsid w:val="00507FEC"/>
    <w:rsid w:val="00510F0E"/>
    <w:rsid w:val="00535861"/>
    <w:rsid w:val="005479E1"/>
    <w:rsid w:val="00553E0A"/>
    <w:rsid w:val="005570FD"/>
    <w:rsid w:val="005575EA"/>
    <w:rsid w:val="0057790C"/>
    <w:rsid w:val="00580FC5"/>
    <w:rsid w:val="00593795"/>
    <w:rsid w:val="005A75FF"/>
    <w:rsid w:val="005C2522"/>
    <w:rsid w:val="005D10AB"/>
    <w:rsid w:val="005E0DC5"/>
    <w:rsid w:val="00601D8F"/>
    <w:rsid w:val="00624ECC"/>
    <w:rsid w:val="0062519A"/>
    <w:rsid w:val="00643BFC"/>
    <w:rsid w:val="00647A89"/>
    <w:rsid w:val="00653E97"/>
    <w:rsid w:val="006701F7"/>
    <w:rsid w:val="00677E26"/>
    <w:rsid w:val="0068471C"/>
    <w:rsid w:val="00684A74"/>
    <w:rsid w:val="00690B8A"/>
    <w:rsid w:val="006A4EB4"/>
    <w:rsid w:val="006E433C"/>
    <w:rsid w:val="006F2CF1"/>
    <w:rsid w:val="007038ED"/>
    <w:rsid w:val="00703BC3"/>
    <w:rsid w:val="00704B61"/>
    <w:rsid w:val="0071355E"/>
    <w:rsid w:val="007552A9"/>
    <w:rsid w:val="00761858"/>
    <w:rsid w:val="00767D59"/>
    <w:rsid w:val="007723EF"/>
    <w:rsid w:val="00772559"/>
    <w:rsid w:val="00776E97"/>
    <w:rsid w:val="00780F86"/>
    <w:rsid w:val="0079030D"/>
    <w:rsid w:val="007912AD"/>
    <w:rsid w:val="00797649"/>
    <w:rsid w:val="007A09A6"/>
    <w:rsid w:val="007B0824"/>
    <w:rsid w:val="007B5D3C"/>
    <w:rsid w:val="007F2A46"/>
    <w:rsid w:val="00806249"/>
    <w:rsid w:val="00821B72"/>
    <w:rsid w:val="00823EF2"/>
    <w:rsid w:val="008303B8"/>
    <w:rsid w:val="00833DCE"/>
    <w:rsid w:val="008512C5"/>
    <w:rsid w:val="00871D34"/>
    <w:rsid w:val="008A5D70"/>
    <w:rsid w:val="008B1ACE"/>
    <w:rsid w:val="008B270C"/>
    <w:rsid w:val="008B5078"/>
    <w:rsid w:val="008C3D3D"/>
    <w:rsid w:val="008D4131"/>
    <w:rsid w:val="008E7D0B"/>
    <w:rsid w:val="008F1932"/>
    <w:rsid w:val="00911411"/>
    <w:rsid w:val="00921062"/>
    <w:rsid w:val="00925BAB"/>
    <w:rsid w:val="009722BC"/>
    <w:rsid w:val="009727A3"/>
    <w:rsid w:val="00987774"/>
    <w:rsid w:val="009A11E8"/>
    <w:rsid w:val="009A14F7"/>
    <w:rsid w:val="009F4C47"/>
    <w:rsid w:val="009F5220"/>
    <w:rsid w:val="00A15234"/>
    <w:rsid w:val="00A201AB"/>
    <w:rsid w:val="00A31C8B"/>
    <w:rsid w:val="00A509FA"/>
    <w:rsid w:val="00A71C11"/>
    <w:rsid w:val="00A845DC"/>
    <w:rsid w:val="00AB492A"/>
    <w:rsid w:val="00AD159E"/>
    <w:rsid w:val="00AD345F"/>
    <w:rsid w:val="00B01D17"/>
    <w:rsid w:val="00B1111A"/>
    <w:rsid w:val="00B26AA2"/>
    <w:rsid w:val="00B3524D"/>
    <w:rsid w:val="00B364F4"/>
    <w:rsid w:val="00B40F69"/>
    <w:rsid w:val="00B46616"/>
    <w:rsid w:val="00B46AB4"/>
    <w:rsid w:val="00B7040A"/>
    <w:rsid w:val="00B83391"/>
    <w:rsid w:val="00B95326"/>
    <w:rsid w:val="00BD4196"/>
    <w:rsid w:val="00BE36E1"/>
    <w:rsid w:val="00BF22CA"/>
    <w:rsid w:val="00BF23BB"/>
    <w:rsid w:val="00C209A7"/>
    <w:rsid w:val="00C26032"/>
    <w:rsid w:val="00C345E1"/>
    <w:rsid w:val="00C349A9"/>
    <w:rsid w:val="00C43BFD"/>
    <w:rsid w:val="00C77BDD"/>
    <w:rsid w:val="00C93A95"/>
    <w:rsid w:val="00CB6E35"/>
    <w:rsid w:val="00CE1A46"/>
    <w:rsid w:val="00D0002B"/>
    <w:rsid w:val="00D20757"/>
    <w:rsid w:val="00D22636"/>
    <w:rsid w:val="00D40FD9"/>
    <w:rsid w:val="00D41C8C"/>
    <w:rsid w:val="00D53769"/>
    <w:rsid w:val="00D83C69"/>
    <w:rsid w:val="00D85C13"/>
    <w:rsid w:val="00D90090"/>
    <w:rsid w:val="00D9111A"/>
    <w:rsid w:val="00D91BE3"/>
    <w:rsid w:val="00D94AFC"/>
    <w:rsid w:val="00DB70AE"/>
    <w:rsid w:val="00DD5071"/>
    <w:rsid w:val="00DD5C39"/>
    <w:rsid w:val="00DE5E10"/>
    <w:rsid w:val="00DE7DB7"/>
    <w:rsid w:val="00E00A0A"/>
    <w:rsid w:val="00E066DE"/>
    <w:rsid w:val="00E07F57"/>
    <w:rsid w:val="00E30683"/>
    <w:rsid w:val="00E453D8"/>
    <w:rsid w:val="00E458EF"/>
    <w:rsid w:val="00E50BCE"/>
    <w:rsid w:val="00E574BF"/>
    <w:rsid w:val="00E61292"/>
    <w:rsid w:val="00E65853"/>
    <w:rsid w:val="00E77C4D"/>
    <w:rsid w:val="00E81D01"/>
    <w:rsid w:val="00EA3675"/>
    <w:rsid w:val="00EE45D8"/>
    <w:rsid w:val="00F22A5B"/>
    <w:rsid w:val="00F22EDA"/>
    <w:rsid w:val="00F517D0"/>
    <w:rsid w:val="00F77F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7E180DB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298</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2018-07-04T11:43:00Z</dcterms:created>
  <dcterms:modified xsi:type="dcterms:W3CDTF">2018-07-04T11:43:00Z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