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70367B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DA43F6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DA43F6">
        <w:rPr>
          <w:rFonts w:ascii="Book Antiqua" w:hAnsi="Book Antiqua" w:cs="Arial"/>
          <w:b/>
        </w:rPr>
        <w:t xml:space="preserve">   </w:t>
      </w:r>
      <w:proofErr w:type="gramEnd"/>
      <w:r w:rsidR="00DA43F6">
        <w:rPr>
          <w:rFonts w:ascii="Book Antiqua" w:hAnsi="Book Antiqua" w:cs="Arial"/>
          <w:b/>
        </w:rPr>
        <w:t xml:space="preserve">                    </w:t>
      </w:r>
      <w:r w:rsidR="00B3524D" w:rsidRPr="00DA43F6">
        <w:rPr>
          <w:rFonts w:ascii="Book Antiqua" w:hAnsi="Book Antiqua" w:cs="Arial"/>
          <w:b/>
        </w:rPr>
        <w:t>Appeal Number</w:t>
      </w:r>
      <w:r w:rsidR="00D53769" w:rsidRPr="00DA43F6">
        <w:rPr>
          <w:rFonts w:ascii="Book Antiqua" w:hAnsi="Book Antiqua" w:cs="Arial"/>
          <w:b/>
        </w:rPr>
        <w:t>:</w:t>
      </w:r>
      <w:r w:rsidR="00B3524D" w:rsidRPr="00DA43F6">
        <w:rPr>
          <w:rFonts w:ascii="Book Antiqua" w:hAnsi="Book Antiqua" w:cs="Arial"/>
          <w:b/>
        </w:rPr>
        <w:t xml:space="preserve"> </w:t>
      </w:r>
      <w:r w:rsidR="009F62F0" w:rsidRPr="00DA43F6">
        <w:rPr>
          <w:rFonts w:ascii="Book Antiqua" w:hAnsi="Book Antiqua" w:cs="Arial"/>
          <w:b/>
          <w:caps/>
        </w:rPr>
        <w:t>EA/12973/2016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BC7595" w:rsidTr="000A7A31">
        <w:tc>
          <w:tcPr>
            <w:tcW w:w="5103" w:type="dxa"/>
            <w:shd w:val="clear" w:color="auto" w:fill="auto"/>
          </w:tcPr>
          <w:p w:rsidR="00D22636" w:rsidRPr="00BC7595" w:rsidRDefault="00B206F1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</w:tc>
        <w:tc>
          <w:tcPr>
            <w:tcW w:w="4905" w:type="dxa"/>
            <w:shd w:val="clear" w:color="auto" w:fill="auto"/>
          </w:tcPr>
          <w:p w:rsidR="00D22636" w:rsidRPr="00BC7595" w:rsidRDefault="00B206F1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0A7A31">
              <w:rPr>
                <w:rFonts w:ascii="Book Antiqua" w:hAnsi="Book Antiqua" w:cs="Arial"/>
                <w:b/>
              </w:rPr>
              <w:t xml:space="preserve"> 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0A7A31">
        <w:tc>
          <w:tcPr>
            <w:tcW w:w="5103" w:type="dxa"/>
            <w:shd w:val="clear" w:color="auto" w:fill="auto"/>
          </w:tcPr>
          <w:p w:rsidR="002B1039" w:rsidRPr="00BC7595" w:rsidRDefault="00B206F1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905" w:type="dxa"/>
            <w:shd w:val="clear" w:color="auto" w:fill="auto"/>
          </w:tcPr>
          <w:p w:rsidR="00D22636" w:rsidRPr="00BC7595" w:rsidRDefault="00B206F1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0A7A31">
              <w:rPr>
                <w:rFonts w:ascii="Book Antiqua" w:hAnsi="Book Antiqua" w:cs="Arial"/>
                <w:b/>
              </w:rPr>
              <w:t xml:space="preserve">  </w:t>
            </w:r>
            <w:r w:rsidR="0070367B">
              <w:rPr>
                <w:rFonts w:ascii="Book Antiqua" w:hAnsi="Book Antiqua" w:cs="Arial"/>
                <w:b/>
              </w:rPr>
              <w:t>On 1 June 2018</w:t>
            </w:r>
          </w:p>
        </w:tc>
      </w:tr>
      <w:tr w:rsidR="00D22636" w:rsidRPr="00BC7595" w:rsidTr="000A7A31">
        <w:tc>
          <w:tcPr>
            <w:tcW w:w="5103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9F62F0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MUHAMMED YASIR ANWAR</w:t>
      </w:r>
    </w:p>
    <w:p w:rsidR="009557D2" w:rsidRPr="00B206F1" w:rsidRDefault="009557D2" w:rsidP="009557D2">
      <w:pPr>
        <w:jc w:val="center"/>
        <w:rPr>
          <w:rFonts w:ascii="Book Antiqua" w:hAnsi="Book Antiqua" w:cs="Arial"/>
          <w:caps/>
        </w:rPr>
      </w:pPr>
      <w:r w:rsidRPr="00B206F1">
        <w:rPr>
          <w:rFonts w:ascii="Book Antiqua" w:hAnsi="Book Antiqua" w:cs="Arial"/>
          <w:caps/>
        </w:rPr>
        <w:t>(ANONYMITY DIRECTION</w:t>
      </w:r>
      <w:r w:rsidR="002B1039" w:rsidRPr="00B206F1">
        <w:rPr>
          <w:rFonts w:ascii="Book Antiqua" w:hAnsi="Book Antiqua" w:cs="Arial"/>
          <w:caps/>
        </w:rPr>
        <w:t xml:space="preserve"> NOT MADE</w:t>
      </w:r>
      <w:r w:rsidRPr="00B206F1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B206F1" w:rsidRDefault="00B206F1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B206F1" w:rsidRPr="00F5664C" w:rsidRDefault="00B206F1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A52D5C">
        <w:rPr>
          <w:rFonts w:ascii="Book Antiqua" w:hAnsi="Book Antiqua" w:cs="Arial"/>
        </w:rPr>
        <w:t>national</w:t>
      </w:r>
      <w:r w:rsidR="004D3B1F">
        <w:rPr>
          <w:rFonts w:ascii="Book Antiqua" w:hAnsi="Book Antiqua" w:cs="Arial"/>
        </w:rPr>
        <w:t xml:space="preserve"> of</w:t>
      </w:r>
      <w:r w:rsidR="009F62F0">
        <w:rPr>
          <w:rFonts w:ascii="Book Antiqua" w:hAnsi="Book Antiqua" w:cs="Arial"/>
        </w:rPr>
        <w:t xml:space="preserve"> Pakistan</w:t>
      </w:r>
      <w:r w:rsidR="00CF3DD9">
        <w:rPr>
          <w:rFonts w:ascii="Book Antiqua" w:hAnsi="Book Antiqua" w:cs="Arial"/>
        </w:rPr>
        <w:t>,</w:t>
      </w:r>
      <w:r w:rsidR="00692BD0">
        <w:rPr>
          <w:rFonts w:ascii="Book Antiqua" w:hAnsi="Book Antiqua" w:cs="Arial"/>
        </w:rPr>
        <w:t xml:space="preserve"> born</w:t>
      </w:r>
      <w:r w:rsidR="009F62F0">
        <w:rPr>
          <w:rFonts w:ascii="Book Antiqua" w:hAnsi="Book Antiqua" w:cs="Arial"/>
        </w:rPr>
        <w:t xml:space="preserve"> on 19 June 1977</w:t>
      </w:r>
      <w:r w:rsidR="00692BD0">
        <w:rPr>
          <w:rFonts w:ascii="Book Antiqua" w:hAnsi="Book Antiqua" w:cs="Arial"/>
        </w:rPr>
        <w:t>.</w:t>
      </w:r>
      <w:r w:rsidR="00675F4B">
        <w:rPr>
          <w:rFonts w:ascii="Book Antiqua" w:hAnsi="Book Antiqua" w:cs="Arial"/>
        </w:rPr>
        <w:t xml:space="preserve">  He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deci</w:t>
      </w:r>
      <w:r w:rsidR="004A3968">
        <w:rPr>
          <w:rFonts w:ascii="Book Antiqua" w:hAnsi="Book Antiqua" w:cs="Arial"/>
        </w:rPr>
        <w:t>sion dated</w:t>
      </w:r>
      <w:r w:rsidR="009F62F0">
        <w:rPr>
          <w:rFonts w:ascii="Book Antiqua" w:hAnsi="Book Antiqua" w:cs="Arial"/>
        </w:rPr>
        <w:t xml:space="preserve"> 12 April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4A3968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0A7A31" w:rsidRDefault="000A7A31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  <w:r w:rsidR="001E6E5B">
        <w:rPr>
          <w:rFonts w:ascii="Book Antiqua" w:hAnsi="Book Antiqua" w:cs="Arial"/>
          <w:b/>
          <w:u w:val="single"/>
        </w:rPr>
        <w:t xml:space="preserve"> 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F62F0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>. That appeal came before FtT Judge</w:t>
      </w:r>
      <w:r w:rsidR="009F62F0">
        <w:rPr>
          <w:rFonts w:ascii="Book Antiqua" w:hAnsi="Book Antiqua" w:cs="Arial"/>
        </w:rPr>
        <w:t xml:space="preserve"> Rayner</w:t>
      </w:r>
      <w:r>
        <w:rPr>
          <w:rFonts w:ascii="Book Antiqua" w:hAnsi="Book Antiqua" w:cs="Arial"/>
        </w:rPr>
        <w:t xml:space="preserve">, who concluded in a decision </w:t>
      </w:r>
      <w:r w:rsidR="004A3968">
        <w:rPr>
          <w:rFonts w:ascii="Book Antiqua" w:hAnsi="Book Antiqua" w:cs="Arial"/>
        </w:rPr>
        <w:t>sent on 14</w:t>
      </w:r>
      <w:r w:rsidR="009F62F0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F62F0">
        <w:rPr>
          <w:rFonts w:ascii="Book Antiqua" w:hAnsi="Book Antiqua" w:cs="Arial"/>
        </w:rPr>
        <w:t xml:space="preserve">irst-tier Tribunal </w:t>
      </w:r>
      <w:r>
        <w:rPr>
          <w:rFonts w:ascii="Book Antiqua" w:hAnsi="Book Antiqua" w:cs="Arial"/>
        </w:rPr>
        <w:t xml:space="preserve">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4D3B1F" w:rsidRPr="001E6E5B" w:rsidRDefault="001C2F68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 w:cs="Arial"/>
        </w:rPr>
        <w:t xml:space="preserve">The appellant </w:t>
      </w:r>
      <w:r w:rsidRPr="009F62F0">
        <w:rPr>
          <w:rFonts w:ascii="Book Antiqua" w:hAnsi="Book Antiqua" w:cs="Arial"/>
        </w:rPr>
        <w:t xml:space="preserve">appealed </w:t>
      </w:r>
      <w:r w:rsidR="009C4FCE" w:rsidRPr="009F62F0">
        <w:rPr>
          <w:rFonts w:ascii="Book Antiqua" w:hAnsi="Book Antiqua" w:cs="Arial"/>
        </w:rPr>
        <w:t xml:space="preserve">such decision </w:t>
      </w:r>
      <w:r w:rsidRPr="009F62F0">
        <w:rPr>
          <w:rFonts w:ascii="Book Antiqua" w:hAnsi="Book Antiqua" w:cs="Arial"/>
        </w:rPr>
        <w:t>to the Upper Tribunal</w:t>
      </w:r>
      <w:r w:rsidR="00FD24C6" w:rsidRPr="009F62F0">
        <w:rPr>
          <w:rFonts w:ascii="Book Antiqua" w:hAnsi="Book Antiqua" w:cs="Arial"/>
        </w:rPr>
        <w:t xml:space="preserve"> and</w:t>
      </w:r>
      <w:r w:rsidR="006D0F59" w:rsidRPr="009F62F0">
        <w:rPr>
          <w:rFonts w:ascii="Book Antiqua" w:hAnsi="Book Antiqua" w:cs="Arial"/>
        </w:rPr>
        <w:t xml:space="preserve"> </w:t>
      </w:r>
      <w:r w:rsidR="00D26833" w:rsidRPr="009F62F0">
        <w:rPr>
          <w:rFonts w:ascii="Book Antiqua" w:hAnsi="Book Antiqua" w:cs="Arial"/>
        </w:rPr>
        <w:t>FtT</w:t>
      </w:r>
      <w:r w:rsidR="005F55BA" w:rsidRPr="009F62F0">
        <w:rPr>
          <w:rFonts w:ascii="Book Antiqua" w:hAnsi="Book Antiqua" w:cs="Arial"/>
        </w:rPr>
        <w:t xml:space="preserve"> Judge</w:t>
      </w:r>
      <w:r w:rsidR="009F62F0" w:rsidRPr="009F62F0">
        <w:rPr>
          <w:rFonts w:ascii="Book Antiqua" w:hAnsi="Book Antiqua" w:cs="Arial"/>
        </w:rPr>
        <w:t xml:space="preserve"> Mailer</w:t>
      </w:r>
      <w:r w:rsidR="00675F4B" w:rsidRPr="009F62F0">
        <w:rPr>
          <w:rFonts w:ascii="Book Antiqua" w:hAnsi="Book Antiqua" w:cs="Arial"/>
        </w:rPr>
        <w:t xml:space="preserve"> </w:t>
      </w:r>
      <w:r w:rsidR="005F55BA" w:rsidRPr="009F62F0">
        <w:rPr>
          <w:rFonts w:ascii="Book Antiqua" w:hAnsi="Book Antiqua" w:cs="Arial"/>
        </w:rPr>
        <w:t>granted permission</w:t>
      </w:r>
      <w:r w:rsidR="006439B6" w:rsidRPr="009F62F0">
        <w:rPr>
          <w:rFonts w:ascii="Book Antiqua" w:hAnsi="Book Antiqua" w:cs="Arial"/>
        </w:rPr>
        <w:t xml:space="preserve"> in a</w:t>
      </w:r>
      <w:r w:rsidR="001E6E5B" w:rsidRPr="009F62F0">
        <w:rPr>
          <w:rFonts w:ascii="Book Antiqua" w:hAnsi="Book Antiqua" w:cs="Arial"/>
        </w:rPr>
        <w:t xml:space="preserve"> decision</w:t>
      </w:r>
      <w:r w:rsidR="001E6E5B">
        <w:rPr>
          <w:rFonts w:ascii="Book Antiqua" w:hAnsi="Book Antiqua" w:cs="Arial"/>
        </w:rPr>
        <w:t xml:space="preserve"> </w:t>
      </w:r>
      <w:r w:rsidR="007D13AB">
        <w:rPr>
          <w:rFonts w:ascii="Book Antiqua" w:hAnsi="Book Antiqua" w:cs="Arial"/>
        </w:rPr>
        <w:t xml:space="preserve">sent </w:t>
      </w:r>
      <w:r w:rsidR="0049508E">
        <w:rPr>
          <w:rFonts w:ascii="Book Antiqua" w:hAnsi="Book Antiqua" w:cs="Arial"/>
        </w:rPr>
        <w:t>on 7 March 2018</w:t>
      </w:r>
      <w:r w:rsidR="001E6E5B">
        <w:rPr>
          <w:rFonts w:ascii="Book Antiqua" w:hAnsi="Book Antiqua" w:cs="Arial"/>
        </w:rPr>
        <w:t xml:space="preserve">. </w:t>
      </w:r>
    </w:p>
    <w:p w:rsidR="001E6E5B" w:rsidRDefault="001E6E5B" w:rsidP="001E6E5B">
      <w:pPr>
        <w:spacing w:before="240"/>
        <w:ind w:left="567"/>
        <w:jc w:val="both"/>
        <w:rPr>
          <w:rFonts w:ascii="Book Antiqua" w:hAnsi="Book Antiqua" w:cs="Arial"/>
        </w:rPr>
      </w:pPr>
    </w:p>
    <w:p w:rsidR="001E6E5B" w:rsidRPr="001E6E5B" w:rsidRDefault="001E6E5B" w:rsidP="001E6E5B">
      <w:pPr>
        <w:spacing w:before="240"/>
        <w:ind w:left="567"/>
        <w:jc w:val="both"/>
        <w:rPr>
          <w:rFonts w:ascii="Book Antiqua" w:hAnsi="Book Antiqua"/>
        </w:rPr>
      </w:pPr>
    </w:p>
    <w:p w:rsidR="001E6E5B" w:rsidRPr="001E6E5B" w:rsidRDefault="001E6E5B" w:rsidP="001E6E5B">
      <w:pPr>
        <w:spacing w:before="240"/>
        <w:jc w:val="both"/>
        <w:rPr>
          <w:rFonts w:ascii="Book Antiqua" w:hAnsi="Book Antiqua"/>
          <w:b/>
          <w:u w:val="single"/>
        </w:rPr>
      </w:pPr>
      <w:r w:rsidRPr="001E6E5B">
        <w:rPr>
          <w:rFonts w:ascii="Book Antiqua" w:hAnsi="Book Antiqua" w:cs="Arial"/>
          <w:b/>
          <w:u w:val="single"/>
        </w:rPr>
        <w:t>Directions by Upper Tribunal</w:t>
      </w:r>
    </w:p>
    <w:p w:rsidR="005176FA" w:rsidRPr="004D3B1F" w:rsidRDefault="005176FA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/>
        </w:rPr>
        <w:t xml:space="preserve">In </w:t>
      </w:r>
      <w:r w:rsidR="006439B6">
        <w:rPr>
          <w:rFonts w:ascii="Book Antiqua" w:hAnsi="Book Antiqua"/>
        </w:rPr>
        <w:t>Directions</w:t>
      </w:r>
      <w:r w:rsidR="004A3968">
        <w:rPr>
          <w:rFonts w:ascii="Book Antiqua" w:hAnsi="Book Antiqua"/>
        </w:rPr>
        <w:t xml:space="preserve"> sent on 6 April</w:t>
      </w:r>
      <w:r w:rsidR="009F62F0">
        <w:rPr>
          <w:rFonts w:ascii="Book Antiqua" w:hAnsi="Book Antiqua"/>
        </w:rPr>
        <w:t xml:space="preserve"> 2018</w:t>
      </w:r>
      <w:r w:rsidRPr="004D3B1F">
        <w:rPr>
          <w:rFonts w:ascii="Book Antiqua" w:hAnsi="Book Antiqua"/>
        </w:rPr>
        <w:t xml:space="preserve"> U</w:t>
      </w:r>
      <w:r w:rsidR="009F62F0">
        <w:rPr>
          <w:rFonts w:ascii="Book Antiqua" w:hAnsi="Book Antiqua"/>
        </w:rPr>
        <w:t xml:space="preserve">pper </w:t>
      </w:r>
      <w:r w:rsidRPr="004D3B1F">
        <w:rPr>
          <w:rFonts w:ascii="Book Antiqua" w:hAnsi="Book Antiqua"/>
        </w:rPr>
        <w:t>T</w:t>
      </w:r>
      <w:r w:rsidR="009F62F0">
        <w:rPr>
          <w:rFonts w:ascii="Book Antiqua" w:hAnsi="Book Antiqua"/>
        </w:rPr>
        <w:t>ribunal</w:t>
      </w:r>
      <w:r w:rsidRPr="004D3B1F">
        <w:rPr>
          <w:rFonts w:ascii="Book Antiqua" w:hAnsi="Book Antiqua"/>
        </w:rPr>
        <w:t xml:space="preserve"> Judge </w:t>
      </w:r>
      <w:r w:rsidR="009F62F0">
        <w:rPr>
          <w:rFonts w:ascii="Book Antiqua" w:hAnsi="Book Antiqua"/>
        </w:rPr>
        <w:t>Coker</w:t>
      </w:r>
      <w:r w:rsidRPr="004D3B1F">
        <w:rPr>
          <w:rFonts w:ascii="Book Antiqua" w:hAnsi="Book Antiqua"/>
        </w:rPr>
        <w:t xml:space="preserve"> indicated that the Upper Tribunal was minded </w:t>
      </w:r>
      <w:proofErr w:type="gramStart"/>
      <w:r w:rsidRPr="004D3B1F">
        <w:rPr>
          <w:rFonts w:ascii="Book Antiqua" w:hAnsi="Book Antiqua"/>
        </w:rPr>
        <w:t>to find</w:t>
      </w:r>
      <w:proofErr w:type="gramEnd"/>
      <w:r w:rsidRPr="004D3B1F">
        <w:rPr>
          <w:rFonts w:ascii="Book Antiqua" w:hAnsi="Book Antiqua"/>
        </w:rPr>
        <w:t xml:space="preserve"> an error of law, set aside the decision of the First-tier Tribunal and remit the case to the First-tier Tribunal. If either of the parties was opposed to this course they were directed to inform the Tribunal in writing (giving reasons), not later than 7 days from the date the</w:t>
      </w:r>
      <w:r w:rsidR="004A3968">
        <w:rPr>
          <w:rFonts w:ascii="Book Antiqua" w:hAnsi="Book Antiqua"/>
        </w:rPr>
        <w:t>se</w:t>
      </w:r>
      <w:r w:rsidRPr="004D3B1F">
        <w:rPr>
          <w:rFonts w:ascii="Book Antiqua" w:hAnsi="Book Antiqua"/>
        </w:rPr>
        <w:t xml:space="preserve"> Directions were</w:t>
      </w:r>
      <w:r w:rsidR="004A3968">
        <w:rPr>
          <w:rFonts w:ascii="Book Antiqua" w:hAnsi="Book Antiqua"/>
        </w:rPr>
        <w:t xml:space="preserve"> sent</w:t>
      </w:r>
      <w:r w:rsidRPr="004D3B1F">
        <w:rPr>
          <w:rFonts w:ascii="Book Antiqua" w:hAnsi="Book Antiqua"/>
        </w:rPr>
        <w:t xml:space="preserve">. Following that period, the parties were informed that the Upper Tribunal would issue its decision. </w:t>
      </w:r>
    </w:p>
    <w:p w:rsidR="005176FA" w:rsidRDefault="005176FA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2A4C4D">
        <w:rPr>
          <w:rFonts w:ascii="Book Antiqua" w:hAnsi="Book Antiqua"/>
        </w:rPr>
        <w:t xml:space="preserve">The Upper Tribunal has not received any </w:t>
      </w:r>
      <w:r w:rsidR="006439B6">
        <w:rPr>
          <w:rFonts w:ascii="Book Antiqua" w:hAnsi="Book Antiqua"/>
        </w:rPr>
        <w:t xml:space="preserve">relevant </w:t>
      </w:r>
      <w:r w:rsidRPr="002A4C4D">
        <w:rPr>
          <w:rFonts w:ascii="Book Antiqua" w:hAnsi="Book Antiqua"/>
        </w:rPr>
        <w:t>correspondence from either party within the stipulated timeframe</w:t>
      </w:r>
      <w:r>
        <w:rPr>
          <w:rFonts w:ascii="Book Antiqua" w:hAnsi="Book Antiqua"/>
        </w:rPr>
        <w:t xml:space="preserve">.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4A3968">
        <w:rPr>
          <w:rFonts w:ascii="Book Antiqua" w:hAnsi="Book Antiqua"/>
        </w:rPr>
        <w:t>25</w:t>
      </w:r>
      <w:r w:rsidR="009F62F0">
        <w:rPr>
          <w:rFonts w:ascii="Book Antiqua" w:hAnsi="Book Antiqua"/>
        </w:rPr>
        <w:t xml:space="preserve"> May 2018</w:t>
      </w:r>
      <w:r w:rsidR="00D26833">
        <w:rPr>
          <w:rFonts w:ascii="Book Antiqua" w:hAnsi="Book Antiqua"/>
        </w:rPr>
        <w:t xml:space="preserve"> </w:t>
      </w:r>
    </w:p>
    <w:p w:rsidR="006D0F59" w:rsidRPr="00893C5D" w:rsidRDefault="0070367B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  <w:bookmarkStart w:id="0" w:name="_GoBack"/>
      <w:bookmarkEnd w:id="0"/>
    </w:p>
    <w:sectPr w:rsidR="005B7789" w:rsidRPr="00F5664C" w:rsidSect="00DA43F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287" w:rsidRDefault="00E11287">
      <w:r>
        <w:separator/>
      </w:r>
    </w:p>
  </w:endnote>
  <w:endnote w:type="continuationSeparator" w:id="0">
    <w:p w:rsidR="00E11287" w:rsidRDefault="00E11287">
      <w:r>
        <w:continuationSeparator/>
      </w:r>
    </w:p>
  </w:endnote>
  <w:endnote w:type="continuationNotice" w:id="1">
    <w:p w:rsidR="00E11287" w:rsidRDefault="00E112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68" w:rsidRPr="000A7A31" w:rsidRDefault="004A3968" w:rsidP="00593795">
    <w:pPr>
      <w:pStyle w:val="Footer"/>
      <w:jc w:val="center"/>
      <w:rPr>
        <w:rFonts w:ascii="Book Antiqua" w:hAnsi="Book Antiqua" w:cs="Arial"/>
      </w:rPr>
    </w:pPr>
    <w:r w:rsidRPr="000A7A31">
      <w:rPr>
        <w:rStyle w:val="PageNumber"/>
        <w:rFonts w:ascii="Book Antiqua" w:hAnsi="Book Antiqua" w:cs="Arial"/>
      </w:rPr>
      <w:fldChar w:fldCharType="begin"/>
    </w:r>
    <w:r w:rsidRPr="000A7A31">
      <w:rPr>
        <w:rStyle w:val="PageNumber"/>
        <w:rFonts w:ascii="Book Antiqua" w:hAnsi="Book Antiqua" w:cs="Arial"/>
      </w:rPr>
      <w:instrText xml:space="preserve"> PAGE </w:instrText>
    </w:r>
    <w:r w:rsidRPr="000A7A31">
      <w:rPr>
        <w:rStyle w:val="PageNumber"/>
        <w:rFonts w:ascii="Book Antiqua" w:hAnsi="Book Antiqua" w:cs="Arial"/>
      </w:rPr>
      <w:fldChar w:fldCharType="separate"/>
    </w:r>
    <w:r w:rsidR="00CE3839">
      <w:rPr>
        <w:rStyle w:val="PageNumber"/>
        <w:rFonts w:ascii="Book Antiqua" w:hAnsi="Book Antiqua" w:cs="Arial"/>
        <w:noProof/>
      </w:rPr>
      <w:t>2</w:t>
    </w:r>
    <w:r w:rsidRPr="000A7A3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68" w:rsidRPr="00F5664C" w:rsidRDefault="004A396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287" w:rsidRDefault="00E11287">
      <w:r>
        <w:separator/>
      </w:r>
    </w:p>
  </w:footnote>
  <w:footnote w:type="continuationSeparator" w:id="0">
    <w:p w:rsidR="00E11287" w:rsidRDefault="00E11287">
      <w:r>
        <w:continuationSeparator/>
      </w:r>
    </w:p>
  </w:footnote>
  <w:footnote w:type="continuationNotice" w:id="1">
    <w:p w:rsidR="00E11287" w:rsidRDefault="00E112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68" w:rsidRDefault="000A7A31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EA/12973/2016</w:t>
    </w:r>
  </w:p>
  <w:p w:rsidR="000A7A31" w:rsidRPr="00AC58EC" w:rsidRDefault="000A7A31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68" w:rsidRPr="00F5664C" w:rsidRDefault="004A3968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7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10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37F00"/>
    <w:rsid w:val="00040CA5"/>
    <w:rsid w:val="00055ACC"/>
    <w:rsid w:val="00060884"/>
    <w:rsid w:val="00060ED5"/>
    <w:rsid w:val="00071A7E"/>
    <w:rsid w:val="000746C0"/>
    <w:rsid w:val="00074D1D"/>
    <w:rsid w:val="00090ED0"/>
    <w:rsid w:val="00092580"/>
    <w:rsid w:val="000A19DA"/>
    <w:rsid w:val="000A63C3"/>
    <w:rsid w:val="000A7A31"/>
    <w:rsid w:val="000D54C4"/>
    <w:rsid w:val="000D5D94"/>
    <w:rsid w:val="000F299D"/>
    <w:rsid w:val="001165A7"/>
    <w:rsid w:val="0014320A"/>
    <w:rsid w:val="0014665B"/>
    <w:rsid w:val="00151BB7"/>
    <w:rsid w:val="0016457F"/>
    <w:rsid w:val="00167D3A"/>
    <w:rsid w:val="001A1E2C"/>
    <w:rsid w:val="001B68DD"/>
    <w:rsid w:val="001C2F68"/>
    <w:rsid w:val="001E6E5B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F6242"/>
    <w:rsid w:val="00310982"/>
    <w:rsid w:val="00333CAE"/>
    <w:rsid w:val="00336CBF"/>
    <w:rsid w:val="00337B4A"/>
    <w:rsid w:val="00353809"/>
    <w:rsid w:val="003546C8"/>
    <w:rsid w:val="00382273"/>
    <w:rsid w:val="003A7CF2"/>
    <w:rsid w:val="003B0789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90682"/>
    <w:rsid w:val="0049508E"/>
    <w:rsid w:val="004A1848"/>
    <w:rsid w:val="004A3968"/>
    <w:rsid w:val="004D3B1F"/>
    <w:rsid w:val="004D7956"/>
    <w:rsid w:val="00503981"/>
    <w:rsid w:val="00507FEC"/>
    <w:rsid w:val="00510F0E"/>
    <w:rsid w:val="005160A7"/>
    <w:rsid w:val="005176FA"/>
    <w:rsid w:val="00536A26"/>
    <w:rsid w:val="00541B4A"/>
    <w:rsid w:val="00544F36"/>
    <w:rsid w:val="005479E1"/>
    <w:rsid w:val="005570FD"/>
    <w:rsid w:val="005575EA"/>
    <w:rsid w:val="00560589"/>
    <w:rsid w:val="005632CF"/>
    <w:rsid w:val="0057790C"/>
    <w:rsid w:val="00593795"/>
    <w:rsid w:val="005A75FF"/>
    <w:rsid w:val="005B7789"/>
    <w:rsid w:val="005F55BA"/>
    <w:rsid w:val="00625B3E"/>
    <w:rsid w:val="00630426"/>
    <w:rsid w:val="0063528C"/>
    <w:rsid w:val="006439B6"/>
    <w:rsid w:val="0064590C"/>
    <w:rsid w:val="00655303"/>
    <w:rsid w:val="0065791C"/>
    <w:rsid w:val="00675F4B"/>
    <w:rsid w:val="006858BE"/>
    <w:rsid w:val="00690B8A"/>
    <w:rsid w:val="00692BD0"/>
    <w:rsid w:val="006D0F59"/>
    <w:rsid w:val="006D1DFA"/>
    <w:rsid w:val="006D506B"/>
    <w:rsid w:val="006E3C90"/>
    <w:rsid w:val="006E5656"/>
    <w:rsid w:val="006F1FA2"/>
    <w:rsid w:val="00701137"/>
    <w:rsid w:val="0070367B"/>
    <w:rsid w:val="00704B6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7D13AB"/>
    <w:rsid w:val="00817CE4"/>
    <w:rsid w:val="008303B8"/>
    <w:rsid w:val="00833DCE"/>
    <w:rsid w:val="00833F34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8F7253"/>
    <w:rsid w:val="00921062"/>
    <w:rsid w:val="0093083E"/>
    <w:rsid w:val="009557D2"/>
    <w:rsid w:val="00966ECF"/>
    <w:rsid w:val="009727A3"/>
    <w:rsid w:val="00987774"/>
    <w:rsid w:val="009A11E8"/>
    <w:rsid w:val="009B6F00"/>
    <w:rsid w:val="009C4FCE"/>
    <w:rsid w:val="009C5B9E"/>
    <w:rsid w:val="009D00D1"/>
    <w:rsid w:val="009E4E62"/>
    <w:rsid w:val="009F5220"/>
    <w:rsid w:val="009F62F0"/>
    <w:rsid w:val="009F7C4D"/>
    <w:rsid w:val="00A15234"/>
    <w:rsid w:val="00A15C6F"/>
    <w:rsid w:val="00A201AB"/>
    <w:rsid w:val="00A31C8B"/>
    <w:rsid w:val="00A37518"/>
    <w:rsid w:val="00A52D5C"/>
    <w:rsid w:val="00A72709"/>
    <w:rsid w:val="00A845DC"/>
    <w:rsid w:val="00A97AEE"/>
    <w:rsid w:val="00AA42E1"/>
    <w:rsid w:val="00AB04AD"/>
    <w:rsid w:val="00AC58EC"/>
    <w:rsid w:val="00AC5CF6"/>
    <w:rsid w:val="00AD3592"/>
    <w:rsid w:val="00B144FA"/>
    <w:rsid w:val="00B16F58"/>
    <w:rsid w:val="00B206F1"/>
    <w:rsid w:val="00B30648"/>
    <w:rsid w:val="00B3524D"/>
    <w:rsid w:val="00B40F69"/>
    <w:rsid w:val="00B45DA8"/>
    <w:rsid w:val="00B46616"/>
    <w:rsid w:val="00B50A97"/>
    <w:rsid w:val="00B610E3"/>
    <w:rsid w:val="00B61205"/>
    <w:rsid w:val="00B617C4"/>
    <w:rsid w:val="00B626FA"/>
    <w:rsid w:val="00B7040A"/>
    <w:rsid w:val="00B815D9"/>
    <w:rsid w:val="00B842C7"/>
    <w:rsid w:val="00B96FA0"/>
    <w:rsid w:val="00BC7595"/>
    <w:rsid w:val="00BD4196"/>
    <w:rsid w:val="00BF22CA"/>
    <w:rsid w:val="00BF78B8"/>
    <w:rsid w:val="00C26032"/>
    <w:rsid w:val="00C265B0"/>
    <w:rsid w:val="00C321B5"/>
    <w:rsid w:val="00C345E1"/>
    <w:rsid w:val="00C4202A"/>
    <w:rsid w:val="00C558C3"/>
    <w:rsid w:val="00C821CB"/>
    <w:rsid w:val="00C8322C"/>
    <w:rsid w:val="00C91DB1"/>
    <w:rsid w:val="00C91DB4"/>
    <w:rsid w:val="00C977BA"/>
    <w:rsid w:val="00CA2EDD"/>
    <w:rsid w:val="00CA78D5"/>
    <w:rsid w:val="00CB326F"/>
    <w:rsid w:val="00CB6E35"/>
    <w:rsid w:val="00CE1A46"/>
    <w:rsid w:val="00CE3839"/>
    <w:rsid w:val="00CE6627"/>
    <w:rsid w:val="00CF253F"/>
    <w:rsid w:val="00CF3DD9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A43F6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11287"/>
    <w:rsid w:val="00E358C9"/>
    <w:rsid w:val="00E36206"/>
    <w:rsid w:val="00E50BCE"/>
    <w:rsid w:val="00E61292"/>
    <w:rsid w:val="00E76309"/>
    <w:rsid w:val="00E77C4D"/>
    <w:rsid w:val="00E81D01"/>
    <w:rsid w:val="00E82EA2"/>
    <w:rsid w:val="00E90D40"/>
    <w:rsid w:val="00EB2E22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66747"/>
    <w:rsid w:val="00F716CA"/>
    <w:rsid w:val="00F80C5A"/>
    <w:rsid w:val="00F837CE"/>
    <w:rsid w:val="00FB2E65"/>
    <w:rsid w:val="00FB7E80"/>
    <w:rsid w:val="00FC429D"/>
    <w:rsid w:val="00FD24C6"/>
    <w:rsid w:val="00FE7617"/>
    <w:rsid w:val="00FF0F3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9685A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5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2018-06-22T11:12:00Z</dcterms:created>
  <dcterms:modified xsi:type="dcterms:W3CDTF">2018-06-22T11:12:00Z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