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9B" w:rsidRPr="00F6670F" w:rsidRDefault="00A00B90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F6670F">
        <w:rPr>
          <w:noProof/>
          <w:sz w:val="16"/>
          <w:szCs w:val="16"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9B" w:rsidRPr="00F6670F" w:rsidRDefault="002F3E9B">
      <w:pPr>
        <w:rPr>
          <w:rFonts w:ascii="Book Antiqua" w:hAnsi="Book Antiqua" w:cs="Arial"/>
          <w:color w:val="000000"/>
          <w:sz w:val="16"/>
          <w:szCs w:val="16"/>
        </w:rPr>
      </w:pPr>
    </w:p>
    <w:p w:rsidR="002F3E9B" w:rsidRDefault="002F3E9B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</w:t>
      </w:r>
    </w:p>
    <w:p w:rsidR="002F3E9B" w:rsidRDefault="002F3E9B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b/>
          <w:color w:val="000000"/>
        </w:rPr>
        <w:t>(Immigration and Asylum Chamber)</w:t>
      </w:r>
      <w:r>
        <w:rPr>
          <w:rFonts w:ascii="Book Antiqua" w:hAnsi="Book Antiqua" w:cs="Arial"/>
          <w:b/>
          <w:color w:val="000000"/>
        </w:rPr>
        <w:tab/>
      </w:r>
      <w:bookmarkStart w:id="0" w:name="_Hlk523489675"/>
      <w:r>
        <w:rPr>
          <w:rFonts w:ascii="Book Antiqua" w:hAnsi="Book Antiqua" w:cs="Arial"/>
          <w:color w:val="000000"/>
        </w:rPr>
        <w:t xml:space="preserve">Appeal Number: </w:t>
      </w:r>
      <w:bookmarkStart w:id="1" w:name="_GoBack"/>
      <w:r w:rsidR="002A44F5">
        <w:rPr>
          <w:rFonts w:ascii="Book Antiqua" w:hAnsi="Book Antiqua" w:cs="Arial"/>
          <w:caps/>
          <w:color w:val="000000"/>
        </w:rPr>
        <w:t>EA/13140</w:t>
      </w:r>
      <w:r>
        <w:rPr>
          <w:rFonts w:ascii="Book Antiqua" w:hAnsi="Book Antiqua" w:cs="Arial"/>
          <w:caps/>
          <w:color w:val="000000"/>
        </w:rPr>
        <w:t>/201</w:t>
      </w:r>
      <w:r w:rsidR="002A44F5">
        <w:rPr>
          <w:rFonts w:ascii="Book Antiqua" w:hAnsi="Book Antiqua" w:cs="Arial"/>
          <w:caps/>
          <w:color w:val="000000"/>
        </w:rPr>
        <w:t>6</w:t>
      </w:r>
      <w:bookmarkEnd w:id="0"/>
      <w:bookmarkEnd w:id="1"/>
    </w:p>
    <w:p w:rsidR="002F3E9B" w:rsidRDefault="002F3E9B">
      <w:pPr>
        <w:jc w:val="center"/>
        <w:rPr>
          <w:rFonts w:ascii="Book Antiqua" w:hAnsi="Book Antiqua" w:cs="Arial"/>
          <w:color w:val="000000"/>
        </w:rPr>
      </w:pPr>
    </w:p>
    <w:p w:rsidR="002F3E9B" w:rsidRDefault="002F3E9B">
      <w:pPr>
        <w:jc w:val="center"/>
        <w:rPr>
          <w:rFonts w:ascii="Book Antiqua" w:hAnsi="Book Antiqua" w:cs="Arial"/>
          <w:color w:val="000000"/>
        </w:rPr>
      </w:pPr>
    </w:p>
    <w:p w:rsidR="002F3E9B" w:rsidRDefault="002F3E9B">
      <w:pPr>
        <w:jc w:val="center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2F3E9B" w:rsidRDefault="002F3E9B">
      <w:pPr>
        <w:jc w:val="center"/>
        <w:rPr>
          <w:rFonts w:ascii="Book Antiqua" w:hAnsi="Book Antiqua" w:cs="Arial"/>
          <w:b/>
          <w:u w:val="single"/>
        </w:rPr>
      </w:pPr>
    </w:p>
    <w:p w:rsidR="002F3E9B" w:rsidRDefault="002F3E9B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070"/>
        <w:gridCol w:w="978"/>
        <w:gridCol w:w="3960"/>
      </w:tblGrid>
      <w:tr w:rsidR="002F3E9B" w:rsidRPr="002F3E9B" w:rsidTr="00587086">
        <w:tc>
          <w:tcPr>
            <w:tcW w:w="5070" w:type="dxa"/>
            <w:shd w:val="clear" w:color="auto" w:fill="auto"/>
          </w:tcPr>
          <w:p w:rsidR="002F3E9B" w:rsidRPr="002F3E9B" w:rsidRDefault="00587086" w:rsidP="002F3E9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Heard at </w:t>
            </w:r>
            <w:r w:rsidR="002F3E9B" w:rsidRPr="002F3E9B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938" w:type="dxa"/>
            <w:gridSpan w:val="2"/>
            <w:shd w:val="clear" w:color="auto" w:fill="auto"/>
          </w:tcPr>
          <w:p w:rsidR="002F3E9B" w:rsidRPr="002F3E9B" w:rsidRDefault="002F3E9B" w:rsidP="002F3E9B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2F3E9B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2F3E9B" w:rsidRPr="002F3E9B" w:rsidTr="00587086">
        <w:tc>
          <w:tcPr>
            <w:tcW w:w="5070" w:type="dxa"/>
            <w:shd w:val="clear" w:color="auto" w:fill="auto"/>
          </w:tcPr>
          <w:p w:rsidR="002F3E9B" w:rsidRPr="002F3E9B" w:rsidRDefault="00587086" w:rsidP="002F3E9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2A44F5">
              <w:rPr>
                <w:rFonts w:ascii="Book Antiqua" w:hAnsi="Book Antiqua" w:cs="Arial"/>
                <w:b/>
              </w:rPr>
              <w:t>30 August 2018</w:t>
            </w:r>
          </w:p>
        </w:tc>
        <w:tc>
          <w:tcPr>
            <w:tcW w:w="4938" w:type="dxa"/>
            <w:gridSpan w:val="2"/>
            <w:shd w:val="clear" w:color="auto" w:fill="auto"/>
          </w:tcPr>
          <w:p w:rsidR="002F3E9B" w:rsidRPr="002F3E9B" w:rsidRDefault="00587086" w:rsidP="002F3E9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03</w:t>
            </w:r>
            <w:r w:rsidRPr="00587086">
              <w:rPr>
                <w:rFonts w:ascii="Book Antiqua" w:hAnsi="Book Antiqua" w:cs="Arial"/>
                <w:b/>
                <w:vertAlign w:val="superscript"/>
              </w:rPr>
              <w:t>rd</w:t>
            </w:r>
            <w:r>
              <w:rPr>
                <w:rFonts w:ascii="Book Antiqua" w:hAnsi="Book Antiqua" w:cs="Arial"/>
                <w:b/>
              </w:rPr>
              <w:t xml:space="preserve"> September 2018 </w:t>
            </w:r>
          </w:p>
        </w:tc>
      </w:tr>
      <w:tr w:rsidR="00587086" w:rsidRPr="002F3E9B" w:rsidTr="002F3E9B">
        <w:trPr>
          <w:gridAfter w:val="1"/>
          <w:wAfter w:w="3960" w:type="dxa"/>
        </w:trPr>
        <w:tc>
          <w:tcPr>
            <w:tcW w:w="6048" w:type="dxa"/>
            <w:gridSpan w:val="2"/>
            <w:shd w:val="clear" w:color="auto" w:fill="auto"/>
          </w:tcPr>
          <w:p w:rsidR="00587086" w:rsidRPr="002F3E9B" w:rsidRDefault="00587086" w:rsidP="002F3E9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2F3E9B" w:rsidRDefault="002F3E9B">
      <w:pPr>
        <w:jc w:val="center"/>
        <w:rPr>
          <w:rFonts w:ascii="Book Antiqua" w:hAnsi="Book Antiqua" w:cs="Arial"/>
        </w:rPr>
      </w:pPr>
    </w:p>
    <w:p w:rsidR="002F3E9B" w:rsidRDefault="002F3E9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:rsidR="002F3E9B" w:rsidRDefault="002F3E9B">
      <w:pPr>
        <w:jc w:val="center"/>
        <w:rPr>
          <w:rFonts w:ascii="Book Antiqua" w:hAnsi="Book Antiqua" w:cs="Arial"/>
          <w:b/>
        </w:rPr>
      </w:pPr>
    </w:p>
    <w:p w:rsidR="002F3E9B" w:rsidRDefault="002F3E9B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PITT</w:t>
      </w:r>
    </w:p>
    <w:p w:rsidR="002F3E9B" w:rsidRDefault="002F3E9B">
      <w:pPr>
        <w:jc w:val="center"/>
        <w:rPr>
          <w:rFonts w:ascii="Book Antiqua" w:hAnsi="Book Antiqua" w:cs="Arial"/>
          <w:b/>
        </w:rPr>
      </w:pPr>
    </w:p>
    <w:p w:rsidR="00F6670F" w:rsidRDefault="00F6670F">
      <w:pPr>
        <w:jc w:val="center"/>
        <w:rPr>
          <w:rFonts w:ascii="Book Antiqua" w:hAnsi="Book Antiqua" w:cs="Arial"/>
          <w:b/>
        </w:rPr>
      </w:pPr>
    </w:p>
    <w:p w:rsidR="002F3E9B" w:rsidRDefault="002F3E9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2F3E9B" w:rsidRDefault="002F3E9B">
      <w:pPr>
        <w:jc w:val="center"/>
        <w:rPr>
          <w:rFonts w:ascii="Book Antiqua" w:hAnsi="Book Antiqua" w:cs="Arial"/>
          <w:b/>
        </w:rPr>
      </w:pPr>
    </w:p>
    <w:p w:rsidR="002F3E9B" w:rsidRDefault="002A44F5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David Obi</w:t>
      </w:r>
    </w:p>
    <w:p w:rsidR="002F3E9B" w:rsidRPr="00FD222E" w:rsidRDefault="002F3E9B">
      <w:pPr>
        <w:jc w:val="center"/>
        <w:rPr>
          <w:rFonts w:ascii="Book Antiqua" w:hAnsi="Book Antiqua" w:cs="Arial"/>
          <w:b/>
          <w:caps/>
          <w:sz w:val="22"/>
        </w:rPr>
      </w:pPr>
      <w:r w:rsidRPr="00FD222E">
        <w:rPr>
          <w:rFonts w:ascii="Book Antiqua" w:hAnsi="Book Antiqua" w:cs="Arial"/>
          <w:b/>
          <w:caps/>
          <w:sz w:val="22"/>
        </w:rPr>
        <w:t>(ANONYMITY DIRECTION not made)</w:t>
      </w:r>
    </w:p>
    <w:p w:rsidR="002F3E9B" w:rsidRDefault="002F3E9B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2F3E9B" w:rsidRDefault="002F3E9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and</w:t>
      </w:r>
    </w:p>
    <w:p w:rsidR="002F3E9B" w:rsidRDefault="002F3E9B">
      <w:pPr>
        <w:jc w:val="center"/>
        <w:rPr>
          <w:rFonts w:ascii="Book Antiqua" w:hAnsi="Book Antiqua" w:cs="Arial"/>
          <w:b/>
        </w:rPr>
      </w:pPr>
    </w:p>
    <w:p w:rsidR="002F3E9B" w:rsidRDefault="002F3E9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>
        <w:rPr>
          <w:rFonts w:ascii="Book Antiqua" w:hAnsi="Book Antiqua" w:cs="Arial"/>
          <w:b/>
        </w:rPr>
        <w:instrText xml:space="preserve"> FORMTEXT </w:instrText>
      </w:r>
      <w:r>
        <w:rPr>
          <w:rFonts w:ascii="Book Antiqua" w:hAnsi="Book Antiqua" w:cs="Arial"/>
          <w:b/>
        </w:rPr>
      </w:r>
      <w:r>
        <w:rPr>
          <w:rFonts w:ascii="Book Antiqua" w:hAnsi="Book Antiqua" w:cs="Arial"/>
          <w:b/>
        </w:rPr>
        <w:fldChar w:fldCharType="separate"/>
      </w:r>
      <w:r>
        <w:rPr>
          <w:rFonts w:ascii="Book Antiqua" w:hAnsi="Book Antiqua" w:cs="Arial"/>
          <w:b/>
          <w:noProof/>
        </w:rPr>
        <w:t>THE SECRETARY OF STATE FOR THE HOME DEPARTMENT</w:t>
      </w:r>
      <w:r>
        <w:rPr>
          <w:rFonts w:ascii="Book Antiqua" w:hAnsi="Book Antiqua" w:cs="Arial"/>
          <w:b/>
        </w:rPr>
        <w:fldChar w:fldCharType="end"/>
      </w:r>
      <w:bookmarkEnd w:id="2"/>
    </w:p>
    <w:p w:rsidR="002F3E9B" w:rsidRDefault="002F3E9B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2F3E9B" w:rsidRDefault="002F3E9B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F6670F" w:rsidRDefault="00F6670F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2F3E9B" w:rsidRDefault="002F3E9B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 AND REASONS</w:t>
      </w:r>
    </w:p>
    <w:p w:rsidR="002F3E9B" w:rsidRDefault="002F3E9B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F3E9B" w:rsidRDefault="002F3E9B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is an appeal against the decision dated </w:t>
      </w:r>
      <w:r w:rsidR="002A44F5">
        <w:rPr>
          <w:rFonts w:ascii="Book Antiqua" w:hAnsi="Book Antiqua" w:cs="Arial"/>
        </w:rPr>
        <w:t xml:space="preserve">19 April 2018 </w:t>
      </w:r>
      <w:r>
        <w:rPr>
          <w:rFonts w:ascii="Book Antiqua" w:hAnsi="Book Antiqua" w:cs="Arial"/>
        </w:rPr>
        <w:t>of First-tier Tribunal Judge</w:t>
      </w:r>
      <w:r w:rsidR="002A44F5">
        <w:rPr>
          <w:rFonts w:ascii="Book Antiqua" w:hAnsi="Book Antiqua" w:cs="Arial"/>
        </w:rPr>
        <w:t xml:space="preserve"> NMK Lawrence</w:t>
      </w:r>
      <w:r>
        <w:rPr>
          <w:rFonts w:ascii="Book Antiqua" w:hAnsi="Book Antiqua" w:cs="Arial"/>
        </w:rPr>
        <w:t>.</w:t>
      </w:r>
    </w:p>
    <w:p w:rsidR="002A44F5" w:rsidRDefault="002A44F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Permission to appeal to the Upper Tribunal was granted in a decision dated 13 July 2018. </w:t>
      </w:r>
    </w:p>
    <w:p w:rsidR="002A44F5" w:rsidRDefault="002A44F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a Rule 24 response dated 28 August 2018 the respondent concedes a material error of law and agrees to the appeal being remitted to the First-Tier Tribunal to be re-made. </w:t>
      </w:r>
    </w:p>
    <w:p w:rsidR="002A44F5" w:rsidRDefault="00B7493E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Following that indication, the Upper Tribunal finds that t</w:t>
      </w:r>
      <w:r w:rsidR="002A44F5">
        <w:rPr>
          <w:rFonts w:ascii="Book Antiqua" w:hAnsi="Book Antiqua" w:cs="Arial"/>
        </w:rPr>
        <w:t>he decision of the First-Tier Tribunal discloses a material error on a point of law</w:t>
      </w:r>
      <w:r>
        <w:rPr>
          <w:rFonts w:ascii="Book Antiqua" w:hAnsi="Book Antiqua" w:cs="Arial"/>
        </w:rPr>
        <w:t xml:space="preserve"> and </w:t>
      </w:r>
      <w:r w:rsidR="002A44F5">
        <w:rPr>
          <w:rFonts w:ascii="Book Antiqua" w:hAnsi="Book Antiqua" w:cs="Arial"/>
        </w:rPr>
        <w:t>set</w:t>
      </w:r>
      <w:r>
        <w:rPr>
          <w:rFonts w:ascii="Book Antiqua" w:hAnsi="Book Antiqua" w:cs="Arial"/>
        </w:rPr>
        <w:t>s it</w:t>
      </w:r>
      <w:r w:rsidR="002A44F5">
        <w:rPr>
          <w:rFonts w:ascii="Book Antiqua" w:hAnsi="Book Antiqua" w:cs="Arial"/>
        </w:rPr>
        <w:t xml:space="preserve"> aside </w:t>
      </w:r>
      <w:r>
        <w:rPr>
          <w:rFonts w:ascii="Book Antiqua" w:hAnsi="Book Antiqua" w:cs="Arial"/>
        </w:rPr>
        <w:t xml:space="preserve">to </w:t>
      </w:r>
      <w:r w:rsidR="002A44F5">
        <w:rPr>
          <w:rFonts w:ascii="Book Antiqua" w:hAnsi="Book Antiqua" w:cs="Arial"/>
        </w:rPr>
        <w:t xml:space="preserve">be re-made </w:t>
      </w:r>
      <w:r w:rsidR="009628B9" w:rsidRPr="009628B9">
        <w:rPr>
          <w:rFonts w:ascii="Book Antiqua" w:hAnsi="Book Antiqua" w:cs="Arial"/>
          <w:i/>
        </w:rPr>
        <w:t>de novo</w:t>
      </w:r>
      <w:r w:rsidR="009628B9">
        <w:rPr>
          <w:rFonts w:ascii="Book Antiqua" w:hAnsi="Book Antiqua" w:cs="Arial"/>
        </w:rPr>
        <w:t xml:space="preserve"> </w:t>
      </w:r>
      <w:r w:rsidR="002A44F5">
        <w:rPr>
          <w:rFonts w:ascii="Book Antiqua" w:hAnsi="Book Antiqua" w:cs="Arial"/>
        </w:rPr>
        <w:t xml:space="preserve">in the First-Tier Tribunal. </w:t>
      </w:r>
    </w:p>
    <w:p w:rsidR="002A44F5" w:rsidRDefault="002A44F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hearing in the Upper Tribunal listed for Monday 3 September 2018 is vacated.</w:t>
      </w:r>
    </w:p>
    <w:p w:rsidR="002F3E9B" w:rsidRDefault="002F3E9B">
      <w:pPr>
        <w:jc w:val="both"/>
        <w:rPr>
          <w:rFonts w:ascii="Book Antiqua" w:hAnsi="Book Antiqua" w:cs="Arial"/>
          <w:b/>
          <w:highlight w:val="yellow"/>
          <w:u w:val="single"/>
        </w:rPr>
      </w:pPr>
    </w:p>
    <w:p w:rsidR="002F3E9B" w:rsidRDefault="002F3E9B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Notice of Decision</w:t>
      </w:r>
    </w:p>
    <w:p w:rsidR="002F3E9B" w:rsidRDefault="002F3E9B">
      <w:pPr>
        <w:jc w:val="both"/>
        <w:rPr>
          <w:rFonts w:ascii="Book Antiqua" w:hAnsi="Book Antiqua" w:cs="Arial"/>
        </w:rPr>
      </w:pPr>
    </w:p>
    <w:p w:rsidR="002F3E9B" w:rsidRDefault="002F3E9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discloses an error on a point of law and is set aside to be remade </w:t>
      </w:r>
      <w:r w:rsidRPr="000F261D">
        <w:rPr>
          <w:rFonts w:ascii="Book Antiqua" w:hAnsi="Book Antiqua" w:cs="Arial"/>
          <w:i/>
        </w:rPr>
        <w:t>de novo</w:t>
      </w:r>
      <w:r>
        <w:rPr>
          <w:rFonts w:ascii="Book Antiqua" w:hAnsi="Book Antiqua" w:cs="Arial"/>
        </w:rPr>
        <w:t xml:space="preserve"> in the First-tier Tribunal.  </w:t>
      </w:r>
    </w:p>
    <w:p w:rsidR="002F3E9B" w:rsidRDefault="002F3E9B">
      <w:pPr>
        <w:ind w:left="540" w:hanging="540"/>
        <w:jc w:val="both"/>
        <w:rPr>
          <w:rFonts w:ascii="Book Antiqua" w:hAnsi="Book Antiqua" w:cs="Arial"/>
        </w:rPr>
      </w:pPr>
    </w:p>
    <w:p w:rsidR="002F3E9B" w:rsidRDefault="002F3E9B">
      <w:pPr>
        <w:ind w:left="540" w:hanging="540"/>
        <w:jc w:val="both"/>
        <w:rPr>
          <w:rFonts w:ascii="Book Antiqua" w:hAnsi="Book Antiqua" w:cs="Arial"/>
        </w:rPr>
      </w:pPr>
    </w:p>
    <w:p w:rsidR="002F3E9B" w:rsidRDefault="002F3E9B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 w:rsidR="001B74C0">
        <w:rPr>
          <w:rFonts w:ascii="Book Antiqua" w:hAnsi="Book Antiqua" w:cs="Arial"/>
        </w:rPr>
        <w:t xml:space="preserve">: </w:t>
      </w:r>
      <w:r w:rsidR="00A00B90" w:rsidRPr="001B74C0">
        <w:rPr>
          <w:rFonts w:ascii="Book Antiqua" w:hAnsi="Book Antiqua" w:cs="Arial"/>
          <w:noProof/>
          <w:sz w:val="16"/>
          <w:szCs w:val="16"/>
        </w:rPr>
        <w:drawing>
          <wp:inline distT="0" distB="0" distL="0" distR="0">
            <wp:extent cx="457200" cy="27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4C0">
        <w:rPr>
          <w:rFonts w:ascii="Book Antiqua" w:hAnsi="Book Antiqua" w:cs="Arial"/>
          <w:sz w:val="16"/>
          <w:szCs w:val="16"/>
        </w:rPr>
        <w:t xml:space="preserve"> 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Date</w:t>
      </w:r>
      <w:r w:rsidR="002A44F5">
        <w:rPr>
          <w:rFonts w:ascii="Book Antiqua" w:hAnsi="Book Antiqua" w:cs="Arial"/>
        </w:rPr>
        <w:t>: 30 August</w:t>
      </w:r>
      <w:r w:rsidR="001B74C0">
        <w:rPr>
          <w:rFonts w:ascii="Book Antiqua" w:hAnsi="Book Antiqua" w:cs="Arial"/>
        </w:rPr>
        <w:t xml:space="preserve"> 2018</w:t>
      </w:r>
    </w:p>
    <w:p w:rsidR="002F3E9B" w:rsidRDefault="002F3E9B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2F3E9B" w:rsidRDefault="002F3E9B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Upper Tribunal Judge Pitt </w:t>
      </w:r>
    </w:p>
    <w:p w:rsidR="002F3E9B" w:rsidRDefault="002F3E9B"/>
    <w:sectPr w:rsidR="002F3E9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91A" w:rsidRDefault="002D291A">
      <w:r>
        <w:separator/>
      </w:r>
    </w:p>
  </w:endnote>
  <w:endnote w:type="continuationSeparator" w:id="0">
    <w:p w:rsidR="002D291A" w:rsidRDefault="002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E9B" w:rsidRDefault="002F3E9B">
    <w:pPr>
      <w:pStyle w:val="Footer"/>
      <w:jc w:val="center"/>
      <w:rPr>
        <w:rFonts w:ascii="Book Antiqua" w:hAnsi="Book Antiqua" w:cs="Arial"/>
        <w:sz w:val="16"/>
        <w:szCs w:val="16"/>
      </w:rPr>
    </w:pPr>
    <w:r>
      <w:rPr>
        <w:rStyle w:val="PageNumber"/>
        <w:rFonts w:ascii="Book Antiqua" w:hAnsi="Book Antiqua" w:cs="Arial"/>
        <w:sz w:val="16"/>
        <w:szCs w:val="16"/>
      </w:rPr>
      <w:fldChar w:fldCharType="begin"/>
    </w:r>
    <w:r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037946">
      <w:rPr>
        <w:rStyle w:val="PageNumber"/>
        <w:rFonts w:ascii="Book Antiqua" w:hAnsi="Book Antiqua" w:cs="Arial"/>
        <w:noProof/>
        <w:sz w:val="16"/>
        <w:szCs w:val="16"/>
      </w:rPr>
      <w:t>2</w:t>
    </w:r>
    <w:r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E9B" w:rsidRDefault="002F3E9B">
    <w:pPr>
      <w:jc w:val="center"/>
      <w:rPr>
        <w:rFonts w:ascii="Book Antiqua" w:hAnsi="Book Antiqua" w:cs="Arial"/>
        <w:b/>
      </w:rPr>
    </w:pPr>
    <w:r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91A" w:rsidRDefault="002D291A">
      <w:r>
        <w:separator/>
      </w:r>
    </w:p>
  </w:footnote>
  <w:footnote w:type="continuationSeparator" w:id="0">
    <w:p w:rsidR="002D291A" w:rsidRDefault="002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E9B" w:rsidRPr="00587086" w:rsidRDefault="00587086" w:rsidP="00587086">
    <w:pPr>
      <w:pStyle w:val="Header"/>
    </w:pPr>
    <w:r>
      <w:rPr>
        <w:rFonts w:ascii="Book Antiqua" w:hAnsi="Book Antiqua" w:cs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</w:t>
    </w:r>
    <w:r w:rsidRPr="00587086">
      <w:rPr>
        <w:rFonts w:ascii="Book Antiqua" w:hAnsi="Book Antiqua" w:cs="Arial"/>
        <w:sz w:val="16"/>
        <w:szCs w:val="16"/>
      </w:rPr>
      <w:t>Appeal Number: EA/13140/2016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E9B" w:rsidRDefault="002F3E9B">
    <w:pPr>
      <w:pStyle w:val="Header"/>
      <w:rPr>
        <w:rFonts w:ascii="Book Antiqua" w:hAnsi="Book Antiqua"/>
      </w:rPr>
    </w:pPr>
    <w:r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2135"/>
    <w:multiLevelType w:val="multilevel"/>
    <w:tmpl w:val="D6D2CF5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D4572F4"/>
    <w:multiLevelType w:val="multilevel"/>
    <w:tmpl w:val="4B26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27"/>
    <w:rsid w:val="00037946"/>
    <w:rsid w:val="000D4E46"/>
    <w:rsid w:val="000F261D"/>
    <w:rsid w:val="001B74C0"/>
    <w:rsid w:val="002A44F5"/>
    <w:rsid w:val="002D291A"/>
    <w:rsid w:val="002F3E9B"/>
    <w:rsid w:val="005716E0"/>
    <w:rsid w:val="00587086"/>
    <w:rsid w:val="006951EB"/>
    <w:rsid w:val="00711BB3"/>
    <w:rsid w:val="007E3084"/>
    <w:rsid w:val="0089027E"/>
    <w:rsid w:val="009628B9"/>
    <w:rsid w:val="009C576F"/>
    <w:rsid w:val="00A00B90"/>
    <w:rsid w:val="00B7493E"/>
    <w:rsid w:val="00C46127"/>
    <w:rsid w:val="00F6670F"/>
    <w:rsid w:val="00F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BAE3E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2018-09-17T11:22:00Z</dcterms:created>
  <dcterms:modified xsi:type="dcterms:W3CDTF">2018-09-17T11:22:00Z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