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DD1" w:rsidRPr="00DD5303" w:rsidRDefault="00541323" w:rsidP="00643BFC">
      <w:pPr>
        <w:jc w:val="center"/>
        <w:rPr>
          <w:rFonts w:ascii="Book Antiqua" w:hAnsi="Book Antiqua" w:cs="Arial"/>
          <w:caps/>
          <w:color w:val="000000"/>
          <w:sz w:val="16"/>
          <w:szCs w:val="16"/>
        </w:rPr>
      </w:pPr>
      <w:r w:rsidRPr="00DD5303">
        <w:rPr>
          <w:noProof/>
          <w:sz w:val="16"/>
          <w:szCs w:val="16"/>
        </w:rPr>
        <w:drawing>
          <wp:inline distT="0" distB="0" distL="0" distR="0">
            <wp:extent cx="102870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8700" cy="908050"/>
                    </a:xfrm>
                    <a:prstGeom prst="rect">
                      <a:avLst/>
                    </a:prstGeom>
                    <a:noFill/>
                    <a:ln>
                      <a:noFill/>
                    </a:ln>
                  </pic:spPr>
                </pic:pic>
              </a:graphicData>
            </a:graphic>
          </wp:inline>
        </w:drawing>
      </w:r>
    </w:p>
    <w:p w:rsidR="00191DD1" w:rsidRPr="00DD5303" w:rsidRDefault="00191DD1">
      <w:pPr>
        <w:rPr>
          <w:rFonts w:ascii="Book Antiqua" w:hAnsi="Book Antiqua" w:cs="Arial"/>
          <w:color w:val="000000"/>
          <w:sz w:val="16"/>
          <w:szCs w:val="16"/>
        </w:rPr>
      </w:pPr>
    </w:p>
    <w:p w:rsidR="00191DD1" w:rsidRPr="000704BB" w:rsidRDefault="00191DD1" w:rsidP="00780F86">
      <w:pPr>
        <w:tabs>
          <w:tab w:val="right" w:pos="9720"/>
        </w:tabs>
        <w:ind w:right="-82"/>
        <w:rPr>
          <w:rFonts w:ascii="Book Antiqua" w:hAnsi="Book Antiqua" w:cs="Arial"/>
          <w:b/>
          <w:color w:val="000000"/>
        </w:rPr>
      </w:pPr>
      <w:r w:rsidRPr="000704BB">
        <w:rPr>
          <w:rFonts w:ascii="Book Antiqua" w:hAnsi="Book Antiqua" w:cs="Arial"/>
          <w:b/>
          <w:color w:val="000000"/>
        </w:rPr>
        <w:t>Upper Tribunal</w:t>
      </w:r>
    </w:p>
    <w:p w:rsidR="00191DD1" w:rsidRPr="000704BB" w:rsidRDefault="00191DD1"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Pr="000704BB">
        <w:rPr>
          <w:rFonts w:ascii="Book Antiqua" w:hAnsi="Book Antiqua" w:cs="Arial"/>
          <w:b/>
          <w:color w:val="000000"/>
        </w:rPr>
        <w:tab/>
      </w:r>
      <w:r w:rsidRPr="000704BB">
        <w:rPr>
          <w:rFonts w:ascii="Book Antiqua" w:hAnsi="Book Antiqua" w:cs="Arial"/>
          <w:color w:val="000000"/>
        </w:rPr>
        <w:t xml:space="preserve">Appeal Number: </w:t>
      </w:r>
      <w:bookmarkStart w:id="0" w:name="_GoBack"/>
      <w:r w:rsidRPr="00C624CC">
        <w:rPr>
          <w:rFonts w:ascii="Book Antiqua" w:hAnsi="Book Antiqua" w:cs="Arial"/>
          <w:caps/>
          <w:color w:val="000000"/>
        </w:rPr>
        <w:t>HU/01964/2017</w:t>
      </w:r>
      <w:bookmarkEnd w:id="0"/>
    </w:p>
    <w:p w:rsidR="00191DD1" w:rsidRPr="000704BB" w:rsidRDefault="00191DD1" w:rsidP="00C345E1">
      <w:pPr>
        <w:jc w:val="center"/>
        <w:rPr>
          <w:rFonts w:ascii="Book Antiqua" w:hAnsi="Book Antiqua" w:cs="Arial"/>
          <w:color w:val="000000"/>
        </w:rPr>
      </w:pPr>
    </w:p>
    <w:p w:rsidR="00191DD1" w:rsidRPr="000704BB" w:rsidRDefault="00191DD1" w:rsidP="00C345E1">
      <w:pPr>
        <w:jc w:val="center"/>
        <w:rPr>
          <w:rFonts w:ascii="Book Antiqua" w:hAnsi="Book Antiqua" w:cs="Arial"/>
          <w:color w:val="000000"/>
        </w:rPr>
      </w:pPr>
    </w:p>
    <w:p w:rsidR="00191DD1" w:rsidRPr="000704BB" w:rsidRDefault="00191DD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191DD1" w:rsidRPr="000704BB" w:rsidRDefault="00191DD1" w:rsidP="00C345E1">
      <w:pPr>
        <w:jc w:val="center"/>
        <w:rPr>
          <w:rFonts w:ascii="Book Antiqua" w:hAnsi="Book Antiqua" w:cs="Arial"/>
          <w:b/>
          <w:u w:val="single"/>
        </w:rPr>
      </w:pPr>
    </w:p>
    <w:p w:rsidR="00191DD1" w:rsidRPr="000704BB" w:rsidRDefault="00191DD1" w:rsidP="00C345E1">
      <w:pPr>
        <w:jc w:val="center"/>
        <w:rPr>
          <w:rFonts w:ascii="Book Antiqua" w:hAnsi="Book Antiqua" w:cs="Arial"/>
          <w:b/>
          <w:u w:val="single"/>
        </w:rPr>
      </w:pPr>
    </w:p>
    <w:tbl>
      <w:tblPr>
        <w:tblW w:w="0" w:type="auto"/>
        <w:tblLook w:val="01E0" w:firstRow="1" w:lastRow="1" w:firstColumn="1" w:lastColumn="1" w:noHBand="0" w:noVBand="0"/>
      </w:tblPr>
      <w:tblGrid>
        <w:gridCol w:w="4963"/>
        <w:gridCol w:w="785"/>
        <w:gridCol w:w="3890"/>
      </w:tblGrid>
      <w:tr w:rsidR="00191DD1" w:rsidRPr="000704BB" w:rsidTr="00541323">
        <w:tc>
          <w:tcPr>
            <w:tcW w:w="5070" w:type="dxa"/>
          </w:tcPr>
          <w:p w:rsidR="00191DD1" w:rsidRPr="002E17EC" w:rsidRDefault="00191DD1" w:rsidP="002E17EC">
            <w:pPr>
              <w:jc w:val="both"/>
              <w:rPr>
                <w:rFonts w:ascii="Book Antiqua" w:hAnsi="Book Antiqua" w:cs="Arial"/>
                <w:b/>
              </w:rPr>
            </w:pPr>
            <w:r w:rsidRPr="002E17EC">
              <w:rPr>
                <w:rFonts w:ascii="Book Antiqua" w:hAnsi="Book Antiqua" w:cs="Arial"/>
                <w:b/>
              </w:rPr>
              <w:t xml:space="preserve">Heard at Field House </w:t>
            </w:r>
          </w:p>
        </w:tc>
        <w:tc>
          <w:tcPr>
            <w:tcW w:w="4758" w:type="dxa"/>
            <w:gridSpan w:val="2"/>
          </w:tcPr>
          <w:p w:rsidR="00191DD1" w:rsidRPr="002E17EC" w:rsidRDefault="00191DD1" w:rsidP="002E17EC">
            <w:pPr>
              <w:jc w:val="both"/>
              <w:rPr>
                <w:rFonts w:ascii="Book Antiqua" w:hAnsi="Book Antiqua" w:cs="Arial"/>
                <w:b/>
                <w:color w:val="000000"/>
              </w:rPr>
            </w:pPr>
            <w:r w:rsidRPr="002E17EC">
              <w:rPr>
                <w:rFonts w:ascii="Book Antiqua" w:hAnsi="Book Antiqua" w:cs="Arial"/>
                <w:b/>
                <w:color w:val="000000"/>
              </w:rPr>
              <w:t>Decision &amp; Reasons Promulgated</w:t>
            </w:r>
          </w:p>
        </w:tc>
      </w:tr>
      <w:tr w:rsidR="00191DD1" w:rsidRPr="000704BB" w:rsidTr="00541323">
        <w:tc>
          <w:tcPr>
            <w:tcW w:w="5070" w:type="dxa"/>
          </w:tcPr>
          <w:p w:rsidR="00191DD1" w:rsidRPr="002E17EC" w:rsidRDefault="00191DD1" w:rsidP="002E17EC">
            <w:pPr>
              <w:jc w:val="both"/>
              <w:rPr>
                <w:rFonts w:ascii="Book Antiqua" w:hAnsi="Book Antiqua" w:cs="Arial"/>
                <w:b/>
              </w:rPr>
            </w:pPr>
            <w:r w:rsidRPr="002E17EC">
              <w:rPr>
                <w:rFonts w:ascii="Book Antiqua" w:hAnsi="Book Antiqua" w:cs="Arial"/>
                <w:b/>
              </w:rPr>
              <w:t xml:space="preserve">On 29 August 2018 </w:t>
            </w:r>
          </w:p>
        </w:tc>
        <w:tc>
          <w:tcPr>
            <w:tcW w:w="4758" w:type="dxa"/>
            <w:gridSpan w:val="2"/>
          </w:tcPr>
          <w:p w:rsidR="00191DD1" w:rsidRPr="002E17EC" w:rsidRDefault="00541323" w:rsidP="002E17EC">
            <w:pPr>
              <w:jc w:val="both"/>
              <w:rPr>
                <w:rFonts w:ascii="Book Antiqua" w:hAnsi="Book Antiqua" w:cs="Arial"/>
                <w:b/>
              </w:rPr>
            </w:pPr>
            <w:r>
              <w:rPr>
                <w:rFonts w:ascii="Book Antiqua" w:hAnsi="Book Antiqua" w:cs="Arial"/>
                <w:b/>
              </w:rPr>
              <w:t xml:space="preserve">On 10 September 2018 </w:t>
            </w:r>
          </w:p>
        </w:tc>
      </w:tr>
      <w:tr w:rsidR="00191DD1" w:rsidRPr="000704BB" w:rsidTr="00541323">
        <w:tc>
          <w:tcPr>
            <w:tcW w:w="5868" w:type="dxa"/>
            <w:gridSpan w:val="2"/>
          </w:tcPr>
          <w:p w:rsidR="00191DD1" w:rsidRPr="002E17EC" w:rsidRDefault="00191DD1" w:rsidP="002E17EC">
            <w:pPr>
              <w:jc w:val="both"/>
              <w:rPr>
                <w:rFonts w:ascii="Book Antiqua" w:hAnsi="Book Antiqua" w:cs="Arial"/>
                <w:b/>
              </w:rPr>
            </w:pPr>
          </w:p>
        </w:tc>
        <w:tc>
          <w:tcPr>
            <w:tcW w:w="3960" w:type="dxa"/>
          </w:tcPr>
          <w:p w:rsidR="00191DD1" w:rsidRPr="002E17EC" w:rsidRDefault="00191DD1" w:rsidP="002E17EC">
            <w:pPr>
              <w:jc w:val="both"/>
              <w:rPr>
                <w:rFonts w:ascii="Book Antiqua" w:hAnsi="Book Antiqua" w:cs="Arial"/>
                <w:b/>
              </w:rPr>
            </w:pPr>
          </w:p>
        </w:tc>
      </w:tr>
    </w:tbl>
    <w:p w:rsidR="00191DD1" w:rsidRPr="000704BB" w:rsidRDefault="00191DD1" w:rsidP="00A15234">
      <w:pPr>
        <w:jc w:val="center"/>
        <w:rPr>
          <w:rFonts w:ascii="Book Antiqua" w:hAnsi="Book Antiqua" w:cs="Arial"/>
        </w:rPr>
      </w:pPr>
    </w:p>
    <w:p w:rsidR="00191DD1" w:rsidRPr="000704BB" w:rsidRDefault="00191DD1" w:rsidP="00A15234">
      <w:pPr>
        <w:jc w:val="center"/>
        <w:rPr>
          <w:rFonts w:ascii="Book Antiqua" w:hAnsi="Book Antiqua" w:cs="Arial"/>
          <w:b/>
        </w:rPr>
      </w:pPr>
      <w:r w:rsidRPr="000704BB">
        <w:rPr>
          <w:rFonts w:ascii="Book Antiqua" w:hAnsi="Book Antiqua" w:cs="Arial"/>
          <w:b/>
        </w:rPr>
        <w:t>Before</w:t>
      </w:r>
    </w:p>
    <w:p w:rsidR="00191DD1" w:rsidRPr="000704BB" w:rsidRDefault="00191DD1" w:rsidP="00A15234">
      <w:pPr>
        <w:jc w:val="center"/>
        <w:rPr>
          <w:rFonts w:ascii="Book Antiqua" w:hAnsi="Book Antiqua" w:cs="Arial"/>
          <w:b/>
        </w:rPr>
      </w:pPr>
    </w:p>
    <w:p w:rsidR="00191DD1" w:rsidRPr="000704BB" w:rsidRDefault="00191DD1" w:rsidP="00A15234">
      <w:pPr>
        <w:jc w:val="center"/>
        <w:rPr>
          <w:rFonts w:ascii="Book Antiqua" w:hAnsi="Book Antiqua" w:cs="Arial"/>
          <w:b/>
          <w:color w:val="000000"/>
        </w:rPr>
      </w:pPr>
      <w:r>
        <w:rPr>
          <w:rFonts w:ascii="Book Antiqua" w:hAnsi="Book Antiqua" w:cs="Arial"/>
          <w:b/>
          <w:color w:val="000000"/>
        </w:rPr>
        <w:t>UPPER TRIBUNAL</w:t>
      </w:r>
      <w:r w:rsidRPr="000704BB">
        <w:rPr>
          <w:rFonts w:ascii="Book Antiqua" w:hAnsi="Book Antiqua" w:cs="Arial"/>
          <w:b/>
          <w:color w:val="000000"/>
        </w:rPr>
        <w:t xml:space="preserve"> JUDGE ALLEN</w:t>
      </w:r>
    </w:p>
    <w:p w:rsidR="00191DD1" w:rsidRPr="000704BB" w:rsidRDefault="00191DD1" w:rsidP="00A15234">
      <w:pPr>
        <w:jc w:val="center"/>
        <w:rPr>
          <w:rFonts w:ascii="Book Antiqua" w:hAnsi="Book Antiqua" w:cs="Arial"/>
          <w:b/>
          <w:color w:val="000000"/>
        </w:rPr>
      </w:pPr>
    </w:p>
    <w:p w:rsidR="00191DD1" w:rsidRPr="000704BB" w:rsidRDefault="00191DD1" w:rsidP="00A15234">
      <w:pPr>
        <w:jc w:val="center"/>
        <w:rPr>
          <w:rFonts w:ascii="Book Antiqua" w:hAnsi="Book Antiqua" w:cs="Arial"/>
          <w:b/>
        </w:rPr>
      </w:pPr>
    </w:p>
    <w:p w:rsidR="00191DD1" w:rsidRPr="000704BB" w:rsidRDefault="00191DD1" w:rsidP="00A15234">
      <w:pPr>
        <w:jc w:val="center"/>
        <w:rPr>
          <w:rFonts w:ascii="Book Antiqua" w:hAnsi="Book Antiqua" w:cs="Arial"/>
          <w:b/>
        </w:rPr>
      </w:pPr>
      <w:r w:rsidRPr="000704BB">
        <w:rPr>
          <w:rFonts w:ascii="Book Antiqua" w:hAnsi="Book Antiqua" w:cs="Arial"/>
          <w:b/>
        </w:rPr>
        <w:t>Between</w:t>
      </w:r>
    </w:p>
    <w:p w:rsidR="00191DD1" w:rsidRPr="000704BB" w:rsidRDefault="00191DD1" w:rsidP="00A15234">
      <w:pPr>
        <w:jc w:val="center"/>
        <w:rPr>
          <w:rFonts w:ascii="Book Antiqua" w:hAnsi="Book Antiqua" w:cs="Arial"/>
          <w:b/>
        </w:rPr>
      </w:pPr>
    </w:p>
    <w:p w:rsidR="00191DD1" w:rsidRDefault="00191DD1" w:rsidP="00A15234">
      <w:pPr>
        <w:jc w:val="center"/>
        <w:rPr>
          <w:rFonts w:ascii="Book Antiqua" w:hAnsi="Book Antiqua" w:cs="Arial"/>
          <w:b/>
          <w:caps/>
        </w:rPr>
      </w:pPr>
      <w:r w:rsidRPr="00C624CC">
        <w:rPr>
          <w:rFonts w:ascii="Book Antiqua" w:hAnsi="Book Antiqua" w:cs="Arial"/>
          <w:b/>
          <w:caps/>
        </w:rPr>
        <w:t>Idowu Sonubi</w:t>
      </w:r>
    </w:p>
    <w:p w:rsidR="00191DD1" w:rsidRPr="00DD5303" w:rsidRDefault="00191DD1" w:rsidP="00A15234">
      <w:pPr>
        <w:jc w:val="center"/>
        <w:rPr>
          <w:rFonts w:ascii="Book Antiqua" w:hAnsi="Book Antiqua" w:cs="Arial"/>
          <w:b/>
          <w:caps/>
          <w:sz w:val="22"/>
        </w:rPr>
      </w:pPr>
      <w:r w:rsidRPr="00DD5303">
        <w:rPr>
          <w:rFonts w:ascii="Book Antiqua" w:hAnsi="Book Antiqua" w:cs="Arial"/>
          <w:b/>
          <w:caps/>
          <w:sz w:val="22"/>
        </w:rPr>
        <w:t>(anonymity direction not made)</w:t>
      </w:r>
    </w:p>
    <w:p w:rsidR="00191DD1" w:rsidRPr="000704BB" w:rsidRDefault="00191DD1" w:rsidP="00704B61">
      <w:pPr>
        <w:jc w:val="right"/>
        <w:rPr>
          <w:rFonts w:ascii="Book Antiqua" w:hAnsi="Book Antiqua" w:cs="Arial"/>
          <w:u w:val="single"/>
        </w:rPr>
      </w:pPr>
      <w:r w:rsidRPr="000704BB">
        <w:rPr>
          <w:rFonts w:ascii="Book Antiqua" w:hAnsi="Book Antiqua" w:cs="Arial"/>
          <w:u w:val="single"/>
        </w:rPr>
        <w:t>Appellant</w:t>
      </w:r>
    </w:p>
    <w:p w:rsidR="00191DD1" w:rsidRPr="000704BB" w:rsidRDefault="00191DD1" w:rsidP="00704B61">
      <w:pPr>
        <w:jc w:val="center"/>
        <w:rPr>
          <w:rFonts w:ascii="Book Antiqua" w:hAnsi="Book Antiqua" w:cs="Arial"/>
          <w:b/>
        </w:rPr>
      </w:pPr>
      <w:r w:rsidRPr="000704BB">
        <w:rPr>
          <w:rFonts w:ascii="Book Antiqua" w:hAnsi="Book Antiqua" w:cs="Arial"/>
          <w:b/>
        </w:rPr>
        <w:t>and</w:t>
      </w:r>
    </w:p>
    <w:p w:rsidR="00191DD1" w:rsidRPr="000704BB" w:rsidRDefault="00191DD1" w:rsidP="00704B61">
      <w:pPr>
        <w:jc w:val="center"/>
        <w:rPr>
          <w:rFonts w:ascii="Book Antiqua" w:hAnsi="Book Antiqua" w:cs="Arial"/>
          <w:b/>
        </w:rPr>
      </w:pPr>
    </w:p>
    <w:bookmarkStart w:id="1" w:name="Text7"/>
    <w:p w:rsidR="00191DD1" w:rsidRPr="000704BB" w:rsidRDefault="00191DD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rsidR="00191DD1" w:rsidRPr="000704BB" w:rsidRDefault="00191DD1" w:rsidP="00DD5071">
      <w:pPr>
        <w:jc w:val="right"/>
        <w:rPr>
          <w:rFonts w:ascii="Book Antiqua" w:hAnsi="Book Antiqua" w:cs="Arial"/>
          <w:u w:val="single"/>
        </w:rPr>
      </w:pPr>
      <w:r w:rsidRPr="000704BB">
        <w:rPr>
          <w:rFonts w:ascii="Book Antiqua" w:hAnsi="Book Antiqua" w:cs="Arial"/>
          <w:u w:val="single"/>
        </w:rPr>
        <w:t>Respondent</w:t>
      </w:r>
    </w:p>
    <w:p w:rsidR="00B81ACE" w:rsidRDefault="00B81ACE" w:rsidP="00265B39">
      <w:pPr>
        <w:jc w:val="center"/>
        <w:rPr>
          <w:rFonts w:ascii="Book Antiqua" w:hAnsi="Book Antiqua" w:cs="Arial"/>
        </w:rPr>
      </w:pPr>
    </w:p>
    <w:p w:rsidR="00B81ACE" w:rsidRDefault="00B81ACE" w:rsidP="00265B39">
      <w:pPr>
        <w:jc w:val="center"/>
        <w:rPr>
          <w:rFonts w:ascii="Book Antiqua" w:hAnsi="Book Antiqua" w:cs="Arial"/>
        </w:rPr>
      </w:pPr>
    </w:p>
    <w:p w:rsidR="00191DD1" w:rsidRPr="000704BB" w:rsidRDefault="00191DD1" w:rsidP="00265B39">
      <w:pPr>
        <w:jc w:val="center"/>
        <w:rPr>
          <w:rFonts w:ascii="Book Antiqua" w:hAnsi="Book Antiqua" w:cs="Arial"/>
        </w:rPr>
      </w:pPr>
      <w:r>
        <w:rPr>
          <w:rFonts w:ascii="Book Antiqua" w:hAnsi="Book Antiqua" w:cs="Arial"/>
          <w:b/>
          <w:u w:val="single"/>
        </w:rPr>
        <w:t>DECISION</w:t>
      </w:r>
      <w:r w:rsidRPr="000704BB">
        <w:rPr>
          <w:rFonts w:ascii="Book Antiqua" w:hAnsi="Book Antiqua" w:cs="Arial"/>
          <w:b/>
          <w:u w:val="single"/>
        </w:rPr>
        <w:t xml:space="preserve"> AND REASONS</w:t>
      </w:r>
    </w:p>
    <w:p w:rsidR="00191DD1" w:rsidRDefault="00191DD1" w:rsidP="00DB0B47">
      <w:pPr>
        <w:spacing w:before="240"/>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Pr="00C624CC">
        <w:rPr>
          <w:rFonts w:ascii="Book Antiqua" w:hAnsi="Book Antiqua" w:cs="Arial"/>
        </w:rPr>
        <w:t>Permission to appeal in this case was granted by Judge Coker on 11 July 2018.  In her decision she indicated that the case was likely to be one that was appropriate for the matter to be remitted to the First-tier Tribunal for a fresh hearing with no findings preserved.  The parties were given fourteen days within which to say whether they disagreed with this course of action.  In the absence of any submissions opposing the proposed outcome, the matter would be remitted to the First-tier Tribunal for a fresh hearing.</w:t>
      </w:r>
    </w:p>
    <w:p w:rsidR="00191DD1" w:rsidRDefault="00191DD1" w:rsidP="00DB0B47">
      <w:pPr>
        <w:spacing w:before="240"/>
        <w:ind w:left="567" w:hanging="567"/>
        <w:jc w:val="both"/>
        <w:rPr>
          <w:rFonts w:ascii="Book Antiqua" w:hAnsi="Book Antiqua" w:cs="Arial"/>
        </w:rPr>
      </w:pPr>
      <w:r>
        <w:rPr>
          <w:rFonts w:ascii="Book Antiqua" w:hAnsi="Book Antiqua" w:cs="Arial"/>
        </w:rPr>
        <w:t>2.</w:t>
      </w:r>
      <w:r>
        <w:rPr>
          <w:rFonts w:ascii="Book Antiqua" w:hAnsi="Book Antiqua" w:cs="Arial"/>
        </w:rPr>
        <w:tab/>
      </w:r>
      <w:r w:rsidRPr="00C624CC">
        <w:rPr>
          <w:rFonts w:ascii="Book Antiqua" w:hAnsi="Book Antiqua" w:cs="Arial"/>
        </w:rPr>
        <w:t xml:space="preserve">Notice of Judge Coker’s decision was sent out on 16 July 2018.  There having been no response, I consider it is clear that neither party is opposed to the course of action proposed by her at paragraph 2 of her order.  </w:t>
      </w:r>
    </w:p>
    <w:p w:rsidR="00DD5303" w:rsidRDefault="00DD5303" w:rsidP="00DB0B47">
      <w:pPr>
        <w:spacing w:before="240"/>
        <w:ind w:left="567" w:hanging="567"/>
        <w:jc w:val="both"/>
        <w:rPr>
          <w:rFonts w:ascii="Book Antiqua" w:hAnsi="Book Antiqua" w:cs="Arial"/>
          <w:b/>
          <w:u w:val="single"/>
        </w:rPr>
      </w:pPr>
    </w:p>
    <w:p w:rsidR="00191DD1" w:rsidRPr="00C624CC" w:rsidRDefault="00191DD1" w:rsidP="00DB0B47">
      <w:pPr>
        <w:spacing w:before="240"/>
        <w:ind w:left="567" w:hanging="567"/>
        <w:jc w:val="both"/>
        <w:rPr>
          <w:rFonts w:ascii="Book Antiqua" w:hAnsi="Book Antiqua" w:cs="Arial"/>
          <w:b/>
          <w:u w:val="single"/>
        </w:rPr>
      </w:pPr>
      <w:r w:rsidRPr="00C624CC">
        <w:rPr>
          <w:rFonts w:ascii="Book Antiqua" w:hAnsi="Book Antiqua" w:cs="Arial"/>
          <w:b/>
          <w:u w:val="single"/>
        </w:rPr>
        <w:t xml:space="preserve">Notice of Decision </w:t>
      </w:r>
    </w:p>
    <w:p w:rsidR="00191DD1" w:rsidRDefault="00191DD1" w:rsidP="00DB0B47">
      <w:pPr>
        <w:spacing w:before="240"/>
        <w:ind w:left="567" w:hanging="567"/>
        <w:jc w:val="both"/>
        <w:rPr>
          <w:rFonts w:ascii="Book Antiqua" w:hAnsi="Book Antiqua" w:cs="Arial"/>
        </w:rPr>
      </w:pPr>
      <w:r>
        <w:rPr>
          <w:rFonts w:ascii="Book Antiqua" w:hAnsi="Book Antiqua" w:cs="Arial"/>
        </w:rPr>
        <w:t>3.</w:t>
      </w:r>
      <w:r>
        <w:rPr>
          <w:rFonts w:ascii="Book Antiqua" w:hAnsi="Book Antiqua" w:cs="Arial"/>
        </w:rPr>
        <w:tab/>
      </w:r>
      <w:r w:rsidRPr="00C624CC">
        <w:rPr>
          <w:rFonts w:ascii="Book Antiqua" w:hAnsi="Book Antiqua" w:cs="Arial"/>
        </w:rPr>
        <w:t xml:space="preserve">Accordingly, for the reasons set out in the grounds of appeal, as there is an error of law in the judge’s decision, the matter is remitted for a fresh hearing at Hatton Cross before a judge other Judge Lawrence.  </w:t>
      </w:r>
    </w:p>
    <w:p w:rsidR="00191DD1" w:rsidRDefault="00191DD1" w:rsidP="00DB0B47">
      <w:pPr>
        <w:spacing w:before="240"/>
        <w:ind w:left="567" w:hanging="567"/>
        <w:jc w:val="both"/>
        <w:rPr>
          <w:rFonts w:ascii="Book Antiqua" w:hAnsi="Book Antiqua" w:cs="Arial"/>
        </w:rPr>
      </w:pPr>
      <w:r>
        <w:rPr>
          <w:rFonts w:ascii="Book Antiqua" w:hAnsi="Book Antiqua" w:cs="Arial"/>
        </w:rPr>
        <w:t>4.</w:t>
      </w:r>
      <w:r>
        <w:rPr>
          <w:rFonts w:ascii="Book Antiqua" w:hAnsi="Book Antiqua" w:cs="Arial"/>
        </w:rPr>
        <w:tab/>
        <w:t>No anonymity direction is made.</w:t>
      </w:r>
    </w:p>
    <w:p w:rsidR="00191DD1" w:rsidRDefault="00191DD1" w:rsidP="00265B39">
      <w:pPr>
        <w:jc w:val="both"/>
        <w:rPr>
          <w:rFonts w:ascii="Book Antiqua" w:hAnsi="Book Antiqua" w:cs="Arial"/>
        </w:rPr>
      </w:pPr>
    </w:p>
    <w:p w:rsidR="00191DD1" w:rsidRDefault="00191DD1" w:rsidP="00265B39">
      <w:pPr>
        <w:jc w:val="both"/>
        <w:rPr>
          <w:rFonts w:ascii="Book Antiqua" w:hAnsi="Book Antiqua" w:cs="Arial"/>
        </w:rPr>
      </w:pPr>
    </w:p>
    <w:p w:rsidR="00191DD1" w:rsidRDefault="00541323" w:rsidP="00265B39">
      <w:pPr>
        <w:jc w:val="both"/>
        <w:rPr>
          <w:rFonts w:ascii="Book Antiqua" w:hAnsi="Book Antiqua" w:cs="Arial"/>
        </w:rPr>
      </w:pPr>
      <w:r>
        <w:rPr>
          <w:noProof/>
        </w:rPr>
        <w:drawing>
          <wp:inline distT="0" distB="0" distL="0" distR="0">
            <wp:extent cx="29337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609600"/>
                    </a:xfrm>
                    <a:prstGeom prst="rect">
                      <a:avLst/>
                    </a:prstGeom>
                    <a:noFill/>
                    <a:ln>
                      <a:noFill/>
                    </a:ln>
                  </pic:spPr>
                </pic:pic>
              </a:graphicData>
            </a:graphic>
          </wp:inline>
        </w:drawing>
      </w:r>
    </w:p>
    <w:p w:rsidR="00191DD1" w:rsidRPr="000704BB" w:rsidRDefault="00191DD1" w:rsidP="00265B39">
      <w:pPr>
        <w:jc w:val="both"/>
        <w:rPr>
          <w:rFonts w:ascii="Book Antiqua" w:hAnsi="Book Antiqua" w:cs="Arial"/>
        </w:rPr>
      </w:pPr>
    </w:p>
    <w:p w:rsidR="00191DD1" w:rsidRPr="000704BB" w:rsidRDefault="00191DD1"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t>Date</w:t>
      </w:r>
      <w:r w:rsidR="00541323" w:rsidRPr="00541323">
        <w:t xml:space="preserve"> </w:t>
      </w:r>
      <w:r w:rsidR="00541323" w:rsidRPr="00541323">
        <w:rPr>
          <w:rFonts w:ascii="Book Antiqua" w:hAnsi="Book Antiqua" w:cs="Arial"/>
        </w:rPr>
        <w:t>04 September 2018</w:t>
      </w:r>
    </w:p>
    <w:p w:rsidR="00191DD1" w:rsidRDefault="00191DD1" w:rsidP="00265B39">
      <w:pPr>
        <w:jc w:val="both"/>
        <w:rPr>
          <w:rFonts w:ascii="Book Antiqua" w:hAnsi="Book Antiqua" w:cs="Arial"/>
          <w:color w:val="000000"/>
        </w:rPr>
      </w:pPr>
      <w:r>
        <w:rPr>
          <w:rFonts w:ascii="Book Antiqua" w:hAnsi="Book Antiqua" w:cs="Arial"/>
          <w:color w:val="000000"/>
        </w:rPr>
        <w:t>Upper Tribunal</w:t>
      </w:r>
      <w:r w:rsidRPr="000704BB">
        <w:rPr>
          <w:rFonts w:ascii="Book Antiqua" w:hAnsi="Book Antiqua" w:cs="Arial"/>
          <w:color w:val="000000"/>
        </w:rPr>
        <w:t xml:space="preserve"> Judge Allen</w:t>
      </w:r>
    </w:p>
    <w:p w:rsidR="00191DD1" w:rsidRDefault="00191DD1" w:rsidP="00265B39">
      <w:pPr>
        <w:jc w:val="both"/>
        <w:rPr>
          <w:rFonts w:ascii="Book Antiqua" w:hAnsi="Book Antiqua" w:cs="Arial"/>
          <w:color w:val="000000"/>
        </w:rPr>
      </w:pPr>
    </w:p>
    <w:p w:rsidR="00191DD1" w:rsidRDefault="00191DD1" w:rsidP="00265B39">
      <w:pPr>
        <w:jc w:val="both"/>
        <w:rPr>
          <w:rFonts w:ascii="Book Antiqua" w:hAnsi="Book Antiqua" w:cs="Arial"/>
          <w:color w:val="000000"/>
        </w:rPr>
      </w:pPr>
    </w:p>
    <w:p w:rsidR="00191DD1" w:rsidRDefault="00191DD1" w:rsidP="00265B39">
      <w:pPr>
        <w:jc w:val="both"/>
        <w:rPr>
          <w:rFonts w:ascii="Book Antiqua" w:hAnsi="Book Antiqua" w:cs="Arial"/>
        </w:rPr>
      </w:pPr>
    </w:p>
    <w:p w:rsidR="00191DD1" w:rsidRPr="000704BB" w:rsidRDefault="00191DD1" w:rsidP="00402B9E">
      <w:pPr>
        <w:tabs>
          <w:tab w:val="left" w:pos="2520"/>
        </w:tabs>
        <w:ind w:left="540" w:hanging="540"/>
        <w:jc w:val="both"/>
        <w:rPr>
          <w:rFonts w:ascii="Book Antiqua" w:hAnsi="Book Antiqua" w:cs="Arial"/>
        </w:rPr>
      </w:pPr>
    </w:p>
    <w:sectPr w:rsidR="00191DD1" w:rsidRPr="000704BB"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DD1" w:rsidRDefault="00191DD1">
      <w:r>
        <w:separator/>
      </w:r>
    </w:p>
  </w:endnote>
  <w:endnote w:type="continuationSeparator" w:id="0">
    <w:p w:rsidR="00191DD1" w:rsidRDefault="00191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DD1" w:rsidRPr="000704BB" w:rsidRDefault="00191DD1"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A720C9">
      <w:rPr>
        <w:rStyle w:val="PageNumber"/>
        <w:rFonts w:ascii="Book Antiqua" w:hAnsi="Book Antiqua" w:cs="Arial"/>
        <w:noProof/>
        <w:sz w:val="16"/>
        <w:szCs w:val="16"/>
      </w:rPr>
      <w:t>2</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DD1" w:rsidRPr="000704BB" w:rsidRDefault="00191DD1"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DD1" w:rsidRDefault="00191DD1">
      <w:r>
        <w:separator/>
      </w:r>
    </w:p>
  </w:footnote>
  <w:footnote w:type="continuationSeparator" w:id="0">
    <w:p w:rsidR="00191DD1" w:rsidRDefault="00191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DD1" w:rsidRPr="000704BB" w:rsidRDefault="00191DD1"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Pr="00C624CC">
      <w:rPr>
        <w:rFonts w:ascii="Book Antiqua" w:hAnsi="Book Antiqua" w:cs="Arial"/>
        <w:sz w:val="16"/>
        <w:szCs w:val="16"/>
      </w:rPr>
      <w:t>HU/01964/2017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DD1" w:rsidRPr="000704BB" w:rsidRDefault="00191DD1">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4CC"/>
    <w:rsid w:val="00000621"/>
    <w:rsid w:val="000036C2"/>
    <w:rsid w:val="00033D3D"/>
    <w:rsid w:val="00046259"/>
    <w:rsid w:val="000553C8"/>
    <w:rsid w:val="00062F02"/>
    <w:rsid w:val="0006733D"/>
    <w:rsid w:val="000704BB"/>
    <w:rsid w:val="00071A7E"/>
    <w:rsid w:val="000746C0"/>
    <w:rsid w:val="00074D1D"/>
    <w:rsid w:val="00092580"/>
    <w:rsid w:val="00093D4D"/>
    <w:rsid w:val="000D5D94"/>
    <w:rsid w:val="000F1A0E"/>
    <w:rsid w:val="00113556"/>
    <w:rsid w:val="001165A7"/>
    <w:rsid w:val="00117E31"/>
    <w:rsid w:val="001361F9"/>
    <w:rsid w:val="00144C70"/>
    <w:rsid w:val="00150C5F"/>
    <w:rsid w:val="00167D3A"/>
    <w:rsid w:val="00190911"/>
    <w:rsid w:val="00191DD1"/>
    <w:rsid w:val="001A3082"/>
    <w:rsid w:val="001B186A"/>
    <w:rsid w:val="001B2F75"/>
    <w:rsid w:val="001C2D96"/>
    <w:rsid w:val="001C5B44"/>
    <w:rsid w:val="001E6D2E"/>
    <w:rsid w:val="001F2716"/>
    <w:rsid w:val="00207617"/>
    <w:rsid w:val="0021721E"/>
    <w:rsid w:val="0023134B"/>
    <w:rsid w:val="00265B39"/>
    <w:rsid w:val="00283659"/>
    <w:rsid w:val="0028553E"/>
    <w:rsid w:val="00292E27"/>
    <w:rsid w:val="00296561"/>
    <w:rsid w:val="002B2A08"/>
    <w:rsid w:val="002C6BD4"/>
    <w:rsid w:val="002D68BF"/>
    <w:rsid w:val="002E17EC"/>
    <w:rsid w:val="002F6B98"/>
    <w:rsid w:val="00336CBF"/>
    <w:rsid w:val="00342168"/>
    <w:rsid w:val="00343FE3"/>
    <w:rsid w:val="003546C8"/>
    <w:rsid w:val="00355CF4"/>
    <w:rsid w:val="003A194F"/>
    <w:rsid w:val="003A7CF2"/>
    <w:rsid w:val="003C5CE5"/>
    <w:rsid w:val="003E267B"/>
    <w:rsid w:val="003E530F"/>
    <w:rsid w:val="003E7CD1"/>
    <w:rsid w:val="00402B9E"/>
    <w:rsid w:val="00422AE3"/>
    <w:rsid w:val="004249CB"/>
    <w:rsid w:val="0044127D"/>
    <w:rsid w:val="004448DB"/>
    <w:rsid w:val="00446C9A"/>
    <w:rsid w:val="00452F2B"/>
    <w:rsid w:val="00477193"/>
    <w:rsid w:val="004808D3"/>
    <w:rsid w:val="004A1848"/>
    <w:rsid w:val="004A35CB"/>
    <w:rsid w:val="004A6F4A"/>
    <w:rsid w:val="004E0F3D"/>
    <w:rsid w:val="004E4717"/>
    <w:rsid w:val="00507FEC"/>
    <w:rsid w:val="00510F0E"/>
    <w:rsid w:val="0052742E"/>
    <w:rsid w:val="00535861"/>
    <w:rsid w:val="00541323"/>
    <w:rsid w:val="005479E1"/>
    <w:rsid w:val="00553E0A"/>
    <w:rsid w:val="005570FD"/>
    <w:rsid w:val="005575EA"/>
    <w:rsid w:val="0057790C"/>
    <w:rsid w:val="00580FC5"/>
    <w:rsid w:val="00593795"/>
    <w:rsid w:val="005A75FF"/>
    <w:rsid w:val="005C2522"/>
    <w:rsid w:val="005D10AB"/>
    <w:rsid w:val="00601D8F"/>
    <w:rsid w:val="00624ECC"/>
    <w:rsid w:val="0062519A"/>
    <w:rsid w:val="00643BFC"/>
    <w:rsid w:val="00647A89"/>
    <w:rsid w:val="00653E97"/>
    <w:rsid w:val="006701F7"/>
    <w:rsid w:val="00677E26"/>
    <w:rsid w:val="0068471C"/>
    <w:rsid w:val="00684A74"/>
    <w:rsid w:val="00690B8A"/>
    <w:rsid w:val="006E433C"/>
    <w:rsid w:val="006F2CF1"/>
    <w:rsid w:val="007038ED"/>
    <w:rsid w:val="00703BC3"/>
    <w:rsid w:val="00704B61"/>
    <w:rsid w:val="0071355E"/>
    <w:rsid w:val="007552A9"/>
    <w:rsid w:val="00761858"/>
    <w:rsid w:val="00767D59"/>
    <w:rsid w:val="007723EF"/>
    <w:rsid w:val="00772559"/>
    <w:rsid w:val="00776E97"/>
    <w:rsid w:val="00780F86"/>
    <w:rsid w:val="0079030D"/>
    <w:rsid w:val="007912AD"/>
    <w:rsid w:val="00797649"/>
    <w:rsid w:val="007A09A6"/>
    <w:rsid w:val="007B0824"/>
    <w:rsid w:val="007B5D3C"/>
    <w:rsid w:val="007D09C0"/>
    <w:rsid w:val="007F2A46"/>
    <w:rsid w:val="00806249"/>
    <w:rsid w:val="00821B72"/>
    <w:rsid w:val="00823EF2"/>
    <w:rsid w:val="008303B8"/>
    <w:rsid w:val="00833DCE"/>
    <w:rsid w:val="00871D34"/>
    <w:rsid w:val="008A5D70"/>
    <w:rsid w:val="008B1ACE"/>
    <w:rsid w:val="008B270C"/>
    <w:rsid w:val="008B5078"/>
    <w:rsid w:val="008C3D3D"/>
    <w:rsid w:val="008D4131"/>
    <w:rsid w:val="008E7D0B"/>
    <w:rsid w:val="008F1932"/>
    <w:rsid w:val="00911411"/>
    <w:rsid w:val="00921062"/>
    <w:rsid w:val="009722BC"/>
    <w:rsid w:val="009727A3"/>
    <w:rsid w:val="00987774"/>
    <w:rsid w:val="009A11E8"/>
    <w:rsid w:val="009F5220"/>
    <w:rsid w:val="00A15234"/>
    <w:rsid w:val="00A201AB"/>
    <w:rsid w:val="00A31C8B"/>
    <w:rsid w:val="00A509FA"/>
    <w:rsid w:val="00A71C11"/>
    <w:rsid w:val="00A720C9"/>
    <w:rsid w:val="00A845DC"/>
    <w:rsid w:val="00AD159E"/>
    <w:rsid w:val="00AD345F"/>
    <w:rsid w:val="00B01D17"/>
    <w:rsid w:val="00B1111A"/>
    <w:rsid w:val="00B26AA2"/>
    <w:rsid w:val="00B3524D"/>
    <w:rsid w:val="00B40F69"/>
    <w:rsid w:val="00B46616"/>
    <w:rsid w:val="00B7040A"/>
    <w:rsid w:val="00B81ACE"/>
    <w:rsid w:val="00B83391"/>
    <w:rsid w:val="00B95326"/>
    <w:rsid w:val="00BD4196"/>
    <w:rsid w:val="00BE36E1"/>
    <w:rsid w:val="00BF22CA"/>
    <w:rsid w:val="00BF23BB"/>
    <w:rsid w:val="00C209A7"/>
    <w:rsid w:val="00C26032"/>
    <w:rsid w:val="00C345E1"/>
    <w:rsid w:val="00C349A9"/>
    <w:rsid w:val="00C43BFD"/>
    <w:rsid w:val="00C624CC"/>
    <w:rsid w:val="00C77BDD"/>
    <w:rsid w:val="00C93A95"/>
    <w:rsid w:val="00CB6E35"/>
    <w:rsid w:val="00CE1A46"/>
    <w:rsid w:val="00CF54FB"/>
    <w:rsid w:val="00D0002B"/>
    <w:rsid w:val="00D20757"/>
    <w:rsid w:val="00D22636"/>
    <w:rsid w:val="00D40FD9"/>
    <w:rsid w:val="00D41C8C"/>
    <w:rsid w:val="00D53769"/>
    <w:rsid w:val="00D85C13"/>
    <w:rsid w:val="00D90090"/>
    <w:rsid w:val="00D9111A"/>
    <w:rsid w:val="00D91BE3"/>
    <w:rsid w:val="00D94AFC"/>
    <w:rsid w:val="00DB0B47"/>
    <w:rsid w:val="00DB70AE"/>
    <w:rsid w:val="00DD5071"/>
    <w:rsid w:val="00DD5303"/>
    <w:rsid w:val="00DD5C39"/>
    <w:rsid w:val="00DE5E10"/>
    <w:rsid w:val="00DE7DB7"/>
    <w:rsid w:val="00E00A0A"/>
    <w:rsid w:val="00E066DE"/>
    <w:rsid w:val="00E07F57"/>
    <w:rsid w:val="00E30683"/>
    <w:rsid w:val="00E43B46"/>
    <w:rsid w:val="00E453D8"/>
    <w:rsid w:val="00E458EF"/>
    <w:rsid w:val="00E50BCE"/>
    <w:rsid w:val="00E574BF"/>
    <w:rsid w:val="00E61292"/>
    <w:rsid w:val="00E65853"/>
    <w:rsid w:val="00E76C4A"/>
    <w:rsid w:val="00E77C4D"/>
    <w:rsid w:val="00E81D01"/>
    <w:rsid w:val="00EA3675"/>
    <w:rsid w:val="00EE45D8"/>
    <w:rsid w:val="00EE64D2"/>
    <w:rsid w:val="00F22A5B"/>
    <w:rsid w:val="00F22EDA"/>
    <w:rsid w:val="00F517D0"/>
    <w:rsid w:val="00F77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F8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3B4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rsid w:val="0006366B"/>
    <w:rPr>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rsid w:val="0006366B"/>
    <w:rPr>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rsid w:val="0006366B"/>
    <w:rPr>
      <w:sz w:val="0"/>
      <w:szCs w:val="0"/>
    </w:rPr>
  </w:style>
  <w:style w:type="character" w:styleId="Hyperlink">
    <w:name w:val="Hyperlink"/>
    <w:basedOn w:val="DefaultParagraphFont"/>
    <w:uiPriority w:val="99"/>
    <w:rsid w:val="00B9532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1253</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2018-09-25T11:16:00Z</dcterms:created>
  <dcterms:modified xsi:type="dcterms:W3CDTF">2018-09-25T11:16:00Z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