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059" w:rsidRPr="00CC2C54" w:rsidRDefault="003E7F44" w:rsidP="008A6059">
      <w:pPr>
        <w:jc w:val="center"/>
        <w:rPr>
          <w:rFonts w:ascii="Book Antiqua" w:hAnsi="Book Antiqua" w:cs="Arial"/>
          <w:caps/>
          <w:color w:val="000000"/>
          <w:sz w:val="16"/>
          <w:szCs w:val="16"/>
        </w:rPr>
      </w:pPr>
      <w:r w:rsidRPr="00CC2C54">
        <w:rPr>
          <w:noProof/>
          <w:sz w:val="16"/>
          <w:szCs w:val="16"/>
        </w:rPr>
        <w:drawing>
          <wp:inline distT="0" distB="0" distL="0" distR="0">
            <wp:extent cx="1041400"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1400" cy="906145"/>
                    </a:xfrm>
                    <a:prstGeom prst="rect">
                      <a:avLst/>
                    </a:prstGeom>
                    <a:noFill/>
                    <a:ln>
                      <a:noFill/>
                    </a:ln>
                  </pic:spPr>
                </pic:pic>
              </a:graphicData>
            </a:graphic>
          </wp:inline>
        </w:drawing>
      </w:r>
    </w:p>
    <w:p w:rsidR="00D94AFC" w:rsidRPr="00CC2C54" w:rsidRDefault="00D94AFC">
      <w:pPr>
        <w:rPr>
          <w:rFonts w:ascii="Book Antiqua" w:hAnsi="Book Antiqua" w:cs="Arial"/>
          <w:color w:val="000000"/>
          <w:sz w:val="16"/>
          <w:szCs w:val="16"/>
        </w:rPr>
      </w:pPr>
    </w:p>
    <w:p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424BB3">
        <w:rPr>
          <w:rFonts w:ascii="Book Antiqua" w:hAnsi="Book Antiqua" w:cs="Arial"/>
          <w:caps/>
          <w:color w:val="000000"/>
        </w:rPr>
        <w:t>HU/03358/2017</w:t>
      </w:r>
      <w:bookmarkEnd w:id="0"/>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color w:val="000000"/>
        </w:rPr>
      </w:pPr>
    </w:p>
    <w:p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rsidR="00C345E1" w:rsidRPr="009B7433" w:rsidRDefault="00C345E1" w:rsidP="00C345E1">
      <w:pPr>
        <w:jc w:val="center"/>
        <w:rPr>
          <w:rFonts w:ascii="Book Antiqua" w:hAnsi="Book Antiqua" w:cs="Arial"/>
          <w:b/>
          <w:u w:val="single"/>
        </w:rPr>
      </w:pPr>
    </w:p>
    <w:p w:rsidR="00C345E1" w:rsidRPr="009B7433"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8A6CC1" w:rsidTr="008A6CC1">
        <w:tc>
          <w:tcPr>
            <w:tcW w:w="6048" w:type="dxa"/>
            <w:shd w:val="clear" w:color="auto" w:fill="auto"/>
          </w:tcPr>
          <w:p w:rsidR="00D22636" w:rsidRPr="008A6CC1" w:rsidRDefault="00D22636" w:rsidP="008A6CC1">
            <w:pPr>
              <w:jc w:val="both"/>
              <w:rPr>
                <w:rFonts w:ascii="Book Antiqua" w:hAnsi="Book Antiqua" w:cs="Arial"/>
                <w:b/>
              </w:rPr>
            </w:pPr>
            <w:r w:rsidRPr="008A6CC1">
              <w:rPr>
                <w:rFonts w:ascii="Book Antiqua" w:hAnsi="Book Antiqua" w:cs="Arial"/>
                <w:b/>
              </w:rPr>
              <w:t xml:space="preserve">Heard at </w:t>
            </w:r>
            <w:r w:rsidR="00424BB3" w:rsidRPr="008A6CC1">
              <w:rPr>
                <w:rFonts w:ascii="Book Antiqua" w:hAnsi="Book Antiqua" w:cs="Arial"/>
                <w:b/>
              </w:rPr>
              <w:t>Field House</w:t>
            </w:r>
          </w:p>
        </w:tc>
        <w:tc>
          <w:tcPr>
            <w:tcW w:w="3960" w:type="dxa"/>
            <w:shd w:val="clear" w:color="auto" w:fill="auto"/>
          </w:tcPr>
          <w:p w:rsidR="00D22636" w:rsidRPr="008A6CC1" w:rsidRDefault="00D949B7" w:rsidP="008A6CC1">
            <w:pPr>
              <w:jc w:val="both"/>
              <w:rPr>
                <w:rFonts w:ascii="Book Antiqua" w:hAnsi="Book Antiqua" w:cs="Arial"/>
                <w:b/>
                <w:color w:val="000000"/>
              </w:rPr>
            </w:pPr>
            <w:r w:rsidRPr="008A6CC1">
              <w:rPr>
                <w:rFonts w:ascii="Book Antiqua" w:hAnsi="Book Antiqua" w:cs="Arial"/>
                <w:b/>
                <w:color w:val="000000"/>
              </w:rPr>
              <w:t>Decision &amp; Reasons</w:t>
            </w:r>
            <w:r w:rsidR="00283659" w:rsidRPr="008A6CC1">
              <w:rPr>
                <w:rFonts w:ascii="Book Antiqua" w:hAnsi="Book Antiqua" w:cs="Arial"/>
                <w:b/>
                <w:color w:val="000000"/>
              </w:rPr>
              <w:t xml:space="preserve"> Promulgated</w:t>
            </w:r>
          </w:p>
        </w:tc>
      </w:tr>
      <w:tr w:rsidR="00D22636" w:rsidRPr="008A6CC1" w:rsidTr="008A6CC1">
        <w:tc>
          <w:tcPr>
            <w:tcW w:w="6048" w:type="dxa"/>
            <w:shd w:val="clear" w:color="auto" w:fill="auto"/>
          </w:tcPr>
          <w:p w:rsidR="00D22636" w:rsidRPr="008A6CC1" w:rsidRDefault="00D22636" w:rsidP="008A6CC1">
            <w:pPr>
              <w:jc w:val="both"/>
              <w:rPr>
                <w:rFonts w:ascii="Book Antiqua" w:hAnsi="Book Antiqua" w:cs="Arial"/>
                <w:b/>
              </w:rPr>
            </w:pPr>
            <w:r w:rsidRPr="008A6CC1">
              <w:rPr>
                <w:rFonts w:ascii="Book Antiqua" w:hAnsi="Book Antiqua" w:cs="Arial"/>
                <w:b/>
              </w:rPr>
              <w:t xml:space="preserve">On </w:t>
            </w:r>
            <w:r w:rsidR="00424BB3" w:rsidRPr="008A6CC1">
              <w:rPr>
                <w:rFonts w:ascii="Book Antiqua" w:hAnsi="Book Antiqua" w:cs="Arial"/>
                <w:b/>
              </w:rPr>
              <w:t>9</w:t>
            </w:r>
            <w:r w:rsidR="00424BB3" w:rsidRPr="008A6CC1">
              <w:rPr>
                <w:rFonts w:ascii="Book Antiqua" w:hAnsi="Book Antiqua" w:cs="Arial"/>
                <w:b/>
                <w:vertAlign w:val="superscript"/>
              </w:rPr>
              <w:t>th</w:t>
            </w:r>
            <w:r w:rsidR="00424BB3" w:rsidRPr="008A6CC1">
              <w:rPr>
                <w:rFonts w:ascii="Book Antiqua" w:hAnsi="Book Antiqua" w:cs="Arial"/>
                <w:b/>
              </w:rPr>
              <w:t xml:space="preserve"> July 2018</w:t>
            </w:r>
          </w:p>
        </w:tc>
        <w:tc>
          <w:tcPr>
            <w:tcW w:w="3960" w:type="dxa"/>
            <w:shd w:val="clear" w:color="auto" w:fill="auto"/>
          </w:tcPr>
          <w:p w:rsidR="00D22636" w:rsidRPr="008A6CC1" w:rsidRDefault="003E7F44" w:rsidP="008A6CC1">
            <w:pPr>
              <w:jc w:val="both"/>
              <w:rPr>
                <w:rFonts w:ascii="Book Antiqua" w:hAnsi="Book Antiqua" w:cs="Arial"/>
                <w:b/>
              </w:rPr>
            </w:pPr>
            <w:r>
              <w:rPr>
                <w:rFonts w:ascii="Book Antiqua" w:hAnsi="Book Antiqua" w:cs="Arial"/>
                <w:b/>
              </w:rPr>
              <w:t>On 10</w:t>
            </w:r>
            <w:r w:rsidRPr="003E7F44">
              <w:rPr>
                <w:rFonts w:ascii="Book Antiqua" w:hAnsi="Book Antiqua" w:cs="Arial"/>
                <w:b/>
                <w:vertAlign w:val="superscript"/>
              </w:rPr>
              <w:t>th</w:t>
            </w:r>
            <w:r>
              <w:rPr>
                <w:rFonts w:ascii="Book Antiqua" w:hAnsi="Book Antiqua" w:cs="Arial"/>
                <w:b/>
              </w:rPr>
              <w:t xml:space="preserve"> August 2018</w:t>
            </w:r>
          </w:p>
        </w:tc>
      </w:tr>
      <w:tr w:rsidR="00D22636" w:rsidRPr="008A6CC1" w:rsidTr="008A6CC1">
        <w:tc>
          <w:tcPr>
            <w:tcW w:w="6048" w:type="dxa"/>
            <w:shd w:val="clear" w:color="auto" w:fill="auto"/>
          </w:tcPr>
          <w:p w:rsidR="00D22636" w:rsidRPr="008A6CC1" w:rsidRDefault="00D22636" w:rsidP="008A6CC1">
            <w:pPr>
              <w:jc w:val="both"/>
              <w:rPr>
                <w:rFonts w:ascii="Book Antiqua" w:hAnsi="Book Antiqua" w:cs="Arial"/>
                <w:b/>
              </w:rPr>
            </w:pPr>
          </w:p>
        </w:tc>
        <w:tc>
          <w:tcPr>
            <w:tcW w:w="3960" w:type="dxa"/>
            <w:shd w:val="clear" w:color="auto" w:fill="auto"/>
          </w:tcPr>
          <w:p w:rsidR="00D22636" w:rsidRPr="008A6CC1" w:rsidRDefault="00D22636" w:rsidP="008A6CC1">
            <w:pPr>
              <w:jc w:val="both"/>
              <w:rPr>
                <w:rFonts w:ascii="Book Antiqua" w:hAnsi="Book Antiqua" w:cs="Arial"/>
                <w:b/>
              </w:rPr>
            </w:pPr>
          </w:p>
        </w:tc>
      </w:tr>
    </w:tbl>
    <w:p w:rsidR="00A15234" w:rsidRPr="009B7433" w:rsidRDefault="00A15234" w:rsidP="00A15234">
      <w:pPr>
        <w:jc w:val="center"/>
        <w:rPr>
          <w:rFonts w:ascii="Book Antiqua" w:hAnsi="Book Antiqua" w:cs="Arial"/>
        </w:rPr>
      </w:pPr>
    </w:p>
    <w:p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rsidR="00A15234" w:rsidRPr="009B7433" w:rsidRDefault="00A15234" w:rsidP="00A15234">
      <w:pPr>
        <w:jc w:val="center"/>
        <w:rPr>
          <w:rFonts w:ascii="Book Antiqua" w:hAnsi="Book Antiqua" w:cs="Arial"/>
          <w:b/>
        </w:rPr>
      </w:pPr>
    </w:p>
    <w:p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DEPUTY UPPER TRIBUNAL JUDGE </w:t>
      </w:r>
      <w:r w:rsidR="00457401">
        <w:rPr>
          <w:rFonts w:ascii="Book Antiqua" w:hAnsi="Book Antiqua" w:cs="Arial"/>
          <w:b/>
          <w:color w:val="000000"/>
        </w:rPr>
        <w:t>MCGINTY</w:t>
      </w:r>
    </w:p>
    <w:p w:rsidR="00D20757" w:rsidRDefault="00D20757" w:rsidP="00A15234">
      <w:pPr>
        <w:jc w:val="center"/>
        <w:rPr>
          <w:rFonts w:ascii="Book Antiqua" w:hAnsi="Book Antiqua" w:cs="Arial"/>
          <w:b/>
        </w:rPr>
      </w:pPr>
    </w:p>
    <w:p w:rsidR="00CC2C54" w:rsidRPr="009B7433" w:rsidRDefault="00CC2C54" w:rsidP="00A15234">
      <w:pPr>
        <w:jc w:val="center"/>
        <w:rPr>
          <w:rFonts w:ascii="Book Antiqua" w:hAnsi="Book Antiqua" w:cs="Arial"/>
          <w:b/>
        </w:rPr>
      </w:pPr>
    </w:p>
    <w:p w:rsidR="00A845DC" w:rsidRPr="009B7433" w:rsidRDefault="00A845DC" w:rsidP="00A15234">
      <w:pPr>
        <w:jc w:val="center"/>
        <w:rPr>
          <w:rFonts w:ascii="Book Antiqua" w:hAnsi="Book Antiqua" w:cs="Arial"/>
          <w:b/>
        </w:rPr>
      </w:pPr>
      <w:r w:rsidRPr="009B7433">
        <w:rPr>
          <w:rFonts w:ascii="Book Antiqua" w:hAnsi="Book Antiqua" w:cs="Arial"/>
          <w:b/>
        </w:rPr>
        <w:t>Between</w:t>
      </w:r>
    </w:p>
    <w:p w:rsidR="00A845DC" w:rsidRPr="009B7433" w:rsidRDefault="00A845DC" w:rsidP="00A15234">
      <w:pPr>
        <w:jc w:val="center"/>
        <w:rPr>
          <w:rFonts w:ascii="Book Antiqua" w:hAnsi="Book Antiqua" w:cs="Arial"/>
          <w:b/>
        </w:rPr>
      </w:pPr>
    </w:p>
    <w:p w:rsidR="00A845DC" w:rsidRDefault="00424BB3" w:rsidP="00A15234">
      <w:pPr>
        <w:jc w:val="center"/>
        <w:rPr>
          <w:rFonts w:ascii="Book Antiqua" w:hAnsi="Book Antiqua" w:cs="Arial"/>
          <w:b/>
          <w:caps/>
        </w:rPr>
      </w:pPr>
      <w:r>
        <w:rPr>
          <w:rFonts w:ascii="Book Antiqua" w:hAnsi="Book Antiqua" w:cs="Arial"/>
          <w:b/>
          <w:caps/>
        </w:rPr>
        <w:t xml:space="preserve">yuke </w:t>
      </w:r>
      <w:r w:rsidR="00D6745E">
        <w:rPr>
          <w:rFonts w:ascii="Book Antiqua" w:hAnsi="Book Antiqua" w:cs="Arial"/>
          <w:b/>
          <w:caps/>
        </w:rPr>
        <w:t>[</w:t>
      </w:r>
      <w:r>
        <w:rPr>
          <w:rFonts w:ascii="Book Antiqua" w:hAnsi="Book Antiqua" w:cs="Arial"/>
          <w:b/>
          <w:caps/>
        </w:rPr>
        <w:t>a</w:t>
      </w:r>
      <w:r w:rsidR="00D6745E">
        <w:rPr>
          <w:rFonts w:ascii="Book Antiqua" w:hAnsi="Book Antiqua" w:cs="Arial"/>
          <w:b/>
          <w:caps/>
        </w:rPr>
        <w:t>]</w:t>
      </w:r>
    </w:p>
    <w:p w:rsidR="00D949B7" w:rsidRPr="00CC2C54" w:rsidRDefault="00D949B7" w:rsidP="00D949B7">
      <w:pPr>
        <w:jc w:val="center"/>
        <w:rPr>
          <w:rFonts w:ascii="Book Antiqua" w:hAnsi="Book Antiqua" w:cs="Arial"/>
          <w:b/>
          <w:caps/>
          <w:sz w:val="22"/>
        </w:rPr>
      </w:pPr>
      <w:r w:rsidRPr="00CC2C54">
        <w:rPr>
          <w:rFonts w:ascii="Book Antiqua" w:hAnsi="Book Antiqua" w:cs="Arial"/>
          <w:b/>
          <w:caps/>
          <w:sz w:val="22"/>
        </w:rPr>
        <w:t xml:space="preserve">(ANONYMITY DIRECTION </w:t>
      </w:r>
      <w:r w:rsidR="00DD6A52" w:rsidRPr="00CC2C54">
        <w:rPr>
          <w:rFonts w:ascii="Book Antiqua" w:hAnsi="Book Antiqua" w:cs="Arial"/>
          <w:b/>
          <w:caps/>
          <w:sz w:val="22"/>
        </w:rPr>
        <w:t>not made</w:t>
      </w:r>
      <w:r w:rsidRPr="00CC2C54">
        <w:rPr>
          <w:rFonts w:ascii="Book Antiqua" w:hAnsi="Book Antiqua" w:cs="Arial"/>
          <w:b/>
          <w:caps/>
          <w:sz w:val="22"/>
        </w:rPr>
        <w:t>)</w:t>
      </w:r>
    </w:p>
    <w:p w:rsidR="00704B61" w:rsidRPr="009B7433" w:rsidRDefault="00A46C0F" w:rsidP="00704B61">
      <w:pPr>
        <w:jc w:val="right"/>
        <w:rPr>
          <w:rFonts w:ascii="Book Antiqua" w:hAnsi="Book Antiqua" w:cs="Arial"/>
          <w:u w:val="single"/>
        </w:rPr>
      </w:pPr>
      <w:r>
        <w:rPr>
          <w:rFonts w:ascii="Book Antiqua" w:hAnsi="Book Antiqua" w:cs="Arial"/>
          <w:u w:val="single"/>
        </w:rPr>
        <w:t>Appellant</w:t>
      </w:r>
    </w:p>
    <w:p w:rsidR="00704B61" w:rsidRPr="009B7433" w:rsidRDefault="00DD5071" w:rsidP="00704B61">
      <w:pPr>
        <w:jc w:val="center"/>
        <w:rPr>
          <w:rFonts w:ascii="Book Antiqua" w:hAnsi="Book Antiqua" w:cs="Arial"/>
          <w:b/>
        </w:rPr>
      </w:pPr>
      <w:r w:rsidRPr="009B7433">
        <w:rPr>
          <w:rFonts w:ascii="Book Antiqua" w:hAnsi="Book Antiqua" w:cs="Arial"/>
          <w:b/>
        </w:rPr>
        <w:t>and</w:t>
      </w:r>
    </w:p>
    <w:p w:rsidR="00DD5071" w:rsidRPr="009B7433" w:rsidRDefault="00DD5071" w:rsidP="00704B61">
      <w:pPr>
        <w:jc w:val="center"/>
        <w:rPr>
          <w:rFonts w:ascii="Book Antiqua" w:hAnsi="Book Antiqua" w:cs="Arial"/>
          <w:b/>
        </w:rPr>
      </w:pPr>
    </w:p>
    <w:p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rsidR="00DD5071" w:rsidRPr="009B7433" w:rsidRDefault="00A46C0F" w:rsidP="00DD5071">
      <w:pPr>
        <w:jc w:val="right"/>
        <w:rPr>
          <w:rFonts w:ascii="Book Antiqua" w:hAnsi="Book Antiqua" w:cs="Arial"/>
          <w:u w:val="single"/>
        </w:rPr>
      </w:pPr>
      <w:r>
        <w:rPr>
          <w:rFonts w:ascii="Book Antiqua" w:hAnsi="Book Antiqua" w:cs="Arial"/>
          <w:u w:val="single"/>
        </w:rPr>
        <w:t>Respondent</w:t>
      </w:r>
    </w:p>
    <w:p w:rsidR="00DD5071" w:rsidRPr="009B7433" w:rsidRDefault="00DD5071" w:rsidP="00DD5071">
      <w:pPr>
        <w:rPr>
          <w:rFonts w:ascii="Book Antiqua" w:hAnsi="Book Antiqua" w:cs="Arial"/>
          <w:u w:val="single"/>
        </w:rPr>
      </w:pPr>
    </w:p>
    <w:p w:rsidR="00DD5071" w:rsidRPr="009B7433" w:rsidRDefault="00DD5071" w:rsidP="00DD5071">
      <w:pPr>
        <w:rPr>
          <w:rFonts w:ascii="Book Antiqua" w:hAnsi="Book Antiqua" w:cs="Arial"/>
          <w:u w:val="single"/>
        </w:rPr>
      </w:pPr>
    </w:p>
    <w:p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A46C0F">
        <w:rPr>
          <w:rFonts w:ascii="Book Antiqua" w:hAnsi="Book Antiqua" w:cs="Arial"/>
        </w:rPr>
        <w:t>Appellant</w:t>
      </w:r>
      <w:r w:rsidRPr="009B7433">
        <w:rPr>
          <w:rFonts w:ascii="Book Antiqua" w:hAnsi="Book Antiqua" w:cs="Arial"/>
        </w:rPr>
        <w:t>:</w:t>
      </w:r>
      <w:r w:rsidRPr="009B7433">
        <w:rPr>
          <w:rFonts w:ascii="Book Antiqua" w:hAnsi="Book Antiqua" w:cs="Arial"/>
        </w:rPr>
        <w:tab/>
      </w:r>
      <w:r w:rsidR="00424BB3">
        <w:rPr>
          <w:rFonts w:ascii="Book Antiqua" w:hAnsi="Book Antiqua" w:cs="Arial"/>
        </w:rPr>
        <w:t>Mr M Moriarty, Counsel instructed by D J Webb &amp; Co Solicitors</w:t>
      </w:r>
    </w:p>
    <w:p w:rsidR="00DE7DB7" w:rsidRPr="009B7433" w:rsidRDefault="00DE7DB7" w:rsidP="00DE7DB7">
      <w:pPr>
        <w:tabs>
          <w:tab w:val="left" w:pos="2520"/>
        </w:tabs>
        <w:rPr>
          <w:rFonts w:ascii="Book Antiqua" w:hAnsi="Book Antiqua" w:cs="Arial"/>
        </w:rPr>
      </w:pPr>
      <w:r w:rsidRPr="009B7433">
        <w:rPr>
          <w:rFonts w:ascii="Book Antiqua" w:hAnsi="Book Antiqua" w:cs="Arial"/>
        </w:rPr>
        <w:t xml:space="preserve">For the </w:t>
      </w:r>
      <w:r w:rsidR="00A46C0F">
        <w:rPr>
          <w:rFonts w:ascii="Book Antiqua" w:hAnsi="Book Antiqua" w:cs="Arial"/>
        </w:rPr>
        <w:t>Respondent</w:t>
      </w:r>
      <w:r w:rsidRPr="009B7433">
        <w:rPr>
          <w:rFonts w:ascii="Book Antiqua" w:hAnsi="Book Antiqua" w:cs="Arial"/>
        </w:rPr>
        <w:t>:</w:t>
      </w:r>
      <w:r w:rsidRPr="009B7433">
        <w:rPr>
          <w:rFonts w:ascii="Book Antiqua" w:hAnsi="Book Antiqua" w:cs="Arial"/>
        </w:rPr>
        <w:tab/>
      </w:r>
      <w:r w:rsidR="00424BB3">
        <w:rPr>
          <w:rFonts w:ascii="Book Antiqua" w:hAnsi="Book Antiqua" w:cs="Arial"/>
        </w:rPr>
        <w:t xml:space="preserve">Mr C Howell, Home Office Presenting Officer </w:t>
      </w:r>
    </w:p>
    <w:p w:rsidR="00DE7DB7" w:rsidRPr="009B7433" w:rsidRDefault="00DE7DB7" w:rsidP="00402B9E">
      <w:pPr>
        <w:tabs>
          <w:tab w:val="left" w:pos="2520"/>
        </w:tabs>
        <w:jc w:val="center"/>
        <w:rPr>
          <w:rFonts w:ascii="Book Antiqua" w:hAnsi="Book Antiqua" w:cs="Arial"/>
        </w:rPr>
      </w:pPr>
    </w:p>
    <w:p w:rsidR="00DE7DB7" w:rsidRPr="009B7433" w:rsidRDefault="00DE7DB7" w:rsidP="000A0743">
      <w:pPr>
        <w:jc w:val="center"/>
        <w:rPr>
          <w:rFonts w:ascii="Book Antiqua" w:hAnsi="Book Antiqua" w:cs="Arial"/>
        </w:rPr>
      </w:pPr>
    </w:p>
    <w:p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rsidR="000F1B19" w:rsidRDefault="000F1B19"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This is the </w:t>
      </w:r>
      <w:r w:rsidR="00A46C0F">
        <w:rPr>
          <w:rFonts w:ascii="Book Antiqua" w:hAnsi="Book Antiqua" w:cs="Arial"/>
        </w:rPr>
        <w:t>Appellant</w:t>
      </w:r>
      <w:r>
        <w:rPr>
          <w:rFonts w:ascii="Book Antiqua" w:hAnsi="Book Antiqua" w:cs="Arial"/>
        </w:rPr>
        <w:t>’s appeal against the decision of First-tier Tribunal Judge Oliver promulgated on 18</w:t>
      </w:r>
      <w:r w:rsidRPr="000F1B19">
        <w:rPr>
          <w:rFonts w:ascii="Book Antiqua" w:hAnsi="Book Antiqua" w:cs="Arial"/>
          <w:vertAlign w:val="superscript"/>
        </w:rPr>
        <w:t>th</w:t>
      </w:r>
      <w:r>
        <w:rPr>
          <w:rFonts w:ascii="Book Antiqua" w:hAnsi="Book Antiqua" w:cs="Arial"/>
        </w:rPr>
        <w:t xml:space="preserve"> December 2017 in which Judge Oliver dismissed the </w:t>
      </w:r>
      <w:r w:rsidR="00A46C0F">
        <w:rPr>
          <w:rFonts w:ascii="Book Antiqua" w:hAnsi="Book Antiqua" w:cs="Arial"/>
        </w:rPr>
        <w:t>Appellant</w:t>
      </w:r>
      <w:r>
        <w:rPr>
          <w:rFonts w:ascii="Book Antiqua" w:hAnsi="Book Antiqua" w:cs="Arial"/>
        </w:rPr>
        <w:t xml:space="preserve">’s appeal on human rights grounds.  The </w:t>
      </w:r>
      <w:r w:rsidR="00A46C0F">
        <w:rPr>
          <w:rFonts w:ascii="Book Antiqua" w:hAnsi="Book Antiqua" w:cs="Arial"/>
        </w:rPr>
        <w:t>Appellant</w:t>
      </w:r>
      <w:r>
        <w:rPr>
          <w:rFonts w:ascii="Book Antiqua" w:hAnsi="Book Antiqua" w:cs="Arial"/>
        </w:rPr>
        <w:t xml:space="preserve"> is a Ghanaian man who was born on 2</w:t>
      </w:r>
      <w:r w:rsidRPr="000F1B19">
        <w:rPr>
          <w:rFonts w:ascii="Book Antiqua" w:hAnsi="Book Antiqua" w:cs="Arial"/>
          <w:vertAlign w:val="superscript"/>
        </w:rPr>
        <w:t>nd</w:t>
      </w:r>
      <w:r w:rsidR="009B253B">
        <w:rPr>
          <w:rFonts w:ascii="Book Antiqua" w:hAnsi="Book Antiqua" w:cs="Arial"/>
        </w:rPr>
        <w:t xml:space="preserve"> June 1984. He </w:t>
      </w:r>
      <w:r>
        <w:rPr>
          <w:rFonts w:ascii="Book Antiqua" w:hAnsi="Book Antiqua" w:cs="Arial"/>
        </w:rPr>
        <w:t>applied on 21</w:t>
      </w:r>
      <w:r w:rsidRPr="000F1B19">
        <w:rPr>
          <w:rFonts w:ascii="Book Antiqua" w:hAnsi="Book Antiqua" w:cs="Arial"/>
          <w:vertAlign w:val="superscript"/>
        </w:rPr>
        <w:t>st</w:t>
      </w:r>
      <w:r>
        <w:rPr>
          <w:rFonts w:ascii="Book Antiqua" w:hAnsi="Book Antiqua" w:cs="Arial"/>
        </w:rPr>
        <w:t xml:space="preserve"> July 2015 for leave to remain on the basis of his parental relationship with his son, </w:t>
      </w:r>
      <w:r w:rsidR="00D6745E">
        <w:rPr>
          <w:rFonts w:ascii="Book Antiqua" w:hAnsi="Book Antiqua" w:cs="Arial"/>
        </w:rPr>
        <w:t>[</w:t>
      </w:r>
      <w:r>
        <w:rPr>
          <w:rFonts w:ascii="Book Antiqua" w:hAnsi="Book Antiqua" w:cs="Arial"/>
        </w:rPr>
        <w:t>J</w:t>
      </w:r>
      <w:r w:rsidR="00D6745E">
        <w:rPr>
          <w:rFonts w:ascii="Book Antiqua" w:hAnsi="Book Antiqua" w:cs="Arial"/>
        </w:rPr>
        <w:t>]</w:t>
      </w:r>
      <w:r w:rsidR="00DD6A52">
        <w:rPr>
          <w:rFonts w:ascii="Book Antiqua" w:hAnsi="Book Antiqua" w:cs="Arial"/>
        </w:rPr>
        <w:t>,</w:t>
      </w:r>
      <w:r w:rsidR="009B253B">
        <w:rPr>
          <w:rFonts w:ascii="Book Antiqua" w:hAnsi="Book Antiqua" w:cs="Arial"/>
        </w:rPr>
        <w:t xml:space="preserve"> who is a British national. </w:t>
      </w:r>
      <w:r w:rsidR="00D6745E">
        <w:rPr>
          <w:rFonts w:ascii="Book Antiqua" w:hAnsi="Book Antiqua" w:cs="Arial"/>
        </w:rPr>
        <w:t>[J]</w:t>
      </w:r>
      <w:r w:rsidR="009B253B">
        <w:rPr>
          <w:rFonts w:ascii="Book Antiqua" w:hAnsi="Book Antiqua" w:cs="Arial"/>
        </w:rPr>
        <w:t xml:space="preserve"> has</w:t>
      </w:r>
      <w:r>
        <w:rPr>
          <w:rFonts w:ascii="Book Antiqua" w:hAnsi="Book Antiqua" w:cs="Arial"/>
        </w:rPr>
        <w:t xml:space="preserve"> a British national mother with whom he is said to live.  </w:t>
      </w:r>
    </w:p>
    <w:p w:rsidR="00954F9F" w:rsidRDefault="009B253B" w:rsidP="00D81ED3">
      <w:pPr>
        <w:numPr>
          <w:ilvl w:val="0"/>
          <w:numId w:val="1"/>
        </w:numPr>
        <w:tabs>
          <w:tab w:val="clear" w:pos="567"/>
        </w:tabs>
        <w:spacing w:before="240"/>
        <w:jc w:val="both"/>
        <w:rPr>
          <w:rFonts w:ascii="Book Antiqua" w:hAnsi="Book Antiqua" w:cs="Arial"/>
        </w:rPr>
      </w:pPr>
      <w:r>
        <w:rPr>
          <w:rFonts w:ascii="Book Antiqua" w:hAnsi="Book Antiqua" w:cs="Arial"/>
        </w:rPr>
        <w:lastRenderedPageBreak/>
        <w:t>Judge Oliver took account of t</w:t>
      </w:r>
      <w:r w:rsidR="00954F9F">
        <w:rPr>
          <w:rFonts w:ascii="Book Antiqua" w:hAnsi="Book Antiqua" w:cs="Arial"/>
        </w:rPr>
        <w:t xml:space="preserve">he </w:t>
      </w:r>
      <w:r w:rsidR="00A46C0F">
        <w:rPr>
          <w:rFonts w:ascii="Book Antiqua" w:hAnsi="Book Antiqua" w:cs="Arial"/>
        </w:rPr>
        <w:t>Appellant</w:t>
      </w:r>
      <w:r>
        <w:rPr>
          <w:rFonts w:ascii="Book Antiqua" w:hAnsi="Book Antiqua" w:cs="Arial"/>
        </w:rPr>
        <w:t>’s adverse</w:t>
      </w:r>
      <w:r w:rsidR="00954F9F">
        <w:rPr>
          <w:rFonts w:ascii="Book Antiqua" w:hAnsi="Book Antiqua" w:cs="Arial"/>
        </w:rPr>
        <w:t xml:space="preserve"> immigration history which included</w:t>
      </w:r>
      <w:r>
        <w:rPr>
          <w:rFonts w:ascii="Book Antiqua" w:hAnsi="Book Antiqua" w:cs="Arial"/>
        </w:rPr>
        <w:t xml:space="preserve"> that he had</w:t>
      </w:r>
      <w:r w:rsidR="00954F9F">
        <w:rPr>
          <w:rFonts w:ascii="Book Antiqua" w:hAnsi="Book Antiqua" w:cs="Arial"/>
        </w:rPr>
        <w:t xml:space="preserve"> provide</w:t>
      </w:r>
      <w:r>
        <w:rPr>
          <w:rFonts w:ascii="Book Antiqua" w:hAnsi="Book Antiqua" w:cs="Arial"/>
        </w:rPr>
        <w:t>d forged bank statements with a previous</w:t>
      </w:r>
      <w:r w:rsidR="00954F9F">
        <w:rPr>
          <w:rFonts w:ascii="Book Antiqua" w:hAnsi="Book Antiqua" w:cs="Arial"/>
        </w:rPr>
        <w:t xml:space="preserve"> application</w:t>
      </w:r>
      <w:r>
        <w:rPr>
          <w:rFonts w:ascii="Book Antiqua" w:hAnsi="Book Antiqua" w:cs="Arial"/>
        </w:rPr>
        <w:t xml:space="preserve">. The Judge </w:t>
      </w:r>
      <w:r w:rsidR="00954F9F">
        <w:rPr>
          <w:rFonts w:ascii="Book Antiqua" w:hAnsi="Book Antiqua" w:cs="Arial"/>
        </w:rPr>
        <w:t>consider</w:t>
      </w:r>
      <w:r>
        <w:rPr>
          <w:rFonts w:ascii="Book Antiqua" w:hAnsi="Book Antiqua" w:cs="Arial"/>
        </w:rPr>
        <w:t>ed the full history including that the Appellant had previously applied</w:t>
      </w:r>
      <w:r w:rsidR="00954F9F">
        <w:rPr>
          <w:rFonts w:ascii="Book Antiqua" w:hAnsi="Book Antiqua" w:cs="Arial"/>
        </w:rPr>
        <w:t xml:space="preserve"> for leave to remain as </w:t>
      </w:r>
      <w:r w:rsidR="003D5A3B">
        <w:rPr>
          <w:rFonts w:ascii="Book Antiqua" w:hAnsi="Book Antiqua" w:cs="Arial"/>
        </w:rPr>
        <w:t>the</w:t>
      </w:r>
      <w:r w:rsidR="00954F9F">
        <w:rPr>
          <w:rFonts w:ascii="Book Antiqua" w:hAnsi="Book Antiqua" w:cs="Arial"/>
        </w:rPr>
        <w:t xml:space="preserve"> spouse of </w:t>
      </w:r>
      <w:r w:rsidR="00D6745E">
        <w:rPr>
          <w:rFonts w:ascii="Book Antiqua" w:hAnsi="Book Antiqua" w:cs="Arial"/>
        </w:rPr>
        <w:t>[</w:t>
      </w:r>
      <w:r w:rsidR="00954F9F">
        <w:rPr>
          <w:rFonts w:ascii="Book Antiqua" w:hAnsi="Book Antiqua" w:cs="Arial"/>
        </w:rPr>
        <w:t>KA</w:t>
      </w:r>
      <w:r w:rsidR="00D6745E">
        <w:rPr>
          <w:rFonts w:ascii="Book Antiqua" w:hAnsi="Book Antiqua" w:cs="Arial"/>
        </w:rPr>
        <w:t>]</w:t>
      </w:r>
      <w:r>
        <w:rPr>
          <w:rFonts w:ascii="Book Antiqua" w:hAnsi="Book Antiqua" w:cs="Arial"/>
        </w:rPr>
        <w:t>,</w:t>
      </w:r>
      <w:r w:rsidR="00036EFC">
        <w:rPr>
          <w:rFonts w:ascii="Book Antiqua" w:hAnsi="Book Antiqua" w:cs="Arial"/>
        </w:rPr>
        <w:t xml:space="preserve"> </w:t>
      </w:r>
      <w:r w:rsidR="00954F9F">
        <w:rPr>
          <w:rFonts w:ascii="Book Antiqua" w:hAnsi="Book Antiqua" w:cs="Arial"/>
        </w:rPr>
        <w:t xml:space="preserve">which </w:t>
      </w:r>
      <w:r>
        <w:rPr>
          <w:rFonts w:ascii="Book Antiqua" w:hAnsi="Book Antiqua" w:cs="Arial"/>
        </w:rPr>
        <w:t xml:space="preserve">application </w:t>
      </w:r>
      <w:r w:rsidR="00954F9F">
        <w:rPr>
          <w:rFonts w:ascii="Book Antiqua" w:hAnsi="Book Antiqua" w:cs="Arial"/>
        </w:rPr>
        <w:t xml:space="preserve">was then refused and how he </w:t>
      </w:r>
      <w:r w:rsidR="003D5A3B">
        <w:rPr>
          <w:rFonts w:ascii="Book Antiqua" w:hAnsi="Book Antiqua" w:cs="Arial"/>
        </w:rPr>
        <w:t xml:space="preserve">had </w:t>
      </w:r>
      <w:r w:rsidR="00954F9F">
        <w:rPr>
          <w:rFonts w:ascii="Book Antiqua" w:hAnsi="Book Antiqua" w:cs="Arial"/>
        </w:rPr>
        <w:t>then</w:t>
      </w:r>
      <w:r>
        <w:rPr>
          <w:rFonts w:ascii="Book Antiqua" w:hAnsi="Book Antiqua" w:cs="Arial"/>
        </w:rPr>
        <w:t xml:space="preserve"> unsuccessfully</w:t>
      </w:r>
      <w:r w:rsidR="00954F9F">
        <w:rPr>
          <w:rFonts w:ascii="Book Antiqua" w:hAnsi="Book Antiqua" w:cs="Arial"/>
        </w:rPr>
        <w:t xml:space="preserve"> applied for the issue of a residence card under the Imm</w:t>
      </w:r>
      <w:r>
        <w:rPr>
          <w:rFonts w:ascii="Book Antiqua" w:hAnsi="Book Antiqua" w:cs="Arial"/>
        </w:rPr>
        <w:t>igration (EEA) Regulations 2006. H</w:t>
      </w:r>
      <w:r w:rsidR="003D5A3B">
        <w:rPr>
          <w:rFonts w:ascii="Book Antiqua" w:hAnsi="Book Antiqua" w:cs="Arial"/>
        </w:rPr>
        <w:t xml:space="preserve">e had become </w:t>
      </w:r>
      <w:r w:rsidR="00954F9F">
        <w:rPr>
          <w:rFonts w:ascii="Book Antiqua" w:hAnsi="Book Antiqua" w:cs="Arial"/>
        </w:rPr>
        <w:t>appeal rights exhausted on 24</w:t>
      </w:r>
      <w:r w:rsidR="00954F9F" w:rsidRPr="00954F9F">
        <w:rPr>
          <w:rFonts w:ascii="Book Antiqua" w:hAnsi="Book Antiqua" w:cs="Arial"/>
          <w:vertAlign w:val="superscript"/>
        </w:rPr>
        <w:t>th</w:t>
      </w:r>
      <w:r w:rsidR="00954F9F">
        <w:rPr>
          <w:rFonts w:ascii="Book Antiqua" w:hAnsi="Book Antiqua" w:cs="Arial"/>
        </w:rPr>
        <w:t xml:space="preserve"> March 2015.  </w:t>
      </w:r>
    </w:p>
    <w:p w:rsidR="009B253B" w:rsidRDefault="00954F9F"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A46C0F">
        <w:rPr>
          <w:rFonts w:ascii="Book Antiqua" w:hAnsi="Book Antiqua" w:cs="Arial"/>
        </w:rPr>
        <w:t>Appellant</w:t>
      </w:r>
      <w:r>
        <w:rPr>
          <w:rFonts w:ascii="Book Antiqua" w:hAnsi="Book Antiqua" w:cs="Arial"/>
        </w:rPr>
        <w:t xml:space="preserve"> had made a complaint against his previous solicitors on the basis that it was said that they had wrongly claimed </w:t>
      </w:r>
      <w:r w:rsidR="003D5A3B">
        <w:rPr>
          <w:rFonts w:ascii="Book Antiqua" w:hAnsi="Book Antiqua" w:cs="Arial"/>
        </w:rPr>
        <w:t xml:space="preserve">that </w:t>
      </w:r>
      <w:r>
        <w:rPr>
          <w:rFonts w:ascii="Book Antiqua" w:hAnsi="Book Antiqua" w:cs="Arial"/>
        </w:rPr>
        <w:t>he was the primary carer of his son in</w:t>
      </w:r>
      <w:r w:rsidR="009B253B">
        <w:rPr>
          <w:rFonts w:ascii="Book Antiqua" w:hAnsi="Book Antiqua" w:cs="Arial"/>
        </w:rPr>
        <w:t xml:space="preserve"> a previous application that had been</w:t>
      </w:r>
      <w:r>
        <w:rPr>
          <w:rFonts w:ascii="Book Antiqua" w:hAnsi="Book Antiqua" w:cs="Arial"/>
        </w:rPr>
        <w:t xml:space="preserve"> made </w:t>
      </w:r>
      <w:r w:rsidR="009B253B">
        <w:rPr>
          <w:rFonts w:ascii="Book Antiqua" w:hAnsi="Book Antiqua" w:cs="Arial"/>
        </w:rPr>
        <w:t>by him. T</w:t>
      </w:r>
      <w:r>
        <w:rPr>
          <w:rFonts w:ascii="Book Antiqua" w:hAnsi="Book Antiqua" w:cs="Arial"/>
        </w:rPr>
        <w:t xml:space="preserve">hat complaint against his previous solicitors had been upheld.  </w:t>
      </w:r>
    </w:p>
    <w:p w:rsidR="00954F9F" w:rsidRDefault="00954F9F"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Judge Oliver found at paragraph 13 of his judgment </w:t>
      </w:r>
      <w:r w:rsidR="009B253B">
        <w:rPr>
          <w:rFonts w:ascii="Book Antiqua" w:hAnsi="Book Antiqua" w:cs="Arial"/>
        </w:rPr>
        <w:t xml:space="preserve">that </w:t>
      </w:r>
      <w:r>
        <w:rPr>
          <w:rFonts w:ascii="Book Antiqua" w:hAnsi="Book Antiqua" w:cs="Arial"/>
        </w:rPr>
        <w:t xml:space="preserve">the immigration history of the </w:t>
      </w:r>
      <w:r w:rsidR="00A46C0F">
        <w:rPr>
          <w:rFonts w:ascii="Book Antiqua" w:hAnsi="Book Antiqua" w:cs="Arial"/>
        </w:rPr>
        <w:t>Appellant</w:t>
      </w:r>
      <w:r w:rsidR="009B253B">
        <w:rPr>
          <w:rFonts w:ascii="Book Antiqua" w:hAnsi="Book Antiqua" w:cs="Arial"/>
        </w:rPr>
        <w:t xml:space="preserve"> had</w:t>
      </w:r>
      <w:r>
        <w:rPr>
          <w:rFonts w:ascii="Book Antiqua" w:hAnsi="Book Antiqua" w:cs="Arial"/>
        </w:rPr>
        <w:t xml:space="preserve"> a chronological sequence showing that “he has recently played fast and loose in a cynical fashion with the immigration controls of this country</w:t>
      </w:r>
      <w:r w:rsidR="009B253B">
        <w:rPr>
          <w:rFonts w:ascii="Book Antiqua" w:hAnsi="Book Antiqua" w:cs="Arial"/>
        </w:rPr>
        <w:t>,</w:t>
      </w:r>
      <w:r>
        <w:rPr>
          <w:rFonts w:ascii="Book Antiqua" w:hAnsi="Book Antiqua" w:cs="Arial"/>
        </w:rPr>
        <w:t xml:space="preserve"> so as to try to regularise his stay” and that “he has structured in a dubious and exaggerated manner his involvement with the child </w:t>
      </w:r>
      <w:r w:rsidR="00D6745E">
        <w:rPr>
          <w:rFonts w:ascii="Book Antiqua" w:hAnsi="Book Antiqua" w:cs="Arial"/>
        </w:rPr>
        <w:t>[J]</w:t>
      </w:r>
      <w:r>
        <w:rPr>
          <w:rFonts w:ascii="Book Antiqua" w:hAnsi="Book Antiqua" w:cs="Arial"/>
        </w:rPr>
        <w:t xml:space="preserve"> in the present application to the same end”.  </w:t>
      </w:r>
    </w:p>
    <w:p w:rsidR="00954F9F" w:rsidRDefault="00954F9F" w:rsidP="00D81ED3">
      <w:pPr>
        <w:numPr>
          <w:ilvl w:val="0"/>
          <w:numId w:val="1"/>
        </w:numPr>
        <w:tabs>
          <w:tab w:val="clear" w:pos="567"/>
        </w:tabs>
        <w:spacing w:before="240"/>
        <w:jc w:val="both"/>
        <w:rPr>
          <w:rFonts w:ascii="Book Antiqua" w:hAnsi="Book Antiqua" w:cs="Arial"/>
        </w:rPr>
      </w:pPr>
      <w:r>
        <w:rPr>
          <w:rFonts w:ascii="Book Antiqua" w:hAnsi="Book Antiqua" w:cs="Arial"/>
        </w:rPr>
        <w:t>Judge Oliver found there is no realistic chance of any further improved contact arrangement being made</w:t>
      </w:r>
      <w:r w:rsidR="009B253B">
        <w:rPr>
          <w:rFonts w:ascii="Book Antiqua" w:hAnsi="Book Antiqua" w:cs="Arial"/>
        </w:rPr>
        <w:t>,</w:t>
      </w:r>
      <w:r>
        <w:rPr>
          <w:rFonts w:ascii="Book Antiqua" w:hAnsi="Book Antiqua" w:cs="Arial"/>
        </w:rPr>
        <w:t xml:space="preserve"> despite </w:t>
      </w:r>
      <w:r w:rsidR="0079220C">
        <w:rPr>
          <w:rFonts w:ascii="Book Antiqua" w:hAnsi="Book Antiqua" w:cs="Arial"/>
        </w:rPr>
        <w:t>him accepting that the evidence before him was in fact that there was five hours</w:t>
      </w:r>
      <w:r w:rsidR="0092139E">
        <w:rPr>
          <w:rFonts w:ascii="Book Antiqua" w:hAnsi="Book Antiqua" w:cs="Arial"/>
        </w:rPr>
        <w:t>’</w:t>
      </w:r>
      <w:r w:rsidR="0079220C">
        <w:rPr>
          <w:rFonts w:ascii="Book Antiqua" w:hAnsi="Book Antiqua" w:cs="Arial"/>
        </w:rPr>
        <w:t xml:space="preserve"> contact which was supervised</w:t>
      </w:r>
      <w:r w:rsidR="009B253B">
        <w:rPr>
          <w:rFonts w:ascii="Book Antiqua" w:hAnsi="Book Antiqua" w:cs="Arial"/>
        </w:rPr>
        <w:t>,</w:t>
      </w:r>
      <w:r w:rsidR="0079220C">
        <w:rPr>
          <w:rFonts w:ascii="Book Antiqua" w:hAnsi="Book Antiqua" w:cs="Arial"/>
        </w:rPr>
        <w:t xml:space="preserve"> as stated by the </w:t>
      </w:r>
      <w:r w:rsidR="00A46C0F">
        <w:rPr>
          <w:rFonts w:ascii="Book Antiqua" w:hAnsi="Book Antiqua" w:cs="Arial"/>
        </w:rPr>
        <w:t>Appellant</w:t>
      </w:r>
      <w:r w:rsidR="0079220C">
        <w:rPr>
          <w:rFonts w:ascii="Book Antiqua" w:hAnsi="Book Antiqua" w:cs="Arial"/>
        </w:rPr>
        <w:t xml:space="preserve"> in cross-examination</w:t>
      </w:r>
      <w:r w:rsidR="009B253B">
        <w:rPr>
          <w:rFonts w:ascii="Book Antiqua" w:hAnsi="Book Antiqua" w:cs="Arial"/>
        </w:rPr>
        <w:t xml:space="preserve">. </w:t>
      </w:r>
      <w:r w:rsidR="0079220C">
        <w:rPr>
          <w:rFonts w:ascii="Book Antiqua" w:hAnsi="Book Antiqua" w:cs="Arial"/>
        </w:rPr>
        <w:t>Judge Oliver foun</w:t>
      </w:r>
      <w:r w:rsidR="009B253B">
        <w:rPr>
          <w:rFonts w:ascii="Book Antiqua" w:hAnsi="Book Antiqua" w:cs="Arial"/>
        </w:rPr>
        <w:t>d that the current arrangement was being used by the Appellant</w:t>
      </w:r>
      <w:r w:rsidR="0079220C">
        <w:rPr>
          <w:rFonts w:ascii="Book Antiqua" w:hAnsi="Book Antiqua" w:cs="Arial"/>
        </w:rPr>
        <w:t xml:space="preserve"> to further his hopes of remaining in the UK by any means and on that basis </w:t>
      </w:r>
      <w:r w:rsidR="009B253B">
        <w:rPr>
          <w:rFonts w:ascii="Book Antiqua" w:hAnsi="Book Antiqua" w:cs="Arial"/>
        </w:rPr>
        <w:t xml:space="preserve">the Judge </w:t>
      </w:r>
      <w:r w:rsidR="0079220C">
        <w:rPr>
          <w:rFonts w:ascii="Book Antiqua" w:hAnsi="Book Antiqua" w:cs="Arial"/>
        </w:rPr>
        <w:t xml:space="preserve">dismissed the </w:t>
      </w:r>
      <w:r w:rsidR="00A46C0F">
        <w:rPr>
          <w:rFonts w:ascii="Book Antiqua" w:hAnsi="Book Antiqua" w:cs="Arial"/>
        </w:rPr>
        <w:t>Appellant</w:t>
      </w:r>
      <w:r w:rsidR="0079220C">
        <w:rPr>
          <w:rFonts w:ascii="Book Antiqua" w:hAnsi="Book Antiqua" w:cs="Arial"/>
        </w:rPr>
        <w:t xml:space="preserve">’s appeal on human rights grounds.  </w:t>
      </w:r>
    </w:p>
    <w:p w:rsidR="0079220C" w:rsidRDefault="0079220C"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The </w:t>
      </w:r>
      <w:r w:rsidR="00A46C0F">
        <w:rPr>
          <w:rFonts w:ascii="Book Antiqua" w:hAnsi="Book Antiqua" w:cs="Arial"/>
        </w:rPr>
        <w:t>Appellant</w:t>
      </w:r>
      <w:r>
        <w:rPr>
          <w:rFonts w:ascii="Book Antiqua" w:hAnsi="Book Antiqua" w:cs="Arial"/>
        </w:rPr>
        <w:t xml:space="preserve"> has sought to appeal against that decision for the reasons set out within the Grounds of Appeal.  Those are a matter of record and are therefore not repeated in their entirety here</w:t>
      </w:r>
      <w:r w:rsidR="009B253B">
        <w:rPr>
          <w:rFonts w:ascii="Book Antiqua" w:hAnsi="Book Antiqua" w:cs="Arial"/>
        </w:rPr>
        <w:t>,</w:t>
      </w:r>
      <w:r>
        <w:rPr>
          <w:rFonts w:ascii="Book Antiqua" w:hAnsi="Book Antiqua" w:cs="Arial"/>
        </w:rPr>
        <w:t xml:space="preserve"> but in </w:t>
      </w:r>
      <w:r w:rsidR="009B253B">
        <w:rPr>
          <w:rFonts w:ascii="Book Antiqua" w:hAnsi="Book Antiqua" w:cs="Arial"/>
        </w:rPr>
        <w:t xml:space="preserve">summary </w:t>
      </w:r>
      <w:r>
        <w:rPr>
          <w:rFonts w:ascii="Book Antiqua" w:hAnsi="Book Antiqua" w:cs="Arial"/>
        </w:rPr>
        <w:t xml:space="preserve">it is argued that the First-tier Tribunal Judge failed to take proper account of the fact that the complaints against </w:t>
      </w:r>
      <w:r w:rsidR="009B253B">
        <w:rPr>
          <w:rFonts w:ascii="Book Antiqua" w:hAnsi="Book Antiqua" w:cs="Arial"/>
        </w:rPr>
        <w:t xml:space="preserve">the Appellant’s </w:t>
      </w:r>
      <w:r>
        <w:rPr>
          <w:rFonts w:ascii="Book Antiqua" w:hAnsi="Book Antiqua" w:cs="Arial"/>
        </w:rPr>
        <w:t xml:space="preserve">previous </w:t>
      </w:r>
      <w:r w:rsidR="009B253B">
        <w:rPr>
          <w:rFonts w:ascii="Book Antiqua" w:hAnsi="Book Antiqua" w:cs="Arial"/>
        </w:rPr>
        <w:t>solicitors were upheld and the J</w:t>
      </w:r>
      <w:r>
        <w:rPr>
          <w:rFonts w:ascii="Book Antiqua" w:hAnsi="Book Antiqua" w:cs="Arial"/>
        </w:rPr>
        <w:t xml:space="preserve">udge failed to consider the </w:t>
      </w:r>
      <w:r w:rsidR="00A46C0F">
        <w:rPr>
          <w:rFonts w:ascii="Book Antiqua" w:hAnsi="Book Antiqua" w:cs="Arial"/>
        </w:rPr>
        <w:t>Appellant</w:t>
      </w:r>
      <w:r>
        <w:rPr>
          <w:rFonts w:ascii="Book Antiqua" w:hAnsi="Book Antiqua" w:cs="Arial"/>
        </w:rPr>
        <w:t>’s circumstances with a fresh pair o</w:t>
      </w:r>
      <w:r w:rsidR="009B253B">
        <w:rPr>
          <w:rFonts w:ascii="Book Antiqua" w:hAnsi="Book Antiqua" w:cs="Arial"/>
        </w:rPr>
        <w:t>f eyes.  It is argued that the J</w:t>
      </w:r>
      <w:r>
        <w:rPr>
          <w:rFonts w:ascii="Book Antiqua" w:hAnsi="Book Antiqua" w:cs="Arial"/>
        </w:rPr>
        <w:t xml:space="preserve">udge has failed to properly take account of the relationship that the </w:t>
      </w:r>
      <w:r w:rsidR="00A46C0F">
        <w:rPr>
          <w:rFonts w:ascii="Book Antiqua" w:hAnsi="Book Antiqua" w:cs="Arial"/>
        </w:rPr>
        <w:t>Appellant</w:t>
      </w:r>
      <w:r>
        <w:rPr>
          <w:rFonts w:ascii="Book Antiqua" w:hAnsi="Book Antiqua" w:cs="Arial"/>
        </w:rPr>
        <w:t xml:space="preserve"> had with his son and has failed to prope</w:t>
      </w:r>
      <w:r w:rsidR="00DB2831">
        <w:rPr>
          <w:rFonts w:ascii="Book Antiqua" w:hAnsi="Book Antiqua" w:cs="Arial"/>
        </w:rPr>
        <w:t xml:space="preserve">rly consider Sections 117A to </w:t>
      </w:r>
      <w:r>
        <w:rPr>
          <w:rFonts w:ascii="Book Antiqua" w:hAnsi="Book Antiqua" w:cs="Arial"/>
        </w:rPr>
        <w:t>Section 117D of the Nationality, Immigration and Asylum Act 2002, i</w:t>
      </w:r>
      <w:r w:rsidR="009B253B">
        <w:rPr>
          <w:rFonts w:ascii="Book Antiqua" w:hAnsi="Book Antiqua" w:cs="Arial"/>
        </w:rPr>
        <w:t>n particular Section 117</w:t>
      </w:r>
      <w:proofErr w:type="gramStart"/>
      <w:r w:rsidR="009B253B">
        <w:rPr>
          <w:rFonts w:ascii="Book Antiqua" w:hAnsi="Book Antiqua" w:cs="Arial"/>
        </w:rPr>
        <w:t>B(</w:t>
      </w:r>
      <w:proofErr w:type="gramEnd"/>
      <w:r w:rsidR="009B253B">
        <w:rPr>
          <w:rFonts w:ascii="Book Antiqua" w:hAnsi="Book Antiqua" w:cs="Arial"/>
        </w:rPr>
        <w:t xml:space="preserve">6).  It is further argued in the grounds of appeal </w:t>
      </w:r>
      <w:r>
        <w:rPr>
          <w:rFonts w:ascii="Book Antiqua" w:hAnsi="Book Antiqua" w:cs="Arial"/>
        </w:rPr>
        <w:t xml:space="preserve">that </w:t>
      </w:r>
      <w:r w:rsidR="009B253B">
        <w:rPr>
          <w:rFonts w:ascii="Book Antiqua" w:hAnsi="Book Antiqua" w:cs="Arial"/>
        </w:rPr>
        <w:t xml:space="preserve">before Judge Oliver </w:t>
      </w:r>
      <w:r>
        <w:rPr>
          <w:rFonts w:ascii="Book Antiqua" w:hAnsi="Book Antiqua" w:cs="Arial"/>
        </w:rPr>
        <w:t>the Home Office</w:t>
      </w:r>
      <w:r w:rsidR="009B253B">
        <w:rPr>
          <w:rFonts w:ascii="Book Antiqua" w:hAnsi="Book Antiqua" w:cs="Arial"/>
        </w:rPr>
        <w:t xml:space="preserve"> had</w:t>
      </w:r>
      <w:r>
        <w:rPr>
          <w:rFonts w:ascii="Book Antiqua" w:hAnsi="Book Antiqua" w:cs="Arial"/>
        </w:rPr>
        <w:t xml:space="preserve"> conceded</w:t>
      </w:r>
      <w:r w:rsidR="009B253B">
        <w:rPr>
          <w:rFonts w:ascii="Book Antiqua" w:hAnsi="Book Antiqua" w:cs="Arial"/>
        </w:rPr>
        <w:t xml:space="preserve"> that</w:t>
      </w:r>
      <w:r>
        <w:rPr>
          <w:rFonts w:ascii="Book Antiqua" w:hAnsi="Book Antiqua" w:cs="Arial"/>
        </w:rPr>
        <w:t xml:space="preserve"> there was a genuine, subsisting parental relationship between the </w:t>
      </w:r>
      <w:r w:rsidR="00A46C0F">
        <w:rPr>
          <w:rFonts w:ascii="Book Antiqua" w:hAnsi="Book Antiqua" w:cs="Arial"/>
        </w:rPr>
        <w:t>Appellant</w:t>
      </w:r>
      <w:r>
        <w:rPr>
          <w:rFonts w:ascii="Book Antiqua" w:hAnsi="Book Antiqua" w:cs="Arial"/>
        </w:rPr>
        <w:t xml:space="preserve"> and his child</w:t>
      </w:r>
      <w:r w:rsidR="009B253B">
        <w:rPr>
          <w:rFonts w:ascii="Book Antiqua" w:hAnsi="Book Antiqua" w:cs="Arial"/>
        </w:rPr>
        <w:t>,</w:t>
      </w:r>
      <w:r>
        <w:rPr>
          <w:rFonts w:ascii="Book Antiqua" w:hAnsi="Book Antiqua" w:cs="Arial"/>
        </w:rPr>
        <w:t xml:space="preserve"> but </w:t>
      </w:r>
      <w:r w:rsidR="009B253B">
        <w:rPr>
          <w:rFonts w:ascii="Book Antiqua" w:hAnsi="Book Antiqua" w:cs="Arial"/>
        </w:rPr>
        <w:t>it is argued the J</w:t>
      </w:r>
      <w:r>
        <w:rPr>
          <w:rFonts w:ascii="Book Antiqua" w:hAnsi="Book Antiqua" w:cs="Arial"/>
        </w:rPr>
        <w:t>udge had failed to take account of that and failed to take account of the evidence from CA</w:t>
      </w:r>
      <w:r w:rsidR="009B253B">
        <w:rPr>
          <w:rFonts w:ascii="Book Antiqua" w:hAnsi="Book Antiqua" w:cs="Arial"/>
        </w:rPr>
        <w:t>FCASS and the contact supervisor</w:t>
      </w:r>
      <w:r>
        <w:rPr>
          <w:rFonts w:ascii="Book Antiqua" w:hAnsi="Book Antiqua" w:cs="Arial"/>
        </w:rPr>
        <w:t xml:space="preserve"> regarding five sessions of successful supervised contact that had taken place between the </w:t>
      </w:r>
      <w:r w:rsidR="00A46C0F">
        <w:rPr>
          <w:rFonts w:ascii="Book Antiqua" w:hAnsi="Book Antiqua" w:cs="Arial"/>
        </w:rPr>
        <w:t>Appellant</w:t>
      </w:r>
      <w:r w:rsidR="00036EFC">
        <w:rPr>
          <w:rFonts w:ascii="Book Antiqua" w:hAnsi="Book Antiqua" w:cs="Arial"/>
        </w:rPr>
        <w:t xml:space="preserve"> and his son.  The J</w:t>
      </w:r>
      <w:r>
        <w:rPr>
          <w:rFonts w:ascii="Book Antiqua" w:hAnsi="Book Antiqua" w:cs="Arial"/>
        </w:rPr>
        <w:t>udge</w:t>
      </w:r>
      <w:r w:rsidR="00036EFC">
        <w:rPr>
          <w:rFonts w:ascii="Book Antiqua" w:hAnsi="Book Antiqua" w:cs="Arial"/>
        </w:rPr>
        <w:t>, it is also argued,</w:t>
      </w:r>
      <w:r>
        <w:rPr>
          <w:rFonts w:ascii="Book Antiqua" w:hAnsi="Book Antiqua" w:cs="Arial"/>
        </w:rPr>
        <w:t xml:space="preserve"> failed to take account of the best interests of the child pursuant to Section 55 of the Borders, Citizenship and Immigration Act 2009.</w:t>
      </w:r>
    </w:p>
    <w:p w:rsidR="00036EFC" w:rsidRDefault="0079220C" w:rsidP="00D81ED3">
      <w:pPr>
        <w:numPr>
          <w:ilvl w:val="0"/>
          <w:numId w:val="1"/>
        </w:numPr>
        <w:tabs>
          <w:tab w:val="clear" w:pos="567"/>
        </w:tabs>
        <w:spacing w:before="240"/>
        <w:jc w:val="both"/>
        <w:rPr>
          <w:rFonts w:ascii="Book Antiqua" w:hAnsi="Book Antiqua" w:cs="Arial"/>
        </w:rPr>
      </w:pPr>
      <w:r>
        <w:rPr>
          <w:rFonts w:ascii="Book Antiqua" w:hAnsi="Book Antiqua" w:cs="Arial"/>
        </w:rPr>
        <w:t>Permission to appeal in this case has been granted by First-tier Tribunal Judge Buchanan on 25</w:t>
      </w:r>
      <w:r w:rsidRPr="0079220C">
        <w:rPr>
          <w:rFonts w:ascii="Book Antiqua" w:hAnsi="Book Antiqua" w:cs="Arial"/>
          <w:vertAlign w:val="superscript"/>
        </w:rPr>
        <w:t>th</w:t>
      </w:r>
      <w:r>
        <w:rPr>
          <w:rFonts w:ascii="Book Antiqua" w:hAnsi="Book Antiqua" w:cs="Arial"/>
        </w:rPr>
        <w:t xml:space="preserve"> May 2018.  </w:t>
      </w:r>
    </w:p>
    <w:p w:rsidR="00036EFC" w:rsidRDefault="0079220C" w:rsidP="00D81ED3">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At the appeal hearing in the Upper Tribunal today before me the </w:t>
      </w:r>
      <w:r w:rsidR="00A46C0F">
        <w:rPr>
          <w:rFonts w:ascii="Book Antiqua" w:hAnsi="Book Antiqua" w:cs="Arial"/>
        </w:rPr>
        <w:t>Appellant</w:t>
      </w:r>
      <w:r>
        <w:rPr>
          <w:rFonts w:ascii="Book Antiqua" w:hAnsi="Book Antiqua" w:cs="Arial"/>
        </w:rPr>
        <w:t xml:space="preserve"> is represented by Mr Moriar</w:t>
      </w:r>
      <w:r w:rsidR="00040762">
        <w:rPr>
          <w:rFonts w:ascii="Book Antiqua" w:hAnsi="Book Antiqua" w:cs="Arial"/>
        </w:rPr>
        <w:t>t</w:t>
      </w:r>
      <w:r>
        <w:rPr>
          <w:rFonts w:ascii="Book Antiqua" w:hAnsi="Book Antiqua" w:cs="Arial"/>
        </w:rPr>
        <w:t xml:space="preserve">y, Solicitor and the Secretary of State is being represented by Mr Howell, Senior Home Office Presenting Officer. </w:t>
      </w:r>
    </w:p>
    <w:p w:rsidR="0079220C" w:rsidRDefault="0079220C" w:rsidP="00D81ED3">
      <w:pPr>
        <w:numPr>
          <w:ilvl w:val="0"/>
          <w:numId w:val="1"/>
        </w:numPr>
        <w:tabs>
          <w:tab w:val="clear" w:pos="567"/>
        </w:tabs>
        <w:spacing w:before="240"/>
        <w:jc w:val="both"/>
        <w:rPr>
          <w:rFonts w:ascii="Book Antiqua" w:hAnsi="Book Antiqua" w:cs="Arial"/>
        </w:rPr>
      </w:pPr>
      <w:r>
        <w:rPr>
          <w:rFonts w:ascii="Book Antiqua" w:hAnsi="Book Antiqua" w:cs="Arial"/>
        </w:rPr>
        <w:t xml:space="preserve"> It has been conceded by the Secretary of State today that the decision of First-tier Tribunal Judge Oliver does</w:t>
      </w:r>
      <w:r w:rsidR="00036EFC">
        <w:rPr>
          <w:rFonts w:ascii="Book Antiqua" w:hAnsi="Book Antiqua" w:cs="Arial"/>
        </w:rPr>
        <w:t xml:space="preserve"> contain material errors of law. I</w:t>
      </w:r>
      <w:r>
        <w:rPr>
          <w:rFonts w:ascii="Book Antiqua" w:hAnsi="Book Antiqua" w:cs="Arial"/>
        </w:rPr>
        <w:t>t is conceded</w:t>
      </w:r>
      <w:r w:rsidR="00036EFC">
        <w:rPr>
          <w:rFonts w:ascii="Book Antiqua" w:hAnsi="Book Antiqua" w:cs="Arial"/>
        </w:rPr>
        <w:t xml:space="preserve"> by the Respondent that the J</w:t>
      </w:r>
      <w:r>
        <w:rPr>
          <w:rFonts w:ascii="Book Antiqua" w:hAnsi="Book Antiqua" w:cs="Arial"/>
        </w:rPr>
        <w:t xml:space="preserve">udge has failed to properly consider whether or not there was a genuine, subsisting relationship between the </w:t>
      </w:r>
      <w:r w:rsidR="00A46C0F">
        <w:rPr>
          <w:rFonts w:ascii="Book Antiqua" w:hAnsi="Book Antiqua" w:cs="Arial"/>
        </w:rPr>
        <w:t>Appellant</w:t>
      </w:r>
      <w:r>
        <w:rPr>
          <w:rFonts w:ascii="Book Antiqua" w:hAnsi="Book Antiqua" w:cs="Arial"/>
        </w:rPr>
        <w:t xml:space="preserve"> </w:t>
      </w:r>
      <w:r w:rsidR="00040762">
        <w:rPr>
          <w:rFonts w:ascii="Book Antiqua" w:hAnsi="Book Antiqua" w:cs="Arial"/>
        </w:rPr>
        <w:t>and his son i</w:t>
      </w:r>
      <w:r>
        <w:rPr>
          <w:rFonts w:ascii="Book Antiqua" w:hAnsi="Book Antiqua" w:cs="Arial"/>
        </w:rPr>
        <w:t xml:space="preserve">n light of the evidence provided by CAFCASS regarding the supervised contact that had taken place pursuant </w:t>
      </w:r>
      <w:r w:rsidR="004B1479">
        <w:rPr>
          <w:rFonts w:ascii="Book Antiqua" w:hAnsi="Book Antiqua" w:cs="Arial"/>
        </w:rPr>
        <w:t>to a child a</w:t>
      </w:r>
      <w:r w:rsidR="00036EFC">
        <w:rPr>
          <w:rFonts w:ascii="Book Antiqua" w:hAnsi="Book Antiqua" w:cs="Arial"/>
        </w:rPr>
        <w:t>rrangements order and that the J</w:t>
      </w:r>
      <w:r w:rsidR="004B1479">
        <w:rPr>
          <w:rFonts w:ascii="Book Antiqua" w:hAnsi="Book Antiqua" w:cs="Arial"/>
        </w:rPr>
        <w:t xml:space="preserve">udge had failed to then properly look at the best interests of the child pursuant to Section 55 of the Borders, Citizenship and Immigration Act 2009 and </w:t>
      </w:r>
      <w:r w:rsidR="00036EFC">
        <w:rPr>
          <w:rFonts w:ascii="Book Antiqua" w:hAnsi="Book Antiqua" w:cs="Arial"/>
        </w:rPr>
        <w:t xml:space="preserve">also </w:t>
      </w:r>
      <w:r w:rsidR="004B1479">
        <w:rPr>
          <w:rFonts w:ascii="Book Antiqua" w:hAnsi="Book Antiqua" w:cs="Arial"/>
        </w:rPr>
        <w:t xml:space="preserve">failed to properly consider Section 117B(6) of the Nationality, Immigration and Asylum Act 2002.  </w:t>
      </w:r>
    </w:p>
    <w:p w:rsidR="004B1479" w:rsidRDefault="004B1479" w:rsidP="00D81ED3">
      <w:pPr>
        <w:numPr>
          <w:ilvl w:val="0"/>
          <w:numId w:val="1"/>
        </w:numPr>
        <w:tabs>
          <w:tab w:val="clear" w:pos="567"/>
        </w:tabs>
        <w:spacing w:before="240"/>
        <w:jc w:val="both"/>
        <w:rPr>
          <w:rFonts w:ascii="Book Antiqua" w:hAnsi="Book Antiqua" w:cs="Arial"/>
        </w:rPr>
      </w:pPr>
      <w:r>
        <w:rPr>
          <w:rFonts w:ascii="Book Antiqua" w:hAnsi="Book Antiqua" w:cs="Arial"/>
        </w:rPr>
        <w:t>In light of those concessions it is appropriate for this court to set aside the decision of First-tier Tribunal Judge Oliver</w:t>
      </w:r>
      <w:r w:rsidR="00036EFC">
        <w:rPr>
          <w:rFonts w:ascii="Book Antiqua" w:hAnsi="Book Antiqua" w:cs="Arial"/>
        </w:rPr>
        <w:t xml:space="preserve">, it </w:t>
      </w:r>
      <w:proofErr w:type="gramStart"/>
      <w:r w:rsidR="00036EFC">
        <w:rPr>
          <w:rFonts w:ascii="Book Antiqua" w:hAnsi="Book Antiqua" w:cs="Arial"/>
        </w:rPr>
        <w:t>having</w:t>
      </w:r>
      <w:proofErr w:type="gramEnd"/>
      <w:r w:rsidR="00036EFC">
        <w:rPr>
          <w:rFonts w:ascii="Book Antiqua" w:hAnsi="Book Antiqua" w:cs="Arial"/>
        </w:rPr>
        <w:t xml:space="preserve"> been conceded by the Respondent that</w:t>
      </w:r>
      <w:r w:rsidR="00036EFC" w:rsidRPr="00036EFC">
        <w:rPr>
          <w:rFonts w:ascii="Book Antiqua" w:hAnsi="Book Antiqua" w:cs="Arial"/>
        </w:rPr>
        <w:t xml:space="preserve"> </w:t>
      </w:r>
      <w:r w:rsidR="00036EFC">
        <w:rPr>
          <w:rFonts w:ascii="Book Antiqua" w:hAnsi="Book Antiqua" w:cs="Arial"/>
        </w:rPr>
        <w:t>the decision of First-tier Tribunal Judge Oliver does contain material errors of law</w:t>
      </w:r>
      <w:r w:rsidR="00A46C0F">
        <w:rPr>
          <w:rFonts w:ascii="Book Antiqua" w:hAnsi="Book Antiqua" w:cs="Arial"/>
        </w:rPr>
        <w:t xml:space="preserve">.  </w:t>
      </w:r>
    </w:p>
    <w:p w:rsidR="00A46C0F" w:rsidRDefault="00A46C0F" w:rsidP="00D81ED3">
      <w:pPr>
        <w:numPr>
          <w:ilvl w:val="0"/>
          <w:numId w:val="1"/>
        </w:numPr>
        <w:tabs>
          <w:tab w:val="clear" w:pos="567"/>
        </w:tabs>
        <w:spacing w:before="240"/>
        <w:jc w:val="both"/>
        <w:rPr>
          <w:rFonts w:ascii="Book Antiqua" w:hAnsi="Book Antiqua" w:cs="Arial"/>
        </w:rPr>
      </w:pPr>
      <w:r>
        <w:rPr>
          <w:rFonts w:ascii="Book Antiqua" w:hAnsi="Book Antiqua" w:cs="Arial"/>
        </w:rPr>
        <w:t>It is argued however by Mr Moriarty on behalf of the Appellant that the Tribunal can simply go on to remake the decision</w:t>
      </w:r>
      <w:r w:rsidR="00036EFC">
        <w:rPr>
          <w:rFonts w:ascii="Book Antiqua" w:hAnsi="Book Antiqua" w:cs="Arial"/>
        </w:rPr>
        <w:t xml:space="preserve"> today in light of what was argued in the submissions</w:t>
      </w:r>
      <w:r>
        <w:rPr>
          <w:rFonts w:ascii="Book Antiqua" w:hAnsi="Book Antiqua" w:cs="Arial"/>
        </w:rPr>
        <w:t xml:space="preserve"> in the skeleton argument</w:t>
      </w:r>
      <w:r w:rsidR="00036EFC">
        <w:rPr>
          <w:rFonts w:ascii="Book Antiqua" w:hAnsi="Book Antiqua" w:cs="Arial"/>
        </w:rPr>
        <w:t xml:space="preserve"> that was before Judge Oliver,</w:t>
      </w:r>
      <w:r>
        <w:rPr>
          <w:rFonts w:ascii="Book Antiqua" w:hAnsi="Book Antiqua" w:cs="Arial"/>
        </w:rPr>
        <w:t xml:space="preserve"> regarding Section 117</w:t>
      </w:r>
      <w:proofErr w:type="gramStart"/>
      <w:r>
        <w:rPr>
          <w:rFonts w:ascii="Book Antiqua" w:hAnsi="Book Antiqua" w:cs="Arial"/>
        </w:rPr>
        <w:t>B(</w:t>
      </w:r>
      <w:proofErr w:type="gramEnd"/>
      <w:r>
        <w:rPr>
          <w:rFonts w:ascii="Book Antiqua" w:hAnsi="Book Antiqua" w:cs="Arial"/>
        </w:rPr>
        <w:t xml:space="preserve">6) and </w:t>
      </w:r>
      <w:r w:rsidR="00036EFC">
        <w:rPr>
          <w:rFonts w:ascii="Book Antiqua" w:hAnsi="Book Antiqua" w:cs="Arial"/>
        </w:rPr>
        <w:t xml:space="preserve">the effect of </w:t>
      </w:r>
      <w:r>
        <w:rPr>
          <w:rFonts w:ascii="Book Antiqua" w:hAnsi="Book Antiqua" w:cs="Arial"/>
        </w:rPr>
        <w:t xml:space="preserve">the judgment of Lord Justice Elias in the case of </w:t>
      </w:r>
      <w:r w:rsidRPr="00036EFC">
        <w:rPr>
          <w:rFonts w:ascii="Book Antiqua" w:hAnsi="Book Antiqua" w:cs="Arial"/>
          <w:b/>
          <w:u w:val="single"/>
        </w:rPr>
        <w:t>MA (Pakistan)</w:t>
      </w:r>
      <w:r w:rsidR="00036EFC" w:rsidRPr="00036EFC">
        <w:rPr>
          <w:rFonts w:ascii="Book Antiqua" w:hAnsi="Book Antiqua" w:cs="Arial"/>
          <w:b/>
          <w:u w:val="single"/>
        </w:rPr>
        <w:t xml:space="preserve"> v SSHD</w:t>
      </w:r>
      <w:r w:rsidRPr="00036EFC">
        <w:rPr>
          <w:rFonts w:ascii="Book Antiqua" w:hAnsi="Book Antiqua" w:cs="Arial"/>
          <w:b/>
        </w:rPr>
        <w:t xml:space="preserve"> </w:t>
      </w:r>
      <w:r>
        <w:rPr>
          <w:rFonts w:ascii="Book Antiqua" w:hAnsi="Book Antiqua" w:cs="Arial"/>
          <w:b/>
        </w:rPr>
        <w:t xml:space="preserve">[2016] EWCA </w:t>
      </w:r>
      <w:proofErr w:type="spellStart"/>
      <w:r>
        <w:rPr>
          <w:rFonts w:ascii="Book Antiqua" w:hAnsi="Book Antiqua" w:cs="Arial"/>
          <w:b/>
        </w:rPr>
        <w:t>Civ</w:t>
      </w:r>
      <w:proofErr w:type="spellEnd"/>
      <w:r>
        <w:rPr>
          <w:rFonts w:ascii="Book Antiqua" w:hAnsi="Book Antiqua" w:cs="Arial"/>
          <w:b/>
        </w:rPr>
        <w:t xml:space="preserve"> 705</w:t>
      </w:r>
      <w:r w:rsidR="00036EFC">
        <w:rPr>
          <w:rFonts w:ascii="Book Antiqua" w:hAnsi="Book Antiqua" w:cs="Arial"/>
        </w:rPr>
        <w:t xml:space="preserve">.  However, </w:t>
      </w:r>
      <w:r>
        <w:rPr>
          <w:rFonts w:ascii="Book Antiqua" w:hAnsi="Book Antiqua" w:cs="Arial"/>
        </w:rPr>
        <w:t>any decision that I make in terms of human rights has to be considered as at the circumstances as at today’s hearing rather than simply the circumstances back at the date of the previous hearing in November 2017</w:t>
      </w:r>
      <w:r w:rsidR="00036EFC">
        <w:rPr>
          <w:rFonts w:ascii="Book Antiqua" w:hAnsi="Book Antiqua" w:cs="Arial"/>
        </w:rPr>
        <w:t>,</w:t>
      </w:r>
      <w:r>
        <w:rPr>
          <w:rFonts w:ascii="Book Antiqua" w:hAnsi="Book Antiqua" w:cs="Arial"/>
        </w:rPr>
        <w:t xml:space="preserve"> which was </w:t>
      </w:r>
      <w:r w:rsidR="00036EFC">
        <w:rPr>
          <w:rFonts w:ascii="Book Antiqua" w:hAnsi="Book Antiqua" w:cs="Arial"/>
        </w:rPr>
        <w:t xml:space="preserve">now </w:t>
      </w:r>
      <w:r>
        <w:rPr>
          <w:rFonts w:ascii="Book Antiqua" w:hAnsi="Book Antiqua" w:cs="Arial"/>
        </w:rPr>
        <w:t xml:space="preserve">eight months ago.  </w:t>
      </w:r>
      <w:r w:rsidR="00036EFC">
        <w:rPr>
          <w:rFonts w:ascii="Book Antiqua" w:hAnsi="Book Antiqua" w:cs="Arial"/>
        </w:rPr>
        <w:t>I do not have any clear updated</w:t>
      </w:r>
      <w:r>
        <w:rPr>
          <w:rFonts w:ascii="Book Antiqua" w:hAnsi="Book Antiqua" w:cs="Arial"/>
        </w:rPr>
        <w:t xml:space="preserve"> evidence regarding the circumstances </w:t>
      </w:r>
      <w:r w:rsidR="00036EFC">
        <w:rPr>
          <w:rFonts w:ascii="Book Antiqua" w:hAnsi="Book Antiqua" w:cs="Arial"/>
        </w:rPr>
        <w:t xml:space="preserve">surrounding </w:t>
      </w:r>
      <w:r>
        <w:rPr>
          <w:rFonts w:ascii="Book Antiqua" w:hAnsi="Book Antiqua" w:cs="Arial"/>
        </w:rPr>
        <w:t xml:space="preserve">contact </w:t>
      </w:r>
      <w:r w:rsidR="00036EFC">
        <w:rPr>
          <w:rFonts w:ascii="Book Antiqua" w:hAnsi="Book Antiqua" w:cs="Arial"/>
        </w:rPr>
        <w:t>now,</w:t>
      </w:r>
      <w:r>
        <w:rPr>
          <w:rFonts w:ascii="Book Antiqua" w:hAnsi="Book Antiqua" w:cs="Arial"/>
        </w:rPr>
        <w:t xml:space="preserve"> as at today’s date</w:t>
      </w:r>
      <w:r w:rsidR="00036EFC">
        <w:rPr>
          <w:rFonts w:ascii="Book Antiqua" w:hAnsi="Book Antiqua" w:cs="Arial"/>
        </w:rPr>
        <w:t xml:space="preserve">, or what effect removal would have on </w:t>
      </w:r>
      <w:r w:rsidR="00D6745E">
        <w:rPr>
          <w:rFonts w:ascii="Book Antiqua" w:hAnsi="Book Antiqua" w:cs="Arial"/>
        </w:rPr>
        <w:t>[J]</w:t>
      </w:r>
      <w:r w:rsidR="00036EFC">
        <w:rPr>
          <w:rFonts w:ascii="Book Antiqua" w:hAnsi="Book Antiqua" w:cs="Arial"/>
        </w:rPr>
        <w:t xml:space="preserve"> or his parents</w:t>
      </w:r>
      <w:r>
        <w:rPr>
          <w:rFonts w:ascii="Book Antiqua" w:hAnsi="Book Antiqua" w:cs="Arial"/>
        </w:rPr>
        <w:t>.  I consider that</w:t>
      </w:r>
      <w:r w:rsidR="00036EFC">
        <w:rPr>
          <w:rFonts w:ascii="Book Antiqua" w:hAnsi="Book Antiqua" w:cs="Arial"/>
        </w:rPr>
        <w:t xml:space="preserve"> further oral evidence will be required to be heard, and in such circumstances, </w:t>
      </w:r>
      <w:r w:rsidR="007C659D">
        <w:rPr>
          <w:rFonts w:ascii="Book Antiqua" w:hAnsi="Book Antiqua" w:cs="Arial"/>
        </w:rPr>
        <w:t>it</w:t>
      </w:r>
      <w:r>
        <w:rPr>
          <w:rFonts w:ascii="Book Antiqua" w:hAnsi="Book Antiqua" w:cs="Arial"/>
        </w:rPr>
        <w:t xml:space="preserve"> is appropriate </w:t>
      </w:r>
      <w:r w:rsidR="00036EFC">
        <w:rPr>
          <w:rFonts w:ascii="Book Antiqua" w:hAnsi="Book Antiqua" w:cs="Arial"/>
        </w:rPr>
        <w:t xml:space="preserve">in </w:t>
      </w:r>
      <w:r>
        <w:rPr>
          <w:rFonts w:ascii="Book Antiqua" w:hAnsi="Book Antiqua" w:cs="Arial"/>
        </w:rPr>
        <w:t>this case for the decision of Judge Oliver to be set aside in its entirety and for the matter to be remitted back to the First-tier Tri</w:t>
      </w:r>
      <w:r w:rsidR="00036EFC">
        <w:rPr>
          <w:rFonts w:ascii="Book Antiqua" w:hAnsi="Book Antiqua" w:cs="Arial"/>
        </w:rPr>
        <w:t>bunal for rehearing before any J</w:t>
      </w:r>
      <w:r>
        <w:rPr>
          <w:rFonts w:ascii="Book Antiqua" w:hAnsi="Book Antiqua" w:cs="Arial"/>
        </w:rPr>
        <w:t>udge other than First-tier Tribunal Judge Oliver.</w:t>
      </w:r>
    </w:p>
    <w:p w:rsidR="00A46C0F" w:rsidRPr="00A46C0F" w:rsidRDefault="00A46C0F" w:rsidP="00A46C0F">
      <w:pPr>
        <w:spacing w:before="240"/>
        <w:jc w:val="both"/>
        <w:rPr>
          <w:rFonts w:ascii="Book Antiqua" w:hAnsi="Book Antiqua" w:cs="Arial"/>
          <w:b/>
          <w:u w:val="single"/>
        </w:rPr>
      </w:pPr>
      <w:r w:rsidRPr="00A46C0F">
        <w:rPr>
          <w:rFonts w:ascii="Book Antiqua" w:hAnsi="Book Antiqua" w:cs="Arial"/>
          <w:b/>
          <w:u w:val="single"/>
        </w:rPr>
        <w:t>Notice of Decision</w:t>
      </w:r>
    </w:p>
    <w:p w:rsidR="00A46C0F" w:rsidRDefault="00A46C0F" w:rsidP="00036EFC">
      <w:pPr>
        <w:spacing w:before="240"/>
        <w:ind w:left="567"/>
        <w:jc w:val="both"/>
        <w:rPr>
          <w:rFonts w:ascii="Book Antiqua" w:hAnsi="Book Antiqua" w:cs="Arial"/>
        </w:rPr>
      </w:pPr>
      <w:r>
        <w:rPr>
          <w:rFonts w:ascii="Book Antiqua" w:hAnsi="Book Antiqua" w:cs="Arial"/>
        </w:rPr>
        <w:t xml:space="preserve">The decision of First-tier Tribunal Judge Oliver does contain material errors of law and is set aside.  The case is remitted back to the First-tier Tribunal for rehearing before any First-tier Tribunal Judge other than First-tier Tribunal Judge Oliver. </w:t>
      </w:r>
    </w:p>
    <w:p w:rsidR="00A46C0F" w:rsidRDefault="00A46C0F" w:rsidP="00036EFC">
      <w:pPr>
        <w:spacing w:before="240"/>
        <w:ind w:left="567"/>
        <w:jc w:val="both"/>
        <w:rPr>
          <w:rFonts w:ascii="Book Antiqua" w:hAnsi="Book Antiqua" w:cs="Arial"/>
        </w:rPr>
      </w:pPr>
      <w:r>
        <w:rPr>
          <w:rFonts w:ascii="Book Antiqua" w:hAnsi="Book Antiqua" w:cs="Arial"/>
        </w:rPr>
        <w:t>No anonymity order was made by the First-tier Tribunal and no such order was sought before me, therefore I make no such order.</w:t>
      </w:r>
    </w:p>
    <w:p w:rsidR="00D949B7" w:rsidRDefault="00D949B7" w:rsidP="000A0743">
      <w:pPr>
        <w:jc w:val="both"/>
        <w:rPr>
          <w:rFonts w:ascii="Book Antiqua" w:hAnsi="Book Antiqua" w:cs="Arial"/>
        </w:rPr>
      </w:pPr>
    </w:p>
    <w:p w:rsidR="001F2716" w:rsidRPr="009B7433" w:rsidRDefault="00780F86" w:rsidP="000A0743">
      <w:pPr>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036EFC">
        <w:rPr>
          <w:rFonts w:ascii="Book Antiqua" w:hAnsi="Book Antiqua" w:cs="Arial"/>
        </w:rPr>
        <w:t xml:space="preserve"> 15</w:t>
      </w:r>
      <w:r w:rsidR="00036EFC" w:rsidRPr="00036EFC">
        <w:rPr>
          <w:rFonts w:ascii="Book Antiqua" w:hAnsi="Book Antiqua" w:cs="Arial"/>
          <w:vertAlign w:val="superscript"/>
        </w:rPr>
        <w:t>th</w:t>
      </w:r>
      <w:r w:rsidR="00036EFC">
        <w:rPr>
          <w:rFonts w:ascii="Book Antiqua" w:hAnsi="Book Antiqua" w:cs="Arial"/>
        </w:rPr>
        <w:t xml:space="preserve"> July 2018</w:t>
      </w:r>
    </w:p>
    <w:p w:rsidR="00036EFC" w:rsidRPr="009B7433" w:rsidRDefault="003E7F44" w:rsidP="000A0743">
      <w:pPr>
        <w:jc w:val="both"/>
        <w:rPr>
          <w:rFonts w:ascii="Book Antiqua" w:hAnsi="Book Antiqua" w:cs="Arial"/>
        </w:rPr>
      </w:pPr>
      <w:r>
        <w:rPr>
          <w:rFonts w:ascii="Book Antiqua" w:hAnsi="Book Antiqua" w:cs="Arial"/>
          <w:noProof/>
        </w:rPr>
        <w:drawing>
          <wp:inline distT="0" distB="0" distL="0" distR="0">
            <wp:extent cx="1379855" cy="719455"/>
            <wp:effectExtent l="0" t="0" r="0" b="0"/>
            <wp:docPr id="2" name="Picture 2" descr="Signsh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sho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79855" cy="719455"/>
                    </a:xfrm>
                    <a:prstGeom prst="rect">
                      <a:avLst/>
                    </a:prstGeom>
                    <a:noFill/>
                    <a:ln>
                      <a:noFill/>
                    </a:ln>
                  </pic:spPr>
                </pic:pic>
              </a:graphicData>
            </a:graphic>
          </wp:inline>
        </w:drawing>
      </w:r>
    </w:p>
    <w:p w:rsidR="00B95326" w:rsidRPr="009B7433" w:rsidRDefault="00C23DFC" w:rsidP="006B3B2F">
      <w:pPr>
        <w:jc w:val="both"/>
        <w:rPr>
          <w:rFonts w:ascii="Book Antiqua" w:hAnsi="Book Antiqua" w:cs="Arial"/>
        </w:rPr>
      </w:pPr>
      <w:r>
        <w:rPr>
          <w:rFonts w:ascii="Book Antiqua" w:hAnsi="Book Antiqua" w:cs="Arial"/>
          <w:color w:val="000000"/>
        </w:rPr>
        <w:t xml:space="preserve">Deputy Upper Tribunal Judge </w:t>
      </w:r>
      <w:r w:rsidR="00457401">
        <w:rPr>
          <w:rFonts w:ascii="Book Antiqua" w:hAnsi="Book Antiqua" w:cs="Arial"/>
          <w:color w:val="000000"/>
        </w:rPr>
        <w:t>McGinty</w:t>
      </w:r>
    </w:p>
    <w:sectPr w:rsidR="00B95326" w:rsidRPr="009B7433"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3BB3" w:rsidRDefault="00203BB3">
      <w:r>
        <w:separator/>
      </w:r>
    </w:p>
  </w:endnote>
  <w:endnote w:type="continuationSeparator" w:id="0">
    <w:p w:rsidR="00203BB3" w:rsidRDefault="00203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6440FF">
      <w:rPr>
        <w:rStyle w:val="PageNumber"/>
        <w:rFonts w:ascii="Book Antiqua" w:hAnsi="Book Antiqua" w:cs="Arial"/>
        <w:noProof/>
        <w:sz w:val="16"/>
        <w:szCs w:val="16"/>
      </w:rPr>
      <w:t>3</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FA2AD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3BB3" w:rsidRDefault="00203BB3">
      <w:r>
        <w:separator/>
      </w:r>
    </w:p>
  </w:footnote>
  <w:footnote w:type="continuationSeparator" w:id="0">
    <w:p w:rsidR="00203BB3" w:rsidRDefault="00203B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Appeal Number:</w:t>
    </w:r>
    <w:r w:rsidR="000F1B19">
      <w:rPr>
        <w:rFonts w:ascii="Book Antiqua" w:hAnsi="Book Antiqua" w:cs="Arial"/>
        <w:sz w:val="16"/>
        <w:szCs w:val="16"/>
      </w:rPr>
      <w:t xml:space="preserve"> HU/03358/2017</w:t>
    </w:r>
    <w:r w:rsidRPr="009B7433">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D97"/>
    <w:rsid w:val="00000621"/>
    <w:rsid w:val="000036C2"/>
    <w:rsid w:val="00016C1A"/>
    <w:rsid w:val="00033588"/>
    <w:rsid w:val="00033D3D"/>
    <w:rsid w:val="00036EFC"/>
    <w:rsid w:val="00040762"/>
    <w:rsid w:val="0004776F"/>
    <w:rsid w:val="00052895"/>
    <w:rsid w:val="00062F02"/>
    <w:rsid w:val="00071A7E"/>
    <w:rsid w:val="000746C0"/>
    <w:rsid w:val="00074D1D"/>
    <w:rsid w:val="00092580"/>
    <w:rsid w:val="00093D4D"/>
    <w:rsid w:val="000A0743"/>
    <w:rsid w:val="000D5D94"/>
    <w:rsid w:val="000F1A0E"/>
    <w:rsid w:val="000F1B19"/>
    <w:rsid w:val="001165A7"/>
    <w:rsid w:val="00123E68"/>
    <w:rsid w:val="0016508E"/>
    <w:rsid w:val="00166E28"/>
    <w:rsid w:val="00167D3A"/>
    <w:rsid w:val="00173F50"/>
    <w:rsid w:val="00185986"/>
    <w:rsid w:val="001A3082"/>
    <w:rsid w:val="001B186A"/>
    <w:rsid w:val="001B2F75"/>
    <w:rsid w:val="001B3B85"/>
    <w:rsid w:val="001C6F5F"/>
    <w:rsid w:val="001D6167"/>
    <w:rsid w:val="001E71CB"/>
    <w:rsid w:val="001F192C"/>
    <w:rsid w:val="001F2716"/>
    <w:rsid w:val="001F3AC0"/>
    <w:rsid w:val="00203BB3"/>
    <w:rsid w:val="00207617"/>
    <w:rsid w:val="0023134B"/>
    <w:rsid w:val="00283659"/>
    <w:rsid w:val="002C2ED5"/>
    <w:rsid w:val="002C6BD4"/>
    <w:rsid w:val="002D68BF"/>
    <w:rsid w:val="002E4541"/>
    <w:rsid w:val="002F6B98"/>
    <w:rsid w:val="00336CBF"/>
    <w:rsid w:val="00343FE3"/>
    <w:rsid w:val="003546C8"/>
    <w:rsid w:val="00361F62"/>
    <w:rsid w:val="00372AAC"/>
    <w:rsid w:val="003825D4"/>
    <w:rsid w:val="003A7CF2"/>
    <w:rsid w:val="003C5CE5"/>
    <w:rsid w:val="003D5A3B"/>
    <w:rsid w:val="003D6FAD"/>
    <w:rsid w:val="003E267B"/>
    <w:rsid w:val="003E7CD1"/>
    <w:rsid w:val="003E7F44"/>
    <w:rsid w:val="00402B9E"/>
    <w:rsid w:val="004249CB"/>
    <w:rsid w:val="00424BB3"/>
    <w:rsid w:val="0044127D"/>
    <w:rsid w:val="004448DB"/>
    <w:rsid w:val="00446C9A"/>
    <w:rsid w:val="00452F2B"/>
    <w:rsid w:val="00457401"/>
    <w:rsid w:val="00477193"/>
    <w:rsid w:val="00492E0F"/>
    <w:rsid w:val="00496368"/>
    <w:rsid w:val="004A1848"/>
    <w:rsid w:val="004A2D15"/>
    <w:rsid w:val="004A534C"/>
    <w:rsid w:val="004A6F4A"/>
    <w:rsid w:val="004B1479"/>
    <w:rsid w:val="004B70D7"/>
    <w:rsid w:val="004D6B45"/>
    <w:rsid w:val="004E4717"/>
    <w:rsid w:val="00507FEC"/>
    <w:rsid w:val="00510F0E"/>
    <w:rsid w:val="005479E1"/>
    <w:rsid w:val="00553028"/>
    <w:rsid w:val="00553E0A"/>
    <w:rsid w:val="005570FD"/>
    <w:rsid w:val="005575EA"/>
    <w:rsid w:val="0057790C"/>
    <w:rsid w:val="00593795"/>
    <w:rsid w:val="005A75FF"/>
    <w:rsid w:val="005B5350"/>
    <w:rsid w:val="005D10AB"/>
    <w:rsid w:val="005E04BD"/>
    <w:rsid w:val="00601D8F"/>
    <w:rsid w:val="00605582"/>
    <w:rsid w:val="00606A60"/>
    <w:rsid w:val="00611F34"/>
    <w:rsid w:val="00621FE8"/>
    <w:rsid w:val="006434B6"/>
    <w:rsid w:val="006440FF"/>
    <w:rsid w:val="00653E97"/>
    <w:rsid w:val="006667DB"/>
    <w:rsid w:val="00684A74"/>
    <w:rsid w:val="0068620A"/>
    <w:rsid w:val="00690B8A"/>
    <w:rsid w:val="006B3B2F"/>
    <w:rsid w:val="006F2CF1"/>
    <w:rsid w:val="007038ED"/>
    <w:rsid w:val="00703BC3"/>
    <w:rsid w:val="00704B61"/>
    <w:rsid w:val="00715A64"/>
    <w:rsid w:val="00740C1F"/>
    <w:rsid w:val="007457E7"/>
    <w:rsid w:val="007552A9"/>
    <w:rsid w:val="0075658A"/>
    <w:rsid w:val="00761858"/>
    <w:rsid w:val="00767D59"/>
    <w:rsid w:val="00776E97"/>
    <w:rsid w:val="00780F86"/>
    <w:rsid w:val="007912AD"/>
    <w:rsid w:val="0079220C"/>
    <w:rsid w:val="007B0824"/>
    <w:rsid w:val="007B5D3C"/>
    <w:rsid w:val="007C659D"/>
    <w:rsid w:val="00815011"/>
    <w:rsid w:val="00821B72"/>
    <w:rsid w:val="00823EF2"/>
    <w:rsid w:val="0082506D"/>
    <w:rsid w:val="008303B8"/>
    <w:rsid w:val="00833DCE"/>
    <w:rsid w:val="00833E86"/>
    <w:rsid w:val="008524E5"/>
    <w:rsid w:val="00871D34"/>
    <w:rsid w:val="008A25EC"/>
    <w:rsid w:val="008A6059"/>
    <w:rsid w:val="008A6CC1"/>
    <w:rsid w:val="008B270C"/>
    <w:rsid w:val="008B5078"/>
    <w:rsid w:val="008C3D3D"/>
    <w:rsid w:val="008C3D97"/>
    <w:rsid w:val="008D4131"/>
    <w:rsid w:val="008F1932"/>
    <w:rsid w:val="0090151B"/>
    <w:rsid w:val="009042A9"/>
    <w:rsid w:val="00921062"/>
    <w:rsid w:val="0092139E"/>
    <w:rsid w:val="00954F9F"/>
    <w:rsid w:val="009722BC"/>
    <w:rsid w:val="009727A3"/>
    <w:rsid w:val="009742B5"/>
    <w:rsid w:val="0098214D"/>
    <w:rsid w:val="00987774"/>
    <w:rsid w:val="009A11E8"/>
    <w:rsid w:val="009B253B"/>
    <w:rsid w:val="009B7433"/>
    <w:rsid w:val="009C57C8"/>
    <w:rsid w:val="009F5220"/>
    <w:rsid w:val="00A07919"/>
    <w:rsid w:val="00A15234"/>
    <w:rsid w:val="00A172F5"/>
    <w:rsid w:val="00A201AB"/>
    <w:rsid w:val="00A31C8B"/>
    <w:rsid w:val="00A46C0F"/>
    <w:rsid w:val="00A509FA"/>
    <w:rsid w:val="00A809E3"/>
    <w:rsid w:val="00A845DC"/>
    <w:rsid w:val="00AB2756"/>
    <w:rsid w:val="00B26AA2"/>
    <w:rsid w:val="00B3524D"/>
    <w:rsid w:val="00B40F69"/>
    <w:rsid w:val="00B46616"/>
    <w:rsid w:val="00B528BB"/>
    <w:rsid w:val="00B7040A"/>
    <w:rsid w:val="00B83391"/>
    <w:rsid w:val="00B95326"/>
    <w:rsid w:val="00BB19E6"/>
    <w:rsid w:val="00BD4196"/>
    <w:rsid w:val="00BD673E"/>
    <w:rsid w:val="00BF22CA"/>
    <w:rsid w:val="00BF23BB"/>
    <w:rsid w:val="00C23DFC"/>
    <w:rsid w:val="00C25B57"/>
    <w:rsid w:val="00C26032"/>
    <w:rsid w:val="00C345E1"/>
    <w:rsid w:val="00C43BFD"/>
    <w:rsid w:val="00C6048A"/>
    <w:rsid w:val="00CB6E35"/>
    <w:rsid w:val="00CC2C54"/>
    <w:rsid w:val="00CD53DD"/>
    <w:rsid w:val="00CE09B1"/>
    <w:rsid w:val="00CE1A46"/>
    <w:rsid w:val="00D05EA6"/>
    <w:rsid w:val="00D20757"/>
    <w:rsid w:val="00D22636"/>
    <w:rsid w:val="00D40FD9"/>
    <w:rsid w:val="00D53769"/>
    <w:rsid w:val="00D6602D"/>
    <w:rsid w:val="00D6745E"/>
    <w:rsid w:val="00D81ED3"/>
    <w:rsid w:val="00D85C13"/>
    <w:rsid w:val="00D9111A"/>
    <w:rsid w:val="00D91BE3"/>
    <w:rsid w:val="00D949B7"/>
    <w:rsid w:val="00D94AFC"/>
    <w:rsid w:val="00DA7815"/>
    <w:rsid w:val="00DB2831"/>
    <w:rsid w:val="00DB70AE"/>
    <w:rsid w:val="00DD5071"/>
    <w:rsid w:val="00DD5C39"/>
    <w:rsid w:val="00DD6A52"/>
    <w:rsid w:val="00DE11C5"/>
    <w:rsid w:val="00DE7DB7"/>
    <w:rsid w:val="00E00A0A"/>
    <w:rsid w:val="00E0356C"/>
    <w:rsid w:val="00E066DE"/>
    <w:rsid w:val="00E07F57"/>
    <w:rsid w:val="00E30683"/>
    <w:rsid w:val="00E42107"/>
    <w:rsid w:val="00E453D8"/>
    <w:rsid w:val="00E50BCE"/>
    <w:rsid w:val="00E574BF"/>
    <w:rsid w:val="00E61292"/>
    <w:rsid w:val="00E77C4D"/>
    <w:rsid w:val="00E81D01"/>
    <w:rsid w:val="00EA6520"/>
    <w:rsid w:val="00EB485A"/>
    <w:rsid w:val="00EE45D8"/>
    <w:rsid w:val="00F22EDA"/>
    <w:rsid w:val="00F470D6"/>
    <w:rsid w:val="00F5589A"/>
    <w:rsid w:val="00F771C4"/>
    <w:rsid w:val="00F93437"/>
    <w:rsid w:val="00FA2ADE"/>
    <w:rsid w:val="00FB20C0"/>
    <w:rsid w:val="00FC40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9"/>
    <o:shapelayout v:ext="edit">
      <o:idmap v:ext="edit" data="1"/>
    </o:shapelayout>
  </w:shapeDefaults>
  <w:decimalSymbol w:val="."/>
  <w:listSeparator w:val=","/>
  <w14:docId w14:val="1DCD24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78053-210F-43DA-8757-6C26C0A4F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1176</Words>
  <Characters>5862</Characters>
  <Application>Microsoft Office Word</Application>
  <DocSecurity>0</DocSecurity>
  <Lines>48</Lines>
  <Paragraphs>14</Paragraphs>
  <ScaleCrop>false</ScaleCrop>
  <Company/>
  <LinksUpToDate>false</LinksUpToDate>
  <CharactersWithSpaces>7024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2018-08-24T12:51:00Z</dcterms:created>
  <dcterms:modified xsi:type="dcterms:W3CDTF">2018-08-24T12:51:00Z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