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D38B" w14:textId="77777777" w:rsidR="00643BFC" w:rsidRPr="000704BB" w:rsidRDefault="00F0121E" w:rsidP="00643BFC">
      <w:pPr>
        <w:jc w:val="center"/>
        <w:rPr>
          <w:rFonts w:ascii="Book Antiqua" w:hAnsi="Book Antiqua" w:cs="Arial"/>
          <w:caps/>
          <w:color w:val="000000"/>
          <w:sz w:val="16"/>
          <w:szCs w:val="16"/>
        </w:rPr>
      </w:pPr>
      <w:r>
        <w:rPr>
          <w:noProof/>
        </w:rPr>
        <w:drawing>
          <wp:inline distT="0" distB="0" distL="0" distR="0" wp14:anchorId="3E93A6CE" wp14:editId="354FA4FC">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75017B24" w14:textId="77777777" w:rsidR="00643BFC" w:rsidRPr="00261ACE" w:rsidRDefault="00797649" w:rsidP="00780F86">
      <w:pPr>
        <w:tabs>
          <w:tab w:val="right" w:pos="9720"/>
        </w:tabs>
        <w:ind w:right="-82"/>
        <w:rPr>
          <w:rFonts w:ascii="Book Antiqua" w:hAnsi="Book Antiqua" w:cs="Arial"/>
          <w:b/>
          <w:color w:val="000000"/>
          <w:lang w:val="fr-FR"/>
        </w:rPr>
      </w:pPr>
      <w:r w:rsidRPr="00261ACE">
        <w:rPr>
          <w:rFonts w:ascii="Book Antiqua" w:hAnsi="Book Antiqua" w:cs="Arial"/>
          <w:b/>
          <w:color w:val="000000"/>
          <w:lang w:val="fr-FR"/>
        </w:rPr>
        <w:t>Upper</w:t>
      </w:r>
      <w:r w:rsidR="00643BFC" w:rsidRPr="00261ACE">
        <w:rPr>
          <w:rFonts w:ascii="Book Antiqua" w:hAnsi="Book Antiqua" w:cs="Arial"/>
          <w:b/>
          <w:color w:val="000000"/>
          <w:lang w:val="fr-FR"/>
        </w:rPr>
        <w:t xml:space="preserve"> Tribunal</w:t>
      </w:r>
    </w:p>
    <w:p w14:paraId="54DDF928" w14:textId="4EE07FFE" w:rsidR="007B0824" w:rsidRPr="00790BEF"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90BEF">
        <w:rPr>
          <w:rFonts w:ascii="Book Antiqua" w:hAnsi="Book Antiqua" w:cs="Arial"/>
          <w:b/>
          <w:color w:val="000000"/>
        </w:rPr>
        <w:t xml:space="preserve">   </w:t>
      </w:r>
      <w:proofErr w:type="gramEnd"/>
      <w:r w:rsidR="00790BEF">
        <w:rPr>
          <w:rFonts w:ascii="Book Antiqua" w:hAnsi="Book Antiqua" w:cs="Arial"/>
          <w:b/>
          <w:color w:val="000000"/>
        </w:rPr>
        <w:t xml:space="preserve">                  </w:t>
      </w:r>
      <w:r w:rsidR="00B3524D" w:rsidRPr="00790BEF">
        <w:rPr>
          <w:rFonts w:ascii="Book Antiqua" w:hAnsi="Book Antiqua" w:cs="Arial"/>
          <w:b/>
          <w:color w:val="000000"/>
        </w:rPr>
        <w:t>Appeal Number</w:t>
      </w:r>
      <w:r w:rsidR="00D53769" w:rsidRPr="00790BEF">
        <w:rPr>
          <w:rFonts w:ascii="Book Antiqua" w:hAnsi="Book Antiqua" w:cs="Arial"/>
          <w:b/>
          <w:color w:val="000000"/>
        </w:rPr>
        <w:t>:</w:t>
      </w:r>
      <w:r w:rsidR="00B3524D" w:rsidRPr="00790BEF">
        <w:rPr>
          <w:rFonts w:ascii="Book Antiqua" w:hAnsi="Book Antiqua" w:cs="Arial"/>
          <w:b/>
          <w:color w:val="000000"/>
        </w:rPr>
        <w:t xml:space="preserve"> </w:t>
      </w:r>
      <w:r w:rsidR="00F0121E" w:rsidRPr="00790BEF">
        <w:rPr>
          <w:rFonts w:ascii="Book Antiqua" w:hAnsi="Book Antiqua" w:cs="Arial"/>
          <w:b/>
          <w:caps/>
          <w:color w:val="000000"/>
        </w:rPr>
        <w:t>HU/04388/2016</w:t>
      </w:r>
    </w:p>
    <w:p w14:paraId="62AC4EB8" w14:textId="77777777" w:rsidR="00C345E1" w:rsidRPr="000704BB" w:rsidRDefault="00C345E1" w:rsidP="00C345E1">
      <w:pPr>
        <w:jc w:val="center"/>
        <w:rPr>
          <w:rFonts w:ascii="Book Antiqua" w:hAnsi="Book Antiqua" w:cs="Arial"/>
          <w:color w:val="000000"/>
        </w:rPr>
      </w:pPr>
    </w:p>
    <w:p w14:paraId="5A10E17F"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54A79A1B"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0704BB" w14:paraId="4B8CFFD0" w14:textId="77777777" w:rsidTr="00790BEF">
        <w:tc>
          <w:tcPr>
            <w:tcW w:w="5103" w:type="dxa"/>
          </w:tcPr>
          <w:p w14:paraId="0C740E4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F0121E">
              <w:rPr>
                <w:rFonts w:ascii="Book Antiqua" w:hAnsi="Book Antiqua" w:cs="Arial"/>
                <w:b/>
              </w:rPr>
              <w:t>Field House</w:t>
            </w:r>
          </w:p>
        </w:tc>
        <w:tc>
          <w:tcPr>
            <w:tcW w:w="4905" w:type="dxa"/>
          </w:tcPr>
          <w:p w14:paraId="5B54494D" w14:textId="1E6D315B" w:rsidR="00D22636" w:rsidRPr="000704BB" w:rsidRDefault="00790BEF" w:rsidP="00093D4D">
            <w:pPr>
              <w:jc w:val="both"/>
              <w:rPr>
                <w:rFonts w:ascii="Book Antiqua" w:hAnsi="Book Antiqua" w:cs="Arial"/>
                <w:b/>
                <w:color w:val="000000"/>
              </w:rPr>
            </w:pPr>
            <w:r>
              <w:rPr>
                <w:rFonts w:ascii="Book Antiqua" w:hAnsi="Book Antiqua" w:cs="Arial"/>
                <w:b/>
                <w:color w:val="000000"/>
              </w:rPr>
              <w:t xml:space="preserve"> </w:t>
            </w:r>
            <w:r w:rsidR="00C7558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DC475E9" w14:textId="77777777" w:rsidTr="00790BEF">
        <w:tc>
          <w:tcPr>
            <w:tcW w:w="5103" w:type="dxa"/>
          </w:tcPr>
          <w:p w14:paraId="7B3EBD87"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F0121E">
              <w:rPr>
                <w:rFonts w:ascii="Book Antiqua" w:hAnsi="Book Antiqua" w:cs="Arial"/>
                <w:b/>
              </w:rPr>
              <w:t>11 June 2018</w:t>
            </w:r>
          </w:p>
        </w:tc>
        <w:tc>
          <w:tcPr>
            <w:tcW w:w="4905" w:type="dxa"/>
          </w:tcPr>
          <w:p w14:paraId="30F9E49F" w14:textId="1247C58B" w:rsidR="00D22636" w:rsidRPr="000704BB" w:rsidRDefault="00790BEF" w:rsidP="004A1848">
            <w:pPr>
              <w:jc w:val="both"/>
              <w:rPr>
                <w:rFonts w:ascii="Book Antiqua" w:hAnsi="Book Antiqua" w:cs="Arial"/>
                <w:b/>
              </w:rPr>
            </w:pPr>
            <w:r>
              <w:rPr>
                <w:rFonts w:ascii="Book Antiqua" w:hAnsi="Book Antiqua" w:cs="Arial"/>
                <w:b/>
              </w:rPr>
              <w:t xml:space="preserve"> </w:t>
            </w:r>
            <w:r w:rsidR="00DE0820">
              <w:rPr>
                <w:rFonts w:ascii="Book Antiqua" w:hAnsi="Book Antiqua" w:cs="Arial"/>
                <w:b/>
              </w:rPr>
              <w:t>On 22 June 2018</w:t>
            </w:r>
          </w:p>
        </w:tc>
      </w:tr>
      <w:tr w:rsidR="00D22636" w:rsidRPr="000704BB" w14:paraId="57B6F3CB" w14:textId="77777777" w:rsidTr="00790BEF">
        <w:tc>
          <w:tcPr>
            <w:tcW w:w="5103" w:type="dxa"/>
          </w:tcPr>
          <w:p w14:paraId="74EC56CA" w14:textId="77777777" w:rsidR="00D22636" w:rsidRPr="000704BB" w:rsidRDefault="00D22636" w:rsidP="004A1848">
            <w:pPr>
              <w:jc w:val="both"/>
              <w:rPr>
                <w:rFonts w:ascii="Book Antiqua" w:hAnsi="Book Antiqua" w:cs="Arial"/>
                <w:b/>
              </w:rPr>
            </w:pPr>
          </w:p>
        </w:tc>
        <w:tc>
          <w:tcPr>
            <w:tcW w:w="4905" w:type="dxa"/>
          </w:tcPr>
          <w:p w14:paraId="29CA79FF" w14:textId="572B297A" w:rsidR="00D22636" w:rsidRPr="000704BB" w:rsidRDefault="00D22636" w:rsidP="004A1848">
            <w:pPr>
              <w:jc w:val="both"/>
              <w:rPr>
                <w:rFonts w:ascii="Book Antiqua" w:hAnsi="Book Antiqua" w:cs="Arial"/>
                <w:b/>
              </w:rPr>
            </w:pPr>
          </w:p>
        </w:tc>
      </w:tr>
    </w:tbl>
    <w:p w14:paraId="22AF4D78" w14:textId="3DAE08E7" w:rsidR="00A15234" w:rsidRPr="000704BB" w:rsidRDefault="00A15234" w:rsidP="00245CDE">
      <w:pPr>
        <w:rPr>
          <w:rFonts w:ascii="Book Antiqua" w:hAnsi="Book Antiqua" w:cs="Arial"/>
        </w:rPr>
      </w:pPr>
    </w:p>
    <w:p w14:paraId="3A3BB721"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FED5238" w14:textId="77777777" w:rsidR="00A15234" w:rsidRPr="000704BB" w:rsidRDefault="00A15234" w:rsidP="00A15234">
      <w:pPr>
        <w:jc w:val="center"/>
        <w:rPr>
          <w:rFonts w:ascii="Book Antiqua" w:hAnsi="Book Antiqua" w:cs="Arial"/>
          <w:b/>
        </w:rPr>
      </w:pPr>
    </w:p>
    <w:p w14:paraId="6E77F107"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0A668CB6" w14:textId="77777777" w:rsidR="001B186A" w:rsidRPr="000704BB" w:rsidRDefault="001B186A" w:rsidP="00A15234">
      <w:pPr>
        <w:jc w:val="center"/>
        <w:rPr>
          <w:rFonts w:ascii="Book Antiqua" w:hAnsi="Book Antiqua" w:cs="Arial"/>
          <w:b/>
          <w:color w:val="000000"/>
        </w:rPr>
      </w:pPr>
    </w:p>
    <w:p w14:paraId="1B30DCA4" w14:textId="77777777" w:rsidR="00D20757" w:rsidRPr="000704BB" w:rsidRDefault="00D20757" w:rsidP="00A15234">
      <w:pPr>
        <w:jc w:val="center"/>
        <w:rPr>
          <w:rFonts w:ascii="Book Antiqua" w:hAnsi="Book Antiqua" w:cs="Arial"/>
          <w:b/>
        </w:rPr>
      </w:pPr>
    </w:p>
    <w:p w14:paraId="3C8D2DBC"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0F205AF1" w14:textId="77777777" w:rsidR="00A845DC" w:rsidRPr="000704BB" w:rsidRDefault="00A845DC" w:rsidP="00A15234">
      <w:pPr>
        <w:jc w:val="center"/>
        <w:rPr>
          <w:rFonts w:ascii="Book Antiqua" w:hAnsi="Book Antiqua" w:cs="Arial"/>
          <w:b/>
        </w:rPr>
      </w:pPr>
    </w:p>
    <w:p w14:paraId="674D9AA0" w14:textId="77777777" w:rsidR="00A845DC" w:rsidRDefault="00F0121E" w:rsidP="00A15234">
      <w:pPr>
        <w:jc w:val="center"/>
        <w:rPr>
          <w:rFonts w:ascii="Book Antiqua" w:hAnsi="Book Antiqua" w:cs="Arial"/>
          <w:b/>
          <w:caps/>
        </w:rPr>
      </w:pPr>
      <w:r>
        <w:rPr>
          <w:rFonts w:ascii="Book Antiqua" w:hAnsi="Book Antiqua" w:cs="Arial"/>
          <w:b/>
          <w:caps/>
        </w:rPr>
        <w:t xml:space="preserve">THE Secretary of State FOR THE Home Department </w:t>
      </w:r>
    </w:p>
    <w:p w14:paraId="4149E3EE"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AB9F29C"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5A9D19A5" w14:textId="77777777" w:rsidR="00DD5071" w:rsidRPr="000704BB" w:rsidRDefault="00DD5071" w:rsidP="00704B61">
      <w:pPr>
        <w:jc w:val="center"/>
        <w:rPr>
          <w:rFonts w:ascii="Book Antiqua" w:hAnsi="Book Antiqua" w:cs="Arial"/>
          <w:b/>
        </w:rPr>
      </w:pPr>
    </w:p>
    <w:p w14:paraId="0A25A071" w14:textId="77777777" w:rsidR="00261ACE" w:rsidRDefault="00F0121E" w:rsidP="00F0121E">
      <w:pPr>
        <w:jc w:val="center"/>
        <w:rPr>
          <w:rFonts w:ascii="Book Antiqua" w:hAnsi="Book Antiqua" w:cs="Arial"/>
          <w:b/>
          <w:caps/>
        </w:rPr>
      </w:pPr>
      <w:r>
        <w:rPr>
          <w:rFonts w:ascii="Book Antiqua" w:hAnsi="Book Antiqua" w:cs="Arial"/>
          <w:b/>
        </w:rPr>
        <w:t>MRS FAITH CHIPO HAKATA</w:t>
      </w:r>
      <w:r w:rsidR="00261ACE">
        <w:rPr>
          <w:rFonts w:ascii="Book Antiqua" w:hAnsi="Book Antiqua" w:cs="Arial"/>
          <w:b/>
          <w:caps/>
        </w:rPr>
        <w:t xml:space="preserve"> </w:t>
      </w:r>
    </w:p>
    <w:p w14:paraId="57EDBA03" w14:textId="57137D47" w:rsidR="00DD5071" w:rsidRPr="00790BEF" w:rsidRDefault="00261ACE" w:rsidP="00F0121E">
      <w:pPr>
        <w:jc w:val="center"/>
        <w:rPr>
          <w:rFonts w:ascii="Book Antiqua" w:hAnsi="Book Antiqua" w:cs="Arial"/>
        </w:rPr>
      </w:pPr>
      <w:r w:rsidRPr="00790BEF">
        <w:rPr>
          <w:rFonts w:ascii="Book Antiqua" w:hAnsi="Book Antiqua" w:cs="Arial"/>
          <w:caps/>
        </w:rPr>
        <w:t>(ANONYMITY DIRECTION NOT MADE)</w:t>
      </w:r>
    </w:p>
    <w:p w14:paraId="5605F495" w14:textId="77777777" w:rsidR="00DD5071" w:rsidRPr="000704BB" w:rsidRDefault="00DD5071" w:rsidP="00DD5071">
      <w:pPr>
        <w:jc w:val="right"/>
        <w:rPr>
          <w:rFonts w:ascii="Book Antiqua" w:hAnsi="Book Antiqua" w:cs="Arial"/>
          <w:u w:val="single"/>
        </w:rPr>
      </w:pPr>
      <w:r w:rsidRPr="00790BEF">
        <w:rPr>
          <w:rFonts w:ascii="Book Antiqua" w:hAnsi="Book Antiqua" w:cs="Arial"/>
          <w:u w:val="single"/>
        </w:rPr>
        <w:t>Re</w:t>
      </w:r>
      <w:r w:rsidRPr="000704BB">
        <w:rPr>
          <w:rFonts w:ascii="Book Antiqua" w:hAnsi="Book Antiqua" w:cs="Arial"/>
          <w:u w:val="single"/>
        </w:rPr>
        <w:t>spondent</w:t>
      </w:r>
    </w:p>
    <w:p w14:paraId="2D15D625" w14:textId="2AA48F91" w:rsidR="00DD5071" w:rsidRPr="000704BB" w:rsidRDefault="00DD5071" w:rsidP="00DD5071">
      <w:pPr>
        <w:rPr>
          <w:rFonts w:ascii="Book Antiqua" w:hAnsi="Book Antiqua" w:cs="Arial"/>
          <w:u w:val="single"/>
        </w:rPr>
      </w:pPr>
    </w:p>
    <w:p w14:paraId="39C510D9"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582432A4" w14:textId="77777777" w:rsidR="00DE7DB7" w:rsidRPr="000704BB" w:rsidRDefault="00DE7DB7" w:rsidP="00DD5071">
      <w:pPr>
        <w:rPr>
          <w:rFonts w:ascii="Book Antiqua" w:hAnsi="Book Antiqua" w:cs="Arial"/>
        </w:rPr>
      </w:pPr>
    </w:p>
    <w:p w14:paraId="7FB7A74C" w14:textId="2BB6C586"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261ACE">
        <w:rPr>
          <w:rFonts w:ascii="Book Antiqua" w:hAnsi="Book Antiqua" w:cs="Arial"/>
        </w:rPr>
        <w:t>/Secretary of State</w:t>
      </w:r>
      <w:r w:rsidRPr="000704BB">
        <w:rPr>
          <w:rFonts w:ascii="Book Antiqua" w:hAnsi="Book Antiqua" w:cs="Arial"/>
        </w:rPr>
        <w:t>:</w:t>
      </w:r>
      <w:r w:rsidRPr="000704BB">
        <w:rPr>
          <w:rFonts w:ascii="Book Antiqua" w:hAnsi="Book Antiqua" w:cs="Arial"/>
        </w:rPr>
        <w:tab/>
      </w:r>
      <w:r w:rsidR="00790BEF">
        <w:rPr>
          <w:rFonts w:ascii="Book Antiqua" w:hAnsi="Book Antiqua" w:cs="Arial"/>
        </w:rPr>
        <w:t xml:space="preserve">     </w:t>
      </w:r>
      <w:r w:rsidR="00F0121E">
        <w:rPr>
          <w:rFonts w:ascii="Book Antiqua" w:hAnsi="Book Antiqua" w:cs="Arial"/>
        </w:rPr>
        <w:t xml:space="preserve">Mr S </w:t>
      </w:r>
      <w:proofErr w:type="spellStart"/>
      <w:r w:rsidR="00F0121E">
        <w:rPr>
          <w:rFonts w:ascii="Book Antiqua" w:hAnsi="Book Antiqua" w:cs="Arial"/>
        </w:rPr>
        <w:t>Kotas</w:t>
      </w:r>
      <w:proofErr w:type="spellEnd"/>
      <w:r w:rsidR="00261ACE">
        <w:rPr>
          <w:rFonts w:ascii="Book Antiqua" w:hAnsi="Book Antiqua" w:cs="Arial"/>
        </w:rPr>
        <w:t>, Home Office Presenting Officer</w:t>
      </w:r>
    </w:p>
    <w:p w14:paraId="439A1A20" w14:textId="74BF6F4D"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00261ACE">
        <w:rPr>
          <w:rFonts w:ascii="Book Antiqua" w:hAnsi="Book Antiqua" w:cs="Arial"/>
        </w:rPr>
        <w:t xml:space="preserve"> </w:t>
      </w:r>
      <w:r w:rsidR="00790BEF">
        <w:rPr>
          <w:rFonts w:ascii="Book Antiqua" w:hAnsi="Book Antiqua" w:cs="Arial"/>
        </w:rPr>
        <w:t xml:space="preserve">                                  </w:t>
      </w:r>
      <w:r w:rsidR="00F0121E">
        <w:rPr>
          <w:rFonts w:ascii="Book Antiqua" w:hAnsi="Book Antiqua" w:cs="Arial"/>
        </w:rPr>
        <w:t xml:space="preserve">Mr Richard Bartram, Richard Bartram Solicitors </w:t>
      </w:r>
    </w:p>
    <w:p w14:paraId="09E91FDC" w14:textId="77777777" w:rsidR="00DE7DB7" w:rsidRPr="000704BB" w:rsidRDefault="00DE7DB7" w:rsidP="00402B9E">
      <w:pPr>
        <w:tabs>
          <w:tab w:val="left" w:pos="2520"/>
        </w:tabs>
        <w:jc w:val="center"/>
        <w:rPr>
          <w:rFonts w:ascii="Book Antiqua" w:hAnsi="Book Antiqua" w:cs="Arial"/>
        </w:rPr>
      </w:pPr>
    </w:p>
    <w:p w14:paraId="4F77F36B" w14:textId="77777777" w:rsidR="00DE7DB7" w:rsidRPr="000704BB" w:rsidRDefault="00DE7DB7" w:rsidP="00402B9E">
      <w:pPr>
        <w:tabs>
          <w:tab w:val="left" w:pos="2520"/>
        </w:tabs>
        <w:jc w:val="center"/>
        <w:rPr>
          <w:rFonts w:ascii="Book Antiqua" w:hAnsi="Book Antiqua" w:cs="Arial"/>
        </w:rPr>
      </w:pPr>
    </w:p>
    <w:p w14:paraId="47C22810"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7E87BFA1" w14:textId="77777777" w:rsidR="00C7558F" w:rsidRDefault="00C7558F" w:rsidP="00402B9E">
      <w:pPr>
        <w:tabs>
          <w:tab w:val="left" w:pos="2520"/>
        </w:tabs>
        <w:jc w:val="center"/>
        <w:rPr>
          <w:rFonts w:ascii="Book Antiqua" w:hAnsi="Book Antiqua" w:cs="Arial"/>
          <w:b/>
          <w:u w:val="single"/>
        </w:rPr>
      </w:pPr>
    </w:p>
    <w:p w14:paraId="38CF912E" w14:textId="77777777" w:rsidR="00C7558F" w:rsidRPr="000704BB" w:rsidRDefault="00C7558F" w:rsidP="00402B9E">
      <w:pPr>
        <w:tabs>
          <w:tab w:val="left" w:pos="2520"/>
        </w:tabs>
        <w:jc w:val="center"/>
        <w:rPr>
          <w:rFonts w:ascii="Book Antiqua" w:hAnsi="Book Antiqua" w:cs="Arial"/>
        </w:rPr>
      </w:pPr>
    </w:p>
    <w:p w14:paraId="0E0157C6" w14:textId="0D206CD3"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F0121E">
        <w:rPr>
          <w:rFonts w:ascii="Book Antiqua" w:hAnsi="Book Antiqua" w:cs="Arial"/>
        </w:rPr>
        <w:t>The Appellant is a citizen of Zimbabwe</w:t>
      </w:r>
      <w:r w:rsidR="00261ACE">
        <w:rPr>
          <w:rFonts w:ascii="Book Antiqua" w:hAnsi="Book Antiqua" w:cs="Arial"/>
        </w:rPr>
        <w:t>. H</w:t>
      </w:r>
      <w:r w:rsidR="00F0121E">
        <w:rPr>
          <w:rFonts w:ascii="Book Antiqua" w:hAnsi="Book Antiqua" w:cs="Arial"/>
        </w:rPr>
        <w:t>er date of birth is 11 November 1981.  She came here as a visitor on 27 August 2002</w:t>
      </w:r>
      <w:r w:rsidR="00261ACE">
        <w:rPr>
          <w:rFonts w:ascii="Book Antiqua" w:hAnsi="Book Antiqua" w:cs="Arial"/>
        </w:rPr>
        <w:t xml:space="preserve">. She is an overstayer. </w:t>
      </w:r>
      <w:r w:rsidR="00F0121E">
        <w:rPr>
          <w:rFonts w:ascii="Book Antiqua" w:hAnsi="Book Antiqua" w:cs="Arial"/>
        </w:rPr>
        <w:t xml:space="preserve"> She made an application for asylum in 2009 which was refused.  She made an application on human rights grounds in 2011</w:t>
      </w:r>
      <w:r w:rsidR="00261ACE">
        <w:rPr>
          <w:rFonts w:ascii="Book Antiqua" w:hAnsi="Book Antiqua" w:cs="Arial"/>
        </w:rPr>
        <w:t xml:space="preserve">. This application was refused. She appealed and her appeal was unsuccessful. </w:t>
      </w:r>
      <w:r w:rsidR="00F0121E">
        <w:rPr>
          <w:rFonts w:ascii="Book Antiqua" w:hAnsi="Book Antiqua" w:cs="Arial"/>
        </w:rPr>
        <w:t xml:space="preserve">On 1 August 2015 she applied for leave to remain </w:t>
      </w:r>
      <w:proofErr w:type="gramStart"/>
      <w:r w:rsidR="00F0121E">
        <w:rPr>
          <w:rFonts w:ascii="Book Antiqua" w:hAnsi="Book Antiqua" w:cs="Arial"/>
        </w:rPr>
        <w:t>on the basis of</w:t>
      </w:r>
      <w:proofErr w:type="gramEnd"/>
      <w:r w:rsidR="00F0121E">
        <w:rPr>
          <w:rFonts w:ascii="Book Antiqua" w:hAnsi="Book Antiqua" w:cs="Arial"/>
        </w:rPr>
        <w:t xml:space="preserve"> her relationship with her husband Richard Baxter, a British citizen.  Her application was refused by the Secretary of State in a decision of 8 February 2016.  She appealed against this decision.  Her appeal was allowed by First-tier Tribunal Judge I Ross in a decision which was promulgated on 2 August 2017</w:t>
      </w:r>
      <w:r w:rsidR="00261ACE">
        <w:rPr>
          <w:rFonts w:ascii="Book Antiqua" w:hAnsi="Book Antiqua" w:cs="Arial"/>
        </w:rPr>
        <w:t>,</w:t>
      </w:r>
      <w:r w:rsidR="00F0121E">
        <w:rPr>
          <w:rFonts w:ascii="Book Antiqua" w:hAnsi="Book Antiqua" w:cs="Arial"/>
        </w:rPr>
        <w:t xml:space="preserve"> following a hearing at Taylor House on 18 July 2017.  </w:t>
      </w:r>
    </w:p>
    <w:p w14:paraId="6490F409" w14:textId="77777777" w:rsidR="00F0121E" w:rsidRDefault="00F0121E" w:rsidP="00BF23BB">
      <w:pPr>
        <w:tabs>
          <w:tab w:val="left" w:pos="567"/>
        </w:tabs>
        <w:ind w:left="567" w:hanging="567"/>
        <w:jc w:val="both"/>
        <w:rPr>
          <w:rFonts w:ascii="Book Antiqua" w:hAnsi="Book Antiqua" w:cs="Arial"/>
        </w:rPr>
      </w:pPr>
    </w:p>
    <w:p w14:paraId="27EEE473" w14:textId="77777777" w:rsidR="00F0121E" w:rsidRDefault="00F0121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A02236">
        <w:rPr>
          <w:rFonts w:ascii="Book Antiqua" w:hAnsi="Book Antiqua" w:cs="Arial"/>
        </w:rPr>
        <w:t xml:space="preserve">Permission was granted to the Secretary of State by Upper Tribunal Judge Gill on 24 April 2018.  The matter came before me to determine </w:t>
      </w:r>
      <w:proofErr w:type="gramStart"/>
      <w:r w:rsidR="00A02236">
        <w:rPr>
          <w:rFonts w:ascii="Book Antiqua" w:hAnsi="Book Antiqua" w:cs="Arial"/>
        </w:rPr>
        <w:t>whether or not</w:t>
      </w:r>
      <w:proofErr w:type="gramEnd"/>
      <w:r w:rsidR="00A02236">
        <w:rPr>
          <w:rFonts w:ascii="Book Antiqua" w:hAnsi="Book Antiqua" w:cs="Arial"/>
        </w:rPr>
        <w:t xml:space="preserve"> Judge Ross had made an error of law.  </w:t>
      </w:r>
    </w:p>
    <w:p w14:paraId="12BEC7D4" w14:textId="77777777" w:rsidR="00A02236" w:rsidRDefault="00A02236" w:rsidP="00BF23BB">
      <w:pPr>
        <w:tabs>
          <w:tab w:val="left" w:pos="567"/>
        </w:tabs>
        <w:ind w:left="567" w:hanging="567"/>
        <w:jc w:val="both"/>
        <w:rPr>
          <w:rFonts w:ascii="Book Antiqua" w:hAnsi="Book Antiqua" w:cs="Arial"/>
        </w:rPr>
      </w:pPr>
    </w:p>
    <w:p w14:paraId="1D09133E" w14:textId="2B9BD906" w:rsidR="00A02236" w:rsidRDefault="00B36428" w:rsidP="00BF23BB">
      <w:pPr>
        <w:tabs>
          <w:tab w:val="left" w:pos="567"/>
        </w:tabs>
        <w:ind w:left="567" w:hanging="567"/>
        <w:jc w:val="both"/>
        <w:rPr>
          <w:rFonts w:ascii="Book Antiqua" w:hAnsi="Book Antiqua" w:cs="Arial"/>
        </w:rPr>
      </w:pPr>
      <w:r>
        <w:rPr>
          <w:rFonts w:ascii="Book Antiqua" w:hAnsi="Book Antiqua" w:cs="Arial"/>
        </w:rPr>
        <w:t>.</w:t>
      </w:r>
    </w:p>
    <w:p w14:paraId="0033F03E" w14:textId="77777777" w:rsidR="00A02236" w:rsidRPr="00A02236" w:rsidRDefault="00A02236" w:rsidP="00BF23BB">
      <w:pPr>
        <w:tabs>
          <w:tab w:val="left" w:pos="567"/>
        </w:tabs>
        <w:ind w:left="567" w:hanging="567"/>
        <w:jc w:val="both"/>
        <w:rPr>
          <w:rFonts w:ascii="Book Antiqua" w:hAnsi="Book Antiqua" w:cs="Arial"/>
          <w:b/>
          <w:u w:val="single"/>
        </w:rPr>
      </w:pPr>
      <w:r w:rsidRPr="00A02236">
        <w:rPr>
          <w:rFonts w:ascii="Book Antiqua" w:hAnsi="Book Antiqua" w:cs="Arial"/>
          <w:b/>
          <w:u w:val="single"/>
        </w:rPr>
        <w:t xml:space="preserve">The Decision of the First-tier Tribunal </w:t>
      </w:r>
    </w:p>
    <w:p w14:paraId="63942F45" w14:textId="77777777" w:rsidR="00A02236" w:rsidRDefault="00A02236" w:rsidP="00BF23BB">
      <w:pPr>
        <w:tabs>
          <w:tab w:val="left" w:pos="567"/>
        </w:tabs>
        <w:ind w:left="567" w:hanging="567"/>
        <w:jc w:val="both"/>
        <w:rPr>
          <w:rFonts w:ascii="Book Antiqua" w:hAnsi="Book Antiqua" w:cs="Arial"/>
        </w:rPr>
      </w:pPr>
    </w:p>
    <w:p w14:paraId="46E6657A" w14:textId="0291EF98" w:rsidR="00A02236" w:rsidRDefault="005C79C3" w:rsidP="00BF23BB">
      <w:pPr>
        <w:tabs>
          <w:tab w:val="left" w:pos="567"/>
        </w:tabs>
        <w:ind w:left="567" w:hanging="567"/>
        <w:jc w:val="both"/>
        <w:rPr>
          <w:rFonts w:ascii="Book Antiqua" w:hAnsi="Book Antiqua" w:cs="Arial"/>
        </w:rPr>
      </w:pPr>
      <w:r>
        <w:rPr>
          <w:rFonts w:ascii="Book Antiqua" w:hAnsi="Book Antiqua" w:cs="Arial"/>
        </w:rPr>
        <w:t>3</w:t>
      </w:r>
      <w:r w:rsidR="00A02236">
        <w:rPr>
          <w:rFonts w:ascii="Book Antiqua" w:hAnsi="Book Antiqua" w:cs="Arial"/>
        </w:rPr>
        <w:t>.</w:t>
      </w:r>
      <w:r w:rsidR="00A02236">
        <w:rPr>
          <w:rFonts w:ascii="Book Antiqua" w:hAnsi="Book Antiqua" w:cs="Arial"/>
        </w:rPr>
        <w:tab/>
        <w:t xml:space="preserve">The First-tier Tribunal heard evidence from the Appellant, Mr Baxter, the Appellant's </w:t>
      </w:r>
      <w:r w:rsidR="007D4624">
        <w:rPr>
          <w:rFonts w:ascii="Book Antiqua" w:hAnsi="Book Antiqua" w:cs="Arial"/>
        </w:rPr>
        <w:t xml:space="preserve">two </w:t>
      </w:r>
      <w:r w:rsidR="00A02236">
        <w:rPr>
          <w:rFonts w:ascii="Book Antiqua" w:hAnsi="Book Antiqua" w:cs="Arial"/>
        </w:rPr>
        <w:t xml:space="preserve">aunts </w:t>
      </w:r>
      <w:r w:rsidR="007D4624">
        <w:rPr>
          <w:rFonts w:ascii="Book Antiqua" w:hAnsi="Book Antiqua" w:cs="Arial"/>
        </w:rPr>
        <w:t>(</w:t>
      </w:r>
      <w:r w:rsidR="00A02236">
        <w:rPr>
          <w:rFonts w:ascii="Book Antiqua" w:hAnsi="Book Antiqua" w:cs="Arial"/>
        </w:rPr>
        <w:t xml:space="preserve">Hazel </w:t>
      </w:r>
      <w:proofErr w:type="spellStart"/>
      <w:r w:rsidR="00A02236">
        <w:rPr>
          <w:rFonts w:ascii="Book Antiqua" w:hAnsi="Book Antiqua" w:cs="Arial"/>
        </w:rPr>
        <w:t>Stonya</w:t>
      </w:r>
      <w:proofErr w:type="spellEnd"/>
      <w:r w:rsidR="00A02236">
        <w:rPr>
          <w:rFonts w:ascii="Book Antiqua" w:hAnsi="Book Antiqua" w:cs="Arial"/>
        </w:rPr>
        <w:t xml:space="preserve"> and Helga Hakata</w:t>
      </w:r>
      <w:r w:rsidR="007D4624">
        <w:rPr>
          <w:rFonts w:ascii="Book Antiqua" w:hAnsi="Book Antiqua" w:cs="Arial"/>
        </w:rPr>
        <w:t>)</w:t>
      </w:r>
      <w:r w:rsidR="004D05CF">
        <w:rPr>
          <w:rFonts w:ascii="Book Antiqua" w:hAnsi="Book Antiqua" w:cs="Arial"/>
        </w:rPr>
        <w:t>,</w:t>
      </w:r>
      <w:r w:rsidR="007D4624">
        <w:rPr>
          <w:rFonts w:ascii="Book Antiqua" w:hAnsi="Book Antiqua" w:cs="Arial"/>
        </w:rPr>
        <w:t xml:space="preserve"> </w:t>
      </w:r>
      <w:r w:rsidR="00A02236">
        <w:rPr>
          <w:rFonts w:ascii="Book Antiqua" w:hAnsi="Book Antiqua" w:cs="Arial"/>
        </w:rPr>
        <w:t xml:space="preserve">Mr Baxter’s mother </w:t>
      </w:r>
      <w:r w:rsidR="007D4624">
        <w:rPr>
          <w:rFonts w:ascii="Book Antiqua" w:hAnsi="Book Antiqua" w:cs="Arial"/>
        </w:rPr>
        <w:t>(</w:t>
      </w:r>
      <w:r w:rsidR="00A02236">
        <w:rPr>
          <w:rFonts w:ascii="Book Antiqua" w:hAnsi="Book Antiqua" w:cs="Arial"/>
        </w:rPr>
        <w:t>Elizabeth Evans</w:t>
      </w:r>
      <w:r w:rsidR="007D4624">
        <w:rPr>
          <w:rFonts w:ascii="Book Antiqua" w:hAnsi="Book Antiqua" w:cs="Arial"/>
        </w:rPr>
        <w:t>)</w:t>
      </w:r>
      <w:r w:rsidR="00A02236">
        <w:rPr>
          <w:rFonts w:ascii="Book Antiqua" w:hAnsi="Book Antiqua" w:cs="Arial"/>
        </w:rPr>
        <w:t xml:space="preserve"> brother </w:t>
      </w:r>
      <w:r w:rsidR="007D4624">
        <w:rPr>
          <w:rFonts w:ascii="Book Antiqua" w:hAnsi="Book Antiqua" w:cs="Arial"/>
        </w:rPr>
        <w:t>(</w:t>
      </w:r>
      <w:r w:rsidR="00A02236">
        <w:rPr>
          <w:rFonts w:ascii="Book Antiqua" w:hAnsi="Book Antiqua" w:cs="Arial"/>
        </w:rPr>
        <w:t>James Baxter</w:t>
      </w:r>
      <w:r w:rsidR="007D4624">
        <w:rPr>
          <w:rFonts w:ascii="Book Antiqua" w:hAnsi="Book Antiqua" w:cs="Arial"/>
        </w:rPr>
        <w:t>)</w:t>
      </w:r>
      <w:r w:rsidR="00A02236">
        <w:rPr>
          <w:rFonts w:ascii="Book Antiqua" w:hAnsi="Book Antiqua" w:cs="Arial"/>
        </w:rPr>
        <w:t xml:space="preserve">.  </w:t>
      </w:r>
      <w:r w:rsidR="007D4624">
        <w:rPr>
          <w:rFonts w:ascii="Book Antiqua" w:hAnsi="Book Antiqua" w:cs="Arial"/>
        </w:rPr>
        <w:t xml:space="preserve">The </w:t>
      </w:r>
      <w:r w:rsidR="00A02236">
        <w:rPr>
          <w:rFonts w:ascii="Book Antiqua" w:hAnsi="Book Antiqua" w:cs="Arial"/>
        </w:rPr>
        <w:t>judge had before him a significant quantity of medical evidence about which he s</w:t>
      </w:r>
      <w:r w:rsidR="007D4624">
        <w:rPr>
          <w:rFonts w:ascii="Book Antiqua" w:hAnsi="Book Antiqua" w:cs="Arial"/>
        </w:rPr>
        <w:t xml:space="preserve">aid </w:t>
      </w:r>
      <w:r w:rsidR="00A02236">
        <w:rPr>
          <w:rFonts w:ascii="Book Antiqua" w:hAnsi="Book Antiqua" w:cs="Arial"/>
        </w:rPr>
        <w:t xml:space="preserve">as </w:t>
      </w:r>
      <w:proofErr w:type="gramStart"/>
      <w:r w:rsidR="00A02236">
        <w:rPr>
          <w:rFonts w:ascii="Book Antiqua" w:hAnsi="Book Antiqua" w:cs="Arial"/>
        </w:rPr>
        <w:t>follows:-</w:t>
      </w:r>
      <w:proofErr w:type="gramEnd"/>
    </w:p>
    <w:p w14:paraId="0FCFC168" w14:textId="77777777" w:rsidR="00A02236" w:rsidRDefault="00A02236" w:rsidP="00BF23BB">
      <w:pPr>
        <w:tabs>
          <w:tab w:val="left" w:pos="567"/>
        </w:tabs>
        <w:ind w:left="567" w:hanging="567"/>
        <w:jc w:val="both"/>
        <w:rPr>
          <w:rFonts w:ascii="Book Antiqua" w:hAnsi="Book Antiqua" w:cs="Arial"/>
        </w:rPr>
      </w:pPr>
    </w:p>
    <w:p w14:paraId="303B5C38" w14:textId="0A3173C9" w:rsidR="00A02236" w:rsidRDefault="00A02236" w:rsidP="008067EB">
      <w:pPr>
        <w:tabs>
          <w:tab w:val="left" w:pos="567"/>
        </w:tabs>
        <w:ind w:left="1701" w:hanging="567"/>
        <w:jc w:val="both"/>
        <w:rPr>
          <w:rFonts w:ascii="Book Antiqua" w:hAnsi="Book Antiqua" w:cs="Arial"/>
        </w:rPr>
      </w:pPr>
      <w:r>
        <w:rPr>
          <w:rFonts w:ascii="Book Antiqua" w:hAnsi="Book Antiqua" w:cs="Arial"/>
        </w:rPr>
        <w:t>“</w:t>
      </w:r>
      <w:r w:rsidR="008067EB">
        <w:rPr>
          <w:rFonts w:ascii="Book Antiqua" w:hAnsi="Book Antiqua" w:cs="Arial"/>
        </w:rPr>
        <w:t>19.</w:t>
      </w:r>
      <w:r w:rsidR="008067EB">
        <w:rPr>
          <w:rFonts w:ascii="Book Antiqua" w:hAnsi="Book Antiqua" w:cs="Arial"/>
        </w:rPr>
        <w:tab/>
      </w:r>
      <w:r w:rsidR="00AA1762">
        <w:rPr>
          <w:rFonts w:ascii="Book Antiqua" w:hAnsi="Book Antiqua" w:cs="Arial"/>
        </w:rPr>
        <w:t xml:space="preserve">Contained in the bundle submitted by the appellant were letters from doctors at King’s College Hospital which confirmed that the appellant suffers from something called refractory epilepsy.  His symptoms have got worse since 2013.  His wife is his main carer and plays a crucial role in looking after him </w:t>
      </w:r>
      <w:proofErr w:type="gramStart"/>
      <w:r w:rsidR="00AA1762">
        <w:rPr>
          <w:rFonts w:ascii="Book Antiqua" w:hAnsi="Book Antiqua" w:cs="Arial"/>
        </w:rPr>
        <w:t>on a daily basis</w:t>
      </w:r>
      <w:proofErr w:type="gramEnd"/>
      <w:r w:rsidR="00AA1762">
        <w:rPr>
          <w:rFonts w:ascii="Book Antiqua" w:hAnsi="Book Antiqua" w:cs="Arial"/>
        </w:rPr>
        <w:t xml:space="preserve"> and ensuring that he is safe at night.  His seizures get worse if he is stressed when the weather is hot.  His epilepsy is difficult to control.  These sentiments are echoed by the consultant neuro surgeon and neurologist.  Members of the family and friends have written letters in support of the appeal emphasising the closeness of the relationship between the appellant and her husband.  Also contained in the bundle were a number of reports relating to the availability of medicines in Zimbabwe</w:t>
      </w:r>
      <w:r>
        <w:rPr>
          <w:rFonts w:ascii="Book Antiqua" w:hAnsi="Book Antiqua" w:cs="Arial"/>
        </w:rPr>
        <w:t>”</w:t>
      </w:r>
      <w:r w:rsidR="00AA1762">
        <w:rPr>
          <w:rFonts w:ascii="Book Antiqua" w:hAnsi="Book Antiqua" w:cs="Arial"/>
        </w:rPr>
        <w:t>.</w:t>
      </w:r>
    </w:p>
    <w:p w14:paraId="704D94FA" w14:textId="77777777" w:rsidR="00A02236" w:rsidRDefault="00A02236" w:rsidP="00A02236">
      <w:pPr>
        <w:tabs>
          <w:tab w:val="left" w:pos="567"/>
        </w:tabs>
        <w:ind w:left="1701" w:hanging="567"/>
        <w:jc w:val="both"/>
        <w:rPr>
          <w:rFonts w:ascii="Book Antiqua" w:hAnsi="Book Antiqua" w:cs="Arial"/>
        </w:rPr>
      </w:pPr>
    </w:p>
    <w:p w14:paraId="6B592358" w14:textId="063A6CB7" w:rsidR="00A02236" w:rsidRDefault="005C79C3" w:rsidP="00A02236">
      <w:pPr>
        <w:tabs>
          <w:tab w:val="left" w:pos="567"/>
        </w:tabs>
        <w:ind w:left="567" w:hanging="567"/>
        <w:jc w:val="both"/>
        <w:rPr>
          <w:rFonts w:ascii="Book Antiqua" w:hAnsi="Book Antiqua" w:cs="Arial"/>
        </w:rPr>
      </w:pPr>
      <w:r>
        <w:rPr>
          <w:rFonts w:ascii="Book Antiqua" w:hAnsi="Book Antiqua" w:cs="Arial"/>
        </w:rPr>
        <w:t>4</w:t>
      </w:r>
      <w:r w:rsidR="00A02236">
        <w:rPr>
          <w:rFonts w:ascii="Book Antiqua" w:hAnsi="Book Antiqua" w:cs="Arial"/>
        </w:rPr>
        <w:t>.</w:t>
      </w:r>
      <w:r w:rsidR="00A02236">
        <w:rPr>
          <w:rFonts w:ascii="Book Antiqua" w:hAnsi="Book Antiqua" w:cs="Arial"/>
        </w:rPr>
        <w:tab/>
        <w:t>The judge had before him a copy of the decision of Judge Glossop who dismissed the Appellant's asylum appeal in 2012.  He recorded that Judge Glossop concluded that the Appellant could</w:t>
      </w:r>
      <w:r w:rsidR="007D4624">
        <w:rPr>
          <w:rFonts w:ascii="Book Antiqua" w:hAnsi="Book Antiqua" w:cs="Arial"/>
        </w:rPr>
        <w:t>,</w:t>
      </w:r>
      <w:r w:rsidR="00A02236">
        <w:rPr>
          <w:rFonts w:ascii="Book Antiqua" w:hAnsi="Book Antiqua" w:cs="Arial"/>
        </w:rPr>
        <w:t xml:space="preserve"> as an accomplished English speaker</w:t>
      </w:r>
      <w:r w:rsidR="007D4624">
        <w:rPr>
          <w:rFonts w:ascii="Book Antiqua" w:hAnsi="Book Antiqua" w:cs="Arial"/>
        </w:rPr>
        <w:t>,</w:t>
      </w:r>
      <w:r w:rsidR="00A02236">
        <w:rPr>
          <w:rFonts w:ascii="Book Antiqua" w:hAnsi="Book Antiqua" w:cs="Arial"/>
        </w:rPr>
        <w:t xml:space="preserve"> obtain employment in Zimbabwe.  He rejected her claim for asylum because she did not have a well-founded fear of persecution and would not suffer serious harm.  Judge Glossop dismissed the suggestion that the Appellant's husband could not go with her to Zimbabwe and that medication was not available to him there.  Judge Glossop rejected the Appellant's claim to have a genuine family life in the UK with Mr Baxter and agreed with the Secretary of State that </w:t>
      </w:r>
      <w:r w:rsidR="004D05CF">
        <w:rPr>
          <w:rFonts w:ascii="Book Antiqua" w:hAnsi="Book Antiqua" w:cs="Arial"/>
        </w:rPr>
        <w:t>she had married to try</w:t>
      </w:r>
      <w:r w:rsidR="00A02236">
        <w:rPr>
          <w:rFonts w:ascii="Book Antiqua" w:hAnsi="Book Antiqua" w:cs="Arial"/>
        </w:rPr>
        <w:t xml:space="preserve"> to prolong her stay in the UK.</w:t>
      </w:r>
    </w:p>
    <w:p w14:paraId="55ADCFCB" w14:textId="77777777" w:rsidR="00A02236" w:rsidRDefault="00A02236" w:rsidP="00A02236">
      <w:pPr>
        <w:tabs>
          <w:tab w:val="left" w:pos="567"/>
        </w:tabs>
        <w:ind w:left="567" w:hanging="567"/>
        <w:jc w:val="both"/>
        <w:rPr>
          <w:rFonts w:ascii="Book Antiqua" w:hAnsi="Book Antiqua" w:cs="Arial"/>
        </w:rPr>
      </w:pPr>
    </w:p>
    <w:p w14:paraId="08097D16" w14:textId="11464628" w:rsidR="00A02236" w:rsidRDefault="005C79C3" w:rsidP="00A02236">
      <w:pPr>
        <w:tabs>
          <w:tab w:val="left" w:pos="567"/>
        </w:tabs>
        <w:ind w:left="567" w:hanging="567"/>
        <w:jc w:val="both"/>
        <w:rPr>
          <w:rFonts w:ascii="Book Antiqua" w:hAnsi="Book Antiqua" w:cs="Arial"/>
        </w:rPr>
      </w:pPr>
      <w:r>
        <w:rPr>
          <w:rFonts w:ascii="Book Antiqua" w:hAnsi="Book Antiqua" w:cs="Arial"/>
        </w:rPr>
        <w:t>5</w:t>
      </w:r>
      <w:r w:rsidR="00A02236">
        <w:rPr>
          <w:rFonts w:ascii="Book Antiqua" w:hAnsi="Book Antiqua" w:cs="Arial"/>
        </w:rPr>
        <w:t>.</w:t>
      </w:r>
      <w:r w:rsidR="00A02236">
        <w:rPr>
          <w:rFonts w:ascii="Book Antiqua" w:hAnsi="Book Antiqua" w:cs="Arial"/>
        </w:rPr>
        <w:tab/>
        <w:t xml:space="preserve">The salient findings </w:t>
      </w:r>
      <w:r>
        <w:rPr>
          <w:rFonts w:ascii="Book Antiqua" w:hAnsi="Book Antiqua" w:cs="Arial"/>
        </w:rPr>
        <w:t xml:space="preserve">of Judge Ross </w:t>
      </w:r>
      <w:r w:rsidR="00A02236">
        <w:rPr>
          <w:rFonts w:ascii="Book Antiqua" w:hAnsi="Book Antiqua" w:cs="Arial"/>
        </w:rPr>
        <w:t xml:space="preserve">are as </w:t>
      </w:r>
      <w:proofErr w:type="gramStart"/>
      <w:r w:rsidR="00A02236">
        <w:rPr>
          <w:rFonts w:ascii="Book Antiqua" w:hAnsi="Book Antiqua" w:cs="Arial"/>
        </w:rPr>
        <w:t>follows:</w:t>
      </w:r>
      <w:r w:rsidR="004D05CF">
        <w:rPr>
          <w:rFonts w:ascii="Book Antiqua" w:hAnsi="Book Antiqua" w:cs="Arial"/>
        </w:rPr>
        <w:t>-</w:t>
      </w:r>
      <w:proofErr w:type="gramEnd"/>
    </w:p>
    <w:p w14:paraId="6F105C67" w14:textId="77777777" w:rsidR="00A02236" w:rsidRDefault="00A02236" w:rsidP="00A02236">
      <w:pPr>
        <w:tabs>
          <w:tab w:val="left" w:pos="567"/>
        </w:tabs>
        <w:ind w:left="567" w:hanging="567"/>
        <w:jc w:val="both"/>
        <w:rPr>
          <w:rFonts w:ascii="Book Antiqua" w:hAnsi="Book Antiqua" w:cs="Arial"/>
        </w:rPr>
      </w:pPr>
    </w:p>
    <w:p w14:paraId="66584A45" w14:textId="355D0C7B" w:rsidR="008067EB" w:rsidRDefault="00A02236" w:rsidP="00A02236">
      <w:pPr>
        <w:tabs>
          <w:tab w:val="left" w:pos="567"/>
        </w:tabs>
        <w:ind w:left="1701" w:hanging="567"/>
        <w:jc w:val="both"/>
        <w:rPr>
          <w:rFonts w:ascii="Book Antiqua" w:hAnsi="Book Antiqua" w:cs="Arial"/>
        </w:rPr>
      </w:pPr>
      <w:r>
        <w:rPr>
          <w:rFonts w:ascii="Book Antiqua" w:hAnsi="Book Antiqua" w:cs="Arial"/>
        </w:rPr>
        <w:t>“</w:t>
      </w:r>
      <w:r w:rsidR="008067EB">
        <w:rPr>
          <w:rFonts w:ascii="Book Antiqua" w:hAnsi="Book Antiqua" w:cs="Arial"/>
        </w:rPr>
        <w:t>21.</w:t>
      </w:r>
      <w:r w:rsidR="008067EB">
        <w:rPr>
          <w:rFonts w:ascii="Book Antiqua" w:hAnsi="Book Antiqua" w:cs="Arial"/>
        </w:rPr>
        <w:tab/>
        <w:t xml:space="preserve">Although the starting point in this case must be the decision of the earlier judge.  I now have more evidence than he had about the nature of the relationship between the appellant and her husband.  There are very many letters in support which confirmed the genuineness of the relationship.  I also accept the evidence of his brother and mother who clearly view the relationship as not only genuine but essential to Mr Baxter’s welfare.  In </w:t>
      </w:r>
      <w:proofErr w:type="gramStart"/>
      <w:r w:rsidR="008067EB">
        <w:rPr>
          <w:rFonts w:ascii="Book Antiqua" w:hAnsi="Book Antiqua" w:cs="Arial"/>
        </w:rPr>
        <w:t>addition</w:t>
      </w:r>
      <w:proofErr w:type="gramEnd"/>
      <w:r w:rsidR="008067EB">
        <w:rPr>
          <w:rFonts w:ascii="Book Antiqua" w:hAnsi="Book Antiqua" w:cs="Arial"/>
        </w:rPr>
        <w:t xml:space="preserve"> it is now five years since the decision of Judge Glossop, and the parties are still together.  The focus of the earlier case was the asylum claim, whereas I am now only dealing with the article 8 case, and have heard very much more evidence than the earlier judge about the relationship.  The </w:t>
      </w:r>
      <w:r w:rsidR="008067EB">
        <w:rPr>
          <w:rFonts w:ascii="Book Antiqua" w:hAnsi="Book Antiqua" w:cs="Arial"/>
        </w:rPr>
        <w:lastRenderedPageBreak/>
        <w:t xml:space="preserve">wider family are unanimous in their support for the appellant who they obviously regard as a devoted and loving wife.  In </w:t>
      </w:r>
      <w:proofErr w:type="gramStart"/>
      <w:r w:rsidR="008067EB">
        <w:rPr>
          <w:rFonts w:ascii="Book Antiqua" w:hAnsi="Book Antiqua" w:cs="Arial"/>
        </w:rPr>
        <w:t>addition</w:t>
      </w:r>
      <w:proofErr w:type="gramEnd"/>
      <w:r w:rsidR="008067EB">
        <w:rPr>
          <w:rFonts w:ascii="Book Antiqua" w:hAnsi="Book Antiqua" w:cs="Arial"/>
        </w:rPr>
        <w:t xml:space="preserve"> the respondent</w:t>
      </w:r>
      <w:bookmarkStart w:id="0" w:name="_GoBack"/>
      <w:bookmarkEnd w:id="0"/>
      <w:r w:rsidR="008067EB">
        <w:rPr>
          <w:rFonts w:ascii="Book Antiqua" w:hAnsi="Book Antiqua" w:cs="Arial"/>
        </w:rPr>
        <w:t xml:space="preserve"> now accepts in the refusal letter that the relationship between the appellant and Mr Baxter is genuine and subsisting.  I therefore have no hesitation in find</w:t>
      </w:r>
      <w:r w:rsidR="00A92212">
        <w:rPr>
          <w:rFonts w:ascii="Book Antiqua" w:hAnsi="Book Antiqua" w:cs="Arial"/>
        </w:rPr>
        <w:t>ing</w:t>
      </w:r>
      <w:r w:rsidR="008067EB">
        <w:rPr>
          <w:rFonts w:ascii="Book Antiqua" w:hAnsi="Book Antiqua" w:cs="Arial"/>
        </w:rPr>
        <w:t xml:space="preserve"> that the relationship is genuine and subsisting, despite the earlier decision of the tribunal.</w:t>
      </w:r>
    </w:p>
    <w:p w14:paraId="38CB24A2" w14:textId="77777777" w:rsidR="008067EB" w:rsidRDefault="008067EB" w:rsidP="00A02236">
      <w:pPr>
        <w:tabs>
          <w:tab w:val="left" w:pos="567"/>
        </w:tabs>
        <w:ind w:left="1701" w:hanging="567"/>
        <w:jc w:val="both"/>
        <w:rPr>
          <w:rFonts w:ascii="Book Antiqua" w:hAnsi="Book Antiqua" w:cs="Arial"/>
        </w:rPr>
      </w:pPr>
    </w:p>
    <w:p w14:paraId="44E5EBA0" w14:textId="2D61EB44" w:rsidR="008067EB" w:rsidRDefault="008067EB" w:rsidP="00A02236">
      <w:pPr>
        <w:tabs>
          <w:tab w:val="left" w:pos="567"/>
        </w:tabs>
        <w:ind w:left="1701" w:hanging="567"/>
        <w:jc w:val="both"/>
        <w:rPr>
          <w:rFonts w:ascii="Book Antiqua" w:hAnsi="Book Antiqua" w:cs="Arial"/>
        </w:rPr>
      </w:pPr>
      <w:r>
        <w:rPr>
          <w:rFonts w:ascii="Book Antiqua" w:hAnsi="Book Antiqua" w:cs="Arial"/>
        </w:rPr>
        <w:t>25.</w:t>
      </w:r>
      <w:r>
        <w:rPr>
          <w:rFonts w:ascii="Book Antiqua" w:hAnsi="Book Antiqua" w:cs="Arial"/>
        </w:rPr>
        <w:tab/>
        <w:t xml:space="preserve">As I have already indicated, I accept that the relationship is a genuine one and that the marriage is subsisting, and the parties intend to live together permanently in the UK.  The appellant's partner is in receipt of disability living allowance.  </w:t>
      </w:r>
      <w:proofErr w:type="gramStart"/>
      <w:r>
        <w:rPr>
          <w:rFonts w:ascii="Book Antiqua" w:hAnsi="Book Antiqua" w:cs="Arial"/>
        </w:rPr>
        <w:t>Unfortunately</w:t>
      </w:r>
      <w:proofErr w:type="gramEnd"/>
      <w:r>
        <w:rPr>
          <w:rFonts w:ascii="Book Antiqua" w:hAnsi="Book Antiqua" w:cs="Arial"/>
        </w:rPr>
        <w:t xml:space="preserve"> although she does speak good English she doesn’t come from one of the countries set out in paragraphs 2.to of appendix KOLL.</w:t>
      </w:r>
    </w:p>
    <w:p w14:paraId="32A4C179" w14:textId="77777777" w:rsidR="008067EB" w:rsidRDefault="008067EB" w:rsidP="00A02236">
      <w:pPr>
        <w:tabs>
          <w:tab w:val="left" w:pos="567"/>
        </w:tabs>
        <w:ind w:left="1701" w:hanging="567"/>
        <w:jc w:val="both"/>
        <w:rPr>
          <w:rFonts w:ascii="Book Antiqua" w:hAnsi="Book Antiqua" w:cs="Arial"/>
        </w:rPr>
      </w:pPr>
    </w:p>
    <w:p w14:paraId="06EDC6A1" w14:textId="77777777" w:rsidR="00D72390" w:rsidRDefault="008067EB" w:rsidP="00A02236">
      <w:pPr>
        <w:tabs>
          <w:tab w:val="left" w:pos="567"/>
        </w:tabs>
        <w:ind w:left="1701" w:hanging="567"/>
        <w:jc w:val="both"/>
        <w:rPr>
          <w:rFonts w:ascii="Book Antiqua" w:hAnsi="Book Antiqua" w:cs="Arial"/>
        </w:rPr>
      </w:pPr>
      <w:r>
        <w:rPr>
          <w:rFonts w:ascii="Book Antiqua" w:hAnsi="Book Antiqua" w:cs="Arial"/>
        </w:rPr>
        <w:t>26.</w:t>
      </w:r>
      <w:r>
        <w:rPr>
          <w:rFonts w:ascii="Book Antiqua" w:hAnsi="Book Antiqua" w:cs="Arial"/>
        </w:rPr>
        <w:tab/>
      </w:r>
      <w:r>
        <w:rPr>
          <w:rFonts w:ascii="Book Antiqua" w:hAnsi="Book Antiqua" w:cs="Arial"/>
        </w:rPr>
        <w:tab/>
        <w:t>It follows that the appellant does not meet the eligibility</w:t>
      </w:r>
      <w:r w:rsidR="00D72390">
        <w:rPr>
          <w:rFonts w:ascii="Book Antiqua" w:hAnsi="Book Antiqua" w:cs="Arial"/>
        </w:rPr>
        <w:t xml:space="preserve"> requirements, and must rely on the exceptions in EX1.  The provisions of EX1 (b) apply if the applicant has a genuine and subsisting relationship with a partner who is in the UK and is a British citizen settled in the UK or in the UK with refugee leave or humanitarian protection and there are insurmountable obstacles to family life with that partner continuing outside the UK.  The term insurmountable obstacles </w:t>
      </w:r>
      <w:proofErr w:type="gramStart"/>
      <w:r w:rsidR="00D72390">
        <w:rPr>
          <w:rFonts w:ascii="Book Antiqua" w:hAnsi="Book Antiqua" w:cs="Arial"/>
        </w:rPr>
        <w:t>is</w:t>
      </w:r>
      <w:proofErr w:type="gramEnd"/>
      <w:r w:rsidR="00D72390">
        <w:rPr>
          <w:rFonts w:ascii="Book Antiqua" w:hAnsi="Book Antiqua" w:cs="Arial"/>
        </w:rPr>
        <w:t xml:space="preserve"> defined in EX2 as very significant difficulties which would be faced by the applicant or their partner in continuing their family life together outside the UK and which could not be overcome or would entail very serious hardship for the applicant or their partner.</w:t>
      </w:r>
    </w:p>
    <w:p w14:paraId="31703658" w14:textId="77777777" w:rsidR="00D72390" w:rsidRDefault="00D72390" w:rsidP="00A02236">
      <w:pPr>
        <w:tabs>
          <w:tab w:val="left" w:pos="567"/>
        </w:tabs>
        <w:ind w:left="1701" w:hanging="567"/>
        <w:jc w:val="both"/>
        <w:rPr>
          <w:rFonts w:ascii="Book Antiqua" w:hAnsi="Book Antiqua" w:cs="Arial"/>
        </w:rPr>
      </w:pPr>
    </w:p>
    <w:p w14:paraId="2A277523" w14:textId="3C2C8B3B" w:rsidR="00D72390" w:rsidRDefault="00D72390" w:rsidP="00A02236">
      <w:pPr>
        <w:tabs>
          <w:tab w:val="left" w:pos="567"/>
        </w:tabs>
        <w:ind w:left="1701" w:hanging="567"/>
        <w:jc w:val="both"/>
        <w:rPr>
          <w:rFonts w:ascii="Book Antiqua" w:hAnsi="Book Antiqua" w:cs="Arial"/>
        </w:rPr>
      </w:pPr>
      <w:r>
        <w:rPr>
          <w:rFonts w:ascii="Book Antiqua" w:hAnsi="Book Antiqua" w:cs="Arial"/>
        </w:rPr>
        <w:t>27.</w:t>
      </w:r>
      <w:r>
        <w:rPr>
          <w:rFonts w:ascii="Book Antiqua" w:hAnsi="Book Antiqua" w:cs="Arial"/>
        </w:rPr>
        <w:tab/>
        <w:t xml:space="preserve">I consider that the applicant has a genuine and subsisting relationship with her partner on the facts of this case I consider that there are very significant difficulties which would be faced by the appellant and her partner in continuing their family life in Zimbabwe, and that these difficulties could not be overcome or would entail very serious hardship for the appellant or her partner.  The evidence that I have heard is that Mr Baxter’s epileptic fits will become worse if he is stressed, or if the weather becomes hot or humid.  I consider that it is very likely that he would become stressed if he was obliged to move to Zimbabwe, particularly since they would have no means of supporting themselves except from the earnings of the appellant herself.  If she was working she would not be able to look after Mr Baxter.  This argument is amply supported by the evidence of the </w:t>
      </w:r>
      <w:r w:rsidR="00336B87">
        <w:rPr>
          <w:rFonts w:ascii="Book Antiqua" w:hAnsi="Book Antiqua" w:cs="Arial"/>
        </w:rPr>
        <w:t>family</w:t>
      </w:r>
      <w:r>
        <w:rPr>
          <w:rFonts w:ascii="Book Antiqua" w:hAnsi="Book Antiqua" w:cs="Arial"/>
        </w:rPr>
        <w:t xml:space="preserve">, and the doctors.  The further argument that the medical care which the appellant receives would not be available in Zimbabwe is perhaps less clear.  The documents which were produced at page 32 onwards in the bundle indicate that there is a shortage of epilepsy drugs in Zimbabwe, and one report estimates that 86% of people with epilepsy in Zimbabwe are not receiving medication.  Looking at the material which has been produced, </w:t>
      </w:r>
      <w:proofErr w:type="gramStart"/>
      <w:r>
        <w:rPr>
          <w:rFonts w:ascii="Book Antiqua" w:hAnsi="Book Antiqua" w:cs="Arial"/>
        </w:rPr>
        <w:t>it would seem that his</w:t>
      </w:r>
      <w:proofErr w:type="gramEnd"/>
      <w:r>
        <w:rPr>
          <w:rFonts w:ascii="Book Antiqua" w:hAnsi="Book Antiqua" w:cs="Arial"/>
        </w:rPr>
        <w:t xml:space="preserve"> care in Zimbabwe will certainly be much worse than in UK, and there may be problems obtaining the requisite medicines.  For all these reasons I consider that the appellant and her wife will face very serious </w:t>
      </w:r>
      <w:r>
        <w:rPr>
          <w:rFonts w:ascii="Book Antiqua" w:hAnsi="Book Antiqua" w:cs="Arial"/>
        </w:rPr>
        <w:lastRenderedPageBreak/>
        <w:t>hardship if they were obliged to resettle in Zimbabwe.  I therefore consider that the appellant does comply with the rules.</w:t>
      </w:r>
    </w:p>
    <w:p w14:paraId="4C466445" w14:textId="77777777" w:rsidR="00D72390" w:rsidRDefault="00D72390" w:rsidP="00A02236">
      <w:pPr>
        <w:tabs>
          <w:tab w:val="left" w:pos="567"/>
        </w:tabs>
        <w:ind w:left="1701" w:hanging="567"/>
        <w:jc w:val="both"/>
        <w:rPr>
          <w:rFonts w:ascii="Book Antiqua" w:hAnsi="Book Antiqua" w:cs="Arial"/>
        </w:rPr>
      </w:pPr>
    </w:p>
    <w:p w14:paraId="436D3255" w14:textId="77777777" w:rsidR="00D72390" w:rsidRDefault="00D72390" w:rsidP="00A02236">
      <w:pPr>
        <w:tabs>
          <w:tab w:val="left" w:pos="567"/>
        </w:tabs>
        <w:ind w:left="1701" w:hanging="567"/>
        <w:jc w:val="both"/>
        <w:rPr>
          <w:rFonts w:ascii="Book Antiqua" w:hAnsi="Book Antiqua" w:cs="Arial"/>
        </w:rPr>
      </w:pPr>
      <w:r>
        <w:rPr>
          <w:rFonts w:ascii="Book Antiqua" w:hAnsi="Book Antiqua" w:cs="Arial"/>
        </w:rPr>
        <w:t>30.</w:t>
      </w:r>
      <w:r>
        <w:rPr>
          <w:rFonts w:ascii="Book Antiqua" w:hAnsi="Book Antiqua" w:cs="Arial"/>
        </w:rPr>
        <w:tab/>
        <w:t xml:space="preserve">I have to consider the </w:t>
      </w:r>
      <w:proofErr w:type="gramStart"/>
      <w:r>
        <w:rPr>
          <w:rFonts w:ascii="Book Antiqua" w:hAnsi="Book Antiqua" w:cs="Arial"/>
        </w:rPr>
        <w:t>five step</w:t>
      </w:r>
      <w:proofErr w:type="gramEnd"/>
      <w:r>
        <w:rPr>
          <w:rFonts w:ascii="Book Antiqua" w:hAnsi="Book Antiqua" w:cs="Arial"/>
        </w:rPr>
        <w:t xml:space="preserve"> approach set out in the case of </w:t>
      </w:r>
      <w:proofErr w:type="spellStart"/>
      <w:r w:rsidRPr="008D55DF">
        <w:rPr>
          <w:rFonts w:ascii="Book Antiqua" w:hAnsi="Book Antiqua" w:cs="Arial"/>
          <w:b/>
        </w:rPr>
        <w:t>Razgar</w:t>
      </w:r>
      <w:proofErr w:type="spellEnd"/>
      <w:r w:rsidRPr="008D55DF">
        <w:rPr>
          <w:rFonts w:ascii="Book Antiqua" w:hAnsi="Book Antiqua" w:cs="Arial"/>
          <w:b/>
        </w:rPr>
        <w:t xml:space="preserve"> v SSHD 2004 UKHL 27</w:t>
      </w:r>
      <w:r>
        <w:rPr>
          <w:rFonts w:ascii="Book Antiqua" w:hAnsi="Book Antiqua" w:cs="Arial"/>
        </w:rPr>
        <w:t xml:space="preserve">.  </w:t>
      </w:r>
      <w:proofErr w:type="gramStart"/>
      <w:r>
        <w:rPr>
          <w:rFonts w:ascii="Book Antiqua" w:hAnsi="Book Antiqua" w:cs="Arial"/>
        </w:rPr>
        <w:t>Firstly</w:t>
      </w:r>
      <w:proofErr w:type="gramEnd"/>
      <w:r>
        <w:rPr>
          <w:rFonts w:ascii="Book Antiqua" w:hAnsi="Book Antiqua" w:cs="Arial"/>
        </w:rPr>
        <w:t xml:space="preserve"> I must consider whether the proposed removal would amount to an interference by a public authority with the appellant's family life.  </w:t>
      </w:r>
      <w:proofErr w:type="gramStart"/>
      <w:r>
        <w:rPr>
          <w:rFonts w:ascii="Book Antiqua" w:hAnsi="Book Antiqua" w:cs="Arial"/>
        </w:rPr>
        <w:t>For the reasons that</w:t>
      </w:r>
      <w:proofErr w:type="gramEnd"/>
      <w:r>
        <w:rPr>
          <w:rFonts w:ascii="Book Antiqua" w:hAnsi="Book Antiqua" w:cs="Arial"/>
        </w:rPr>
        <w:t xml:space="preserve"> I have already given, I do not consider that it is reasonable to expect Mr Baxter to accompany his wife to Zimbabwe.  </w:t>
      </w:r>
      <w:proofErr w:type="gramStart"/>
      <w:r>
        <w:rPr>
          <w:rFonts w:ascii="Book Antiqua" w:hAnsi="Book Antiqua" w:cs="Arial"/>
        </w:rPr>
        <w:t>Indeed</w:t>
      </w:r>
      <w:proofErr w:type="gramEnd"/>
      <w:r>
        <w:rPr>
          <w:rFonts w:ascii="Book Antiqua" w:hAnsi="Book Antiqua" w:cs="Arial"/>
        </w:rPr>
        <w:t xml:space="preserve"> he has indicated that he would not be prepared to do this because of the risks to his health.  </w:t>
      </w:r>
      <w:proofErr w:type="gramStart"/>
      <w:r>
        <w:rPr>
          <w:rFonts w:ascii="Book Antiqua" w:hAnsi="Book Antiqua" w:cs="Arial"/>
        </w:rPr>
        <w:t>Accordingly</w:t>
      </w:r>
      <w:proofErr w:type="gramEnd"/>
      <w:r>
        <w:rPr>
          <w:rFonts w:ascii="Book Antiqua" w:hAnsi="Book Antiqua" w:cs="Arial"/>
        </w:rPr>
        <w:t xml:space="preserve"> I consider that the decision does interfere with family life because it splits up the family.  I </w:t>
      </w:r>
      <w:proofErr w:type="gramStart"/>
      <w:r>
        <w:rPr>
          <w:rFonts w:ascii="Book Antiqua" w:hAnsi="Book Antiqua" w:cs="Arial"/>
        </w:rPr>
        <w:t>have to</w:t>
      </w:r>
      <w:proofErr w:type="gramEnd"/>
      <w:r>
        <w:rPr>
          <w:rFonts w:ascii="Book Antiqua" w:hAnsi="Book Antiqua" w:cs="Arial"/>
        </w:rPr>
        <w:t xml:space="preserve"> consider both the appellant's family life and also Mr </w:t>
      </w:r>
      <w:proofErr w:type="spellStart"/>
      <w:r>
        <w:rPr>
          <w:rFonts w:ascii="Book Antiqua" w:hAnsi="Book Antiqua" w:cs="Arial"/>
        </w:rPr>
        <w:t>Baxters</w:t>
      </w:r>
      <w:proofErr w:type="spellEnd"/>
      <w:r>
        <w:rPr>
          <w:rFonts w:ascii="Book Antiqua" w:hAnsi="Book Antiqua" w:cs="Arial"/>
        </w:rPr>
        <w:t xml:space="preserve">.  I also consider that the decision interferes with the appellant's private life, having regard to the links which she has clearly established in the UK with family and friends.  </w:t>
      </w:r>
      <w:proofErr w:type="gramStart"/>
      <w:r>
        <w:rPr>
          <w:rFonts w:ascii="Book Antiqua" w:hAnsi="Book Antiqua" w:cs="Arial"/>
        </w:rPr>
        <w:t>However</w:t>
      </w:r>
      <w:proofErr w:type="gramEnd"/>
      <w:r>
        <w:rPr>
          <w:rFonts w:ascii="Book Antiqua" w:hAnsi="Book Antiqua" w:cs="Arial"/>
        </w:rPr>
        <w:t xml:space="preserve"> this interference is secondary to the interference with her family life.</w:t>
      </w:r>
    </w:p>
    <w:p w14:paraId="79B86883" w14:textId="10590DA5" w:rsidR="008067EB" w:rsidRDefault="00D72390" w:rsidP="00A02236">
      <w:pPr>
        <w:tabs>
          <w:tab w:val="left" w:pos="567"/>
        </w:tabs>
        <w:ind w:left="1701" w:hanging="567"/>
        <w:jc w:val="both"/>
        <w:rPr>
          <w:rFonts w:ascii="Book Antiqua" w:hAnsi="Book Antiqua" w:cs="Arial"/>
        </w:rPr>
      </w:pPr>
      <w:r>
        <w:rPr>
          <w:rFonts w:ascii="Book Antiqua" w:hAnsi="Book Antiqua" w:cs="Arial"/>
        </w:rPr>
        <w:t xml:space="preserve">   </w:t>
      </w:r>
      <w:r w:rsidR="008067EB">
        <w:rPr>
          <w:rFonts w:ascii="Book Antiqua" w:hAnsi="Book Antiqua" w:cs="Arial"/>
        </w:rPr>
        <w:t xml:space="preserve"> </w:t>
      </w:r>
    </w:p>
    <w:p w14:paraId="61B5CA16" w14:textId="74F05FA5" w:rsidR="00A02236" w:rsidRDefault="008D55DF" w:rsidP="00A02236">
      <w:pPr>
        <w:tabs>
          <w:tab w:val="left" w:pos="567"/>
        </w:tabs>
        <w:ind w:left="1701" w:hanging="567"/>
        <w:jc w:val="both"/>
        <w:rPr>
          <w:rFonts w:ascii="Book Antiqua" w:hAnsi="Book Antiqua" w:cs="Arial"/>
        </w:rPr>
      </w:pPr>
      <w:r>
        <w:rPr>
          <w:rFonts w:ascii="Book Antiqua" w:hAnsi="Book Antiqua" w:cs="Arial"/>
        </w:rPr>
        <w:t>31.</w:t>
      </w:r>
      <w:r>
        <w:rPr>
          <w:rFonts w:ascii="Book Antiqua" w:hAnsi="Book Antiqua" w:cs="Arial"/>
        </w:rPr>
        <w:tab/>
      </w:r>
      <w:r w:rsidR="007028DC">
        <w:rPr>
          <w:rFonts w:ascii="Book Antiqua" w:hAnsi="Book Antiqua" w:cs="Arial"/>
        </w:rPr>
        <w:t>Looking at the second, third, and fourth stages, I consider that the interference does potentially engage the convention, that it is lawful, and necessary subject to the issue of proportionality.</w:t>
      </w:r>
    </w:p>
    <w:p w14:paraId="44923FB1" w14:textId="4A2C28EB" w:rsidR="007028DC" w:rsidRDefault="007028DC" w:rsidP="00A02236">
      <w:pPr>
        <w:tabs>
          <w:tab w:val="left" w:pos="567"/>
        </w:tabs>
        <w:ind w:left="1701" w:hanging="567"/>
        <w:jc w:val="both"/>
        <w:rPr>
          <w:rFonts w:ascii="Book Antiqua" w:hAnsi="Book Antiqua" w:cs="Arial"/>
        </w:rPr>
      </w:pPr>
    </w:p>
    <w:p w14:paraId="1B2A9E75" w14:textId="023BAB81" w:rsidR="007028DC" w:rsidRDefault="007028DC" w:rsidP="00A02236">
      <w:pPr>
        <w:tabs>
          <w:tab w:val="left" w:pos="567"/>
        </w:tabs>
        <w:ind w:left="1701" w:hanging="567"/>
        <w:jc w:val="both"/>
        <w:rPr>
          <w:rFonts w:ascii="Book Antiqua" w:hAnsi="Book Antiqua" w:cs="Arial"/>
        </w:rPr>
      </w:pPr>
      <w:r>
        <w:rPr>
          <w:rFonts w:ascii="Book Antiqua" w:hAnsi="Book Antiqua" w:cs="Arial"/>
        </w:rPr>
        <w:t>32.</w:t>
      </w:r>
      <w:r>
        <w:rPr>
          <w:rFonts w:ascii="Book Antiqua" w:hAnsi="Book Antiqua" w:cs="Arial"/>
        </w:rPr>
        <w:tab/>
        <w:t xml:space="preserve">The crucial issue in this case is whether the decision is proportionate.  In this case I have found that the appellant does meet the requirements of the immigration rules.  In the same way that it is in the public interest to exclude people who did not meet the immigration rules so that effective immigration controls can be maintained, there can be little public interest in excluding someone who does meet the immigration rules.  I consider that the fact that she meets the immigration rules is a very heavy factor which I have two </w:t>
      </w:r>
      <w:proofErr w:type="gramStart"/>
      <w:r>
        <w:rPr>
          <w:rFonts w:ascii="Book Antiqua" w:hAnsi="Book Antiqua" w:cs="Arial"/>
        </w:rPr>
        <w:t>weigh</w:t>
      </w:r>
      <w:proofErr w:type="gramEnd"/>
      <w:r>
        <w:rPr>
          <w:rFonts w:ascii="Book Antiqua" w:hAnsi="Book Antiqua" w:cs="Arial"/>
        </w:rPr>
        <w:t xml:space="preserve"> in her favour.  </w:t>
      </w:r>
      <w:proofErr w:type="gramStart"/>
      <w:r>
        <w:rPr>
          <w:rFonts w:ascii="Book Antiqua" w:hAnsi="Book Antiqua" w:cs="Arial"/>
        </w:rPr>
        <w:t>In essence the</w:t>
      </w:r>
      <w:proofErr w:type="gramEnd"/>
      <w:r>
        <w:rPr>
          <w:rFonts w:ascii="Book Antiqua" w:hAnsi="Book Antiqua" w:cs="Arial"/>
        </w:rPr>
        <w:t xml:space="preserve"> decision forces on the parties a permanent separation.</w:t>
      </w:r>
    </w:p>
    <w:p w14:paraId="462F211F" w14:textId="6E53B21A" w:rsidR="007028DC" w:rsidRDefault="007028DC" w:rsidP="00A02236">
      <w:pPr>
        <w:tabs>
          <w:tab w:val="left" w:pos="567"/>
        </w:tabs>
        <w:ind w:left="1701" w:hanging="567"/>
        <w:jc w:val="both"/>
        <w:rPr>
          <w:rFonts w:ascii="Book Antiqua" w:hAnsi="Book Antiqua" w:cs="Arial"/>
        </w:rPr>
      </w:pPr>
    </w:p>
    <w:p w14:paraId="1BE46FCE" w14:textId="57071C64" w:rsidR="007028DC" w:rsidRDefault="007028DC" w:rsidP="00A02236">
      <w:pPr>
        <w:tabs>
          <w:tab w:val="left" w:pos="567"/>
        </w:tabs>
        <w:ind w:left="1701" w:hanging="567"/>
        <w:jc w:val="both"/>
        <w:rPr>
          <w:rFonts w:ascii="Book Antiqua" w:hAnsi="Book Antiqua" w:cs="Arial"/>
        </w:rPr>
      </w:pPr>
      <w:r>
        <w:rPr>
          <w:rFonts w:ascii="Book Antiqua" w:hAnsi="Book Antiqua" w:cs="Arial"/>
        </w:rPr>
        <w:t>33.</w:t>
      </w:r>
      <w:r>
        <w:rPr>
          <w:rFonts w:ascii="Book Antiqua" w:hAnsi="Book Antiqua" w:cs="Arial"/>
        </w:rPr>
        <w:tab/>
        <w:t xml:space="preserve">On the other </w:t>
      </w:r>
      <w:proofErr w:type="gramStart"/>
      <w:r>
        <w:rPr>
          <w:rFonts w:ascii="Book Antiqua" w:hAnsi="Book Antiqua" w:cs="Arial"/>
        </w:rPr>
        <w:t>hand</w:t>
      </w:r>
      <w:proofErr w:type="gramEnd"/>
      <w:r>
        <w:rPr>
          <w:rFonts w:ascii="Book Antiqua" w:hAnsi="Book Antiqua" w:cs="Arial"/>
        </w:rPr>
        <w:t xml:space="preserve"> I take into account the poor immigration record of the appellant.  She has remained in the UK </w:t>
      </w:r>
      <w:proofErr w:type="gramStart"/>
      <w:r>
        <w:rPr>
          <w:rFonts w:ascii="Book Antiqua" w:hAnsi="Book Antiqua" w:cs="Arial"/>
        </w:rPr>
        <w:t>despite the fact that</w:t>
      </w:r>
      <w:proofErr w:type="gramEnd"/>
      <w:r>
        <w:rPr>
          <w:rFonts w:ascii="Book Antiqua" w:hAnsi="Book Antiqua" w:cs="Arial"/>
        </w:rPr>
        <w:t xml:space="preserve"> her visa expired at the beginning of 2003.  She has lived illegally in the country for the last 14 years.  I must also </w:t>
      </w:r>
      <w:proofErr w:type="gramStart"/>
      <w:r>
        <w:rPr>
          <w:rFonts w:ascii="Book Antiqua" w:hAnsi="Book Antiqua" w:cs="Arial"/>
        </w:rPr>
        <w:t>take into account</w:t>
      </w:r>
      <w:proofErr w:type="gramEnd"/>
      <w:r>
        <w:rPr>
          <w:rFonts w:ascii="Book Antiqua" w:hAnsi="Book Antiqua" w:cs="Arial"/>
        </w:rPr>
        <w:t xml:space="preserve"> </w:t>
      </w:r>
      <w:r w:rsidRPr="007028DC">
        <w:rPr>
          <w:rFonts w:ascii="Book Antiqua" w:hAnsi="Book Antiqua" w:cs="Arial"/>
          <w:b/>
        </w:rPr>
        <w:t>section 117B Nationality Immigration and Asylum Act 2002</w:t>
      </w:r>
      <w:r>
        <w:rPr>
          <w:rFonts w:ascii="Book Antiqua" w:hAnsi="Book Antiqua" w:cs="Arial"/>
        </w:rPr>
        <w:t xml:space="preserve"> this states that I must consider the public interest, and maintenance of effective immigration controls is in the public interest.  This section goes on to state that it is in the public interest that persons who seek to remain in the UK </w:t>
      </w:r>
      <w:proofErr w:type="gramStart"/>
      <w:r>
        <w:rPr>
          <w:rFonts w:ascii="Book Antiqua" w:hAnsi="Book Antiqua" w:cs="Arial"/>
        </w:rPr>
        <w:t>are able to</w:t>
      </w:r>
      <w:proofErr w:type="gramEnd"/>
      <w:r>
        <w:rPr>
          <w:rFonts w:ascii="Book Antiqua" w:hAnsi="Book Antiqua" w:cs="Arial"/>
        </w:rPr>
        <w:t xml:space="preserve"> speak English.  Having heard the appellant give her evidence </w:t>
      </w:r>
      <w:proofErr w:type="gramStart"/>
      <w:r>
        <w:rPr>
          <w:rFonts w:ascii="Book Antiqua" w:hAnsi="Book Antiqua" w:cs="Arial"/>
        </w:rPr>
        <w:t>it is clear that she</w:t>
      </w:r>
      <w:proofErr w:type="gramEnd"/>
      <w:r>
        <w:rPr>
          <w:rFonts w:ascii="Book Antiqua" w:hAnsi="Book Antiqua" w:cs="Arial"/>
        </w:rPr>
        <w:t xml:space="preserve"> does speak English, even though she has not passed the test.  The section continues that it is in the public interest that persons who seek to enter or remain in the UK are financially independent.  I do not consider that this paragraph is applicable in this case because the appellant's partner is disabled and claims the appropriate living allowance.  More significantly the section states that little weight should be given to a relationship formed with a qualifying partner that is established by a person at a time when the person is in the </w:t>
      </w:r>
      <w:r>
        <w:rPr>
          <w:rFonts w:ascii="Book Antiqua" w:hAnsi="Book Antiqua" w:cs="Arial"/>
        </w:rPr>
        <w:lastRenderedPageBreak/>
        <w:t xml:space="preserve">UK illegally.  </w:t>
      </w:r>
      <w:proofErr w:type="gramStart"/>
      <w:r>
        <w:rPr>
          <w:rFonts w:ascii="Book Antiqua" w:hAnsi="Book Antiqua" w:cs="Arial"/>
        </w:rPr>
        <w:t>It is clear that the</w:t>
      </w:r>
      <w:proofErr w:type="gramEnd"/>
      <w:r>
        <w:rPr>
          <w:rFonts w:ascii="Book Antiqua" w:hAnsi="Book Antiqua" w:cs="Arial"/>
        </w:rPr>
        <w:t xml:space="preserve"> relationship in this case was formed after the appellant's visa had expired.</w:t>
      </w:r>
    </w:p>
    <w:p w14:paraId="46D90756" w14:textId="427BB2C5" w:rsidR="007028DC" w:rsidRDefault="007028DC" w:rsidP="00A02236">
      <w:pPr>
        <w:tabs>
          <w:tab w:val="left" w:pos="567"/>
        </w:tabs>
        <w:ind w:left="1701" w:hanging="567"/>
        <w:jc w:val="both"/>
        <w:rPr>
          <w:rFonts w:ascii="Book Antiqua" w:hAnsi="Book Antiqua" w:cs="Arial"/>
        </w:rPr>
      </w:pPr>
    </w:p>
    <w:p w14:paraId="161692C6" w14:textId="67EECA6D" w:rsidR="00B452E1" w:rsidRDefault="007028DC" w:rsidP="00A02236">
      <w:pPr>
        <w:tabs>
          <w:tab w:val="left" w:pos="567"/>
        </w:tabs>
        <w:ind w:left="1701" w:hanging="567"/>
        <w:jc w:val="both"/>
        <w:rPr>
          <w:rFonts w:ascii="Book Antiqua" w:hAnsi="Book Antiqua" w:cs="Arial"/>
        </w:rPr>
      </w:pPr>
      <w:r>
        <w:rPr>
          <w:rFonts w:ascii="Book Antiqua" w:hAnsi="Book Antiqua" w:cs="Arial"/>
        </w:rPr>
        <w:t>34.</w:t>
      </w:r>
      <w:r>
        <w:rPr>
          <w:rFonts w:ascii="Book Antiqua" w:hAnsi="Book Antiqua" w:cs="Arial"/>
        </w:rPr>
        <w:tab/>
        <w:t xml:space="preserve">Weighing up all the factors in this case and applying the balance sheet approach as recommended in the case of </w:t>
      </w:r>
      <w:proofErr w:type="spellStart"/>
      <w:r w:rsidRPr="007028DC">
        <w:rPr>
          <w:rFonts w:ascii="Book Antiqua" w:hAnsi="Book Antiqua" w:cs="Arial"/>
          <w:b/>
        </w:rPr>
        <w:t>Heshem</w:t>
      </w:r>
      <w:proofErr w:type="spellEnd"/>
      <w:r w:rsidRPr="007028DC">
        <w:rPr>
          <w:rFonts w:ascii="Book Antiqua" w:hAnsi="Book Antiqua" w:cs="Arial"/>
          <w:b/>
        </w:rPr>
        <w:t xml:space="preserve"> Ali 2016 UK SC 60</w:t>
      </w:r>
      <w:r>
        <w:rPr>
          <w:rFonts w:ascii="Book Antiqua" w:hAnsi="Book Antiqua" w:cs="Arial"/>
        </w:rPr>
        <w:t xml:space="preserve">, I conclude that the respondent has failed to prove on the balance of probabilities that the decision was proportionate.  As I have indicated I bear in mind all the factors which can be relied on by the respondent, but I consider that the </w:t>
      </w:r>
      <w:proofErr w:type="gramStart"/>
      <w:r>
        <w:rPr>
          <w:rFonts w:ascii="Book Antiqua" w:hAnsi="Book Antiqua" w:cs="Arial"/>
        </w:rPr>
        <w:t>particular circumstances</w:t>
      </w:r>
      <w:proofErr w:type="gramEnd"/>
      <w:r>
        <w:rPr>
          <w:rFonts w:ascii="Book Antiqua" w:hAnsi="Book Antiqua" w:cs="Arial"/>
        </w:rPr>
        <w:t xml:space="preserve"> of this case, and the fact that the appellant does comply with the immigration rules clearly show that the impact on Mr Baxter would not be proportionate, and that the decision would be a disproportionate interference with his human rights, and also those of his wife the appellant.  For these reasons I allow the human rights appeal”.</w:t>
      </w:r>
    </w:p>
    <w:p w14:paraId="5811B207" w14:textId="77777777" w:rsidR="007028DC" w:rsidRDefault="007028DC" w:rsidP="00A02236">
      <w:pPr>
        <w:tabs>
          <w:tab w:val="left" w:pos="567"/>
        </w:tabs>
        <w:ind w:left="1701" w:hanging="567"/>
        <w:jc w:val="both"/>
        <w:rPr>
          <w:rFonts w:ascii="Book Antiqua" w:hAnsi="Book Antiqua" w:cs="Arial"/>
        </w:rPr>
      </w:pPr>
    </w:p>
    <w:p w14:paraId="7B09752A" w14:textId="5FF6FBB5" w:rsidR="00B452E1" w:rsidRDefault="005C79C3" w:rsidP="00B452E1">
      <w:pPr>
        <w:tabs>
          <w:tab w:val="left" w:pos="567"/>
        </w:tabs>
        <w:ind w:left="567" w:hanging="567"/>
        <w:jc w:val="both"/>
        <w:rPr>
          <w:rFonts w:ascii="Book Antiqua" w:hAnsi="Book Antiqua" w:cs="Arial"/>
        </w:rPr>
      </w:pPr>
      <w:r>
        <w:rPr>
          <w:rFonts w:ascii="Book Antiqua" w:hAnsi="Book Antiqua" w:cs="Arial"/>
        </w:rPr>
        <w:t>6</w:t>
      </w:r>
      <w:r w:rsidR="00B452E1">
        <w:rPr>
          <w:rFonts w:ascii="Book Antiqua" w:hAnsi="Book Antiqua" w:cs="Arial"/>
        </w:rPr>
        <w:t>.</w:t>
      </w:r>
      <w:r w:rsidR="00426B92">
        <w:rPr>
          <w:rFonts w:ascii="Book Antiqua" w:hAnsi="Book Antiqua" w:cs="Arial"/>
        </w:rPr>
        <w:tab/>
      </w:r>
      <w:r w:rsidR="00B452E1">
        <w:rPr>
          <w:rFonts w:ascii="Book Antiqua" w:hAnsi="Book Antiqua" w:cs="Arial"/>
        </w:rPr>
        <w:t xml:space="preserve">The judge allowed the appeal under Appendix FM having found insurmountable obstacles to family life continuing in Zimbabwe.  </w:t>
      </w:r>
      <w:r w:rsidR="00426B92">
        <w:rPr>
          <w:rFonts w:ascii="Book Antiqua" w:hAnsi="Book Antiqua" w:cs="Arial"/>
        </w:rPr>
        <w:t>He</w:t>
      </w:r>
      <w:r w:rsidR="00B452E1">
        <w:rPr>
          <w:rFonts w:ascii="Book Antiqua" w:hAnsi="Book Antiqua" w:cs="Arial"/>
        </w:rPr>
        <w:t xml:space="preserve"> considered the appeal outside the Immigration Rules</w:t>
      </w:r>
      <w:r w:rsidR="00426B92">
        <w:rPr>
          <w:rFonts w:ascii="Book Antiqua" w:hAnsi="Book Antiqua" w:cs="Arial"/>
        </w:rPr>
        <w:t xml:space="preserve"> concluding that </w:t>
      </w:r>
      <w:r w:rsidR="00B452E1">
        <w:rPr>
          <w:rFonts w:ascii="Book Antiqua" w:hAnsi="Book Antiqua" w:cs="Arial"/>
        </w:rPr>
        <w:t xml:space="preserve">the decision was not </w:t>
      </w:r>
      <w:r>
        <w:rPr>
          <w:rFonts w:ascii="Book Antiqua" w:hAnsi="Book Antiqua" w:cs="Arial"/>
        </w:rPr>
        <w:t xml:space="preserve">a </w:t>
      </w:r>
      <w:r w:rsidR="00B452E1">
        <w:rPr>
          <w:rFonts w:ascii="Book Antiqua" w:hAnsi="Book Antiqua" w:cs="Arial"/>
        </w:rPr>
        <w:t xml:space="preserve">proportionate </w:t>
      </w:r>
      <w:r>
        <w:rPr>
          <w:rFonts w:ascii="Book Antiqua" w:hAnsi="Book Antiqua" w:cs="Arial"/>
        </w:rPr>
        <w:t>interference with</w:t>
      </w:r>
      <w:r w:rsidR="00B452E1">
        <w:rPr>
          <w:rFonts w:ascii="Book Antiqua" w:hAnsi="Book Antiqua" w:cs="Arial"/>
        </w:rPr>
        <w:t xml:space="preserve"> the Appellant's rights under Article 8.</w:t>
      </w:r>
    </w:p>
    <w:p w14:paraId="34E0D826" w14:textId="77777777" w:rsidR="00B452E1" w:rsidRDefault="00B452E1" w:rsidP="00B452E1">
      <w:pPr>
        <w:tabs>
          <w:tab w:val="left" w:pos="567"/>
        </w:tabs>
        <w:ind w:left="567" w:hanging="567"/>
        <w:jc w:val="both"/>
        <w:rPr>
          <w:rFonts w:ascii="Book Antiqua" w:hAnsi="Book Antiqua" w:cs="Arial"/>
        </w:rPr>
      </w:pPr>
    </w:p>
    <w:p w14:paraId="30D10871" w14:textId="77777777" w:rsidR="00B452E1" w:rsidRPr="00B452E1" w:rsidRDefault="00B452E1" w:rsidP="00B452E1">
      <w:pPr>
        <w:tabs>
          <w:tab w:val="left" w:pos="567"/>
        </w:tabs>
        <w:ind w:left="567" w:hanging="567"/>
        <w:jc w:val="both"/>
        <w:rPr>
          <w:rFonts w:ascii="Book Antiqua" w:hAnsi="Book Antiqua" w:cs="Arial"/>
          <w:b/>
          <w:u w:val="single"/>
        </w:rPr>
      </w:pPr>
      <w:r>
        <w:rPr>
          <w:rFonts w:ascii="Book Antiqua" w:hAnsi="Book Antiqua" w:cs="Arial"/>
          <w:b/>
          <w:u w:val="single"/>
        </w:rPr>
        <w:t xml:space="preserve">The Grounds of Appeal </w:t>
      </w:r>
    </w:p>
    <w:p w14:paraId="5E3D9A56" w14:textId="77777777" w:rsidR="00B452E1" w:rsidRDefault="00B452E1" w:rsidP="00B452E1">
      <w:pPr>
        <w:tabs>
          <w:tab w:val="left" w:pos="567"/>
        </w:tabs>
        <w:ind w:left="567" w:hanging="567"/>
        <w:jc w:val="both"/>
        <w:rPr>
          <w:rFonts w:ascii="Book Antiqua" w:hAnsi="Book Antiqua" w:cs="Arial"/>
        </w:rPr>
      </w:pPr>
    </w:p>
    <w:p w14:paraId="562D832A" w14:textId="200541A9" w:rsidR="008E5D8E" w:rsidRDefault="005C79C3" w:rsidP="00B452E1">
      <w:pPr>
        <w:tabs>
          <w:tab w:val="left" w:pos="567"/>
        </w:tabs>
        <w:ind w:left="567" w:hanging="567"/>
        <w:jc w:val="both"/>
        <w:rPr>
          <w:rFonts w:ascii="Book Antiqua" w:hAnsi="Book Antiqua" w:cs="Arial"/>
        </w:rPr>
      </w:pPr>
      <w:r>
        <w:rPr>
          <w:rFonts w:ascii="Book Antiqua" w:hAnsi="Book Antiqua" w:cs="Arial"/>
        </w:rPr>
        <w:t>7</w:t>
      </w:r>
      <w:r w:rsidR="00B452E1">
        <w:rPr>
          <w:rFonts w:ascii="Book Antiqua" w:hAnsi="Book Antiqua" w:cs="Arial"/>
        </w:rPr>
        <w:t>.</w:t>
      </w:r>
      <w:r w:rsidR="00B452E1">
        <w:rPr>
          <w:rFonts w:ascii="Book Antiqua" w:hAnsi="Book Antiqua" w:cs="Arial"/>
        </w:rPr>
        <w:tab/>
        <w:t xml:space="preserve">The first ground </w:t>
      </w:r>
      <w:r w:rsidR="008E5D8E">
        <w:rPr>
          <w:rFonts w:ascii="Book Antiqua" w:hAnsi="Book Antiqua" w:cs="Arial"/>
        </w:rPr>
        <w:t xml:space="preserve">asserts that the </w:t>
      </w:r>
      <w:r w:rsidR="00B452E1">
        <w:rPr>
          <w:rFonts w:ascii="Book Antiqua" w:hAnsi="Book Antiqua" w:cs="Arial"/>
        </w:rPr>
        <w:t xml:space="preserve">judge materially erred in respect of insurmountable obstacles.  </w:t>
      </w:r>
      <w:r w:rsidR="00426B92">
        <w:rPr>
          <w:rFonts w:ascii="Book Antiqua" w:hAnsi="Book Antiqua" w:cs="Arial"/>
        </w:rPr>
        <w:t>T</w:t>
      </w:r>
      <w:r w:rsidR="00B452E1">
        <w:rPr>
          <w:rFonts w:ascii="Book Antiqua" w:hAnsi="Book Antiqua" w:cs="Arial"/>
        </w:rPr>
        <w:t>he test</w:t>
      </w:r>
      <w:r w:rsidR="008E5D8E">
        <w:rPr>
          <w:rFonts w:ascii="Book Antiqua" w:hAnsi="Book Antiqua" w:cs="Arial"/>
        </w:rPr>
        <w:t xml:space="preserve"> applied by the judge was not sufficiently </w:t>
      </w:r>
      <w:r w:rsidR="00B452E1">
        <w:rPr>
          <w:rFonts w:ascii="Book Antiqua" w:hAnsi="Book Antiqua" w:cs="Arial"/>
        </w:rPr>
        <w:t>stringent</w:t>
      </w:r>
      <w:r w:rsidR="006C4F35">
        <w:rPr>
          <w:rFonts w:ascii="Book Antiqua" w:hAnsi="Book Antiqua" w:cs="Arial"/>
        </w:rPr>
        <w:t>. It is a</w:t>
      </w:r>
      <w:r w:rsidR="008E5D8E">
        <w:rPr>
          <w:rFonts w:ascii="Book Antiqua" w:hAnsi="Book Antiqua" w:cs="Arial"/>
        </w:rPr>
        <w:t xml:space="preserve"> more demanding test than </w:t>
      </w:r>
      <w:r w:rsidR="006C4F35">
        <w:rPr>
          <w:rFonts w:ascii="Book Antiqua" w:hAnsi="Book Antiqua" w:cs="Arial"/>
        </w:rPr>
        <w:t xml:space="preserve">one of </w:t>
      </w:r>
      <w:r w:rsidR="008E5D8E">
        <w:rPr>
          <w:rFonts w:ascii="Book Antiqua" w:hAnsi="Book Antiqua" w:cs="Arial"/>
        </w:rPr>
        <w:t xml:space="preserve">reasonableness. </w:t>
      </w:r>
      <w:r w:rsidR="00426B92">
        <w:rPr>
          <w:rFonts w:ascii="Book Antiqua" w:hAnsi="Book Antiqua" w:cs="Arial"/>
        </w:rPr>
        <w:t xml:space="preserve">The </w:t>
      </w:r>
      <w:r w:rsidR="008E5D8E">
        <w:rPr>
          <w:rFonts w:ascii="Book Antiqua" w:hAnsi="Book Antiqua" w:cs="Arial"/>
        </w:rPr>
        <w:t>j</w:t>
      </w:r>
      <w:r w:rsidR="00B452E1">
        <w:rPr>
          <w:rFonts w:ascii="Book Antiqua" w:hAnsi="Book Antiqua" w:cs="Arial"/>
        </w:rPr>
        <w:t xml:space="preserve">udge did not </w:t>
      </w:r>
      <w:r w:rsidR="008E5D8E">
        <w:rPr>
          <w:rFonts w:ascii="Book Antiqua" w:hAnsi="Book Antiqua" w:cs="Arial"/>
        </w:rPr>
        <w:t xml:space="preserve">properly take </w:t>
      </w:r>
      <w:r w:rsidR="00B452E1">
        <w:rPr>
          <w:rFonts w:ascii="Book Antiqua" w:hAnsi="Book Antiqua" w:cs="Arial"/>
        </w:rPr>
        <w:t xml:space="preserve">account </w:t>
      </w:r>
      <w:r>
        <w:rPr>
          <w:rFonts w:ascii="Book Antiqua" w:hAnsi="Book Antiqua" w:cs="Arial"/>
        </w:rPr>
        <w:t xml:space="preserve">of the </w:t>
      </w:r>
      <w:r w:rsidR="00B452E1">
        <w:rPr>
          <w:rFonts w:ascii="Book Antiqua" w:hAnsi="Book Antiqua" w:cs="Arial"/>
        </w:rPr>
        <w:t>finding of Judge Glossop</w:t>
      </w:r>
      <w:r w:rsidR="008E5D8E">
        <w:rPr>
          <w:rFonts w:ascii="Book Antiqua" w:hAnsi="Book Antiqua" w:cs="Arial"/>
        </w:rPr>
        <w:t xml:space="preserve"> that medication was available for Mr Baxter</w:t>
      </w:r>
      <w:r w:rsidR="006C4F35">
        <w:rPr>
          <w:rFonts w:ascii="Book Antiqua" w:hAnsi="Book Antiqua" w:cs="Arial"/>
        </w:rPr>
        <w:t>’s condition</w:t>
      </w:r>
      <w:r w:rsidR="008E5D8E">
        <w:rPr>
          <w:rFonts w:ascii="Book Antiqua" w:hAnsi="Book Antiqua" w:cs="Arial"/>
        </w:rPr>
        <w:t xml:space="preserve"> in Zimbabwe</w:t>
      </w:r>
      <w:r w:rsidR="00426B92">
        <w:rPr>
          <w:rFonts w:ascii="Book Antiqua" w:hAnsi="Book Antiqua" w:cs="Arial"/>
        </w:rPr>
        <w:t xml:space="preserve">. He </w:t>
      </w:r>
      <w:r w:rsidR="00B452E1">
        <w:rPr>
          <w:rFonts w:ascii="Book Antiqua" w:hAnsi="Book Antiqua" w:cs="Arial"/>
        </w:rPr>
        <w:t xml:space="preserve">may not receive the same level of care he </w:t>
      </w:r>
      <w:r w:rsidR="00C955F4">
        <w:rPr>
          <w:rFonts w:ascii="Book Antiqua" w:hAnsi="Book Antiqua" w:cs="Arial"/>
        </w:rPr>
        <w:t xml:space="preserve">presently </w:t>
      </w:r>
      <w:r w:rsidR="00B452E1">
        <w:rPr>
          <w:rFonts w:ascii="Book Antiqua" w:hAnsi="Book Antiqua" w:cs="Arial"/>
        </w:rPr>
        <w:t>enjoys here</w:t>
      </w:r>
      <w:r w:rsidR="006C4F35">
        <w:rPr>
          <w:rFonts w:ascii="Book Antiqua" w:hAnsi="Book Antiqua" w:cs="Arial"/>
        </w:rPr>
        <w:t>; however, that did no</w:t>
      </w:r>
      <w:r w:rsidR="00B452E1">
        <w:rPr>
          <w:rFonts w:ascii="Book Antiqua" w:hAnsi="Book Antiqua" w:cs="Arial"/>
        </w:rPr>
        <w:t xml:space="preserve">t amount to insurmountable obstacles.  The judge failed to give reasons </w:t>
      </w:r>
      <w:r w:rsidR="00426B92">
        <w:rPr>
          <w:rFonts w:ascii="Book Antiqua" w:hAnsi="Book Antiqua" w:cs="Arial"/>
        </w:rPr>
        <w:t>for his decision and</w:t>
      </w:r>
      <w:r>
        <w:rPr>
          <w:rFonts w:ascii="Book Antiqua" w:hAnsi="Book Antiqua" w:cs="Arial"/>
        </w:rPr>
        <w:t xml:space="preserve"> failed to </w:t>
      </w:r>
      <w:r w:rsidR="00B452E1">
        <w:rPr>
          <w:rFonts w:ascii="Book Antiqua" w:hAnsi="Book Antiqua" w:cs="Arial"/>
        </w:rPr>
        <w:t>identify insurmountable obstacles</w:t>
      </w:r>
      <w:r w:rsidR="008E5D8E">
        <w:rPr>
          <w:rFonts w:ascii="Book Antiqua" w:hAnsi="Book Antiqua" w:cs="Arial"/>
        </w:rPr>
        <w:t xml:space="preserve">. </w:t>
      </w:r>
    </w:p>
    <w:p w14:paraId="252E42CD" w14:textId="486E9DD5" w:rsidR="00B452E1" w:rsidRDefault="00B452E1" w:rsidP="00B452E1">
      <w:pPr>
        <w:tabs>
          <w:tab w:val="left" w:pos="567"/>
        </w:tabs>
        <w:ind w:left="567" w:hanging="567"/>
        <w:jc w:val="both"/>
        <w:rPr>
          <w:rFonts w:ascii="Book Antiqua" w:hAnsi="Book Antiqua" w:cs="Arial"/>
        </w:rPr>
      </w:pPr>
      <w:r>
        <w:rPr>
          <w:rFonts w:ascii="Book Antiqua" w:hAnsi="Book Antiqua" w:cs="Arial"/>
        </w:rPr>
        <w:t xml:space="preserve"> </w:t>
      </w:r>
    </w:p>
    <w:p w14:paraId="7AC58304" w14:textId="788C8F6D" w:rsidR="00B452E1" w:rsidRDefault="005C79C3" w:rsidP="00B452E1">
      <w:pPr>
        <w:tabs>
          <w:tab w:val="left" w:pos="567"/>
        </w:tabs>
        <w:ind w:left="567" w:hanging="567"/>
        <w:jc w:val="both"/>
        <w:rPr>
          <w:rFonts w:ascii="Book Antiqua" w:hAnsi="Book Antiqua" w:cs="Arial"/>
        </w:rPr>
      </w:pPr>
      <w:r>
        <w:rPr>
          <w:rFonts w:ascii="Book Antiqua" w:hAnsi="Book Antiqua" w:cs="Arial"/>
        </w:rPr>
        <w:t>8</w:t>
      </w:r>
      <w:r w:rsidR="00B452E1">
        <w:rPr>
          <w:rFonts w:ascii="Book Antiqua" w:hAnsi="Book Antiqua" w:cs="Arial"/>
        </w:rPr>
        <w:t>.</w:t>
      </w:r>
      <w:r w:rsidR="00B452E1">
        <w:rPr>
          <w:rFonts w:ascii="Book Antiqua" w:hAnsi="Book Antiqua" w:cs="Arial"/>
        </w:rPr>
        <w:tab/>
        <w:t>The second ground</w:t>
      </w:r>
      <w:r w:rsidR="00426B92">
        <w:rPr>
          <w:rFonts w:ascii="Book Antiqua" w:hAnsi="Book Antiqua" w:cs="Arial"/>
        </w:rPr>
        <w:t xml:space="preserve"> argues that the </w:t>
      </w:r>
      <w:r w:rsidR="008E5D8E">
        <w:rPr>
          <w:rFonts w:ascii="Book Antiqua" w:hAnsi="Book Antiqua" w:cs="Arial"/>
        </w:rPr>
        <w:t>judge failed to apply</w:t>
      </w:r>
      <w:r w:rsidR="00426B92">
        <w:rPr>
          <w:rFonts w:ascii="Book Antiqua" w:hAnsi="Book Antiqua" w:cs="Arial"/>
        </w:rPr>
        <w:t xml:space="preserve"> the judgement in </w:t>
      </w:r>
      <w:proofErr w:type="spellStart"/>
      <w:r w:rsidR="00B452E1" w:rsidRPr="006C4F35">
        <w:rPr>
          <w:rFonts w:ascii="Book Antiqua" w:hAnsi="Book Antiqua" w:cs="Arial"/>
          <w:i/>
        </w:rPr>
        <w:t>Agyarko</w:t>
      </w:r>
      <w:proofErr w:type="spellEnd"/>
      <w:r w:rsidR="00B452E1" w:rsidRPr="006C4F35">
        <w:rPr>
          <w:rFonts w:ascii="Book Antiqua" w:hAnsi="Book Antiqua" w:cs="Arial"/>
          <w:i/>
        </w:rPr>
        <w:t xml:space="preserve"> </w:t>
      </w:r>
      <w:r w:rsidR="00B452E1">
        <w:rPr>
          <w:rFonts w:ascii="Book Antiqua" w:hAnsi="Book Antiqua" w:cs="Arial"/>
        </w:rPr>
        <w:t>[2017] UKSC 11</w:t>
      </w:r>
      <w:r>
        <w:rPr>
          <w:rFonts w:ascii="Book Antiqua" w:hAnsi="Book Antiqua" w:cs="Arial"/>
        </w:rPr>
        <w:t>. He</w:t>
      </w:r>
      <w:r w:rsidR="00426B92">
        <w:rPr>
          <w:rFonts w:ascii="Book Antiqua" w:hAnsi="Book Antiqua" w:cs="Arial"/>
        </w:rPr>
        <w:t xml:space="preserve"> </w:t>
      </w:r>
      <w:r w:rsidR="008E5D8E">
        <w:rPr>
          <w:rFonts w:ascii="Book Antiqua" w:hAnsi="Book Antiqua" w:cs="Arial"/>
        </w:rPr>
        <w:t xml:space="preserve">failed </w:t>
      </w:r>
      <w:r w:rsidR="00B452E1">
        <w:rPr>
          <w:rFonts w:ascii="Book Antiqua" w:hAnsi="Book Antiqua" w:cs="Arial"/>
        </w:rPr>
        <w:t xml:space="preserve">to accord appropriate weight to the Appellant's immigration history and precarious family life.  </w:t>
      </w:r>
    </w:p>
    <w:p w14:paraId="43674F52" w14:textId="6B0BFE14" w:rsidR="005C79C3" w:rsidRDefault="005C79C3" w:rsidP="00B452E1">
      <w:pPr>
        <w:tabs>
          <w:tab w:val="left" w:pos="567"/>
        </w:tabs>
        <w:ind w:left="567" w:hanging="567"/>
        <w:jc w:val="both"/>
        <w:rPr>
          <w:rFonts w:ascii="Book Antiqua" w:hAnsi="Book Antiqua" w:cs="Arial"/>
        </w:rPr>
      </w:pPr>
    </w:p>
    <w:p w14:paraId="461F2925" w14:textId="64CA4476" w:rsidR="005C79C3" w:rsidRDefault="005C79C3" w:rsidP="00B452E1">
      <w:pPr>
        <w:tabs>
          <w:tab w:val="left" w:pos="567"/>
        </w:tabs>
        <w:ind w:left="567" w:hanging="567"/>
        <w:jc w:val="both"/>
        <w:rPr>
          <w:rFonts w:ascii="Book Antiqua" w:hAnsi="Book Antiqua" w:cs="Arial"/>
        </w:rPr>
      </w:pPr>
      <w:r>
        <w:rPr>
          <w:rFonts w:ascii="Book Antiqua" w:hAnsi="Book Antiqua" w:cs="Arial"/>
        </w:rPr>
        <w:t xml:space="preserve">9.       I heard oral submissions from the representatives. </w:t>
      </w:r>
    </w:p>
    <w:p w14:paraId="777A0370" w14:textId="2F783616" w:rsidR="008E5D8E" w:rsidRDefault="008E5D8E" w:rsidP="00B452E1">
      <w:pPr>
        <w:tabs>
          <w:tab w:val="left" w:pos="567"/>
        </w:tabs>
        <w:ind w:left="567" w:hanging="567"/>
        <w:jc w:val="both"/>
        <w:rPr>
          <w:rFonts w:ascii="Book Antiqua" w:hAnsi="Book Antiqua" w:cs="Arial"/>
        </w:rPr>
      </w:pPr>
    </w:p>
    <w:p w14:paraId="31BFA509" w14:textId="48E63B69" w:rsidR="008E5D8E" w:rsidRPr="008E5D8E" w:rsidRDefault="008E5D8E" w:rsidP="00B452E1">
      <w:pPr>
        <w:tabs>
          <w:tab w:val="left" w:pos="567"/>
        </w:tabs>
        <w:ind w:left="567" w:hanging="567"/>
        <w:jc w:val="both"/>
        <w:rPr>
          <w:rFonts w:ascii="Book Antiqua" w:hAnsi="Book Antiqua" w:cs="Arial"/>
          <w:b/>
          <w:u w:val="single"/>
        </w:rPr>
      </w:pPr>
      <w:r w:rsidRPr="008E5D8E">
        <w:rPr>
          <w:rFonts w:ascii="Book Antiqua" w:hAnsi="Book Antiqua" w:cs="Arial"/>
          <w:b/>
          <w:u w:val="single"/>
        </w:rPr>
        <w:t>Conclusions</w:t>
      </w:r>
    </w:p>
    <w:p w14:paraId="0F32A395" w14:textId="77777777" w:rsidR="008E5D8E" w:rsidRDefault="008E5D8E" w:rsidP="00B452E1">
      <w:pPr>
        <w:tabs>
          <w:tab w:val="left" w:pos="567"/>
        </w:tabs>
        <w:ind w:left="567" w:hanging="567"/>
        <w:jc w:val="both"/>
        <w:rPr>
          <w:rFonts w:ascii="Book Antiqua" w:hAnsi="Book Antiqua" w:cs="Arial"/>
        </w:rPr>
      </w:pPr>
    </w:p>
    <w:p w14:paraId="06403AC6" w14:textId="77777777" w:rsidR="00B452E1" w:rsidRDefault="00B452E1" w:rsidP="00B452E1">
      <w:pPr>
        <w:tabs>
          <w:tab w:val="left" w:pos="567"/>
        </w:tabs>
        <w:ind w:left="567" w:hanging="567"/>
        <w:jc w:val="both"/>
        <w:rPr>
          <w:rFonts w:ascii="Book Antiqua" w:hAnsi="Book Antiqua" w:cs="Arial"/>
        </w:rPr>
      </w:pPr>
    </w:p>
    <w:p w14:paraId="691B7D64" w14:textId="31E93793" w:rsidR="00911E33" w:rsidRDefault="005C79C3" w:rsidP="00B452E1">
      <w:pPr>
        <w:tabs>
          <w:tab w:val="left" w:pos="567"/>
        </w:tabs>
        <w:ind w:left="567" w:hanging="567"/>
        <w:jc w:val="both"/>
        <w:rPr>
          <w:rFonts w:ascii="Book Antiqua" w:hAnsi="Book Antiqua" w:cs="Arial"/>
        </w:rPr>
      </w:pPr>
      <w:r>
        <w:rPr>
          <w:rFonts w:ascii="Book Antiqua" w:hAnsi="Book Antiqua" w:cs="Arial"/>
        </w:rPr>
        <w:t>9</w:t>
      </w:r>
      <w:r w:rsidR="00B452E1">
        <w:rPr>
          <w:rFonts w:ascii="Book Antiqua" w:hAnsi="Book Antiqua" w:cs="Arial"/>
        </w:rPr>
        <w:t>.</w:t>
      </w:r>
      <w:r w:rsidR="00B452E1">
        <w:rPr>
          <w:rFonts w:ascii="Book Antiqua" w:hAnsi="Book Antiqua" w:cs="Arial"/>
        </w:rPr>
        <w:tab/>
      </w:r>
      <w:r w:rsidR="00911E33">
        <w:rPr>
          <w:rFonts w:ascii="Book Antiqua" w:hAnsi="Book Antiqua" w:cs="Arial"/>
        </w:rPr>
        <w:t>EX.2</w:t>
      </w:r>
      <w:r w:rsidR="00C955F4">
        <w:rPr>
          <w:rFonts w:ascii="Book Antiqua" w:hAnsi="Book Antiqua" w:cs="Arial"/>
        </w:rPr>
        <w:t>.</w:t>
      </w:r>
      <w:r w:rsidR="00911E33">
        <w:rPr>
          <w:rFonts w:ascii="Book Antiqua" w:hAnsi="Book Antiqua" w:cs="Arial"/>
        </w:rPr>
        <w:t xml:space="preserve"> of Appendix FM defines insurmountable obstacles as </w:t>
      </w:r>
      <w:proofErr w:type="gramStart"/>
      <w:r w:rsidR="00911E33">
        <w:rPr>
          <w:rFonts w:ascii="Book Antiqua" w:hAnsi="Book Antiqua" w:cs="Arial"/>
        </w:rPr>
        <w:t>follows:</w:t>
      </w:r>
      <w:r w:rsidR="00C955F4">
        <w:rPr>
          <w:rFonts w:ascii="Book Antiqua" w:hAnsi="Book Antiqua" w:cs="Arial"/>
        </w:rPr>
        <w:t>-</w:t>
      </w:r>
      <w:proofErr w:type="gramEnd"/>
    </w:p>
    <w:p w14:paraId="5EA65FC2" w14:textId="77777777" w:rsidR="00911E33" w:rsidRDefault="00911E33" w:rsidP="00B452E1">
      <w:pPr>
        <w:tabs>
          <w:tab w:val="left" w:pos="567"/>
        </w:tabs>
        <w:ind w:left="567" w:hanging="567"/>
        <w:jc w:val="both"/>
        <w:rPr>
          <w:rFonts w:ascii="Book Antiqua" w:hAnsi="Book Antiqua" w:cs="Arial"/>
        </w:rPr>
      </w:pPr>
    </w:p>
    <w:p w14:paraId="2FB48E0A" w14:textId="77777777" w:rsidR="00B452E1" w:rsidRDefault="00911E33" w:rsidP="00911E33">
      <w:pPr>
        <w:tabs>
          <w:tab w:val="left" w:pos="567"/>
        </w:tabs>
        <w:ind w:left="1134"/>
        <w:jc w:val="both"/>
        <w:rPr>
          <w:rFonts w:ascii="Book Antiqua" w:hAnsi="Book Antiqua" w:cs="Arial"/>
        </w:rPr>
      </w:pPr>
      <w:r w:rsidRPr="00911E33">
        <w:rPr>
          <w:rFonts w:ascii="Book Antiqua" w:hAnsi="Book Antiqua" w:cs="Arial"/>
        </w:rPr>
        <w:t>“</w:t>
      </w:r>
      <w:r w:rsidRPr="00911E33">
        <w:rPr>
          <w:rFonts w:ascii="Book Antiqua" w:hAnsi="Book Antiqua"/>
          <w:lang w:val="en"/>
        </w:rPr>
        <w:t>For the purposes of paragraph EX.</w:t>
      </w:r>
      <w:proofErr w:type="gramStart"/>
      <w:r w:rsidRPr="00911E33">
        <w:rPr>
          <w:rFonts w:ascii="Book Antiqua" w:hAnsi="Book Antiqua"/>
          <w:lang w:val="en"/>
        </w:rPr>
        <w:t>1.(</w:t>
      </w:r>
      <w:proofErr w:type="gramEnd"/>
      <w:r w:rsidRPr="00911E33">
        <w:rPr>
          <w:rFonts w:ascii="Book Antiqua" w:hAnsi="Book Antiqua"/>
          <w:lang w:val="en"/>
        </w:rPr>
        <w:t xml:space="preserve">b) </w:t>
      </w:r>
      <w:r>
        <w:rPr>
          <w:rFonts w:ascii="Book Antiqua" w:hAnsi="Book Antiqua"/>
          <w:lang w:val="en"/>
        </w:rPr>
        <w:t>‘</w:t>
      </w:r>
      <w:r w:rsidRPr="00911E33">
        <w:rPr>
          <w:rFonts w:ascii="Book Antiqua" w:hAnsi="Book Antiqua"/>
          <w:lang w:val="en"/>
        </w:rPr>
        <w:t>insurmountable obstacles</w:t>
      </w:r>
      <w:r>
        <w:rPr>
          <w:rFonts w:ascii="Book Antiqua" w:hAnsi="Book Antiqua"/>
          <w:lang w:val="en"/>
        </w:rPr>
        <w:t>’</w:t>
      </w:r>
      <w:r w:rsidRPr="00911E33">
        <w:rPr>
          <w:rFonts w:ascii="Book Antiqua" w:hAnsi="Book Antiqua"/>
          <w:lang w:val="en"/>
        </w:rPr>
        <w:t xml:space="preserve"> means the very significant difficulties which would be faced by the applicant or their partner in continuing their family life together outside the UK and which could not be overcome or would entail very serious hardship for the applicant or their partner</w:t>
      </w:r>
      <w:r>
        <w:rPr>
          <w:rFonts w:ascii="Book Antiqua" w:hAnsi="Book Antiqua"/>
          <w:lang w:val="en"/>
        </w:rPr>
        <w:t>”</w:t>
      </w:r>
      <w:r w:rsidRPr="00911E33">
        <w:rPr>
          <w:rFonts w:ascii="Book Antiqua" w:hAnsi="Book Antiqua"/>
          <w:lang w:val="en"/>
        </w:rPr>
        <w:t>.</w:t>
      </w:r>
      <w:r w:rsidR="00B452E1" w:rsidRPr="00911E33">
        <w:rPr>
          <w:rFonts w:ascii="Book Antiqua" w:hAnsi="Book Antiqua" w:cs="Arial"/>
        </w:rPr>
        <w:tab/>
      </w:r>
    </w:p>
    <w:p w14:paraId="3CB9D313" w14:textId="77777777" w:rsidR="00911E33" w:rsidRDefault="00911E33" w:rsidP="00911E33">
      <w:pPr>
        <w:tabs>
          <w:tab w:val="left" w:pos="567"/>
        </w:tabs>
        <w:ind w:left="1134"/>
        <w:jc w:val="both"/>
        <w:rPr>
          <w:rFonts w:ascii="Book Antiqua" w:hAnsi="Book Antiqua" w:cs="Arial"/>
        </w:rPr>
      </w:pPr>
    </w:p>
    <w:p w14:paraId="73A5B41D" w14:textId="355B6798" w:rsidR="00911E33" w:rsidRDefault="00911E33" w:rsidP="00911E33">
      <w:pPr>
        <w:tabs>
          <w:tab w:val="left" w:pos="567"/>
        </w:tabs>
        <w:ind w:left="567" w:hanging="567"/>
        <w:jc w:val="both"/>
        <w:rPr>
          <w:rFonts w:ascii="Book Antiqua" w:hAnsi="Book Antiqua" w:cs="Arial"/>
        </w:rPr>
      </w:pPr>
      <w:r>
        <w:rPr>
          <w:rFonts w:ascii="Book Antiqua" w:hAnsi="Book Antiqua" w:cs="Arial"/>
        </w:rPr>
        <w:lastRenderedPageBreak/>
        <w:t>1</w:t>
      </w:r>
      <w:r w:rsidR="005C79C3">
        <w:rPr>
          <w:rFonts w:ascii="Book Antiqua" w:hAnsi="Book Antiqua" w:cs="Arial"/>
        </w:rPr>
        <w:t>0</w:t>
      </w:r>
      <w:r>
        <w:rPr>
          <w:rFonts w:ascii="Book Antiqua" w:hAnsi="Book Antiqua" w:cs="Arial"/>
        </w:rPr>
        <w:t>.</w:t>
      </w:r>
      <w:r>
        <w:rPr>
          <w:rFonts w:ascii="Book Antiqua" w:hAnsi="Book Antiqua" w:cs="Arial"/>
        </w:rPr>
        <w:tab/>
        <w:t>The judge a</w:t>
      </w:r>
      <w:r w:rsidR="005C79C3">
        <w:rPr>
          <w:rFonts w:ascii="Book Antiqua" w:hAnsi="Book Antiqua" w:cs="Arial"/>
        </w:rPr>
        <w:t xml:space="preserve">ccepted the evidence of the witnesses and attached </w:t>
      </w:r>
      <w:r>
        <w:rPr>
          <w:rFonts w:ascii="Book Antiqua" w:hAnsi="Book Antiqua" w:cs="Arial"/>
        </w:rPr>
        <w:t>significant weight to the</w:t>
      </w:r>
      <w:r w:rsidR="005C79C3">
        <w:rPr>
          <w:rFonts w:ascii="Book Antiqua" w:hAnsi="Book Antiqua" w:cs="Arial"/>
        </w:rPr>
        <w:t xml:space="preserve">ir evidence. </w:t>
      </w:r>
      <w:r>
        <w:rPr>
          <w:rFonts w:ascii="Book Antiqua" w:hAnsi="Book Antiqua" w:cs="Arial"/>
        </w:rPr>
        <w:t xml:space="preserve"> He made findings of fact </w:t>
      </w:r>
      <w:r w:rsidR="008E5D8E">
        <w:rPr>
          <w:rFonts w:ascii="Book Antiqua" w:hAnsi="Book Antiqua" w:cs="Arial"/>
        </w:rPr>
        <w:t xml:space="preserve">favourable to the Appellant </w:t>
      </w:r>
      <w:r>
        <w:rPr>
          <w:rFonts w:ascii="Book Antiqua" w:hAnsi="Book Antiqua" w:cs="Arial"/>
        </w:rPr>
        <w:t>which are unchallenged</w:t>
      </w:r>
      <w:r w:rsidR="008E5D8E">
        <w:rPr>
          <w:rFonts w:ascii="Book Antiqua" w:hAnsi="Book Antiqua" w:cs="Arial"/>
        </w:rPr>
        <w:t>.</w:t>
      </w:r>
      <w:r>
        <w:rPr>
          <w:rFonts w:ascii="Book Antiqua" w:hAnsi="Book Antiqua" w:cs="Arial"/>
        </w:rPr>
        <w:t xml:space="preserve"> The evidence</w:t>
      </w:r>
      <w:r w:rsidR="005C79C3">
        <w:rPr>
          <w:rFonts w:ascii="Book Antiqua" w:hAnsi="Book Antiqua" w:cs="Arial"/>
        </w:rPr>
        <w:t>,</w:t>
      </w:r>
      <w:r>
        <w:rPr>
          <w:rFonts w:ascii="Book Antiqua" w:hAnsi="Book Antiqua" w:cs="Arial"/>
        </w:rPr>
        <w:t xml:space="preserve"> </w:t>
      </w:r>
      <w:r w:rsidR="005C79C3">
        <w:rPr>
          <w:rFonts w:ascii="Book Antiqua" w:hAnsi="Book Antiqua" w:cs="Arial"/>
        </w:rPr>
        <w:t xml:space="preserve">as </w:t>
      </w:r>
      <w:r w:rsidR="006C4F35">
        <w:rPr>
          <w:rFonts w:ascii="Book Antiqua" w:hAnsi="Book Antiqua" w:cs="Arial"/>
        </w:rPr>
        <w:t>acc</w:t>
      </w:r>
      <w:r w:rsidR="008E5D8E">
        <w:rPr>
          <w:rFonts w:ascii="Book Antiqua" w:hAnsi="Book Antiqua" w:cs="Arial"/>
        </w:rPr>
        <w:t>epted by</w:t>
      </w:r>
      <w:r w:rsidR="005C79C3">
        <w:rPr>
          <w:rFonts w:ascii="Book Antiqua" w:hAnsi="Book Antiqua" w:cs="Arial"/>
        </w:rPr>
        <w:t xml:space="preserve"> the judge</w:t>
      </w:r>
      <w:r w:rsidR="006C4F35">
        <w:rPr>
          <w:rFonts w:ascii="Book Antiqua" w:hAnsi="Book Antiqua" w:cs="Arial"/>
        </w:rPr>
        <w:t>,</w:t>
      </w:r>
      <w:r w:rsidR="008E5D8E">
        <w:rPr>
          <w:rFonts w:ascii="Book Antiqua" w:hAnsi="Book Antiqua" w:cs="Arial"/>
        </w:rPr>
        <w:t xml:space="preserve"> </w:t>
      </w:r>
      <w:r>
        <w:rPr>
          <w:rFonts w:ascii="Book Antiqua" w:hAnsi="Book Antiqua" w:cs="Arial"/>
        </w:rPr>
        <w:t xml:space="preserve">was that the Appellant </w:t>
      </w:r>
      <w:r w:rsidR="008E5D8E">
        <w:rPr>
          <w:rFonts w:ascii="Book Antiqua" w:hAnsi="Book Antiqua" w:cs="Arial"/>
        </w:rPr>
        <w:t>was</w:t>
      </w:r>
      <w:r>
        <w:rPr>
          <w:rFonts w:ascii="Book Antiqua" w:hAnsi="Book Antiqua" w:cs="Arial"/>
        </w:rPr>
        <w:t xml:space="preserve"> her husband’s full-time </w:t>
      </w:r>
      <w:proofErr w:type="spellStart"/>
      <w:r>
        <w:rPr>
          <w:rFonts w:ascii="Book Antiqua" w:hAnsi="Book Antiqua" w:cs="Arial"/>
        </w:rPr>
        <w:t>carer</w:t>
      </w:r>
      <w:proofErr w:type="spellEnd"/>
      <w:r w:rsidR="008E5D8E">
        <w:rPr>
          <w:rFonts w:ascii="Book Antiqua" w:hAnsi="Book Antiqua" w:cs="Arial"/>
        </w:rPr>
        <w:t xml:space="preserve">, he </w:t>
      </w:r>
      <w:r>
        <w:rPr>
          <w:rFonts w:ascii="Book Antiqua" w:hAnsi="Book Antiqua" w:cs="Arial"/>
        </w:rPr>
        <w:t>has epilepsy</w:t>
      </w:r>
      <w:r w:rsidR="008E5D8E">
        <w:rPr>
          <w:rFonts w:ascii="Book Antiqua" w:hAnsi="Book Antiqua" w:cs="Arial"/>
        </w:rPr>
        <w:t>, he</w:t>
      </w:r>
      <w:r>
        <w:rPr>
          <w:rFonts w:ascii="Book Antiqua" w:hAnsi="Book Antiqua" w:cs="Arial"/>
        </w:rPr>
        <w:t xml:space="preserve"> suffers from frequent epileptic fits exacerbated by stress</w:t>
      </w:r>
      <w:r w:rsidR="008E5D8E">
        <w:rPr>
          <w:rFonts w:ascii="Book Antiqua" w:hAnsi="Book Antiqua" w:cs="Arial"/>
        </w:rPr>
        <w:t>, he</w:t>
      </w:r>
      <w:r>
        <w:rPr>
          <w:rFonts w:ascii="Book Antiqua" w:hAnsi="Book Antiqua" w:cs="Arial"/>
        </w:rPr>
        <w:t xml:space="preserve"> is unable to work</w:t>
      </w:r>
      <w:r w:rsidR="008E5D8E">
        <w:rPr>
          <w:rFonts w:ascii="Book Antiqua" w:hAnsi="Book Antiqua" w:cs="Arial"/>
        </w:rPr>
        <w:t xml:space="preserve">, the Appellant is </w:t>
      </w:r>
      <w:r>
        <w:rPr>
          <w:rFonts w:ascii="Book Antiqua" w:hAnsi="Book Antiqua" w:cs="Arial"/>
        </w:rPr>
        <w:t>unable to work when caring for him</w:t>
      </w:r>
      <w:r w:rsidR="006C4F35">
        <w:rPr>
          <w:rFonts w:ascii="Book Antiqua" w:hAnsi="Book Antiqua" w:cs="Arial"/>
        </w:rPr>
        <w:t>,</w:t>
      </w:r>
      <w:r w:rsidR="008E5D8E">
        <w:rPr>
          <w:rFonts w:ascii="Book Antiqua" w:hAnsi="Book Antiqua" w:cs="Arial"/>
        </w:rPr>
        <w:t xml:space="preserve"> she </w:t>
      </w:r>
      <w:r>
        <w:rPr>
          <w:rFonts w:ascii="Book Antiqua" w:hAnsi="Book Antiqua" w:cs="Arial"/>
        </w:rPr>
        <w:t>protects him from injuring himself whilst having a fit and</w:t>
      </w:r>
      <w:r w:rsidR="006C4F35">
        <w:rPr>
          <w:rFonts w:ascii="Book Antiqua" w:hAnsi="Book Antiqua" w:cs="Arial"/>
        </w:rPr>
        <w:t xml:space="preserve"> she</w:t>
      </w:r>
      <w:r>
        <w:rPr>
          <w:rFonts w:ascii="Book Antiqua" w:hAnsi="Book Antiqua" w:cs="Arial"/>
        </w:rPr>
        <w:t xml:space="preserve"> creates a calming, stress-free environment</w:t>
      </w:r>
      <w:r w:rsidR="006C4F35">
        <w:rPr>
          <w:rFonts w:ascii="Book Antiqua" w:hAnsi="Book Antiqua" w:cs="Arial"/>
        </w:rPr>
        <w:t xml:space="preserve"> for him</w:t>
      </w:r>
      <w:r>
        <w:rPr>
          <w:rFonts w:ascii="Book Antiqua" w:hAnsi="Book Antiqua" w:cs="Arial"/>
        </w:rPr>
        <w:t>.  The medical evidence</w:t>
      </w:r>
      <w:r w:rsidR="008E5D8E">
        <w:rPr>
          <w:rFonts w:ascii="Book Antiqua" w:hAnsi="Book Antiqua" w:cs="Arial"/>
        </w:rPr>
        <w:t>,</w:t>
      </w:r>
      <w:r>
        <w:rPr>
          <w:rFonts w:ascii="Book Antiqua" w:hAnsi="Book Antiqua" w:cs="Arial"/>
        </w:rPr>
        <w:t xml:space="preserve"> as set out by the judge at paragraph 19</w:t>
      </w:r>
      <w:r w:rsidR="005C79C3">
        <w:rPr>
          <w:rFonts w:ascii="Book Antiqua" w:hAnsi="Book Antiqua" w:cs="Arial"/>
        </w:rPr>
        <w:t>,</w:t>
      </w:r>
      <w:r>
        <w:rPr>
          <w:rFonts w:ascii="Book Antiqua" w:hAnsi="Book Antiqua" w:cs="Arial"/>
        </w:rPr>
        <w:t xml:space="preserve"> from doctors at King’s College Hospital</w:t>
      </w:r>
      <w:r w:rsidR="008E5D8E">
        <w:rPr>
          <w:rFonts w:ascii="Book Antiqua" w:hAnsi="Book Antiqua" w:cs="Arial"/>
        </w:rPr>
        <w:t>,</w:t>
      </w:r>
      <w:r>
        <w:rPr>
          <w:rFonts w:ascii="Book Antiqua" w:hAnsi="Book Antiqua" w:cs="Arial"/>
        </w:rPr>
        <w:t xml:space="preserve"> was that the Appellant is her husband’s main carer and plays a crucial role in looking after him daily and ensuring that he is safe at night.  The judge stated that this evidence was echoed by a consultant neurosurgeon and neurologist.</w:t>
      </w:r>
      <w:r w:rsidR="006C4F35">
        <w:rPr>
          <w:rFonts w:ascii="Book Antiqua" w:hAnsi="Book Antiqua" w:cs="Arial"/>
        </w:rPr>
        <w:t xml:space="preserve"> The medical evidence supported the evidence of the witnesses. </w:t>
      </w:r>
    </w:p>
    <w:p w14:paraId="36FBA6A2" w14:textId="77777777" w:rsidR="00911E33" w:rsidRDefault="00911E33" w:rsidP="00911E33">
      <w:pPr>
        <w:tabs>
          <w:tab w:val="left" w:pos="567"/>
        </w:tabs>
        <w:ind w:left="567" w:hanging="567"/>
        <w:jc w:val="both"/>
        <w:rPr>
          <w:rFonts w:ascii="Book Antiqua" w:hAnsi="Book Antiqua" w:cs="Arial"/>
        </w:rPr>
      </w:pPr>
    </w:p>
    <w:p w14:paraId="6F34767B" w14:textId="44A16EE7" w:rsidR="00911E33" w:rsidRDefault="00911E33" w:rsidP="00911E33">
      <w:pPr>
        <w:tabs>
          <w:tab w:val="left" w:pos="567"/>
        </w:tabs>
        <w:ind w:left="567" w:hanging="567"/>
        <w:jc w:val="both"/>
        <w:rPr>
          <w:rFonts w:ascii="Book Antiqua" w:hAnsi="Book Antiqua" w:cs="Arial"/>
        </w:rPr>
      </w:pPr>
      <w:r>
        <w:rPr>
          <w:rFonts w:ascii="Book Antiqua" w:hAnsi="Book Antiqua" w:cs="Arial"/>
        </w:rPr>
        <w:t>1</w:t>
      </w:r>
      <w:r w:rsidR="005C79C3">
        <w:rPr>
          <w:rFonts w:ascii="Book Antiqua" w:hAnsi="Book Antiqua" w:cs="Arial"/>
        </w:rPr>
        <w:t>1</w:t>
      </w:r>
      <w:r>
        <w:rPr>
          <w:rFonts w:ascii="Book Antiqua" w:hAnsi="Book Antiqua" w:cs="Arial"/>
        </w:rPr>
        <w:t>.</w:t>
      </w:r>
      <w:r>
        <w:rPr>
          <w:rFonts w:ascii="Book Antiqua" w:hAnsi="Book Antiqua" w:cs="Arial"/>
        </w:rPr>
        <w:tab/>
        <w:t>The judge had before him the decision of Judge Glossop who dismissed the Appellant's asylum appeal on 17 October 2012</w:t>
      </w:r>
      <w:r w:rsidR="0066046C">
        <w:rPr>
          <w:rFonts w:ascii="Book Antiqua" w:hAnsi="Book Antiqua" w:cs="Arial"/>
        </w:rPr>
        <w:t>,</w:t>
      </w:r>
      <w:r w:rsidR="006C4F35">
        <w:rPr>
          <w:rFonts w:ascii="Book Antiqua" w:hAnsi="Book Antiqua" w:cs="Arial"/>
        </w:rPr>
        <w:t xml:space="preserve"> having </w:t>
      </w:r>
      <w:r>
        <w:rPr>
          <w:rFonts w:ascii="Book Antiqua" w:hAnsi="Book Antiqua" w:cs="Arial"/>
        </w:rPr>
        <w:t>concluded that there was medication available to the Appellant's husband in Zimbabwe</w:t>
      </w:r>
      <w:r w:rsidR="006C4F35">
        <w:rPr>
          <w:rFonts w:ascii="Book Antiqua" w:hAnsi="Book Antiqua" w:cs="Arial"/>
        </w:rPr>
        <w:t xml:space="preserve">. He did not </w:t>
      </w:r>
      <w:r>
        <w:rPr>
          <w:rFonts w:ascii="Book Antiqua" w:hAnsi="Book Antiqua" w:cs="Arial"/>
        </w:rPr>
        <w:t>accept that there was family life</w:t>
      </w:r>
      <w:r w:rsidR="006C4F35">
        <w:rPr>
          <w:rFonts w:ascii="Book Antiqua" w:hAnsi="Book Antiqua" w:cs="Arial"/>
        </w:rPr>
        <w:t xml:space="preserve"> between the Appellant and her husband</w:t>
      </w:r>
      <w:r w:rsidR="005C79C3">
        <w:rPr>
          <w:rFonts w:ascii="Book Antiqua" w:hAnsi="Book Antiqua" w:cs="Arial"/>
        </w:rPr>
        <w:t>.</w:t>
      </w:r>
      <w:r w:rsidR="006C4F35">
        <w:rPr>
          <w:rFonts w:ascii="Book Antiqua" w:hAnsi="Book Antiqua" w:cs="Arial"/>
        </w:rPr>
        <w:t xml:space="preserve"> </w:t>
      </w:r>
      <w:r>
        <w:rPr>
          <w:rFonts w:ascii="Book Antiqua" w:hAnsi="Book Antiqua" w:cs="Arial"/>
        </w:rPr>
        <w:t xml:space="preserve"> There was considerably more evidence before </w:t>
      </w:r>
      <w:r w:rsidR="008E5D8E">
        <w:rPr>
          <w:rFonts w:ascii="Book Antiqua" w:hAnsi="Book Antiqua" w:cs="Arial"/>
        </w:rPr>
        <w:t xml:space="preserve">Judge Ross </w:t>
      </w:r>
      <w:r>
        <w:rPr>
          <w:rFonts w:ascii="Book Antiqua" w:hAnsi="Book Antiqua" w:cs="Arial"/>
        </w:rPr>
        <w:t>in respect of the Appellant's family life and Mr Baxter’s health condition</w:t>
      </w:r>
      <w:r w:rsidR="006C4F35">
        <w:rPr>
          <w:rFonts w:ascii="Book Antiqua" w:hAnsi="Book Antiqua" w:cs="Arial"/>
        </w:rPr>
        <w:t>.</w:t>
      </w:r>
      <w:r>
        <w:rPr>
          <w:rFonts w:ascii="Book Antiqua" w:hAnsi="Book Antiqua" w:cs="Arial"/>
        </w:rPr>
        <w:t xml:space="preserve"> </w:t>
      </w:r>
      <w:r w:rsidR="008E5D8E">
        <w:rPr>
          <w:rFonts w:ascii="Book Antiqua" w:hAnsi="Book Antiqua" w:cs="Arial"/>
        </w:rPr>
        <w:t xml:space="preserve">Judge Ross </w:t>
      </w:r>
      <w:r>
        <w:rPr>
          <w:rFonts w:ascii="Book Antiqua" w:hAnsi="Book Antiqua" w:cs="Arial"/>
        </w:rPr>
        <w:t>found no hesitation in finding that the relationship was genuine and subsisting in the light of the evidence available to him</w:t>
      </w:r>
      <w:r w:rsidR="0066046C">
        <w:rPr>
          <w:rFonts w:ascii="Book Antiqua" w:hAnsi="Book Antiqua" w:cs="Arial"/>
        </w:rPr>
        <w:t xml:space="preserve"> that was not before Judge Glossop</w:t>
      </w:r>
      <w:r>
        <w:rPr>
          <w:rFonts w:ascii="Book Antiqua" w:hAnsi="Book Antiqua" w:cs="Arial"/>
        </w:rPr>
        <w:t>.  There is no</w:t>
      </w:r>
      <w:r w:rsidR="008E5D8E">
        <w:rPr>
          <w:rFonts w:ascii="Book Antiqua" w:hAnsi="Book Antiqua" w:cs="Arial"/>
        </w:rPr>
        <w:t xml:space="preserve"> cogent </w:t>
      </w:r>
      <w:r>
        <w:rPr>
          <w:rFonts w:ascii="Book Antiqua" w:hAnsi="Book Antiqua" w:cs="Arial"/>
        </w:rPr>
        <w:t>challenge to this</w:t>
      </w:r>
      <w:r w:rsidR="008E5D8E">
        <w:rPr>
          <w:rFonts w:ascii="Book Antiqua" w:hAnsi="Book Antiqua" w:cs="Arial"/>
        </w:rPr>
        <w:t xml:space="preserve"> finding</w:t>
      </w:r>
      <w:r w:rsidR="006C4F35">
        <w:rPr>
          <w:rFonts w:ascii="Book Antiqua" w:hAnsi="Book Antiqua" w:cs="Arial"/>
        </w:rPr>
        <w:t>. There is no</w:t>
      </w:r>
      <w:r w:rsidR="0066046C">
        <w:rPr>
          <w:rFonts w:ascii="Book Antiqua" w:hAnsi="Book Antiqua" w:cs="Arial"/>
        </w:rPr>
        <w:t xml:space="preserve"> properly articulated </w:t>
      </w:r>
      <w:r w:rsidR="006C4F35">
        <w:rPr>
          <w:rFonts w:ascii="Book Antiqua" w:hAnsi="Book Antiqua" w:cs="Arial"/>
        </w:rPr>
        <w:t xml:space="preserve">challenge on </w:t>
      </w:r>
      <w:proofErr w:type="spellStart"/>
      <w:r w:rsidR="006C4F35" w:rsidRPr="006C4F35">
        <w:rPr>
          <w:rFonts w:ascii="Book Antiqua" w:hAnsi="Book Antiqua" w:cs="Arial"/>
        </w:rPr>
        <w:t>Devaseelan</w:t>
      </w:r>
      <w:proofErr w:type="spellEnd"/>
      <w:r w:rsidR="006C4F35" w:rsidRPr="006C4F35">
        <w:rPr>
          <w:rFonts w:ascii="Book Antiqua" w:hAnsi="Book Antiqua" w:cs="Arial"/>
        </w:rPr>
        <w:t xml:space="preserve"> </w:t>
      </w:r>
      <w:r w:rsidR="006C4F35">
        <w:rPr>
          <w:rFonts w:ascii="Book Antiqua" w:hAnsi="Book Antiqua" w:cs="Arial"/>
        </w:rPr>
        <w:t>grounds</w:t>
      </w:r>
      <w:r w:rsidR="005C79C3">
        <w:rPr>
          <w:rFonts w:ascii="Book Antiqua" w:hAnsi="Book Antiqua" w:cs="Arial"/>
        </w:rPr>
        <w:t xml:space="preserve"> (</w:t>
      </w:r>
      <w:proofErr w:type="spellStart"/>
      <w:r w:rsidR="005C79C3" w:rsidRPr="005C79C3">
        <w:rPr>
          <w:rFonts w:ascii="Book Antiqua" w:hAnsi="Book Antiqua" w:cs="Arial"/>
          <w:i/>
        </w:rPr>
        <w:t>Devaseelan</w:t>
      </w:r>
      <w:proofErr w:type="spellEnd"/>
      <w:r w:rsidR="005C79C3">
        <w:rPr>
          <w:rFonts w:ascii="Book Antiqua" w:hAnsi="Book Antiqua" w:cs="Arial"/>
        </w:rPr>
        <w:t xml:space="preserve"> [2002] UKIAT 702). </w:t>
      </w:r>
      <w:r w:rsidR="006C4F35">
        <w:rPr>
          <w:rFonts w:ascii="Book Antiqua" w:hAnsi="Book Antiqua" w:cs="Arial"/>
        </w:rPr>
        <w:t xml:space="preserve"> </w:t>
      </w:r>
      <w:r w:rsidR="00CB5FA6">
        <w:rPr>
          <w:rFonts w:ascii="Book Antiqua" w:hAnsi="Book Antiqua" w:cs="Arial"/>
        </w:rPr>
        <w:t xml:space="preserve"> Judge Ross did not find that medication would not be available and did not depart from the finding</w:t>
      </w:r>
      <w:r w:rsidR="00426B92">
        <w:rPr>
          <w:rFonts w:ascii="Book Antiqua" w:hAnsi="Book Antiqua" w:cs="Arial"/>
        </w:rPr>
        <w:t>s</w:t>
      </w:r>
      <w:r w:rsidR="00CB5FA6">
        <w:rPr>
          <w:rFonts w:ascii="Book Antiqua" w:hAnsi="Book Antiqua" w:cs="Arial"/>
        </w:rPr>
        <w:t xml:space="preserve"> of Judge Glossop</w:t>
      </w:r>
      <w:r w:rsidR="00426B92">
        <w:rPr>
          <w:rFonts w:ascii="Book Antiqua" w:hAnsi="Book Antiqua" w:cs="Arial"/>
        </w:rPr>
        <w:t xml:space="preserve"> on this issue</w:t>
      </w:r>
      <w:r w:rsidR="00CB5FA6">
        <w:rPr>
          <w:rFonts w:ascii="Book Antiqua" w:hAnsi="Book Antiqua" w:cs="Arial"/>
        </w:rPr>
        <w:t>.</w:t>
      </w:r>
      <w:r w:rsidR="00426B92">
        <w:rPr>
          <w:rFonts w:ascii="Book Antiqua" w:hAnsi="Book Antiqua" w:cs="Arial"/>
        </w:rPr>
        <w:t xml:space="preserve"> In respect of medical care generally,</w:t>
      </w:r>
      <w:r w:rsidR="00CB5FA6">
        <w:rPr>
          <w:rFonts w:ascii="Book Antiqua" w:hAnsi="Book Antiqua" w:cs="Arial"/>
        </w:rPr>
        <w:t xml:space="preserve"> Judge Ross did not proceed on the basis that </w:t>
      </w:r>
      <w:r w:rsidR="00426B92">
        <w:rPr>
          <w:rFonts w:ascii="Book Antiqua" w:hAnsi="Book Antiqua" w:cs="Arial"/>
        </w:rPr>
        <w:t xml:space="preserve">it </w:t>
      </w:r>
      <w:r w:rsidR="00CB5FA6">
        <w:rPr>
          <w:rFonts w:ascii="Book Antiqua" w:hAnsi="Book Antiqua" w:cs="Arial"/>
        </w:rPr>
        <w:t>would not be available. He found that it would be worse in Zimbabwe; however</w:t>
      </w:r>
      <w:r w:rsidR="00426B92">
        <w:rPr>
          <w:rFonts w:ascii="Book Antiqua" w:hAnsi="Book Antiqua" w:cs="Arial"/>
        </w:rPr>
        <w:t>,</w:t>
      </w:r>
      <w:r w:rsidR="00CB5FA6">
        <w:rPr>
          <w:rFonts w:ascii="Book Antiqua" w:hAnsi="Book Antiqua" w:cs="Arial"/>
        </w:rPr>
        <w:t xml:space="preserve"> this was not determinative of the issue of insurmountable obstacles.  </w:t>
      </w:r>
    </w:p>
    <w:p w14:paraId="4AB24086" w14:textId="77777777" w:rsidR="00911E33" w:rsidRDefault="00911E33" w:rsidP="00911E33">
      <w:pPr>
        <w:tabs>
          <w:tab w:val="left" w:pos="567"/>
        </w:tabs>
        <w:ind w:left="567" w:hanging="567"/>
        <w:jc w:val="both"/>
        <w:rPr>
          <w:rFonts w:ascii="Book Antiqua" w:hAnsi="Book Antiqua" w:cs="Arial"/>
        </w:rPr>
      </w:pPr>
    </w:p>
    <w:p w14:paraId="336227A0" w14:textId="4686EC20" w:rsidR="00CF4993" w:rsidRDefault="00911E33" w:rsidP="00911E33">
      <w:pPr>
        <w:tabs>
          <w:tab w:val="left" w:pos="567"/>
        </w:tabs>
        <w:ind w:left="567" w:hanging="567"/>
        <w:jc w:val="both"/>
        <w:rPr>
          <w:rFonts w:ascii="Book Antiqua" w:hAnsi="Book Antiqua" w:cs="Arial"/>
        </w:rPr>
      </w:pPr>
      <w:r>
        <w:rPr>
          <w:rFonts w:ascii="Book Antiqua" w:hAnsi="Book Antiqua" w:cs="Arial"/>
        </w:rPr>
        <w:t>1</w:t>
      </w:r>
      <w:r w:rsidR="00C55BEF">
        <w:rPr>
          <w:rFonts w:ascii="Book Antiqua" w:hAnsi="Book Antiqua" w:cs="Arial"/>
        </w:rPr>
        <w:t>2</w:t>
      </w:r>
      <w:r>
        <w:rPr>
          <w:rFonts w:ascii="Book Antiqua" w:hAnsi="Book Antiqua" w:cs="Arial"/>
        </w:rPr>
        <w:t>.</w:t>
      </w:r>
      <w:r>
        <w:rPr>
          <w:rFonts w:ascii="Book Antiqua" w:hAnsi="Book Antiqua" w:cs="Arial"/>
        </w:rPr>
        <w:tab/>
      </w:r>
      <w:r w:rsidR="008E5D8E">
        <w:rPr>
          <w:rFonts w:ascii="Book Antiqua" w:hAnsi="Book Antiqua" w:cs="Arial"/>
        </w:rPr>
        <w:t xml:space="preserve">The </w:t>
      </w:r>
      <w:r>
        <w:rPr>
          <w:rFonts w:ascii="Book Antiqua" w:hAnsi="Book Antiqua" w:cs="Arial"/>
        </w:rPr>
        <w:t xml:space="preserve">judge considered the impact </w:t>
      </w:r>
      <w:r w:rsidR="008E5D8E">
        <w:rPr>
          <w:rFonts w:ascii="Book Antiqua" w:hAnsi="Book Antiqua" w:cs="Arial"/>
        </w:rPr>
        <w:t xml:space="preserve">of Mr Baxter’s </w:t>
      </w:r>
      <w:r>
        <w:rPr>
          <w:rFonts w:ascii="Book Antiqua" w:hAnsi="Book Antiqua" w:cs="Arial"/>
        </w:rPr>
        <w:t>disability on family life in Zimbabwe.  He accepted that</w:t>
      </w:r>
      <w:r w:rsidR="00CB5FA6">
        <w:rPr>
          <w:rFonts w:ascii="Book Antiqua" w:hAnsi="Book Antiqua" w:cs="Arial"/>
        </w:rPr>
        <w:t xml:space="preserve"> his</w:t>
      </w:r>
      <w:r>
        <w:rPr>
          <w:rFonts w:ascii="Book Antiqua" w:hAnsi="Book Antiqua" w:cs="Arial"/>
        </w:rPr>
        <w:t xml:space="preserve"> epileptic fits would worsen if he became stressed</w:t>
      </w:r>
      <w:r w:rsidR="00426B92">
        <w:rPr>
          <w:rFonts w:ascii="Book Antiqua" w:hAnsi="Book Antiqua" w:cs="Arial"/>
        </w:rPr>
        <w:t xml:space="preserve">. He found that it was </w:t>
      </w:r>
      <w:r>
        <w:rPr>
          <w:rFonts w:ascii="Book Antiqua" w:hAnsi="Book Antiqua" w:cs="Arial"/>
        </w:rPr>
        <w:t>likely that he would become stressed</w:t>
      </w:r>
      <w:r w:rsidR="008E5D8E">
        <w:rPr>
          <w:rFonts w:ascii="Book Antiqua" w:hAnsi="Book Antiqua" w:cs="Arial"/>
        </w:rPr>
        <w:t>,</w:t>
      </w:r>
      <w:r>
        <w:rPr>
          <w:rFonts w:ascii="Book Antiqua" w:hAnsi="Book Antiqua" w:cs="Arial"/>
        </w:rPr>
        <w:t xml:space="preserve"> which he found to be supported by doctors and family members.  </w:t>
      </w:r>
      <w:r w:rsidR="00CF4993">
        <w:rPr>
          <w:rFonts w:ascii="Book Antiqua" w:hAnsi="Book Antiqua" w:cs="Arial"/>
        </w:rPr>
        <w:t xml:space="preserve">The evidence was that Mr Baxter was dependent on the Appellant's care; </w:t>
      </w:r>
      <w:r w:rsidR="00C955F4">
        <w:rPr>
          <w:rFonts w:ascii="Book Antiqua" w:hAnsi="Book Antiqua" w:cs="Arial"/>
        </w:rPr>
        <w:t>his</w:t>
      </w:r>
      <w:r w:rsidR="00CF4993">
        <w:rPr>
          <w:rFonts w:ascii="Book Antiqua" w:hAnsi="Book Antiqua" w:cs="Arial"/>
        </w:rPr>
        <w:t xml:space="preserve"> condition would deteriorate if he was to return with the Appellant to Zimbabwe</w:t>
      </w:r>
      <w:r w:rsidR="00426B92">
        <w:rPr>
          <w:rFonts w:ascii="Book Antiqua" w:hAnsi="Book Antiqua" w:cs="Arial"/>
        </w:rPr>
        <w:t xml:space="preserve">. He found that </w:t>
      </w:r>
      <w:r w:rsidR="00CF4993">
        <w:rPr>
          <w:rFonts w:ascii="Book Antiqua" w:hAnsi="Book Antiqua" w:cs="Arial"/>
        </w:rPr>
        <w:t>they would have no income if the Appellant was to care for her husband and if she worked she would not be able to care for him.  It was not challenged that he was not able to work because of his health condition.  A proper reading of the decision makes it clear that these</w:t>
      </w:r>
      <w:r w:rsidR="0066046C">
        <w:rPr>
          <w:rFonts w:ascii="Book Antiqua" w:hAnsi="Book Antiqua" w:cs="Arial"/>
        </w:rPr>
        <w:t xml:space="preserve"> can be properly identified as the factors</w:t>
      </w:r>
      <w:r w:rsidR="00CF4993">
        <w:rPr>
          <w:rFonts w:ascii="Book Antiqua" w:hAnsi="Book Antiqua" w:cs="Arial"/>
        </w:rPr>
        <w:t xml:space="preserve"> that the judge viewed as </w:t>
      </w:r>
      <w:r w:rsidR="0066046C">
        <w:rPr>
          <w:rFonts w:ascii="Book Antiqua" w:hAnsi="Book Antiqua" w:cs="Arial"/>
        </w:rPr>
        <w:t xml:space="preserve">cumulatively </w:t>
      </w:r>
      <w:r w:rsidR="00CF4993">
        <w:rPr>
          <w:rFonts w:ascii="Book Antiqua" w:hAnsi="Book Antiqua" w:cs="Arial"/>
        </w:rPr>
        <w:t xml:space="preserve">amounting to insurmountable obstacles because </w:t>
      </w:r>
      <w:r w:rsidR="00426B92">
        <w:rPr>
          <w:rFonts w:ascii="Book Antiqua" w:hAnsi="Book Antiqua" w:cs="Arial"/>
        </w:rPr>
        <w:t xml:space="preserve">they </w:t>
      </w:r>
      <w:r w:rsidR="00C55BEF">
        <w:rPr>
          <w:rFonts w:ascii="Book Antiqua" w:hAnsi="Book Antiqua" w:cs="Arial"/>
        </w:rPr>
        <w:t xml:space="preserve">would </w:t>
      </w:r>
      <w:r w:rsidR="00426B92">
        <w:rPr>
          <w:rFonts w:ascii="Book Antiqua" w:hAnsi="Book Antiqua" w:cs="Arial"/>
        </w:rPr>
        <w:t xml:space="preserve">result in the </w:t>
      </w:r>
      <w:r w:rsidR="00CF4993">
        <w:rPr>
          <w:rFonts w:ascii="Book Antiqua" w:hAnsi="Book Antiqua" w:cs="Arial"/>
        </w:rPr>
        <w:t>Appellant and her husband</w:t>
      </w:r>
      <w:r w:rsidR="00426B92">
        <w:rPr>
          <w:rFonts w:ascii="Book Antiqua" w:hAnsi="Book Antiqua" w:cs="Arial"/>
        </w:rPr>
        <w:t xml:space="preserve"> having to </w:t>
      </w:r>
      <w:r w:rsidR="00CF4993">
        <w:rPr>
          <w:rFonts w:ascii="Book Antiqua" w:hAnsi="Book Antiqua" w:cs="Arial"/>
        </w:rPr>
        <w:t>face very serious hardship.</w:t>
      </w:r>
    </w:p>
    <w:p w14:paraId="579701E3" w14:textId="77777777" w:rsidR="00CF4993" w:rsidRDefault="00CF4993" w:rsidP="00911E33">
      <w:pPr>
        <w:tabs>
          <w:tab w:val="left" w:pos="567"/>
        </w:tabs>
        <w:ind w:left="567" w:hanging="567"/>
        <w:jc w:val="both"/>
        <w:rPr>
          <w:rFonts w:ascii="Book Antiqua" w:hAnsi="Book Antiqua" w:cs="Arial"/>
        </w:rPr>
      </w:pPr>
    </w:p>
    <w:p w14:paraId="5730365C" w14:textId="482FA16C" w:rsidR="00CF4993" w:rsidRDefault="00CF4993" w:rsidP="00911E33">
      <w:pPr>
        <w:tabs>
          <w:tab w:val="left" w:pos="567"/>
        </w:tabs>
        <w:ind w:left="567" w:hanging="567"/>
        <w:jc w:val="both"/>
        <w:rPr>
          <w:rFonts w:ascii="Book Antiqua" w:hAnsi="Book Antiqua" w:cs="Arial"/>
        </w:rPr>
      </w:pPr>
      <w:r>
        <w:rPr>
          <w:rFonts w:ascii="Book Antiqua" w:hAnsi="Book Antiqua" w:cs="Arial"/>
        </w:rPr>
        <w:t>1</w:t>
      </w:r>
      <w:r w:rsidR="00C55BEF">
        <w:rPr>
          <w:rFonts w:ascii="Book Antiqua" w:hAnsi="Book Antiqua" w:cs="Arial"/>
        </w:rPr>
        <w:t>3</w:t>
      </w:r>
      <w:r>
        <w:rPr>
          <w:rFonts w:ascii="Book Antiqua" w:hAnsi="Book Antiqua" w:cs="Arial"/>
        </w:rPr>
        <w:t>.</w:t>
      </w:r>
      <w:r>
        <w:rPr>
          <w:rFonts w:ascii="Book Antiqua" w:hAnsi="Book Antiqua" w:cs="Arial"/>
        </w:rPr>
        <w:tab/>
        <w:t>The grounds are misconceived because a lack of available medical care was not determinative of the issue of insurmountable obstacles.  The judge heard extensive evidence</w:t>
      </w:r>
      <w:r w:rsidR="00C55BEF">
        <w:rPr>
          <w:rFonts w:ascii="Book Antiqua" w:hAnsi="Book Antiqua" w:cs="Arial"/>
        </w:rPr>
        <w:t>.</w:t>
      </w:r>
      <w:r w:rsidR="00426B92">
        <w:rPr>
          <w:rFonts w:ascii="Book Antiqua" w:hAnsi="Book Antiqua" w:cs="Arial"/>
        </w:rPr>
        <w:t xml:space="preserve"> He </w:t>
      </w:r>
      <w:r>
        <w:rPr>
          <w:rFonts w:ascii="Book Antiqua" w:hAnsi="Book Antiqua" w:cs="Arial"/>
        </w:rPr>
        <w:t>accepted what</w:t>
      </w:r>
      <w:r w:rsidR="00C55BEF">
        <w:rPr>
          <w:rFonts w:ascii="Book Antiqua" w:hAnsi="Book Antiqua" w:cs="Arial"/>
        </w:rPr>
        <w:t xml:space="preserve"> the witnesses </w:t>
      </w:r>
      <w:r>
        <w:rPr>
          <w:rFonts w:ascii="Book Antiqua" w:hAnsi="Book Antiqua" w:cs="Arial"/>
        </w:rPr>
        <w:t xml:space="preserve">said about the relationship, Mr Baxter’s health and what would happen on return.  There was a quantity of medical evidence </w:t>
      </w:r>
      <w:r w:rsidR="00C55BEF">
        <w:rPr>
          <w:rFonts w:ascii="Book Antiqua" w:hAnsi="Book Antiqua" w:cs="Arial"/>
        </w:rPr>
        <w:t xml:space="preserve">to </w:t>
      </w:r>
      <w:r>
        <w:rPr>
          <w:rFonts w:ascii="Book Antiqua" w:hAnsi="Book Antiqua" w:cs="Arial"/>
        </w:rPr>
        <w:t>support that Mr Baxter’s health would deteriorate on return to Zimbabwe</w:t>
      </w:r>
      <w:r w:rsidR="00C55BEF">
        <w:rPr>
          <w:rFonts w:ascii="Book Antiqua" w:hAnsi="Book Antiqua" w:cs="Arial"/>
        </w:rPr>
        <w:t xml:space="preserve">. </w:t>
      </w:r>
      <w:r>
        <w:rPr>
          <w:rFonts w:ascii="Book Antiqua" w:hAnsi="Book Antiqua" w:cs="Arial"/>
        </w:rPr>
        <w:t xml:space="preserve"> Whilst the Appellant has family in Zimbabwe (grandparents and siblings), there </w:t>
      </w:r>
      <w:r w:rsidR="00C955F4">
        <w:rPr>
          <w:rFonts w:ascii="Book Antiqua" w:hAnsi="Book Antiqua" w:cs="Arial"/>
        </w:rPr>
        <w:t>was</w:t>
      </w:r>
      <w:r>
        <w:rPr>
          <w:rFonts w:ascii="Book Antiqua" w:hAnsi="Book Antiqua" w:cs="Arial"/>
        </w:rPr>
        <w:t xml:space="preserve"> no </w:t>
      </w:r>
      <w:r>
        <w:rPr>
          <w:rFonts w:ascii="Book Antiqua" w:hAnsi="Book Antiqua" w:cs="Arial"/>
        </w:rPr>
        <w:lastRenderedPageBreak/>
        <w:t xml:space="preserve">suggestion that they would be able to care for Mr Baxter so that the Appellant could work or that the Appellant and Mr Baxter could rely on them so that she could carry on caring for him whilst in Zimbabwe.  </w:t>
      </w:r>
    </w:p>
    <w:p w14:paraId="6FA2398A" w14:textId="77777777" w:rsidR="00CF4993" w:rsidRDefault="00CF4993" w:rsidP="00911E33">
      <w:pPr>
        <w:tabs>
          <w:tab w:val="left" w:pos="567"/>
        </w:tabs>
        <w:ind w:left="567" w:hanging="567"/>
        <w:jc w:val="both"/>
        <w:rPr>
          <w:rFonts w:ascii="Book Antiqua" w:hAnsi="Book Antiqua" w:cs="Arial"/>
        </w:rPr>
      </w:pPr>
    </w:p>
    <w:p w14:paraId="066021B3" w14:textId="497B066E" w:rsidR="006C4F35" w:rsidRDefault="00CF4993" w:rsidP="006C4F35">
      <w:pPr>
        <w:tabs>
          <w:tab w:val="left" w:pos="567"/>
        </w:tabs>
        <w:ind w:left="567" w:hanging="567"/>
        <w:jc w:val="both"/>
        <w:rPr>
          <w:rFonts w:ascii="Book Antiqua" w:hAnsi="Book Antiqua" w:cs="Arial"/>
        </w:rPr>
      </w:pPr>
      <w:r>
        <w:rPr>
          <w:rFonts w:ascii="Book Antiqua" w:hAnsi="Book Antiqua" w:cs="Arial"/>
        </w:rPr>
        <w:t>1</w:t>
      </w:r>
      <w:r w:rsidR="00C55BEF">
        <w:rPr>
          <w:rFonts w:ascii="Book Antiqua" w:hAnsi="Book Antiqua" w:cs="Arial"/>
        </w:rPr>
        <w:t>4</w:t>
      </w:r>
      <w:r>
        <w:rPr>
          <w:rFonts w:ascii="Book Antiqua" w:hAnsi="Book Antiqua" w:cs="Arial"/>
        </w:rPr>
        <w:t>.</w:t>
      </w:r>
      <w:r>
        <w:rPr>
          <w:rFonts w:ascii="Book Antiqua" w:hAnsi="Book Antiqua" w:cs="Arial"/>
        </w:rPr>
        <w:tab/>
        <w:t>The judge properly directed himself and applied the test of insurmountable obstacles in accordance with the definition at EX.2</w:t>
      </w:r>
      <w:r w:rsidR="00426B92">
        <w:rPr>
          <w:rFonts w:ascii="Book Antiqua" w:hAnsi="Book Antiqua" w:cs="Arial"/>
        </w:rPr>
        <w:t xml:space="preserve"> which he set out at </w:t>
      </w:r>
      <w:r>
        <w:rPr>
          <w:rFonts w:ascii="Book Antiqua" w:hAnsi="Book Antiqua" w:cs="Arial"/>
        </w:rPr>
        <w:t xml:space="preserve">paragraph 26 of </w:t>
      </w:r>
      <w:r w:rsidR="00426B92">
        <w:rPr>
          <w:rFonts w:ascii="Book Antiqua" w:hAnsi="Book Antiqua" w:cs="Arial"/>
        </w:rPr>
        <w:t xml:space="preserve">his </w:t>
      </w:r>
      <w:r>
        <w:rPr>
          <w:rFonts w:ascii="Book Antiqua" w:hAnsi="Book Antiqua" w:cs="Arial"/>
        </w:rPr>
        <w:t xml:space="preserve">decision.  In respect of the definition of insurmountable obstacles the Supreme Court found in </w:t>
      </w:r>
      <w:proofErr w:type="spellStart"/>
      <w:r w:rsidRPr="006C4F35">
        <w:rPr>
          <w:rFonts w:ascii="Book Antiqua" w:hAnsi="Book Antiqua" w:cs="Arial"/>
          <w:i/>
        </w:rPr>
        <w:t>Agyarko</w:t>
      </w:r>
      <w:proofErr w:type="spellEnd"/>
      <w:r>
        <w:rPr>
          <w:rFonts w:ascii="Book Antiqua" w:hAnsi="Book Antiqua" w:cs="Arial"/>
        </w:rPr>
        <w:t xml:space="preserve"> (see paragraphs 44 and 45) that the expression was intended to bear the same meaning in the Rules as set out in Strasbourg case law from which it was derived and it should be interpreted as bearing the same meaning as now set out in paragraph EX.2.  </w:t>
      </w:r>
      <w:r w:rsidR="00C55BEF">
        <w:rPr>
          <w:rFonts w:ascii="Book Antiqua" w:hAnsi="Book Antiqua" w:cs="Arial"/>
        </w:rPr>
        <w:t xml:space="preserve">There is no error of law arising from the decision of the judge that the requirements of the Rules are met. </w:t>
      </w:r>
    </w:p>
    <w:p w14:paraId="0FB2969C" w14:textId="77777777" w:rsidR="00C55BEF" w:rsidRDefault="00C55BEF" w:rsidP="006C4F35">
      <w:pPr>
        <w:tabs>
          <w:tab w:val="left" w:pos="567"/>
        </w:tabs>
        <w:ind w:left="567" w:hanging="567"/>
        <w:jc w:val="both"/>
        <w:rPr>
          <w:rFonts w:ascii="Book Antiqua" w:hAnsi="Book Antiqua" w:cs="Arial"/>
        </w:rPr>
      </w:pPr>
    </w:p>
    <w:p w14:paraId="61DC74E5" w14:textId="2B3DCE60" w:rsidR="00CF4993" w:rsidRDefault="00CF4993" w:rsidP="00911E33">
      <w:pPr>
        <w:tabs>
          <w:tab w:val="left" w:pos="567"/>
        </w:tabs>
        <w:ind w:left="567" w:hanging="567"/>
        <w:jc w:val="both"/>
        <w:rPr>
          <w:rFonts w:ascii="Book Antiqua" w:hAnsi="Book Antiqua" w:cs="Arial"/>
        </w:rPr>
      </w:pPr>
      <w:r>
        <w:rPr>
          <w:rFonts w:ascii="Book Antiqua" w:hAnsi="Book Antiqua" w:cs="Arial"/>
        </w:rPr>
        <w:t>1</w:t>
      </w:r>
      <w:r w:rsidR="00C55BEF">
        <w:rPr>
          <w:rFonts w:ascii="Book Antiqua" w:hAnsi="Book Antiqua" w:cs="Arial"/>
        </w:rPr>
        <w:t>5</w:t>
      </w:r>
      <w:r>
        <w:rPr>
          <w:rFonts w:ascii="Book Antiqua" w:hAnsi="Book Antiqua" w:cs="Arial"/>
        </w:rPr>
        <w:t>.</w:t>
      </w:r>
      <w:r>
        <w:rPr>
          <w:rFonts w:ascii="Book Antiqua" w:hAnsi="Book Antiqua" w:cs="Arial"/>
        </w:rPr>
        <w:tab/>
      </w:r>
      <w:r w:rsidRPr="00C955F4">
        <w:rPr>
          <w:rFonts w:ascii="Book Antiqua" w:hAnsi="Book Antiqua" w:cs="Arial"/>
        </w:rPr>
        <w:t xml:space="preserve">It </w:t>
      </w:r>
      <w:r w:rsidR="00245CDE">
        <w:rPr>
          <w:rFonts w:ascii="Book Antiqua" w:hAnsi="Book Antiqua" w:cs="Arial"/>
        </w:rPr>
        <w:t>wa</w:t>
      </w:r>
      <w:r w:rsidRPr="00C955F4">
        <w:rPr>
          <w:rFonts w:ascii="Book Antiqua" w:hAnsi="Book Antiqua" w:cs="Arial"/>
        </w:rPr>
        <w:t>s not necessary for the judge to go on and consider whether there were exceptional circumstances to allow the appeal outside of the Rules because he</w:t>
      </w:r>
      <w:r w:rsidR="006C4F35">
        <w:rPr>
          <w:rFonts w:ascii="Book Antiqua" w:hAnsi="Book Antiqua"/>
        </w:rPr>
        <w:t xml:space="preserve"> found that the </w:t>
      </w:r>
      <w:r w:rsidR="00C55BEF">
        <w:rPr>
          <w:rFonts w:ascii="Book Antiqua" w:hAnsi="Book Antiqua"/>
        </w:rPr>
        <w:t>A</w:t>
      </w:r>
      <w:r w:rsidR="006C4F35">
        <w:rPr>
          <w:rFonts w:ascii="Book Antiqua" w:hAnsi="Book Antiqua"/>
        </w:rPr>
        <w:t>ppellant met the requirements of the Rules which represent the</w:t>
      </w:r>
      <w:r w:rsidR="00CB5FA6">
        <w:rPr>
          <w:rFonts w:ascii="Book Antiqua" w:hAnsi="Book Antiqua" w:cs="Arial"/>
        </w:rPr>
        <w:t xml:space="preserve"> Secretary of State’s expression of where</w:t>
      </w:r>
      <w:r w:rsidR="006C4F35">
        <w:rPr>
          <w:rFonts w:ascii="Book Antiqua" w:hAnsi="Book Antiqua"/>
        </w:rPr>
        <w:t xml:space="preserve"> </w:t>
      </w:r>
      <w:r w:rsidR="006C4F35">
        <w:rPr>
          <w:sz w:val="23"/>
          <w:szCs w:val="23"/>
        </w:rPr>
        <w:t xml:space="preserve">the </w:t>
      </w:r>
      <w:r w:rsidR="006C4F35" w:rsidRPr="006C4F35">
        <w:rPr>
          <w:rFonts w:ascii="Book Antiqua" w:hAnsi="Book Antiqua"/>
        </w:rPr>
        <w:t xml:space="preserve">balance should be struck between the public interest and individual rights. </w:t>
      </w:r>
      <w:r w:rsidR="00426B92">
        <w:rPr>
          <w:rFonts w:ascii="Book Antiqua" w:hAnsi="Book Antiqua"/>
        </w:rPr>
        <w:t xml:space="preserve">It </w:t>
      </w:r>
      <w:r w:rsidR="00426B92">
        <w:rPr>
          <w:rFonts w:ascii="Book Antiqua" w:hAnsi="Book Antiqua" w:cs="Arial"/>
        </w:rPr>
        <w:t>cannot sensibly be argued in this case that the decision is not proportionate</w:t>
      </w:r>
      <w:r w:rsidR="00C55BEF">
        <w:rPr>
          <w:rFonts w:ascii="Book Antiqua" w:hAnsi="Book Antiqua" w:cs="Arial"/>
        </w:rPr>
        <w:t xml:space="preserve"> in the light of the lawful and sustainable decision that the Appellant meets the Rules. </w:t>
      </w:r>
      <w:r w:rsidR="00426B92">
        <w:rPr>
          <w:rFonts w:ascii="Book Antiqua" w:hAnsi="Book Antiqua" w:cs="Arial"/>
        </w:rPr>
        <w:t xml:space="preserve"> </w:t>
      </w:r>
      <w:r w:rsidRPr="00C955F4">
        <w:rPr>
          <w:rFonts w:ascii="Book Antiqua" w:hAnsi="Book Antiqua" w:cs="Arial"/>
        </w:rPr>
        <w:t xml:space="preserve"> </w:t>
      </w:r>
      <w:r w:rsidR="008E5D8E">
        <w:rPr>
          <w:rFonts w:ascii="Book Antiqua" w:hAnsi="Book Antiqua" w:cs="Arial"/>
        </w:rPr>
        <w:t xml:space="preserve"> </w:t>
      </w:r>
    </w:p>
    <w:p w14:paraId="617D4E48" w14:textId="77777777" w:rsidR="00CF4993" w:rsidRDefault="00CF4993" w:rsidP="00911E33">
      <w:pPr>
        <w:tabs>
          <w:tab w:val="left" w:pos="567"/>
        </w:tabs>
        <w:ind w:left="567" w:hanging="567"/>
        <w:jc w:val="both"/>
        <w:rPr>
          <w:rFonts w:ascii="Book Antiqua" w:hAnsi="Book Antiqua" w:cs="Arial"/>
        </w:rPr>
      </w:pPr>
    </w:p>
    <w:p w14:paraId="1F30F8E0" w14:textId="0621AE25" w:rsidR="00911E33" w:rsidRPr="00911E33" w:rsidRDefault="00CF4993" w:rsidP="00911E33">
      <w:pPr>
        <w:tabs>
          <w:tab w:val="left" w:pos="567"/>
        </w:tabs>
        <w:ind w:left="567" w:hanging="567"/>
        <w:jc w:val="both"/>
        <w:rPr>
          <w:rFonts w:ascii="Book Antiqua" w:hAnsi="Book Antiqua" w:cs="Arial"/>
        </w:rPr>
      </w:pPr>
      <w:r>
        <w:rPr>
          <w:rFonts w:ascii="Book Antiqua" w:hAnsi="Book Antiqua" w:cs="Arial"/>
        </w:rPr>
        <w:t>1</w:t>
      </w:r>
      <w:r w:rsidR="00C55BEF">
        <w:rPr>
          <w:rFonts w:ascii="Book Antiqua" w:hAnsi="Book Antiqua" w:cs="Arial"/>
        </w:rPr>
        <w:t>6</w:t>
      </w:r>
      <w:r>
        <w:rPr>
          <w:rFonts w:ascii="Book Antiqua" w:hAnsi="Book Antiqua" w:cs="Arial"/>
        </w:rPr>
        <w:t>.</w:t>
      </w:r>
      <w:r>
        <w:rPr>
          <w:rFonts w:ascii="Book Antiqua" w:hAnsi="Book Antiqua" w:cs="Arial"/>
        </w:rPr>
        <w:tab/>
        <w:t>The Secretary of State’s application is refused.  The decision of Judge Ross to allow the appeal under</w:t>
      </w:r>
      <w:r w:rsidR="008E5D8E">
        <w:rPr>
          <w:rFonts w:ascii="Book Antiqua" w:hAnsi="Book Antiqua" w:cs="Arial"/>
        </w:rPr>
        <w:t xml:space="preserve"> Article 8 </w:t>
      </w:r>
      <w:r>
        <w:rPr>
          <w:rFonts w:ascii="Book Antiqua" w:hAnsi="Book Antiqua" w:cs="Arial"/>
        </w:rPr>
        <w:t xml:space="preserve">is maintained. </w:t>
      </w:r>
    </w:p>
    <w:p w14:paraId="0FD9625A" w14:textId="20CB50D7" w:rsidR="00C7558F" w:rsidRPr="00C7558F" w:rsidRDefault="00C7558F" w:rsidP="00C7558F">
      <w:pPr>
        <w:jc w:val="both"/>
        <w:rPr>
          <w:rFonts w:ascii="Book Antiqua" w:hAnsi="Book Antiqua" w:cs="Arial"/>
        </w:rPr>
      </w:pPr>
    </w:p>
    <w:p w14:paraId="219EBE7C" w14:textId="77777777" w:rsidR="00C7558F" w:rsidRPr="00C7558F" w:rsidRDefault="00C7558F" w:rsidP="00C7558F">
      <w:pPr>
        <w:jc w:val="both"/>
        <w:rPr>
          <w:rFonts w:ascii="Book Antiqua" w:hAnsi="Book Antiqua" w:cs="Arial"/>
        </w:rPr>
      </w:pPr>
      <w:r w:rsidRPr="00C7558F">
        <w:rPr>
          <w:rFonts w:ascii="Book Antiqua" w:hAnsi="Book Antiqua" w:cs="Arial"/>
        </w:rPr>
        <w:t>No anonymity direction is made.</w:t>
      </w:r>
    </w:p>
    <w:p w14:paraId="61FE5FD4" w14:textId="77777777" w:rsidR="00C7558F" w:rsidRPr="00C7558F" w:rsidRDefault="00C7558F" w:rsidP="00C7558F">
      <w:pPr>
        <w:jc w:val="both"/>
        <w:rPr>
          <w:rFonts w:ascii="Book Antiqua" w:hAnsi="Book Antiqua" w:cs="Arial"/>
        </w:rPr>
      </w:pPr>
    </w:p>
    <w:p w14:paraId="3DDA5B6B" w14:textId="77777777" w:rsidR="00245CDE" w:rsidRDefault="00245CDE" w:rsidP="00245CDE">
      <w:pPr>
        <w:jc w:val="both"/>
        <w:rPr>
          <w:rFonts w:ascii="Book Antiqua" w:hAnsi="Book Antiqua" w:cs="Arial"/>
        </w:rPr>
      </w:pPr>
    </w:p>
    <w:p w14:paraId="0BB3EF19" w14:textId="44D0455E" w:rsidR="002666E5" w:rsidRPr="000704BB" w:rsidRDefault="00780F86" w:rsidP="00245CDE">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C55BEF" w:rsidRPr="00C55BEF">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C55BEF">
        <w:rPr>
          <w:rFonts w:ascii="Book Antiqua" w:hAnsi="Book Antiqua" w:cs="Arial"/>
        </w:rPr>
        <w:t xml:space="preserve"> 21 June 2017 </w:t>
      </w:r>
    </w:p>
    <w:p w14:paraId="1A4E07F3" w14:textId="0A45AE9A" w:rsidR="00B95326" w:rsidRPr="000704BB" w:rsidRDefault="00DD1A53" w:rsidP="00F07C5B">
      <w:pPr>
        <w:tabs>
          <w:tab w:val="left" w:pos="2520"/>
        </w:tabs>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B95326" w:rsidRPr="000704BB" w:rsidSect="00790BEF">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5961F" w14:textId="77777777" w:rsidR="00B91A3F" w:rsidRDefault="00B91A3F">
      <w:r>
        <w:separator/>
      </w:r>
    </w:p>
  </w:endnote>
  <w:endnote w:type="continuationSeparator" w:id="0">
    <w:p w14:paraId="4E02F740" w14:textId="77777777" w:rsidR="00B91A3F" w:rsidRDefault="00B9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55FEA" w14:textId="0D65248A" w:rsidR="00A92212" w:rsidRPr="00790BEF" w:rsidRDefault="00A92212" w:rsidP="00593795">
    <w:pPr>
      <w:pStyle w:val="Footer"/>
      <w:jc w:val="center"/>
      <w:rPr>
        <w:rFonts w:ascii="Book Antiqua" w:hAnsi="Book Antiqua" w:cs="Arial"/>
      </w:rPr>
    </w:pPr>
    <w:r w:rsidRPr="00790BEF">
      <w:rPr>
        <w:rStyle w:val="PageNumber"/>
        <w:rFonts w:ascii="Book Antiqua" w:hAnsi="Book Antiqua" w:cs="Arial"/>
      </w:rPr>
      <w:fldChar w:fldCharType="begin"/>
    </w:r>
    <w:r w:rsidRPr="00790BEF">
      <w:rPr>
        <w:rStyle w:val="PageNumber"/>
        <w:rFonts w:ascii="Book Antiqua" w:hAnsi="Book Antiqua" w:cs="Arial"/>
      </w:rPr>
      <w:instrText xml:space="preserve"> PAGE </w:instrText>
    </w:r>
    <w:r w:rsidRPr="00790BEF">
      <w:rPr>
        <w:rStyle w:val="PageNumber"/>
        <w:rFonts w:ascii="Book Antiqua" w:hAnsi="Book Antiqua" w:cs="Arial"/>
      </w:rPr>
      <w:fldChar w:fldCharType="separate"/>
    </w:r>
    <w:r w:rsidR="001444E5">
      <w:rPr>
        <w:rStyle w:val="PageNumber"/>
        <w:rFonts w:ascii="Book Antiqua" w:hAnsi="Book Antiqua" w:cs="Arial"/>
        <w:noProof/>
      </w:rPr>
      <w:t>7</w:t>
    </w:r>
    <w:r w:rsidRPr="00790BE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D708" w14:textId="77777777" w:rsidR="00A92212" w:rsidRPr="000704BB" w:rsidRDefault="00A9221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8934E" w14:textId="77777777" w:rsidR="00B91A3F" w:rsidRDefault="00B91A3F">
      <w:r>
        <w:separator/>
      </w:r>
    </w:p>
  </w:footnote>
  <w:footnote w:type="continuationSeparator" w:id="0">
    <w:p w14:paraId="138B9C64" w14:textId="77777777" w:rsidR="00B91A3F" w:rsidRDefault="00B9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BF2F" w14:textId="6EB5E8DF" w:rsidR="00A92212" w:rsidRDefault="00A92212"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HU/04388/2016</w:t>
    </w:r>
    <w:r w:rsidRPr="000704BB">
      <w:rPr>
        <w:rFonts w:ascii="Book Antiqua" w:hAnsi="Book Antiqua" w:cs="Arial"/>
        <w:sz w:val="16"/>
        <w:szCs w:val="16"/>
      </w:rPr>
      <w:t xml:space="preserve"> </w:t>
    </w:r>
  </w:p>
  <w:p w14:paraId="53B39EC2" w14:textId="77777777" w:rsidR="00790BEF" w:rsidRPr="000704BB" w:rsidRDefault="00790BE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52674" w14:textId="7C07E654" w:rsidR="00A92212" w:rsidRPr="000704BB" w:rsidRDefault="00A9221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1E"/>
    <w:rsid w:val="00000621"/>
    <w:rsid w:val="000029BB"/>
    <w:rsid w:val="000036C2"/>
    <w:rsid w:val="00033D3D"/>
    <w:rsid w:val="00062F02"/>
    <w:rsid w:val="000641CA"/>
    <w:rsid w:val="000704BB"/>
    <w:rsid w:val="00071A7E"/>
    <w:rsid w:val="000746C0"/>
    <w:rsid w:val="00074D1D"/>
    <w:rsid w:val="00092580"/>
    <w:rsid w:val="00093D4D"/>
    <w:rsid w:val="000A46ED"/>
    <w:rsid w:val="000B086E"/>
    <w:rsid w:val="000B6967"/>
    <w:rsid w:val="000D442E"/>
    <w:rsid w:val="000D5D94"/>
    <w:rsid w:val="000E6D20"/>
    <w:rsid w:val="000F1A0E"/>
    <w:rsid w:val="001165A7"/>
    <w:rsid w:val="0014162A"/>
    <w:rsid w:val="001444E5"/>
    <w:rsid w:val="00150C5F"/>
    <w:rsid w:val="00167D3A"/>
    <w:rsid w:val="00190911"/>
    <w:rsid w:val="00196530"/>
    <w:rsid w:val="001A08CA"/>
    <w:rsid w:val="001A3082"/>
    <w:rsid w:val="001B186A"/>
    <w:rsid w:val="001B2F75"/>
    <w:rsid w:val="001C2D96"/>
    <w:rsid w:val="001C5B44"/>
    <w:rsid w:val="001F2716"/>
    <w:rsid w:val="00203FB0"/>
    <w:rsid w:val="00207617"/>
    <w:rsid w:val="0023134B"/>
    <w:rsid w:val="00245CDE"/>
    <w:rsid w:val="00261ACE"/>
    <w:rsid w:val="002666E5"/>
    <w:rsid w:val="00283659"/>
    <w:rsid w:val="002C6BD4"/>
    <w:rsid w:val="002D68BF"/>
    <w:rsid w:val="002F6B98"/>
    <w:rsid w:val="00307DBE"/>
    <w:rsid w:val="00336B87"/>
    <w:rsid w:val="00336CBF"/>
    <w:rsid w:val="00343FE3"/>
    <w:rsid w:val="00350C8F"/>
    <w:rsid w:val="003546C8"/>
    <w:rsid w:val="00365F5E"/>
    <w:rsid w:val="003A7CF2"/>
    <w:rsid w:val="003C5CE5"/>
    <w:rsid w:val="003E267B"/>
    <w:rsid w:val="003E7CD1"/>
    <w:rsid w:val="00402B9E"/>
    <w:rsid w:val="004249CB"/>
    <w:rsid w:val="00426B92"/>
    <w:rsid w:val="004319AE"/>
    <w:rsid w:val="0044127D"/>
    <w:rsid w:val="004448DB"/>
    <w:rsid w:val="00446C9A"/>
    <w:rsid w:val="00452F2B"/>
    <w:rsid w:val="00477193"/>
    <w:rsid w:val="004A1848"/>
    <w:rsid w:val="004A6F4A"/>
    <w:rsid w:val="004D05CF"/>
    <w:rsid w:val="004E0F3D"/>
    <w:rsid w:val="004E4717"/>
    <w:rsid w:val="00507FEC"/>
    <w:rsid w:val="00510F0E"/>
    <w:rsid w:val="005479E1"/>
    <w:rsid w:val="00553083"/>
    <w:rsid w:val="00553E0A"/>
    <w:rsid w:val="005570FD"/>
    <w:rsid w:val="005575EA"/>
    <w:rsid w:val="00563EB8"/>
    <w:rsid w:val="005717B3"/>
    <w:rsid w:val="0057790C"/>
    <w:rsid w:val="00593795"/>
    <w:rsid w:val="005A75FF"/>
    <w:rsid w:val="005C79C3"/>
    <w:rsid w:val="005D10AB"/>
    <w:rsid w:val="005E0631"/>
    <w:rsid w:val="005F65CB"/>
    <w:rsid w:val="00601D8F"/>
    <w:rsid w:val="00607964"/>
    <w:rsid w:val="00643BFC"/>
    <w:rsid w:val="00652D2C"/>
    <w:rsid w:val="00653E97"/>
    <w:rsid w:val="00657B51"/>
    <w:rsid w:val="0066046C"/>
    <w:rsid w:val="00666A8F"/>
    <w:rsid w:val="006701F7"/>
    <w:rsid w:val="00684A74"/>
    <w:rsid w:val="00690B8A"/>
    <w:rsid w:val="006C4F35"/>
    <w:rsid w:val="006D6955"/>
    <w:rsid w:val="006F2CF1"/>
    <w:rsid w:val="007028DC"/>
    <w:rsid w:val="007038ED"/>
    <w:rsid w:val="00703BC3"/>
    <w:rsid w:val="00704B61"/>
    <w:rsid w:val="007552A9"/>
    <w:rsid w:val="00761858"/>
    <w:rsid w:val="00767D59"/>
    <w:rsid w:val="00776E97"/>
    <w:rsid w:val="00780F86"/>
    <w:rsid w:val="00790BEF"/>
    <w:rsid w:val="007912AD"/>
    <w:rsid w:val="00795164"/>
    <w:rsid w:val="00797649"/>
    <w:rsid w:val="007B0824"/>
    <w:rsid w:val="007B5D3C"/>
    <w:rsid w:val="007D4624"/>
    <w:rsid w:val="007F2A46"/>
    <w:rsid w:val="00806249"/>
    <w:rsid w:val="008067EB"/>
    <w:rsid w:val="00821B72"/>
    <w:rsid w:val="00823EF2"/>
    <w:rsid w:val="00826081"/>
    <w:rsid w:val="008303B8"/>
    <w:rsid w:val="00833DCE"/>
    <w:rsid w:val="0085296A"/>
    <w:rsid w:val="00871D34"/>
    <w:rsid w:val="008856CB"/>
    <w:rsid w:val="008B270C"/>
    <w:rsid w:val="008B5078"/>
    <w:rsid w:val="008C3D3D"/>
    <w:rsid w:val="008D4131"/>
    <w:rsid w:val="008D55DF"/>
    <w:rsid w:val="008E5D8E"/>
    <w:rsid w:val="008F1932"/>
    <w:rsid w:val="009108FB"/>
    <w:rsid w:val="00911E33"/>
    <w:rsid w:val="00921062"/>
    <w:rsid w:val="00926331"/>
    <w:rsid w:val="009722BC"/>
    <w:rsid w:val="009727A3"/>
    <w:rsid w:val="009732B1"/>
    <w:rsid w:val="00976AE7"/>
    <w:rsid w:val="00987774"/>
    <w:rsid w:val="0099709D"/>
    <w:rsid w:val="009A11E8"/>
    <w:rsid w:val="009F5220"/>
    <w:rsid w:val="00A02236"/>
    <w:rsid w:val="00A15234"/>
    <w:rsid w:val="00A201AB"/>
    <w:rsid w:val="00A31C8B"/>
    <w:rsid w:val="00A509FA"/>
    <w:rsid w:val="00A71C11"/>
    <w:rsid w:val="00A845DC"/>
    <w:rsid w:val="00A91E77"/>
    <w:rsid w:val="00A92212"/>
    <w:rsid w:val="00AA1762"/>
    <w:rsid w:val="00B26AA2"/>
    <w:rsid w:val="00B3524D"/>
    <w:rsid w:val="00B36428"/>
    <w:rsid w:val="00B40F69"/>
    <w:rsid w:val="00B452E1"/>
    <w:rsid w:val="00B46616"/>
    <w:rsid w:val="00B63345"/>
    <w:rsid w:val="00B7040A"/>
    <w:rsid w:val="00B83391"/>
    <w:rsid w:val="00B86AE6"/>
    <w:rsid w:val="00B917DC"/>
    <w:rsid w:val="00B91A3F"/>
    <w:rsid w:val="00B95326"/>
    <w:rsid w:val="00BD4196"/>
    <w:rsid w:val="00BF22CA"/>
    <w:rsid w:val="00BF23BB"/>
    <w:rsid w:val="00C26032"/>
    <w:rsid w:val="00C345E1"/>
    <w:rsid w:val="00C43BFD"/>
    <w:rsid w:val="00C55BEF"/>
    <w:rsid w:val="00C75214"/>
    <w:rsid w:val="00C7558F"/>
    <w:rsid w:val="00C77BDD"/>
    <w:rsid w:val="00C955F4"/>
    <w:rsid w:val="00CB5FA6"/>
    <w:rsid w:val="00CB6E35"/>
    <w:rsid w:val="00CC0CFF"/>
    <w:rsid w:val="00CD7C89"/>
    <w:rsid w:val="00CE1A46"/>
    <w:rsid w:val="00CE2F97"/>
    <w:rsid w:val="00CF4993"/>
    <w:rsid w:val="00D20757"/>
    <w:rsid w:val="00D22636"/>
    <w:rsid w:val="00D40FD9"/>
    <w:rsid w:val="00D42701"/>
    <w:rsid w:val="00D53769"/>
    <w:rsid w:val="00D61B2B"/>
    <w:rsid w:val="00D62151"/>
    <w:rsid w:val="00D72390"/>
    <w:rsid w:val="00D74EE9"/>
    <w:rsid w:val="00D85C13"/>
    <w:rsid w:val="00D9111A"/>
    <w:rsid w:val="00D91BE3"/>
    <w:rsid w:val="00D94AFC"/>
    <w:rsid w:val="00DB70AE"/>
    <w:rsid w:val="00DD1A53"/>
    <w:rsid w:val="00DD2AE3"/>
    <w:rsid w:val="00DD5071"/>
    <w:rsid w:val="00DD5C39"/>
    <w:rsid w:val="00DE0820"/>
    <w:rsid w:val="00DE5E10"/>
    <w:rsid w:val="00DE7DB7"/>
    <w:rsid w:val="00E00A0A"/>
    <w:rsid w:val="00E066DE"/>
    <w:rsid w:val="00E07F57"/>
    <w:rsid w:val="00E207C1"/>
    <w:rsid w:val="00E30683"/>
    <w:rsid w:val="00E453D8"/>
    <w:rsid w:val="00E50BCE"/>
    <w:rsid w:val="00E574BF"/>
    <w:rsid w:val="00E61292"/>
    <w:rsid w:val="00E637DE"/>
    <w:rsid w:val="00E660C1"/>
    <w:rsid w:val="00E77C4D"/>
    <w:rsid w:val="00E81D01"/>
    <w:rsid w:val="00EB0A7A"/>
    <w:rsid w:val="00EC2597"/>
    <w:rsid w:val="00ED49E2"/>
    <w:rsid w:val="00EE1F55"/>
    <w:rsid w:val="00EE45D8"/>
    <w:rsid w:val="00F0121E"/>
    <w:rsid w:val="00F07C5B"/>
    <w:rsid w:val="00F22EDA"/>
    <w:rsid w:val="00F65C9E"/>
    <w:rsid w:val="00FB24D9"/>
    <w:rsid w:val="00FB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7C14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Default">
    <w:name w:val="Default"/>
    <w:rsid w:val="006C4F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3011</Words>
  <Characters>15074</Characters>
  <Application>Microsoft Office Word</Application>
  <DocSecurity>0</DocSecurity>
  <Lines>125</Lines>
  <Paragraphs>36</Paragraphs>
  <ScaleCrop>false</ScaleCrop>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2018-07-13T15:13:00Z</dcterms:created>
  <dcterms:modified xsi:type="dcterms:W3CDTF">2018-07-13T15:14:00Z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