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48077" w14:textId="77777777" w:rsidR="00E500B2" w:rsidRPr="00B57D66" w:rsidRDefault="007309B7" w:rsidP="00E500B2">
      <w:pPr>
        <w:jc w:val="center"/>
        <w:rPr>
          <w:rFonts w:ascii="Book Antiqua" w:hAnsi="Book Antiqua" w:cs="Arial"/>
          <w:caps/>
          <w:color w:val="000000"/>
          <w:sz w:val="16"/>
          <w:szCs w:val="16"/>
        </w:rPr>
      </w:pPr>
      <w:r>
        <w:rPr>
          <w:noProof/>
        </w:rPr>
        <w:drawing>
          <wp:inline distT="0" distB="0" distL="0" distR="0" wp14:anchorId="7A58C580" wp14:editId="38F68929">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6145701C"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3FEACCCC" w14:textId="6EC4A9F4" w:rsidR="007B0824" w:rsidRPr="00922267"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922267">
        <w:rPr>
          <w:rFonts w:ascii="Book Antiqua" w:hAnsi="Book Antiqua" w:cs="Arial"/>
          <w:b/>
          <w:color w:val="000000"/>
        </w:rPr>
        <w:t xml:space="preserve">   </w:t>
      </w:r>
      <w:proofErr w:type="gramEnd"/>
      <w:r w:rsidR="00922267">
        <w:rPr>
          <w:rFonts w:ascii="Book Antiqua" w:hAnsi="Book Antiqua" w:cs="Arial"/>
          <w:b/>
          <w:color w:val="000000"/>
        </w:rPr>
        <w:t xml:space="preserve">                   </w:t>
      </w:r>
      <w:r w:rsidR="00B3524D" w:rsidRPr="00922267">
        <w:rPr>
          <w:rFonts w:ascii="Book Antiqua" w:hAnsi="Book Antiqua" w:cs="Arial"/>
          <w:b/>
          <w:color w:val="000000"/>
        </w:rPr>
        <w:t>Appeal Number</w:t>
      </w:r>
      <w:r w:rsidR="007309B7" w:rsidRPr="00922267">
        <w:rPr>
          <w:rFonts w:ascii="Book Antiqua" w:hAnsi="Book Antiqua" w:cs="Arial"/>
          <w:b/>
          <w:color w:val="000000"/>
        </w:rPr>
        <w:t>s</w:t>
      </w:r>
      <w:r w:rsidR="00D53769" w:rsidRPr="00922267">
        <w:rPr>
          <w:rFonts w:ascii="Book Antiqua" w:hAnsi="Book Antiqua" w:cs="Arial"/>
          <w:b/>
          <w:color w:val="000000"/>
        </w:rPr>
        <w:t>:</w:t>
      </w:r>
      <w:r w:rsidR="00B3524D" w:rsidRPr="00922267">
        <w:rPr>
          <w:rFonts w:ascii="Book Antiqua" w:hAnsi="Book Antiqua" w:cs="Arial"/>
          <w:b/>
          <w:color w:val="000000"/>
        </w:rPr>
        <w:t xml:space="preserve"> </w:t>
      </w:r>
      <w:r w:rsidR="007309B7" w:rsidRPr="00922267">
        <w:rPr>
          <w:rFonts w:ascii="Book Antiqua" w:hAnsi="Book Antiqua" w:cs="Arial"/>
          <w:b/>
          <w:caps/>
          <w:color w:val="000000"/>
        </w:rPr>
        <w:t>HU/07905/2016</w:t>
      </w:r>
    </w:p>
    <w:p w14:paraId="2DBF73CB" w14:textId="777C179D" w:rsidR="007309B7" w:rsidRPr="00922267" w:rsidRDefault="00922267" w:rsidP="00780F86">
      <w:pPr>
        <w:tabs>
          <w:tab w:val="right" w:pos="9720"/>
        </w:tabs>
        <w:ind w:right="-82"/>
        <w:rPr>
          <w:rFonts w:ascii="Book Antiqua" w:hAnsi="Book Antiqua" w:cs="Arial"/>
          <w:b/>
          <w:color w:val="000000"/>
        </w:rPr>
      </w:pPr>
      <w:r>
        <w:rPr>
          <w:rFonts w:ascii="Book Antiqua" w:hAnsi="Book Antiqua" w:cs="Arial"/>
          <w:b/>
          <w:color w:val="000000"/>
        </w:rPr>
        <w:t xml:space="preserve">                                                                                                                          </w:t>
      </w:r>
      <w:r w:rsidR="007309B7" w:rsidRPr="00922267">
        <w:rPr>
          <w:rFonts w:ascii="Book Antiqua" w:hAnsi="Book Antiqua" w:cs="Arial"/>
          <w:b/>
          <w:color w:val="000000"/>
        </w:rPr>
        <w:t>HU/07914/2016</w:t>
      </w:r>
    </w:p>
    <w:p w14:paraId="24CA09BD" w14:textId="77777777" w:rsidR="00C345E1" w:rsidRPr="00B57D66" w:rsidRDefault="00C345E1" w:rsidP="00C345E1">
      <w:pPr>
        <w:jc w:val="center"/>
        <w:rPr>
          <w:rFonts w:ascii="Book Antiqua" w:hAnsi="Book Antiqua" w:cs="Arial"/>
          <w:color w:val="000000"/>
        </w:rPr>
      </w:pPr>
    </w:p>
    <w:p w14:paraId="75E46D13"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573974CD" w14:textId="77777777" w:rsidR="00C345E1" w:rsidRPr="00B57D66" w:rsidRDefault="00C345E1" w:rsidP="00C345E1">
      <w:pPr>
        <w:jc w:val="center"/>
        <w:rPr>
          <w:rFonts w:ascii="Book Antiqua" w:hAnsi="Book Antiqua" w:cs="Arial"/>
          <w:b/>
          <w:u w:val="single"/>
        </w:rPr>
      </w:pPr>
    </w:p>
    <w:p w14:paraId="5242C2E6"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B57D66" w14:paraId="3DEDED3A" w14:textId="77777777" w:rsidTr="00922267">
        <w:tc>
          <w:tcPr>
            <w:tcW w:w="5103" w:type="dxa"/>
          </w:tcPr>
          <w:p w14:paraId="663BD701" w14:textId="0B6C6B02" w:rsidR="00D22636" w:rsidRPr="00B57D66" w:rsidRDefault="00D22636" w:rsidP="000060D6">
            <w:pPr>
              <w:jc w:val="both"/>
              <w:rPr>
                <w:rFonts w:ascii="Book Antiqua" w:hAnsi="Book Antiqua" w:cs="Arial"/>
                <w:b/>
              </w:rPr>
            </w:pPr>
            <w:r w:rsidRPr="00B57D66">
              <w:rPr>
                <w:rFonts w:ascii="Book Antiqua" w:hAnsi="Book Antiqua" w:cs="Arial"/>
                <w:b/>
              </w:rPr>
              <w:t xml:space="preserve">Heard at </w:t>
            </w:r>
            <w:r w:rsidR="00C465F3">
              <w:rPr>
                <w:rFonts w:ascii="Book Antiqua" w:hAnsi="Book Antiqua" w:cs="Arial"/>
                <w:b/>
              </w:rPr>
              <w:t>Fi</w:t>
            </w:r>
            <w:r w:rsidR="00934D21">
              <w:rPr>
                <w:rFonts w:ascii="Book Antiqua" w:hAnsi="Book Antiqua" w:cs="Arial"/>
                <w:b/>
              </w:rPr>
              <w:t xml:space="preserve">eld House </w:t>
            </w:r>
            <w:r w:rsidR="000060D6">
              <w:rPr>
                <w:rFonts w:ascii="Book Antiqua" w:hAnsi="Book Antiqua" w:cs="Arial"/>
                <w:b/>
              </w:rPr>
              <w:t>by video link with Manchester</w:t>
            </w:r>
          </w:p>
        </w:tc>
        <w:tc>
          <w:tcPr>
            <w:tcW w:w="4905" w:type="dxa"/>
          </w:tcPr>
          <w:p w14:paraId="20B43F52" w14:textId="66DA730D" w:rsidR="00D22636" w:rsidRPr="00B57D66" w:rsidRDefault="00922267" w:rsidP="00093D4D">
            <w:pPr>
              <w:jc w:val="both"/>
              <w:rPr>
                <w:rFonts w:ascii="Book Antiqua" w:hAnsi="Book Antiqua" w:cs="Arial"/>
                <w:b/>
                <w:color w:val="000000"/>
              </w:rPr>
            </w:pPr>
            <w:r>
              <w:rPr>
                <w:rFonts w:ascii="Book Antiqua" w:hAnsi="Book Antiqua" w:cs="Arial"/>
                <w:b/>
                <w:color w:val="000000"/>
              </w:rPr>
              <w:t xml:space="preserve"> </w:t>
            </w:r>
            <w:r w:rsidR="00173CC6">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25A5F029" w14:textId="77777777" w:rsidTr="00922267">
        <w:tc>
          <w:tcPr>
            <w:tcW w:w="5103" w:type="dxa"/>
          </w:tcPr>
          <w:p w14:paraId="6BB2AC00" w14:textId="75C4769B" w:rsidR="00D22636" w:rsidRPr="00B57D66" w:rsidRDefault="00D22636" w:rsidP="009639AE">
            <w:pPr>
              <w:jc w:val="both"/>
              <w:rPr>
                <w:rFonts w:ascii="Book Antiqua" w:hAnsi="Book Antiqua" w:cs="Arial"/>
                <w:b/>
              </w:rPr>
            </w:pPr>
            <w:r w:rsidRPr="00B57D66">
              <w:rPr>
                <w:rFonts w:ascii="Book Antiqua" w:hAnsi="Book Antiqua" w:cs="Arial"/>
                <w:b/>
              </w:rPr>
              <w:t xml:space="preserve">On </w:t>
            </w:r>
            <w:r w:rsidR="009639AE">
              <w:rPr>
                <w:rFonts w:ascii="Book Antiqua" w:hAnsi="Book Antiqua" w:cs="Arial"/>
                <w:b/>
              </w:rPr>
              <w:t>25 May</w:t>
            </w:r>
            <w:r w:rsidR="007309B7">
              <w:rPr>
                <w:rFonts w:ascii="Book Antiqua" w:hAnsi="Book Antiqua" w:cs="Arial"/>
                <w:b/>
              </w:rPr>
              <w:t xml:space="preserve"> 2018</w:t>
            </w:r>
          </w:p>
        </w:tc>
        <w:tc>
          <w:tcPr>
            <w:tcW w:w="4905" w:type="dxa"/>
          </w:tcPr>
          <w:p w14:paraId="407D6559" w14:textId="5095A9A1" w:rsidR="00D22636" w:rsidRPr="00B57D66" w:rsidRDefault="00922267" w:rsidP="004A1848">
            <w:pPr>
              <w:jc w:val="both"/>
              <w:rPr>
                <w:rFonts w:ascii="Book Antiqua" w:hAnsi="Book Antiqua" w:cs="Arial"/>
                <w:b/>
              </w:rPr>
            </w:pPr>
            <w:r>
              <w:rPr>
                <w:rFonts w:ascii="Book Antiqua" w:hAnsi="Book Antiqua" w:cs="Arial"/>
                <w:b/>
              </w:rPr>
              <w:t xml:space="preserve">  </w:t>
            </w:r>
            <w:r w:rsidR="00E30795">
              <w:rPr>
                <w:rFonts w:ascii="Book Antiqua" w:hAnsi="Book Antiqua" w:cs="Arial"/>
                <w:b/>
              </w:rPr>
              <w:t>On 6 June 2018</w:t>
            </w:r>
          </w:p>
        </w:tc>
      </w:tr>
      <w:tr w:rsidR="00D22636" w:rsidRPr="00B57D66" w14:paraId="6537AA03" w14:textId="77777777" w:rsidTr="00922267">
        <w:tc>
          <w:tcPr>
            <w:tcW w:w="5103" w:type="dxa"/>
          </w:tcPr>
          <w:p w14:paraId="69FB0CCA" w14:textId="77777777" w:rsidR="00D22636" w:rsidRPr="00B57D66" w:rsidRDefault="00D22636" w:rsidP="004A1848">
            <w:pPr>
              <w:jc w:val="both"/>
              <w:rPr>
                <w:rFonts w:ascii="Book Antiqua" w:hAnsi="Book Antiqua" w:cs="Arial"/>
                <w:b/>
              </w:rPr>
            </w:pPr>
          </w:p>
        </w:tc>
        <w:tc>
          <w:tcPr>
            <w:tcW w:w="4905" w:type="dxa"/>
          </w:tcPr>
          <w:p w14:paraId="5F268E8D" w14:textId="10D155E4" w:rsidR="00D22636" w:rsidRPr="00B57D66" w:rsidRDefault="00D22636" w:rsidP="004A1848">
            <w:pPr>
              <w:jc w:val="both"/>
              <w:rPr>
                <w:rFonts w:ascii="Book Antiqua" w:hAnsi="Book Antiqua" w:cs="Arial"/>
                <w:b/>
              </w:rPr>
            </w:pPr>
          </w:p>
        </w:tc>
      </w:tr>
    </w:tbl>
    <w:p w14:paraId="51160007" w14:textId="77777777" w:rsidR="00A15234" w:rsidRPr="00B57D66" w:rsidRDefault="00A15234" w:rsidP="00A15234">
      <w:pPr>
        <w:jc w:val="center"/>
        <w:rPr>
          <w:rFonts w:ascii="Book Antiqua" w:hAnsi="Book Antiqua" w:cs="Arial"/>
        </w:rPr>
      </w:pPr>
    </w:p>
    <w:p w14:paraId="540BE46F"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674752A2" w14:textId="77777777" w:rsidR="00A15234" w:rsidRPr="00B57D66" w:rsidRDefault="00A15234" w:rsidP="00A15234">
      <w:pPr>
        <w:jc w:val="center"/>
        <w:rPr>
          <w:rFonts w:ascii="Book Antiqua" w:hAnsi="Book Antiqua" w:cs="Arial"/>
          <w:b/>
        </w:rPr>
      </w:pPr>
    </w:p>
    <w:p w14:paraId="363A08AA"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6B6B263D"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08A6F31E" w14:textId="6DE8C407" w:rsidR="007309B7" w:rsidRDefault="007309B7" w:rsidP="00A15234">
      <w:pPr>
        <w:jc w:val="center"/>
        <w:rPr>
          <w:rFonts w:ascii="Book Antiqua" w:hAnsi="Book Antiqua" w:cs="Arial"/>
          <w:b/>
        </w:rPr>
      </w:pPr>
    </w:p>
    <w:p w14:paraId="15B53D74" w14:textId="77777777" w:rsidR="00B610C6" w:rsidRDefault="00B610C6" w:rsidP="00A15234">
      <w:pPr>
        <w:jc w:val="center"/>
        <w:rPr>
          <w:rFonts w:ascii="Book Antiqua" w:hAnsi="Book Antiqua" w:cs="Arial"/>
          <w:b/>
        </w:rPr>
      </w:pPr>
    </w:p>
    <w:p w14:paraId="07C96A3E"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54FD83AB" w14:textId="77777777" w:rsidR="00A845DC" w:rsidRPr="00B57D66" w:rsidRDefault="00A845DC" w:rsidP="00A15234">
      <w:pPr>
        <w:jc w:val="center"/>
        <w:rPr>
          <w:rFonts w:ascii="Book Antiqua" w:hAnsi="Book Antiqua" w:cs="Arial"/>
          <w:b/>
        </w:rPr>
      </w:pPr>
    </w:p>
    <w:p w14:paraId="1CB12B56" w14:textId="09E05911" w:rsidR="00A845DC" w:rsidRDefault="007309B7" w:rsidP="00A15234">
      <w:pPr>
        <w:jc w:val="center"/>
        <w:rPr>
          <w:rFonts w:ascii="Book Antiqua" w:hAnsi="Book Antiqua" w:cs="Arial"/>
          <w:b/>
          <w:caps/>
        </w:rPr>
      </w:pPr>
      <w:r>
        <w:rPr>
          <w:rFonts w:ascii="Book Antiqua" w:hAnsi="Book Antiqua" w:cs="Arial"/>
          <w:b/>
          <w:caps/>
        </w:rPr>
        <w:t xml:space="preserve">mrs </w:t>
      </w:r>
      <w:r w:rsidRPr="007309B7">
        <w:rPr>
          <w:rFonts w:ascii="Book Antiqua" w:hAnsi="Book Antiqua" w:cs="Arial"/>
          <w:b/>
          <w:caps/>
        </w:rPr>
        <w:t>R</w:t>
      </w:r>
      <w:r w:rsidR="00803AB8">
        <w:rPr>
          <w:rFonts w:ascii="Book Antiqua" w:hAnsi="Book Antiqua" w:cs="Arial"/>
          <w:b/>
          <w:caps/>
        </w:rPr>
        <w:t xml:space="preserve"> </w:t>
      </w:r>
      <w:r w:rsidR="002E1FAE">
        <w:rPr>
          <w:rFonts w:ascii="Book Antiqua" w:hAnsi="Book Antiqua" w:cs="Arial"/>
          <w:b/>
          <w:caps/>
        </w:rPr>
        <w:t>O</w:t>
      </w:r>
    </w:p>
    <w:p w14:paraId="53D85184" w14:textId="041911AE" w:rsidR="007309B7" w:rsidRDefault="007309B7" w:rsidP="00A15234">
      <w:pPr>
        <w:jc w:val="center"/>
        <w:rPr>
          <w:rFonts w:ascii="Book Antiqua" w:hAnsi="Book Antiqua" w:cs="Arial"/>
          <w:b/>
          <w:caps/>
        </w:rPr>
      </w:pPr>
      <w:r>
        <w:rPr>
          <w:rFonts w:ascii="Book Antiqua" w:hAnsi="Book Antiqua" w:cs="Arial"/>
          <w:b/>
          <w:caps/>
        </w:rPr>
        <w:t xml:space="preserve">miss </w:t>
      </w:r>
      <w:r w:rsidR="00803AB8">
        <w:rPr>
          <w:rFonts w:ascii="Book Antiqua" w:hAnsi="Book Antiqua" w:cs="Arial"/>
          <w:b/>
          <w:caps/>
        </w:rPr>
        <w:t>H O</w:t>
      </w:r>
    </w:p>
    <w:p w14:paraId="2CBC158A" w14:textId="53339EB9" w:rsidR="00704B61" w:rsidRPr="00922267" w:rsidRDefault="00173CC6" w:rsidP="00A15234">
      <w:pPr>
        <w:jc w:val="center"/>
        <w:rPr>
          <w:rFonts w:ascii="Book Antiqua" w:hAnsi="Book Antiqua" w:cs="Arial"/>
        </w:rPr>
      </w:pPr>
      <w:r w:rsidRPr="00922267">
        <w:rPr>
          <w:rFonts w:ascii="Book Antiqua" w:hAnsi="Book Antiqua" w:cs="Arial"/>
          <w:caps/>
        </w:rPr>
        <w:t xml:space="preserve">(ANONYMITY DIRECTION </w:t>
      </w:r>
      <w:r w:rsidR="00803AB8" w:rsidRPr="00922267">
        <w:rPr>
          <w:rFonts w:ascii="Book Antiqua" w:hAnsi="Book Antiqua" w:cs="Arial"/>
          <w:caps/>
        </w:rPr>
        <w:t>MADE</w:t>
      </w:r>
      <w:r w:rsidRPr="00922267">
        <w:rPr>
          <w:rFonts w:ascii="Book Antiqua" w:hAnsi="Book Antiqua" w:cs="Arial"/>
          <w:caps/>
        </w:rPr>
        <w:t>)</w:t>
      </w:r>
    </w:p>
    <w:p w14:paraId="469307C7"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r w:rsidR="007309B7">
        <w:rPr>
          <w:rFonts w:ascii="Book Antiqua" w:hAnsi="Book Antiqua" w:cs="Arial"/>
          <w:u w:val="single"/>
        </w:rPr>
        <w:t>s</w:t>
      </w:r>
    </w:p>
    <w:p w14:paraId="6710EB34" w14:textId="77777777" w:rsidR="00922267" w:rsidRDefault="00922267" w:rsidP="00704B61">
      <w:pPr>
        <w:jc w:val="center"/>
        <w:rPr>
          <w:rFonts w:ascii="Book Antiqua" w:hAnsi="Book Antiqua" w:cs="Arial"/>
          <w:b/>
        </w:rPr>
      </w:pPr>
    </w:p>
    <w:p w14:paraId="119E436C" w14:textId="78015B1A" w:rsidR="00704B61" w:rsidRPr="00B57D66" w:rsidRDefault="00DD5071" w:rsidP="00704B61">
      <w:pPr>
        <w:jc w:val="center"/>
        <w:rPr>
          <w:rFonts w:ascii="Book Antiqua" w:hAnsi="Book Antiqua" w:cs="Arial"/>
          <w:b/>
        </w:rPr>
      </w:pPr>
      <w:r w:rsidRPr="00B57D66">
        <w:rPr>
          <w:rFonts w:ascii="Book Antiqua" w:hAnsi="Book Antiqua" w:cs="Arial"/>
          <w:b/>
        </w:rPr>
        <w:t>and</w:t>
      </w:r>
    </w:p>
    <w:p w14:paraId="7F8D4FCF" w14:textId="6E614EE4" w:rsidR="00DD5071" w:rsidRDefault="00DD5071" w:rsidP="00704B61">
      <w:pPr>
        <w:jc w:val="center"/>
        <w:rPr>
          <w:rFonts w:ascii="Book Antiqua" w:hAnsi="Book Antiqua" w:cs="Arial"/>
          <w:b/>
        </w:rPr>
      </w:pPr>
    </w:p>
    <w:p w14:paraId="261C8454" w14:textId="750F551A" w:rsidR="00922267" w:rsidRPr="00B57D66" w:rsidRDefault="00922267" w:rsidP="00704B61">
      <w:pPr>
        <w:jc w:val="center"/>
        <w:rPr>
          <w:rFonts w:ascii="Book Antiqua" w:hAnsi="Book Antiqua" w:cs="Arial"/>
          <w:b/>
        </w:rPr>
      </w:pPr>
      <w:r>
        <w:rPr>
          <w:rFonts w:ascii="Book Antiqua" w:hAnsi="Book Antiqua" w:cs="Arial"/>
          <w:b/>
        </w:rPr>
        <w:t>THE SECRETARY OF STATE FOR THE HOME DEPARTMENT</w:t>
      </w:r>
    </w:p>
    <w:p w14:paraId="0EFAD7EB"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483A1DF9" w14:textId="3184C283" w:rsidR="00DD5071" w:rsidRDefault="00DD5071" w:rsidP="00DD5071">
      <w:pPr>
        <w:rPr>
          <w:rFonts w:ascii="Book Antiqua" w:hAnsi="Book Antiqua" w:cs="Arial"/>
          <w:u w:val="single"/>
        </w:rPr>
      </w:pPr>
    </w:p>
    <w:p w14:paraId="789CBDDC" w14:textId="2FA486C6" w:rsidR="00DD5071" w:rsidRDefault="00DE7DB7" w:rsidP="00DD5071">
      <w:pPr>
        <w:rPr>
          <w:rFonts w:ascii="Book Antiqua" w:hAnsi="Book Antiqua" w:cs="Arial"/>
          <w:b/>
        </w:rPr>
      </w:pPr>
      <w:r w:rsidRPr="00B57D66">
        <w:rPr>
          <w:rFonts w:ascii="Book Antiqua" w:hAnsi="Book Antiqua" w:cs="Arial"/>
          <w:b/>
          <w:u w:val="single"/>
        </w:rPr>
        <w:t>Representation</w:t>
      </w:r>
      <w:r w:rsidRPr="00B57D66">
        <w:rPr>
          <w:rFonts w:ascii="Book Antiqua" w:hAnsi="Book Antiqua" w:cs="Arial"/>
          <w:b/>
        </w:rPr>
        <w:t>:</w:t>
      </w:r>
    </w:p>
    <w:p w14:paraId="55D32C76" w14:textId="77777777" w:rsidR="00922267" w:rsidRPr="00B57D66" w:rsidRDefault="00922267" w:rsidP="00DD5071">
      <w:pPr>
        <w:rPr>
          <w:rFonts w:ascii="Book Antiqua" w:hAnsi="Book Antiqua" w:cs="Arial"/>
        </w:rPr>
      </w:pPr>
    </w:p>
    <w:p w14:paraId="37B8C234" w14:textId="77777777" w:rsidR="00DE7DB7" w:rsidRPr="00B57D66" w:rsidRDefault="00DE7DB7" w:rsidP="007309B7">
      <w:pPr>
        <w:tabs>
          <w:tab w:val="left" w:pos="2520"/>
        </w:tabs>
        <w:ind w:left="2552" w:hanging="2552"/>
        <w:rPr>
          <w:rFonts w:ascii="Book Antiqua" w:hAnsi="Book Antiqua" w:cs="Arial"/>
        </w:rPr>
      </w:pPr>
      <w:r w:rsidRPr="00B57D66">
        <w:rPr>
          <w:rFonts w:ascii="Book Antiqua" w:hAnsi="Book Antiqua" w:cs="Arial"/>
        </w:rPr>
        <w:t>For the Appellant</w:t>
      </w:r>
      <w:r w:rsidR="007309B7">
        <w:rPr>
          <w:rFonts w:ascii="Book Antiqua" w:hAnsi="Book Antiqua" w:cs="Arial"/>
        </w:rPr>
        <w:t>s</w:t>
      </w:r>
      <w:r w:rsidRPr="00B57D66">
        <w:rPr>
          <w:rFonts w:ascii="Book Antiqua" w:hAnsi="Book Antiqua" w:cs="Arial"/>
        </w:rPr>
        <w:t>:</w:t>
      </w:r>
      <w:r w:rsidRPr="00B57D66">
        <w:rPr>
          <w:rFonts w:ascii="Book Antiqua" w:hAnsi="Book Antiqua" w:cs="Arial"/>
        </w:rPr>
        <w:tab/>
      </w:r>
      <w:r w:rsidR="007309B7">
        <w:rPr>
          <w:rFonts w:ascii="Book Antiqua" w:hAnsi="Book Antiqua" w:cs="Arial"/>
        </w:rPr>
        <w:t>Mr J Nicholson, Counsel, instructed by Greater Manchester Immigration Aid Unit</w:t>
      </w:r>
    </w:p>
    <w:p w14:paraId="45FF288C"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7309B7">
        <w:rPr>
          <w:rFonts w:ascii="Book Antiqua" w:hAnsi="Book Antiqua" w:cs="Arial"/>
        </w:rPr>
        <w:t xml:space="preserve">Mr G Harrison, Home Office Presenting Officer </w:t>
      </w:r>
    </w:p>
    <w:p w14:paraId="68C34CA9" w14:textId="77777777" w:rsidR="00DE7DB7" w:rsidRPr="00B57D66" w:rsidRDefault="00DE7DB7" w:rsidP="00402B9E">
      <w:pPr>
        <w:tabs>
          <w:tab w:val="left" w:pos="2520"/>
        </w:tabs>
        <w:jc w:val="center"/>
        <w:rPr>
          <w:rFonts w:ascii="Book Antiqua" w:hAnsi="Book Antiqua" w:cs="Arial"/>
        </w:rPr>
      </w:pPr>
    </w:p>
    <w:p w14:paraId="2760EC60" w14:textId="77777777" w:rsidR="00DE7DB7" w:rsidRPr="00B57D66" w:rsidRDefault="00DE7DB7" w:rsidP="00402B9E">
      <w:pPr>
        <w:tabs>
          <w:tab w:val="left" w:pos="2520"/>
        </w:tabs>
        <w:jc w:val="center"/>
        <w:rPr>
          <w:rFonts w:ascii="Book Antiqua" w:hAnsi="Book Antiqua" w:cs="Arial"/>
        </w:rPr>
      </w:pPr>
    </w:p>
    <w:p w14:paraId="4C58F7D1" w14:textId="7A0AFB03"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772B07">
        <w:rPr>
          <w:rFonts w:ascii="Book Antiqua" w:hAnsi="Book Antiqua" w:cs="Arial"/>
          <w:b/>
          <w:u w:val="single"/>
        </w:rPr>
        <w:t>DIRECTIONS</w:t>
      </w:r>
    </w:p>
    <w:p w14:paraId="6F8AF8DE" w14:textId="77777777" w:rsidR="004B5AEF" w:rsidRDefault="004B5AEF" w:rsidP="00BF23BB">
      <w:pPr>
        <w:tabs>
          <w:tab w:val="left" w:pos="567"/>
        </w:tabs>
        <w:ind w:left="567" w:hanging="567"/>
        <w:jc w:val="both"/>
        <w:rPr>
          <w:rFonts w:ascii="Book Antiqua" w:hAnsi="Book Antiqua" w:cs="Arial"/>
        </w:rPr>
      </w:pPr>
    </w:p>
    <w:p w14:paraId="39C8B8D8" w14:textId="4E848A70" w:rsidR="008C1605"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2B73BD">
        <w:rPr>
          <w:rFonts w:ascii="Book Antiqua" w:hAnsi="Book Antiqua" w:cs="Arial"/>
        </w:rPr>
        <w:t>T</w:t>
      </w:r>
      <w:r w:rsidR="005449CD">
        <w:rPr>
          <w:rFonts w:ascii="Book Antiqua" w:hAnsi="Book Antiqua" w:cs="Arial"/>
        </w:rPr>
        <w:t>he appel</w:t>
      </w:r>
      <w:r w:rsidR="006A40E4">
        <w:rPr>
          <w:rFonts w:ascii="Book Antiqua" w:hAnsi="Book Antiqua" w:cs="Arial"/>
        </w:rPr>
        <w:t>lants, both citizens of Nigeria</w:t>
      </w:r>
      <w:r w:rsidR="00311443">
        <w:rPr>
          <w:rFonts w:ascii="Book Antiqua" w:hAnsi="Book Antiqua" w:cs="Arial"/>
        </w:rPr>
        <w:t>,</w:t>
      </w:r>
      <w:r w:rsidR="005D461A">
        <w:rPr>
          <w:rFonts w:ascii="Book Antiqua" w:hAnsi="Book Antiqua" w:cs="Arial"/>
        </w:rPr>
        <w:t xml:space="preserve"> have an</w:t>
      </w:r>
      <w:r w:rsidR="005449CD">
        <w:rPr>
          <w:rFonts w:ascii="Book Antiqua" w:hAnsi="Book Antiqua" w:cs="Arial"/>
        </w:rPr>
        <w:t xml:space="preserve"> appeal </w:t>
      </w:r>
      <w:r w:rsidR="005D461A">
        <w:rPr>
          <w:rFonts w:ascii="Book Antiqua" w:hAnsi="Book Antiqua" w:cs="Arial"/>
        </w:rPr>
        <w:t xml:space="preserve">pending </w:t>
      </w:r>
      <w:r w:rsidR="005449CD">
        <w:rPr>
          <w:rFonts w:ascii="Book Antiqua" w:hAnsi="Book Antiqua" w:cs="Arial"/>
        </w:rPr>
        <w:t>agains</w:t>
      </w:r>
      <w:r w:rsidR="005079A2">
        <w:rPr>
          <w:rFonts w:ascii="Book Antiqua" w:hAnsi="Book Antiqua" w:cs="Arial"/>
        </w:rPr>
        <w:t>t</w:t>
      </w:r>
      <w:r w:rsidR="005449CD">
        <w:rPr>
          <w:rFonts w:ascii="Book Antiqua" w:hAnsi="Book Antiqua" w:cs="Arial"/>
        </w:rPr>
        <w:t xml:space="preserve"> the decision of the respondent made on 12 January 2016 refusing them leave to remain on private and family life grounds.  </w:t>
      </w:r>
      <w:r w:rsidR="00091227">
        <w:rPr>
          <w:rFonts w:ascii="Book Antiqua" w:hAnsi="Book Antiqua" w:cs="Arial"/>
        </w:rPr>
        <w:t xml:space="preserve">Their original appeal was heard by July Lloyd of the First tier Tribunal who in a decision of 31 July 2017 </w:t>
      </w:r>
      <w:r w:rsidR="002743F1">
        <w:rPr>
          <w:rFonts w:ascii="Book Antiqua" w:hAnsi="Book Antiqua" w:cs="Arial"/>
        </w:rPr>
        <w:t xml:space="preserve">dismissed it. However, </w:t>
      </w:r>
      <w:r w:rsidR="00CF002C">
        <w:rPr>
          <w:rFonts w:ascii="Book Antiqua" w:hAnsi="Book Antiqua" w:cs="Arial"/>
        </w:rPr>
        <w:t xml:space="preserve">following a hearing </w:t>
      </w:r>
      <w:r w:rsidR="001A43F6">
        <w:rPr>
          <w:rFonts w:ascii="Book Antiqua" w:hAnsi="Book Antiqua" w:cs="Arial"/>
        </w:rPr>
        <w:lastRenderedPageBreak/>
        <w:t xml:space="preserve">before me </w:t>
      </w:r>
      <w:r w:rsidR="00CF002C">
        <w:rPr>
          <w:rFonts w:ascii="Book Antiqua" w:hAnsi="Book Antiqua" w:cs="Arial"/>
        </w:rPr>
        <w:t xml:space="preserve">in Liverpool </w:t>
      </w:r>
      <w:r w:rsidR="00187BEA">
        <w:rPr>
          <w:rFonts w:ascii="Book Antiqua" w:hAnsi="Book Antiqua" w:cs="Arial"/>
        </w:rPr>
        <w:t xml:space="preserve">on 15 </w:t>
      </w:r>
      <w:r w:rsidR="001A43F6">
        <w:rPr>
          <w:rFonts w:ascii="Book Antiqua" w:hAnsi="Book Antiqua" w:cs="Arial"/>
        </w:rPr>
        <w:t>March</w:t>
      </w:r>
      <w:r w:rsidR="00187BEA">
        <w:rPr>
          <w:rFonts w:ascii="Book Antiqua" w:hAnsi="Book Antiqua" w:cs="Arial"/>
        </w:rPr>
        <w:t xml:space="preserve"> 2018</w:t>
      </w:r>
      <w:r w:rsidR="001A43F6">
        <w:rPr>
          <w:rFonts w:ascii="Book Antiqua" w:hAnsi="Book Antiqua" w:cs="Arial"/>
        </w:rPr>
        <w:t>,</w:t>
      </w:r>
      <w:r w:rsidR="00187BEA">
        <w:rPr>
          <w:rFonts w:ascii="Book Antiqua" w:hAnsi="Book Antiqua" w:cs="Arial"/>
        </w:rPr>
        <w:t xml:space="preserve"> I set aside Judge Lloyd’s decision for material error of law. </w:t>
      </w:r>
      <w:r w:rsidR="002C1697">
        <w:rPr>
          <w:rFonts w:ascii="Book Antiqua" w:hAnsi="Book Antiqua" w:cs="Arial"/>
        </w:rPr>
        <w:t>Put shortly</w:t>
      </w:r>
      <w:r w:rsidR="001A43F6">
        <w:rPr>
          <w:rFonts w:ascii="Book Antiqua" w:hAnsi="Book Antiqua" w:cs="Arial"/>
        </w:rPr>
        <w:t>,</w:t>
      </w:r>
      <w:r w:rsidR="002C1697">
        <w:rPr>
          <w:rFonts w:ascii="Book Antiqua" w:hAnsi="Book Antiqua" w:cs="Arial"/>
        </w:rPr>
        <w:t xml:space="preserve"> the judge failed to apply the guidance set out in </w:t>
      </w:r>
      <w:r w:rsidR="002C1697" w:rsidRPr="001A43F6">
        <w:rPr>
          <w:rFonts w:ascii="Book Antiqua" w:hAnsi="Book Antiqua" w:cs="Arial"/>
          <w:b/>
          <w:u w:val="single"/>
        </w:rPr>
        <w:t>MA (</w:t>
      </w:r>
      <w:r w:rsidR="001A43F6" w:rsidRPr="001A43F6">
        <w:rPr>
          <w:rFonts w:ascii="Book Antiqua" w:hAnsi="Book Antiqua" w:cs="Arial"/>
          <w:b/>
          <w:u w:val="single"/>
        </w:rPr>
        <w:t>Pakistan</w:t>
      </w:r>
      <w:r w:rsidR="002C1697">
        <w:rPr>
          <w:rFonts w:ascii="Book Antiqua" w:hAnsi="Book Antiqua" w:cs="Arial"/>
        </w:rPr>
        <w:t>) [2016] EWCA Civ 705</w:t>
      </w:r>
      <w:r w:rsidR="001A43F6">
        <w:rPr>
          <w:rFonts w:ascii="Book Antiqua" w:hAnsi="Book Antiqua" w:cs="Arial"/>
        </w:rPr>
        <w:t xml:space="preserve"> in respect of a child who has been in the UK for over seven years. </w:t>
      </w:r>
      <w:r w:rsidR="007E4F00">
        <w:rPr>
          <w:rFonts w:ascii="Book Antiqua" w:hAnsi="Book Antiqua" w:cs="Arial"/>
        </w:rPr>
        <w:t xml:space="preserve">In </w:t>
      </w:r>
      <w:r w:rsidR="001A43F6">
        <w:rPr>
          <w:rFonts w:ascii="Book Antiqua" w:hAnsi="Book Antiqua" w:cs="Arial"/>
        </w:rPr>
        <w:t>my</w:t>
      </w:r>
      <w:r w:rsidR="007E4F00">
        <w:rPr>
          <w:rFonts w:ascii="Book Antiqua" w:hAnsi="Book Antiqua" w:cs="Arial"/>
        </w:rPr>
        <w:t xml:space="preserve"> decision </w:t>
      </w:r>
      <w:r w:rsidR="00B55B4F">
        <w:rPr>
          <w:rFonts w:ascii="Book Antiqua" w:hAnsi="Book Antiqua" w:cs="Arial"/>
        </w:rPr>
        <w:t xml:space="preserve">sent on 8 April </w:t>
      </w:r>
      <w:r w:rsidR="001A43F6">
        <w:rPr>
          <w:rFonts w:ascii="Book Antiqua" w:hAnsi="Book Antiqua" w:cs="Arial"/>
        </w:rPr>
        <w:t>2018 I</w:t>
      </w:r>
      <w:r w:rsidR="00B55B4F">
        <w:rPr>
          <w:rFonts w:ascii="Book Antiqua" w:hAnsi="Book Antiqua" w:cs="Arial"/>
        </w:rPr>
        <w:t xml:space="preserve"> </w:t>
      </w:r>
      <w:r w:rsidR="00751492">
        <w:rPr>
          <w:rFonts w:ascii="Book Antiqua" w:hAnsi="Book Antiqua" w:cs="Arial"/>
        </w:rPr>
        <w:t xml:space="preserve">concluded that I was </w:t>
      </w:r>
      <w:r w:rsidR="001A43F6">
        <w:rPr>
          <w:rFonts w:ascii="Book Antiqua" w:hAnsi="Book Antiqua" w:cs="Arial"/>
        </w:rPr>
        <w:t>not in</w:t>
      </w:r>
      <w:r w:rsidR="008C1605">
        <w:rPr>
          <w:rFonts w:ascii="Book Antiqua" w:hAnsi="Book Antiqua" w:cs="Arial"/>
        </w:rPr>
        <w:t xml:space="preserve"> a position to re-make the decision</w:t>
      </w:r>
      <w:r w:rsidR="00773B5D">
        <w:rPr>
          <w:rFonts w:ascii="Book Antiqua" w:hAnsi="Book Antiqua" w:cs="Arial"/>
        </w:rPr>
        <w:t xml:space="preserve"> there and then: I </w:t>
      </w:r>
      <w:r w:rsidR="001A43F6">
        <w:rPr>
          <w:rFonts w:ascii="Book Antiqua" w:hAnsi="Book Antiqua" w:cs="Arial"/>
        </w:rPr>
        <w:t>stated:</w:t>
      </w:r>
      <w:r w:rsidR="008C1605">
        <w:rPr>
          <w:rFonts w:ascii="Book Antiqua" w:hAnsi="Book Antiqua" w:cs="Arial"/>
        </w:rPr>
        <w:t xml:space="preserve">  </w:t>
      </w:r>
    </w:p>
    <w:p w14:paraId="417A4CBE" w14:textId="47A54373" w:rsidR="00BF23BB" w:rsidRPr="00B610C6" w:rsidRDefault="00A27910" w:rsidP="00B610C6">
      <w:pPr>
        <w:tabs>
          <w:tab w:val="left" w:pos="567"/>
        </w:tabs>
        <w:spacing w:before="120" w:after="120"/>
        <w:ind w:left="1701" w:right="567" w:hanging="567"/>
        <w:jc w:val="both"/>
        <w:rPr>
          <w:rFonts w:ascii="Book Antiqua" w:hAnsi="Book Antiqua" w:cs="Arial"/>
          <w:sz w:val="22"/>
        </w:rPr>
      </w:pPr>
      <w:r w:rsidRPr="00B610C6">
        <w:rPr>
          <w:rFonts w:ascii="Book Antiqua" w:hAnsi="Book Antiqua" w:cs="Arial"/>
          <w:sz w:val="22"/>
        </w:rPr>
        <w:t>“</w:t>
      </w:r>
      <w:r w:rsidR="008C1605" w:rsidRPr="00B610C6">
        <w:rPr>
          <w:rFonts w:ascii="Book Antiqua" w:hAnsi="Book Antiqua" w:cs="Arial"/>
          <w:sz w:val="22"/>
        </w:rPr>
        <w:t xml:space="preserve">8.  </w:t>
      </w:r>
      <w:r w:rsidR="00F13CB4" w:rsidRPr="00B610C6">
        <w:rPr>
          <w:rFonts w:ascii="Book Antiqua" w:hAnsi="Book Antiqua" w:cs="Arial"/>
          <w:sz w:val="22"/>
        </w:rPr>
        <w:tab/>
      </w:r>
      <w:r w:rsidR="008C1605" w:rsidRPr="00B610C6">
        <w:rPr>
          <w:rFonts w:ascii="Book Antiqua" w:hAnsi="Book Antiqua" w:cs="Arial"/>
          <w:sz w:val="22"/>
        </w:rPr>
        <w:t xml:space="preserve">I am not persuaded to remit the case to the FtT as there is no dispute on the factors regarding the appellants’ circumstances in the UK.  However, Mr Nicholson raised the matter of the current accuracy of the judge’s assessment that the appellants would be able to look to the extended family in Nigeria for emotional and financial support.  I consider it only fair that the appellants are afforded an opportunity to update the evidence they seek to rely on as regards potential support from family members if they have to return to Nigeria.  </w:t>
      </w:r>
      <w:r w:rsidR="005079A2" w:rsidRPr="00B610C6">
        <w:rPr>
          <w:rFonts w:ascii="Book Antiqua" w:hAnsi="Book Antiqua" w:cs="Arial"/>
          <w:sz w:val="22"/>
        </w:rPr>
        <w:t xml:space="preserve"> </w:t>
      </w:r>
    </w:p>
    <w:p w14:paraId="6A8457A3" w14:textId="5391E98A" w:rsidR="008C1605" w:rsidRPr="00B610C6" w:rsidRDefault="008C1605" w:rsidP="00B610C6">
      <w:pPr>
        <w:tabs>
          <w:tab w:val="left" w:pos="567"/>
        </w:tabs>
        <w:spacing w:before="120" w:after="120"/>
        <w:ind w:left="1701" w:right="567" w:hanging="567"/>
        <w:jc w:val="both"/>
        <w:rPr>
          <w:rFonts w:ascii="Book Antiqua" w:hAnsi="Book Antiqua" w:cs="Arial"/>
          <w:sz w:val="22"/>
        </w:rPr>
      </w:pPr>
      <w:r w:rsidRPr="00B610C6">
        <w:rPr>
          <w:rFonts w:ascii="Book Antiqua" w:hAnsi="Book Antiqua" w:cs="Arial"/>
          <w:sz w:val="22"/>
        </w:rPr>
        <w:t>9.</w:t>
      </w:r>
      <w:r w:rsidRPr="00B610C6">
        <w:rPr>
          <w:rFonts w:ascii="Book Antiqua" w:hAnsi="Book Antiqua" w:cs="Arial"/>
          <w:sz w:val="22"/>
        </w:rPr>
        <w:tab/>
        <w:t xml:space="preserve">However, I do not consider it a proper use of resources to direct the appellants’ solicitors to commence steps to obtain such particulars until there has been a further CMR before me (which I will instruct to be fixed for Field House in </w:t>
      </w:r>
      <w:r w:rsidR="00803AB8" w:rsidRPr="00B610C6">
        <w:rPr>
          <w:rFonts w:ascii="Book Antiqua" w:hAnsi="Book Antiqua" w:cs="Arial"/>
          <w:sz w:val="22"/>
        </w:rPr>
        <w:t>early May</w:t>
      </w:r>
      <w:r w:rsidRPr="00B610C6">
        <w:rPr>
          <w:rFonts w:ascii="Book Antiqua" w:hAnsi="Book Antiqua" w:cs="Arial"/>
          <w:sz w:val="22"/>
        </w:rPr>
        <w:t xml:space="preserve">).  My reason for saying this is that it may very well be that by the date of this CMR the respondent will decide to concede the appeal on the basis of </w:t>
      </w:r>
      <w:r w:rsidRPr="00B610C6">
        <w:rPr>
          <w:rFonts w:ascii="Book Antiqua" w:hAnsi="Book Antiqua" w:cs="Arial"/>
          <w:b/>
          <w:sz w:val="22"/>
          <w:u w:val="single"/>
        </w:rPr>
        <w:t>SF and Others</w:t>
      </w:r>
      <w:r w:rsidR="001A43F6" w:rsidRPr="00B610C6">
        <w:rPr>
          <w:rFonts w:ascii="Book Antiqua" w:hAnsi="Book Antiqua" w:cs="Arial"/>
          <w:b/>
          <w:sz w:val="22"/>
          <w:u w:val="single"/>
        </w:rPr>
        <w:t xml:space="preserve"> </w:t>
      </w:r>
      <w:r w:rsidR="001A43F6" w:rsidRPr="00B610C6">
        <w:rPr>
          <w:rFonts w:ascii="Book Antiqua" w:hAnsi="Book Antiqua" w:cs="Arial"/>
          <w:sz w:val="22"/>
        </w:rPr>
        <w:t>[2017] UKUT 120 (IAC)</w:t>
      </w:r>
      <w:r w:rsidRPr="00B610C6">
        <w:rPr>
          <w:rFonts w:ascii="Book Antiqua" w:hAnsi="Book Antiqua" w:cs="Arial"/>
          <w:sz w:val="22"/>
        </w:rPr>
        <w:t>, in light of the fact that in less than two weeks the second appellant falls eligible for British nationality.  Indeed, it may be that the respondent may be able to reach a view on the matter prior to the CMR.</w:t>
      </w:r>
      <w:r w:rsidR="00882F9C" w:rsidRPr="00B610C6">
        <w:rPr>
          <w:rFonts w:ascii="Book Antiqua" w:hAnsi="Book Antiqua" w:cs="Arial"/>
          <w:sz w:val="22"/>
        </w:rPr>
        <w:t>”</w:t>
      </w:r>
    </w:p>
    <w:p w14:paraId="4D8BC946" w14:textId="0FAB8075" w:rsidR="00B74A41" w:rsidRDefault="00B74A41" w:rsidP="00BF23BB">
      <w:pPr>
        <w:tabs>
          <w:tab w:val="left" w:pos="567"/>
        </w:tabs>
        <w:ind w:left="567" w:hanging="567"/>
        <w:jc w:val="both"/>
        <w:rPr>
          <w:rFonts w:ascii="Book Antiqua" w:hAnsi="Book Antiqua" w:cs="Arial"/>
        </w:rPr>
      </w:pPr>
      <w:r>
        <w:rPr>
          <w:rFonts w:ascii="Book Antiqua" w:hAnsi="Book Antiqua" w:cs="Arial"/>
        </w:rPr>
        <w:t>2</w:t>
      </w:r>
      <w:r w:rsidR="008C1605">
        <w:rPr>
          <w:rFonts w:ascii="Book Antiqua" w:hAnsi="Book Antiqua" w:cs="Arial"/>
        </w:rPr>
        <w:t>.</w:t>
      </w:r>
      <w:r w:rsidR="008C1605">
        <w:rPr>
          <w:rFonts w:ascii="Book Antiqua" w:hAnsi="Book Antiqua" w:cs="Arial"/>
        </w:rPr>
        <w:tab/>
      </w:r>
      <w:r>
        <w:rPr>
          <w:rFonts w:ascii="Book Antiqua" w:hAnsi="Book Antiqua" w:cs="Arial"/>
        </w:rPr>
        <w:t xml:space="preserve">The </w:t>
      </w:r>
      <w:r w:rsidR="001A43F6">
        <w:rPr>
          <w:rFonts w:ascii="Book Antiqua" w:hAnsi="Book Antiqua" w:cs="Arial"/>
        </w:rPr>
        <w:t>case</w:t>
      </w:r>
      <w:r>
        <w:rPr>
          <w:rFonts w:ascii="Book Antiqua" w:hAnsi="Book Antiqua" w:cs="Arial"/>
        </w:rPr>
        <w:t xml:space="preserve"> was set down for a CMR hearing which at the request of the appellant’s </w:t>
      </w:r>
      <w:r w:rsidR="001A43F6">
        <w:rPr>
          <w:rFonts w:ascii="Book Antiqua" w:hAnsi="Book Antiqua" w:cs="Arial"/>
        </w:rPr>
        <w:t>representatives</w:t>
      </w:r>
      <w:r>
        <w:rPr>
          <w:rFonts w:ascii="Book Antiqua" w:hAnsi="Book Antiqua" w:cs="Arial"/>
        </w:rPr>
        <w:t xml:space="preserve"> took place by video link. </w:t>
      </w:r>
    </w:p>
    <w:p w14:paraId="2FB3C204" w14:textId="77777777" w:rsidR="001A43F6" w:rsidRDefault="001A43F6" w:rsidP="001A43F6">
      <w:pPr>
        <w:tabs>
          <w:tab w:val="left" w:pos="567"/>
        </w:tabs>
        <w:jc w:val="both"/>
        <w:rPr>
          <w:rFonts w:ascii="Book Antiqua" w:hAnsi="Book Antiqua" w:cs="Arial"/>
        </w:rPr>
      </w:pPr>
    </w:p>
    <w:p w14:paraId="39CD1059" w14:textId="0233373A" w:rsidR="00B74A41" w:rsidRDefault="00B74A41" w:rsidP="00BF23BB">
      <w:pPr>
        <w:tabs>
          <w:tab w:val="left" w:pos="567"/>
        </w:tabs>
        <w:ind w:left="567" w:hanging="567"/>
        <w:jc w:val="both"/>
        <w:rPr>
          <w:rFonts w:ascii="Book Antiqua" w:hAnsi="Book Antiqua" w:cs="Arial"/>
        </w:rPr>
      </w:pPr>
      <w:r>
        <w:rPr>
          <w:rFonts w:ascii="Book Antiqua" w:hAnsi="Book Antiqua" w:cs="Arial"/>
        </w:rPr>
        <w:t xml:space="preserve">3.      At the hearing Ms Ahmad apologised for the fact that the respondent had not </w:t>
      </w:r>
      <w:r w:rsidR="00E063B7">
        <w:rPr>
          <w:rFonts w:ascii="Book Antiqua" w:hAnsi="Book Antiqua" w:cs="Arial"/>
        </w:rPr>
        <w:t xml:space="preserve">been able to give consideration to </w:t>
      </w:r>
      <w:r w:rsidR="001A43F6">
        <w:rPr>
          <w:rFonts w:ascii="Book Antiqua" w:hAnsi="Book Antiqua" w:cs="Arial"/>
        </w:rPr>
        <w:t>my</w:t>
      </w:r>
      <w:r w:rsidR="00E063B7">
        <w:rPr>
          <w:rFonts w:ascii="Book Antiqua" w:hAnsi="Book Antiqua" w:cs="Arial"/>
        </w:rPr>
        <w:t xml:space="preserve"> direction in time for the </w:t>
      </w:r>
      <w:r w:rsidR="001A43F6">
        <w:rPr>
          <w:rFonts w:ascii="Book Antiqua" w:hAnsi="Book Antiqua" w:cs="Arial"/>
        </w:rPr>
        <w:t>hearing</w:t>
      </w:r>
      <w:r w:rsidR="00E063B7">
        <w:rPr>
          <w:rFonts w:ascii="Book Antiqua" w:hAnsi="Book Antiqua" w:cs="Arial"/>
        </w:rPr>
        <w:t xml:space="preserve">. Her primary submission was to request more time for the respondent to consider the appellants’ case. Her secondary submission was that if I was minded to proceed today with the hearing she would accept that as the second appellant was now entitled to British </w:t>
      </w:r>
      <w:r w:rsidR="001A43F6">
        <w:rPr>
          <w:rFonts w:ascii="Book Antiqua" w:hAnsi="Book Antiqua" w:cs="Arial"/>
        </w:rPr>
        <w:t>citizenship</w:t>
      </w:r>
      <w:r w:rsidR="00E063B7">
        <w:rPr>
          <w:rFonts w:ascii="Book Antiqua" w:hAnsi="Book Antiqua" w:cs="Arial"/>
        </w:rPr>
        <w:t xml:space="preserve"> the first appellant stood to benefit from Home Office policy on parents of British citizen children. </w:t>
      </w:r>
      <w:r w:rsidR="001A43F6">
        <w:rPr>
          <w:rFonts w:ascii="Book Antiqua" w:hAnsi="Book Antiqua" w:cs="Arial"/>
        </w:rPr>
        <w:t xml:space="preserve">She noted that the latest version of the policy, dated 22 February 2018, was in very similar terms to that which was set out in </w:t>
      </w:r>
      <w:r w:rsidR="001A43F6" w:rsidRPr="001A43F6">
        <w:rPr>
          <w:rFonts w:ascii="Book Antiqua" w:hAnsi="Book Antiqua" w:cs="Arial"/>
          <w:b/>
          <w:u w:val="single"/>
        </w:rPr>
        <w:t>SF and Others</w:t>
      </w:r>
      <w:r w:rsidR="001A43F6">
        <w:rPr>
          <w:rFonts w:ascii="Book Antiqua" w:hAnsi="Book Antiqua" w:cs="Arial"/>
        </w:rPr>
        <w:t xml:space="preserve">. </w:t>
      </w:r>
      <w:r w:rsidR="00F81832">
        <w:rPr>
          <w:rFonts w:ascii="Book Antiqua" w:hAnsi="Book Antiqua" w:cs="Arial"/>
        </w:rPr>
        <w:t xml:space="preserve">Mr Nicholson submitted that I should not permit the respondent more time and that I was in a position to proceed to re-make the decision on both appeals by applying the guidance in </w:t>
      </w:r>
      <w:r w:rsidR="00F81832" w:rsidRPr="001A43F6">
        <w:rPr>
          <w:rFonts w:ascii="Book Antiqua" w:hAnsi="Book Antiqua" w:cs="Arial"/>
          <w:b/>
          <w:u w:val="single"/>
        </w:rPr>
        <w:t>SF and Others</w:t>
      </w:r>
      <w:r w:rsidR="00F81832">
        <w:rPr>
          <w:rFonts w:ascii="Book Antiqua" w:hAnsi="Book Antiqua" w:cs="Arial"/>
        </w:rPr>
        <w:t xml:space="preserve">. </w:t>
      </w:r>
    </w:p>
    <w:p w14:paraId="1E26DD8F" w14:textId="77777777" w:rsidR="001A43F6" w:rsidRDefault="001A43F6" w:rsidP="001A43F6">
      <w:pPr>
        <w:tabs>
          <w:tab w:val="left" w:pos="567"/>
        </w:tabs>
        <w:jc w:val="both"/>
        <w:rPr>
          <w:rFonts w:ascii="Book Antiqua" w:hAnsi="Book Antiqua" w:cs="Arial"/>
        </w:rPr>
      </w:pPr>
    </w:p>
    <w:p w14:paraId="70382D05" w14:textId="2C95B753" w:rsidR="00E063B7" w:rsidRDefault="00E063B7" w:rsidP="00BF23BB">
      <w:pPr>
        <w:tabs>
          <w:tab w:val="left" w:pos="567"/>
        </w:tabs>
        <w:ind w:left="567" w:hanging="567"/>
        <w:jc w:val="both"/>
        <w:rPr>
          <w:rFonts w:ascii="Book Antiqua" w:hAnsi="Book Antiqua" w:cs="Arial"/>
        </w:rPr>
      </w:pPr>
      <w:r>
        <w:rPr>
          <w:rFonts w:ascii="Book Antiqua" w:hAnsi="Book Antiqua" w:cs="Arial"/>
        </w:rPr>
        <w:t xml:space="preserve">4.      I refused Ms Ahmad’s primary submission. </w:t>
      </w:r>
      <w:r w:rsidR="001A43F6">
        <w:rPr>
          <w:rFonts w:ascii="Book Antiqua" w:hAnsi="Book Antiqua" w:cs="Arial"/>
        </w:rPr>
        <w:t xml:space="preserve">The respondent had been notified on 6 April 2018 that the case was to be listed for a CMR in mid-April or as soon as possible thereafter and has been aware since 6 April that I had directed that she reconsider the appellants’ cases to decide whether the first appellant stood to benefit from Home Office policy and whether the second appellant was entitled to succeed in her appeal as a person entitled to British citizenship. She has </w:t>
      </w:r>
      <w:r w:rsidR="00F81832">
        <w:rPr>
          <w:rFonts w:ascii="Book Antiqua" w:hAnsi="Book Antiqua" w:cs="Arial"/>
        </w:rPr>
        <w:t>had ample</w:t>
      </w:r>
      <w:r>
        <w:rPr>
          <w:rFonts w:ascii="Book Antiqua" w:hAnsi="Book Antiqua" w:cs="Arial"/>
        </w:rPr>
        <w:t xml:space="preserve"> time in which to respond.</w:t>
      </w:r>
      <w:r w:rsidR="001A43F6">
        <w:rPr>
          <w:rFonts w:ascii="Book Antiqua" w:hAnsi="Book Antiqua" w:cs="Arial"/>
        </w:rPr>
        <w:t xml:space="preserve"> That is not a criticism of Ms Ahmad who was simply representing on behalf of the respondent</w:t>
      </w:r>
      <w:r w:rsidR="00F81832">
        <w:rPr>
          <w:rFonts w:ascii="Book Antiqua" w:hAnsi="Book Antiqua" w:cs="Arial"/>
        </w:rPr>
        <w:t>;</w:t>
      </w:r>
      <w:r w:rsidR="001A43F6">
        <w:rPr>
          <w:rFonts w:ascii="Book Antiqua" w:hAnsi="Book Antiqua" w:cs="Arial"/>
        </w:rPr>
        <w:t xml:space="preserve"> but from the account she gave of </w:t>
      </w:r>
      <w:r w:rsidR="00F81832">
        <w:rPr>
          <w:rFonts w:ascii="Book Antiqua" w:hAnsi="Book Antiqua" w:cs="Arial"/>
        </w:rPr>
        <w:t>inquiries</w:t>
      </w:r>
      <w:r w:rsidR="001A43F6">
        <w:rPr>
          <w:rFonts w:ascii="Book Antiqua" w:hAnsi="Book Antiqua" w:cs="Arial"/>
        </w:rPr>
        <w:t xml:space="preserve"> she had made, it is clear that the respondent has not shown diligence. </w:t>
      </w:r>
    </w:p>
    <w:p w14:paraId="5C48F440" w14:textId="77777777" w:rsidR="001A43F6" w:rsidRDefault="001A43F6" w:rsidP="00BF23BB">
      <w:pPr>
        <w:tabs>
          <w:tab w:val="left" w:pos="567"/>
        </w:tabs>
        <w:ind w:left="567" w:hanging="567"/>
        <w:jc w:val="both"/>
        <w:rPr>
          <w:rFonts w:ascii="Book Antiqua" w:hAnsi="Book Antiqua" w:cs="Arial"/>
        </w:rPr>
      </w:pPr>
    </w:p>
    <w:p w14:paraId="7BC46739" w14:textId="4A14F753" w:rsidR="000B1F51" w:rsidRDefault="00E063B7" w:rsidP="00BF23BB">
      <w:pPr>
        <w:tabs>
          <w:tab w:val="left" w:pos="567"/>
        </w:tabs>
        <w:ind w:left="567" w:hanging="567"/>
        <w:jc w:val="both"/>
        <w:rPr>
          <w:rFonts w:ascii="Book Antiqua" w:hAnsi="Book Antiqua" w:cs="Arial"/>
        </w:rPr>
      </w:pPr>
      <w:r>
        <w:rPr>
          <w:rFonts w:ascii="Book Antiqua" w:hAnsi="Book Antiqua" w:cs="Arial"/>
        </w:rPr>
        <w:lastRenderedPageBreak/>
        <w:t xml:space="preserve">5.     It is clear from my directions that I was seeking to avoid the necessity for a further </w:t>
      </w:r>
      <w:r w:rsidR="001A43F6">
        <w:rPr>
          <w:rFonts w:ascii="Book Antiqua" w:hAnsi="Book Antiqua" w:cs="Arial"/>
        </w:rPr>
        <w:t>hearing</w:t>
      </w:r>
      <w:r>
        <w:rPr>
          <w:rFonts w:ascii="Book Antiqua" w:hAnsi="Book Antiqua" w:cs="Arial"/>
        </w:rPr>
        <w:t xml:space="preserve"> in light of th</w:t>
      </w:r>
      <w:r w:rsidR="00F81832">
        <w:rPr>
          <w:rFonts w:ascii="Book Antiqua" w:hAnsi="Book Antiqua" w:cs="Arial"/>
        </w:rPr>
        <w:t>e e</w:t>
      </w:r>
      <w:r>
        <w:rPr>
          <w:rFonts w:ascii="Book Antiqua" w:hAnsi="Book Antiqua" w:cs="Arial"/>
        </w:rPr>
        <w:t>viden</w:t>
      </w:r>
      <w:r w:rsidR="00F81832">
        <w:rPr>
          <w:rFonts w:ascii="Book Antiqua" w:hAnsi="Book Antiqua" w:cs="Arial"/>
        </w:rPr>
        <w:t>t</w:t>
      </w:r>
      <w:r>
        <w:rPr>
          <w:rFonts w:ascii="Book Antiqua" w:hAnsi="Book Antiqua" w:cs="Arial"/>
        </w:rPr>
        <w:t xml:space="preserve"> application to the appeal </w:t>
      </w:r>
      <w:r w:rsidR="00F81832">
        <w:rPr>
          <w:rFonts w:ascii="Book Antiqua" w:hAnsi="Book Antiqua" w:cs="Arial"/>
        </w:rPr>
        <w:t xml:space="preserve">(once the decision was listed for a hearing to re-make the decisions) </w:t>
      </w:r>
      <w:r>
        <w:rPr>
          <w:rFonts w:ascii="Book Antiqua" w:hAnsi="Book Antiqua" w:cs="Arial"/>
        </w:rPr>
        <w:t>o</w:t>
      </w:r>
      <w:r w:rsidR="00F81832">
        <w:rPr>
          <w:rFonts w:ascii="Book Antiqua" w:hAnsi="Book Antiqua" w:cs="Arial"/>
        </w:rPr>
        <w:t>f</w:t>
      </w:r>
      <w:r>
        <w:rPr>
          <w:rFonts w:ascii="Book Antiqua" w:hAnsi="Book Antiqua" w:cs="Arial"/>
        </w:rPr>
        <w:t xml:space="preserve"> the Home </w:t>
      </w:r>
      <w:r w:rsidR="001A43F6">
        <w:rPr>
          <w:rFonts w:ascii="Book Antiqua" w:hAnsi="Book Antiqua" w:cs="Arial"/>
        </w:rPr>
        <w:t>Office</w:t>
      </w:r>
      <w:r>
        <w:rPr>
          <w:rFonts w:ascii="Book Antiqua" w:hAnsi="Book Antiqua" w:cs="Arial"/>
        </w:rPr>
        <w:t xml:space="preserve"> policy set out by the Upper Tribunal in </w:t>
      </w:r>
      <w:r w:rsidRPr="00F81832">
        <w:rPr>
          <w:rFonts w:ascii="Book Antiqua" w:hAnsi="Book Antiqua" w:cs="Arial"/>
          <w:b/>
          <w:u w:val="single"/>
        </w:rPr>
        <w:t>SF and Others</w:t>
      </w:r>
      <w:r>
        <w:rPr>
          <w:rFonts w:ascii="Book Antiqua" w:hAnsi="Book Antiqua" w:cs="Arial"/>
        </w:rPr>
        <w:t xml:space="preserve">. I consider that I have sufficient information before me to proceed to re-make the decision without further ado. </w:t>
      </w:r>
      <w:r w:rsidR="001A43F6">
        <w:rPr>
          <w:rFonts w:ascii="Book Antiqua" w:hAnsi="Book Antiqua" w:cs="Arial"/>
        </w:rPr>
        <w:t>Having</w:t>
      </w:r>
      <w:r>
        <w:rPr>
          <w:rFonts w:ascii="Book Antiqua" w:hAnsi="Book Antiqua" w:cs="Arial"/>
        </w:rPr>
        <w:t xml:space="preserve"> set aside the decision of Judge </w:t>
      </w:r>
      <w:r w:rsidR="001A43F6">
        <w:rPr>
          <w:rFonts w:ascii="Book Antiqua" w:hAnsi="Book Antiqua" w:cs="Arial"/>
        </w:rPr>
        <w:t>Lloyd</w:t>
      </w:r>
      <w:r w:rsidR="00F81832">
        <w:rPr>
          <w:rFonts w:ascii="Book Antiqua" w:hAnsi="Book Antiqua" w:cs="Arial"/>
        </w:rPr>
        <w:t>,</w:t>
      </w:r>
      <w:r>
        <w:rPr>
          <w:rFonts w:ascii="Book Antiqua" w:hAnsi="Book Antiqua" w:cs="Arial"/>
        </w:rPr>
        <w:t xml:space="preserve"> I must re-make the decision on the appeal on the basis of the situation </w:t>
      </w:r>
      <w:r w:rsidR="00F81832">
        <w:rPr>
          <w:rFonts w:ascii="Book Antiqua" w:hAnsi="Book Antiqua" w:cs="Arial"/>
        </w:rPr>
        <w:t xml:space="preserve">and factual circumstances </w:t>
      </w:r>
      <w:r>
        <w:rPr>
          <w:rFonts w:ascii="Book Antiqua" w:hAnsi="Book Antiqua" w:cs="Arial"/>
        </w:rPr>
        <w:t xml:space="preserve">as at the date of hearing before me. </w:t>
      </w:r>
    </w:p>
    <w:p w14:paraId="67165751" w14:textId="77777777" w:rsidR="00F81832" w:rsidRDefault="00F81832" w:rsidP="00F81832">
      <w:pPr>
        <w:tabs>
          <w:tab w:val="left" w:pos="567"/>
        </w:tabs>
        <w:jc w:val="both"/>
        <w:rPr>
          <w:rFonts w:ascii="Book Antiqua" w:hAnsi="Book Antiqua" w:cs="Arial"/>
        </w:rPr>
      </w:pPr>
    </w:p>
    <w:p w14:paraId="5D29ED8D" w14:textId="7AD3F418" w:rsidR="00E063B7" w:rsidRDefault="000B1F51" w:rsidP="00BF23BB">
      <w:pPr>
        <w:tabs>
          <w:tab w:val="left" w:pos="567"/>
        </w:tabs>
        <w:ind w:left="567" w:hanging="567"/>
        <w:jc w:val="both"/>
        <w:rPr>
          <w:rFonts w:ascii="Book Antiqua" w:hAnsi="Book Antiqua" w:cs="Arial"/>
        </w:rPr>
      </w:pPr>
      <w:r>
        <w:rPr>
          <w:rFonts w:ascii="Book Antiqua" w:hAnsi="Book Antiqua" w:cs="Arial"/>
        </w:rPr>
        <w:t xml:space="preserve">6.      </w:t>
      </w:r>
      <w:r w:rsidR="00E063B7">
        <w:rPr>
          <w:rFonts w:ascii="Book Antiqua" w:hAnsi="Book Antiqua" w:cs="Arial"/>
        </w:rPr>
        <w:t>As of t</w:t>
      </w:r>
      <w:r>
        <w:rPr>
          <w:rFonts w:ascii="Book Antiqua" w:hAnsi="Book Antiqua" w:cs="Arial"/>
        </w:rPr>
        <w:t xml:space="preserve">he date of hearing before </w:t>
      </w:r>
      <w:r w:rsidR="00F81832">
        <w:rPr>
          <w:rFonts w:ascii="Book Antiqua" w:hAnsi="Book Antiqua" w:cs="Arial"/>
        </w:rPr>
        <w:t>me the</w:t>
      </w:r>
      <w:r w:rsidR="00E063B7">
        <w:rPr>
          <w:rFonts w:ascii="Book Antiqua" w:hAnsi="Book Antiqua" w:cs="Arial"/>
        </w:rPr>
        <w:t xml:space="preserve"> second appellant </w:t>
      </w:r>
      <w:r>
        <w:rPr>
          <w:rFonts w:ascii="Book Antiqua" w:hAnsi="Book Antiqua" w:cs="Arial"/>
        </w:rPr>
        <w:t>has become entitled to British citizenship</w:t>
      </w:r>
      <w:r w:rsidR="00F81832">
        <w:rPr>
          <w:rFonts w:ascii="Book Antiqua" w:hAnsi="Book Antiqua" w:cs="Arial"/>
        </w:rPr>
        <w:t xml:space="preserve">. Hence </w:t>
      </w:r>
      <w:r>
        <w:rPr>
          <w:rFonts w:ascii="Book Antiqua" w:hAnsi="Book Antiqua" w:cs="Arial"/>
        </w:rPr>
        <w:t xml:space="preserve">there is no longer any public interest to be </w:t>
      </w:r>
      <w:r w:rsidR="001A43F6">
        <w:rPr>
          <w:rFonts w:ascii="Book Antiqua" w:hAnsi="Book Antiqua" w:cs="Arial"/>
        </w:rPr>
        <w:t>weighed</w:t>
      </w:r>
      <w:r>
        <w:rPr>
          <w:rFonts w:ascii="Book Antiqua" w:hAnsi="Book Antiqua" w:cs="Arial"/>
        </w:rPr>
        <w:t xml:space="preserve"> against her Article 8 right to respect for family and private life. She is entitled to succeed in her appeal on that </w:t>
      </w:r>
      <w:r w:rsidR="00F81832">
        <w:rPr>
          <w:rFonts w:ascii="Book Antiqua" w:hAnsi="Book Antiqua" w:cs="Arial"/>
        </w:rPr>
        <w:t>basis.</w:t>
      </w:r>
    </w:p>
    <w:p w14:paraId="03A0364C" w14:textId="77777777" w:rsidR="00F81832" w:rsidRDefault="00F81832" w:rsidP="00BF23BB">
      <w:pPr>
        <w:tabs>
          <w:tab w:val="left" w:pos="567"/>
        </w:tabs>
        <w:ind w:left="567" w:hanging="567"/>
        <w:jc w:val="both"/>
        <w:rPr>
          <w:rFonts w:ascii="Book Antiqua" w:hAnsi="Book Antiqua" w:cs="Arial"/>
        </w:rPr>
      </w:pPr>
    </w:p>
    <w:p w14:paraId="27FE9F56" w14:textId="722E4432" w:rsidR="000B1F51" w:rsidRDefault="000B1F51" w:rsidP="00BF23BB">
      <w:pPr>
        <w:tabs>
          <w:tab w:val="left" w:pos="567"/>
        </w:tabs>
        <w:ind w:left="567" w:hanging="567"/>
        <w:jc w:val="both"/>
        <w:rPr>
          <w:rFonts w:ascii="Book Antiqua" w:hAnsi="Book Antiqua" w:cs="Arial"/>
        </w:rPr>
      </w:pPr>
      <w:r>
        <w:rPr>
          <w:rFonts w:ascii="Book Antiqua" w:hAnsi="Book Antiqua" w:cs="Arial"/>
        </w:rPr>
        <w:t xml:space="preserve">7.      As of the date of </w:t>
      </w:r>
      <w:r w:rsidR="001A43F6">
        <w:rPr>
          <w:rFonts w:ascii="Book Antiqua" w:hAnsi="Book Antiqua" w:cs="Arial"/>
        </w:rPr>
        <w:t>hearing</w:t>
      </w:r>
      <w:r>
        <w:rPr>
          <w:rFonts w:ascii="Book Antiqua" w:hAnsi="Book Antiqua" w:cs="Arial"/>
        </w:rPr>
        <w:t xml:space="preserve"> before me, the first appellant has become (or will soon become) someone who falls within the terms of the Home </w:t>
      </w:r>
      <w:r w:rsidR="001A43F6">
        <w:rPr>
          <w:rFonts w:ascii="Book Antiqua" w:hAnsi="Book Antiqua" w:cs="Arial"/>
        </w:rPr>
        <w:t>Office</w:t>
      </w:r>
      <w:r>
        <w:rPr>
          <w:rFonts w:ascii="Book Antiqua" w:hAnsi="Book Antiqua" w:cs="Arial"/>
        </w:rPr>
        <w:t xml:space="preserve"> policy on parents </w:t>
      </w:r>
      <w:r w:rsidR="001A43F6">
        <w:rPr>
          <w:rFonts w:ascii="Book Antiqua" w:hAnsi="Book Antiqua" w:cs="Arial"/>
        </w:rPr>
        <w:t>of</w:t>
      </w:r>
      <w:r>
        <w:rPr>
          <w:rFonts w:ascii="Book Antiqua" w:hAnsi="Book Antiqua" w:cs="Arial"/>
        </w:rPr>
        <w:t xml:space="preserve"> British citizens. </w:t>
      </w:r>
      <w:r w:rsidR="001A43F6">
        <w:rPr>
          <w:rFonts w:ascii="Book Antiqua" w:hAnsi="Book Antiqua" w:cs="Arial"/>
        </w:rPr>
        <w:t>Ms Ahmad specifically stated that there were no reasons of criminality or very poor immigration history that would prevent the first appellant from benefiting from the said policy. Accordingly,</w:t>
      </w:r>
      <w:r>
        <w:rPr>
          <w:rFonts w:ascii="Book Antiqua" w:hAnsi="Book Antiqua" w:cs="Arial"/>
        </w:rPr>
        <w:t xml:space="preserve"> there is no longer any public interest to be weighed in the balance against the fi</w:t>
      </w:r>
      <w:r w:rsidR="00F81832">
        <w:rPr>
          <w:rFonts w:ascii="Book Antiqua" w:hAnsi="Book Antiqua" w:cs="Arial"/>
        </w:rPr>
        <w:t>r</w:t>
      </w:r>
      <w:r>
        <w:rPr>
          <w:rFonts w:ascii="Book Antiqua" w:hAnsi="Book Antiqua" w:cs="Arial"/>
        </w:rPr>
        <w:t xml:space="preserve">st </w:t>
      </w:r>
      <w:r w:rsidR="001A43F6">
        <w:rPr>
          <w:rFonts w:ascii="Book Antiqua" w:hAnsi="Book Antiqua" w:cs="Arial"/>
        </w:rPr>
        <w:t>appellant’s</w:t>
      </w:r>
      <w:r>
        <w:rPr>
          <w:rFonts w:ascii="Book Antiqua" w:hAnsi="Book Antiqua" w:cs="Arial"/>
        </w:rPr>
        <w:t xml:space="preserve"> right to respect for family and private life. The first appellant’s appeal is also allowed for that reason. </w:t>
      </w:r>
    </w:p>
    <w:p w14:paraId="2AFEB22A" w14:textId="77777777" w:rsidR="00F81832" w:rsidRDefault="00F81832" w:rsidP="00BF23BB">
      <w:pPr>
        <w:tabs>
          <w:tab w:val="left" w:pos="567"/>
        </w:tabs>
        <w:ind w:left="567" w:hanging="567"/>
        <w:jc w:val="both"/>
        <w:rPr>
          <w:rFonts w:ascii="Book Antiqua" w:hAnsi="Book Antiqua" w:cs="Arial"/>
        </w:rPr>
      </w:pPr>
    </w:p>
    <w:p w14:paraId="6D6FA54A" w14:textId="4FFDDEE6" w:rsidR="000B1F51" w:rsidRDefault="000B1F51" w:rsidP="00BF23BB">
      <w:pPr>
        <w:tabs>
          <w:tab w:val="left" w:pos="567"/>
        </w:tabs>
        <w:ind w:left="567" w:hanging="567"/>
        <w:jc w:val="both"/>
        <w:rPr>
          <w:rFonts w:ascii="Book Antiqua" w:hAnsi="Book Antiqua" w:cs="Arial"/>
        </w:rPr>
      </w:pPr>
      <w:r>
        <w:rPr>
          <w:rFonts w:ascii="Book Antiqua" w:hAnsi="Book Antiqua" w:cs="Arial"/>
        </w:rPr>
        <w:t>6.       To conclude:</w:t>
      </w:r>
    </w:p>
    <w:p w14:paraId="03E41388" w14:textId="3C8D19E5" w:rsidR="008C1605" w:rsidRDefault="008C1605" w:rsidP="000B1F51">
      <w:pPr>
        <w:tabs>
          <w:tab w:val="left" w:pos="567"/>
        </w:tabs>
        <w:jc w:val="both"/>
        <w:rPr>
          <w:rFonts w:ascii="Book Antiqua" w:hAnsi="Book Antiqua" w:cs="Arial"/>
        </w:rPr>
      </w:pPr>
    </w:p>
    <w:p w14:paraId="0C272D74" w14:textId="70BE1C59" w:rsidR="008C1605" w:rsidRDefault="008C1605" w:rsidP="008C1605">
      <w:pPr>
        <w:tabs>
          <w:tab w:val="left" w:pos="567"/>
        </w:tabs>
        <w:ind w:left="1134" w:hanging="567"/>
        <w:jc w:val="both"/>
        <w:rPr>
          <w:rFonts w:ascii="Book Antiqua" w:hAnsi="Book Antiqua" w:cs="Arial"/>
        </w:rPr>
      </w:pPr>
      <w:r>
        <w:rPr>
          <w:rFonts w:ascii="Book Antiqua" w:hAnsi="Book Antiqua" w:cs="Arial"/>
        </w:rPr>
        <w:t>The decision of the FtT Judge is set aside for material error of law.</w:t>
      </w:r>
    </w:p>
    <w:p w14:paraId="485278CB" w14:textId="5186EF6D" w:rsidR="008C1605" w:rsidRDefault="008C1605" w:rsidP="008C1605">
      <w:pPr>
        <w:tabs>
          <w:tab w:val="left" w:pos="567"/>
        </w:tabs>
        <w:ind w:left="1134" w:hanging="567"/>
        <w:jc w:val="both"/>
        <w:rPr>
          <w:rFonts w:ascii="Book Antiqua" w:hAnsi="Book Antiqua" w:cs="Arial"/>
        </w:rPr>
      </w:pPr>
    </w:p>
    <w:p w14:paraId="520C4CDE" w14:textId="1061ACFB" w:rsidR="000B1F51" w:rsidRDefault="000B1F51" w:rsidP="008C1605">
      <w:pPr>
        <w:tabs>
          <w:tab w:val="left" w:pos="567"/>
        </w:tabs>
        <w:ind w:left="567"/>
        <w:jc w:val="both"/>
        <w:rPr>
          <w:rFonts w:ascii="Book Antiqua" w:hAnsi="Book Antiqua" w:cs="Arial"/>
        </w:rPr>
      </w:pPr>
      <w:r>
        <w:rPr>
          <w:rFonts w:ascii="Book Antiqua" w:hAnsi="Book Antiqua" w:cs="Arial"/>
        </w:rPr>
        <w:t xml:space="preserve">The decision I re-make is to allow the </w:t>
      </w:r>
      <w:r w:rsidR="001A43F6">
        <w:rPr>
          <w:rFonts w:ascii="Book Antiqua" w:hAnsi="Book Antiqua" w:cs="Arial"/>
        </w:rPr>
        <w:t>appeals</w:t>
      </w:r>
      <w:r>
        <w:rPr>
          <w:rFonts w:ascii="Book Antiqua" w:hAnsi="Book Antiqua" w:cs="Arial"/>
        </w:rPr>
        <w:t xml:space="preserve"> of both appellants on Article 8 grounds. </w:t>
      </w:r>
    </w:p>
    <w:p w14:paraId="06492866" w14:textId="77777777" w:rsidR="000B1F51" w:rsidRDefault="000B1F51" w:rsidP="008C1605">
      <w:pPr>
        <w:tabs>
          <w:tab w:val="left" w:pos="567"/>
        </w:tabs>
        <w:ind w:left="567"/>
        <w:jc w:val="both"/>
        <w:rPr>
          <w:rFonts w:ascii="Book Antiqua" w:hAnsi="Book Antiqua" w:cs="Arial"/>
        </w:rPr>
      </w:pPr>
    </w:p>
    <w:p w14:paraId="47D5BE59" w14:textId="77777777" w:rsidR="002541B2" w:rsidRDefault="002541B2" w:rsidP="00173CC6">
      <w:pPr>
        <w:jc w:val="both"/>
        <w:rPr>
          <w:rFonts w:ascii="Book Antiqua" w:hAnsi="Book Antiqua" w:cs="Arial"/>
          <w:b/>
          <w:u w:val="single"/>
        </w:rPr>
      </w:pPr>
    </w:p>
    <w:p w14:paraId="6F26A041" w14:textId="473B4513" w:rsidR="00173CC6" w:rsidRPr="00173CC6" w:rsidRDefault="00173CC6" w:rsidP="00173CC6">
      <w:pPr>
        <w:jc w:val="both"/>
        <w:rPr>
          <w:rFonts w:ascii="Book Antiqua" w:hAnsi="Book Antiqua" w:cs="Arial"/>
        </w:rPr>
      </w:pPr>
      <w:bookmarkStart w:id="0" w:name="_GoBack"/>
      <w:bookmarkEnd w:id="0"/>
      <w:r w:rsidRPr="00173CC6">
        <w:rPr>
          <w:rFonts w:ascii="Book Antiqua" w:hAnsi="Book Antiqua" w:cs="Arial"/>
          <w:b/>
          <w:u w:val="single"/>
        </w:rPr>
        <w:t>Direction Regarding Anonymity – Rule 14 of the Tribunal Procedure (Upper Tribunal) Rules 2008</w:t>
      </w:r>
    </w:p>
    <w:p w14:paraId="37DEC82A" w14:textId="77777777" w:rsidR="00173CC6" w:rsidRPr="00173CC6" w:rsidRDefault="00173CC6" w:rsidP="00173CC6">
      <w:pPr>
        <w:jc w:val="both"/>
        <w:rPr>
          <w:rFonts w:ascii="Book Antiqua" w:hAnsi="Book Antiqua" w:cs="Arial"/>
        </w:rPr>
      </w:pPr>
    </w:p>
    <w:p w14:paraId="78B1B21F"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their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540B384F" w14:textId="77777777" w:rsidR="00173CC6" w:rsidRPr="00B57D66" w:rsidRDefault="00173CC6" w:rsidP="00BF23BB">
      <w:pPr>
        <w:tabs>
          <w:tab w:val="left" w:pos="567"/>
        </w:tabs>
        <w:ind w:left="567" w:hanging="567"/>
        <w:jc w:val="both"/>
        <w:rPr>
          <w:rFonts w:ascii="Book Antiqua" w:hAnsi="Book Antiqua" w:cs="Arial"/>
        </w:rPr>
      </w:pPr>
    </w:p>
    <w:p w14:paraId="5DE4D6D2" w14:textId="77777777" w:rsidR="00A509FA" w:rsidRPr="00B57D66" w:rsidRDefault="00A509FA" w:rsidP="00780F86">
      <w:pPr>
        <w:ind w:left="540" w:hanging="540"/>
        <w:jc w:val="both"/>
        <w:rPr>
          <w:rFonts w:ascii="Book Antiqua" w:hAnsi="Book Antiqua" w:cs="Arial"/>
        </w:rPr>
      </w:pPr>
    </w:p>
    <w:p w14:paraId="2F1210F4" w14:textId="5261AEA2"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803AB8">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803AB8">
        <w:rPr>
          <w:rFonts w:ascii="Book Antiqua" w:hAnsi="Book Antiqua" w:cs="Arial"/>
        </w:rPr>
        <w:t xml:space="preserve">: </w:t>
      </w:r>
      <w:r w:rsidR="000B1F51">
        <w:rPr>
          <w:rFonts w:ascii="Book Antiqua" w:hAnsi="Book Antiqua" w:cs="Arial"/>
        </w:rPr>
        <w:t>30 May 2018</w:t>
      </w:r>
    </w:p>
    <w:p w14:paraId="0B912096" w14:textId="15732E2E" w:rsidR="001F2716" w:rsidRPr="00B57D66" w:rsidRDefault="00803AB8"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3940D24A" wp14:editId="46A079F3">
            <wp:extent cx="1713230" cy="50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3230" cy="509905"/>
                    </a:xfrm>
                    <a:prstGeom prst="rect">
                      <a:avLst/>
                    </a:prstGeom>
                    <a:noFill/>
                    <a:ln>
                      <a:noFill/>
                    </a:ln>
                  </pic:spPr>
                </pic:pic>
              </a:graphicData>
            </a:graphic>
          </wp:inline>
        </w:drawing>
      </w:r>
    </w:p>
    <w:p w14:paraId="599BC679"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19E4D1FE" w14:textId="34245595" w:rsidR="00B95326" w:rsidRPr="00B57D66" w:rsidRDefault="00A9409A" w:rsidP="00402B9E">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922267">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C9BFD" w14:textId="77777777" w:rsidR="00D96E55" w:rsidRDefault="00D96E55">
      <w:r>
        <w:separator/>
      </w:r>
    </w:p>
  </w:endnote>
  <w:endnote w:type="continuationSeparator" w:id="0">
    <w:p w14:paraId="65BDE693" w14:textId="77777777" w:rsidR="00D96E55" w:rsidRDefault="00D9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537C" w14:textId="68B45702" w:rsidR="00887DA7" w:rsidRPr="00922267" w:rsidRDefault="00887DA7" w:rsidP="00593795">
    <w:pPr>
      <w:pStyle w:val="Footer"/>
      <w:jc w:val="center"/>
      <w:rPr>
        <w:rFonts w:ascii="Book Antiqua" w:hAnsi="Book Antiqua" w:cs="Arial"/>
      </w:rPr>
    </w:pPr>
    <w:r w:rsidRPr="00922267">
      <w:rPr>
        <w:rStyle w:val="PageNumber"/>
        <w:rFonts w:ascii="Book Antiqua" w:hAnsi="Book Antiqua" w:cs="Arial"/>
      </w:rPr>
      <w:fldChar w:fldCharType="begin"/>
    </w:r>
    <w:r w:rsidRPr="00922267">
      <w:rPr>
        <w:rStyle w:val="PageNumber"/>
        <w:rFonts w:ascii="Book Antiqua" w:hAnsi="Book Antiqua" w:cs="Arial"/>
      </w:rPr>
      <w:instrText xml:space="preserve"> PAGE </w:instrText>
    </w:r>
    <w:r w:rsidRPr="00922267">
      <w:rPr>
        <w:rStyle w:val="PageNumber"/>
        <w:rFonts w:ascii="Book Antiqua" w:hAnsi="Book Antiqua" w:cs="Arial"/>
      </w:rPr>
      <w:fldChar w:fldCharType="separate"/>
    </w:r>
    <w:r w:rsidR="003D145F">
      <w:rPr>
        <w:rStyle w:val="PageNumber"/>
        <w:rFonts w:ascii="Book Antiqua" w:hAnsi="Book Antiqua" w:cs="Arial"/>
        <w:noProof/>
      </w:rPr>
      <w:t>2</w:t>
    </w:r>
    <w:r w:rsidRPr="0092226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1AE62"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CCCE3" w14:textId="77777777" w:rsidR="00D96E55" w:rsidRDefault="00D96E55">
      <w:r>
        <w:separator/>
      </w:r>
    </w:p>
  </w:footnote>
  <w:footnote w:type="continuationSeparator" w:id="0">
    <w:p w14:paraId="10A0C909" w14:textId="77777777" w:rsidR="00D96E55" w:rsidRDefault="00D96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8E49" w14:textId="77777777" w:rsidR="00986CA7"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986CA7">
      <w:rPr>
        <w:rFonts w:ascii="Book Antiqua" w:hAnsi="Book Antiqua" w:cs="Arial"/>
        <w:sz w:val="16"/>
        <w:szCs w:val="16"/>
      </w:rPr>
      <w:t>s</w:t>
    </w:r>
    <w:r w:rsidRPr="00B57D66">
      <w:rPr>
        <w:rFonts w:ascii="Book Antiqua" w:hAnsi="Book Antiqua" w:cs="Arial"/>
        <w:sz w:val="16"/>
        <w:szCs w:val="16"/>
      </w:rPr>
      <w:t>:</w:t>
    </w:r>
    <w:r w:rsidR="00986CA7">
      <w:rPr>
        <w:rFonts w:ascii="Book Antiqua" w:hAnsi="Book Antiqua" w:cs="Arial"/>
        <w:sz w:val="16"/>
        <w:szCs w:val="16"/>
      </w:rPr>
      <w:t xml:space="preserve"> HU/07905/2016</w:t>
    </w:r>
  </w:p>
  <w:p w14:paraId="44197FD5" w14:textId="6A660935" w:rsidR="00ED6E0E" w:rsidRDefault="00986CA7" w:rsidP="00593795">
    <w:pPr>
      <w:pStyle w:val="Header"/>
      <w:jc w:val="right"/>
      <w:rPr>
        <w:rFonts w:ascii="Book Antiqua" w:hAnsi="Book Antiqua" w:cs="Arial"/>
        <w:sz w:val="16"/>
        <w:szCs w:val="16"/>
      </w:rPr>
    </w:pPr>
    <w:r>
      <w:rPr>
        <w:rFonts w:ascii="Book Antiqua" w:hAnsi="Book Antiqua" w:cs="Arial"/>
        <w:sz w:val="16"/>
        <w:szCs w:val="16"/>
      </w:rPr>
      <w:t>HU/07914/2016</w:t>
    </w:r>
    <w:r w:rsidR="00ED6E0E" w:rsidRPr="00B57D66">
      <w:rPr>
        <w:rFonts w:ascii="Book Antiqua" w:hAnsi="Book Antiqua" w:cs="Arial"/>
        <w:sz w:val="16"/>
        <w:szCs w:val="16"/>
      </w:rPr>
      <w:t xml:space="preserve"> </w:t>
    </w:r>
  </w:p>
  <w:p w14:paraId="677C1902" w14:textId="77777777" w:rsidR="00922267" w:rsidRPr="00B57D66" w:rsidRDefault="0092226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6830A"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B7"/>
    <w:rsid w:val="00000621"/>
    <w:rsid w:val="000036C2"/>
    <w:rsid w:val="000060D6"/>
    <w:rsid w:val="00033D3D"/>
    <w:rsid w:val="00041A05"/>
    <w:rsid w:val="00062F02"/>
    <w:rsid w:val="00071A7E"/>
    <w:rsid w:val="00071BB5"/>
    <w:rsid w:val="00073CD3"/>
    <w:rsid w:val="000746C0"/>
    <w:rsid w:val="00074D1D"/>
    <w:rsid w:val="00082E32"/>
    <w:rsid w:val="00091227"/>
    <w:rsid w:val="00092580"/>
    <w:rsid w:val="00093D4D"/>
    <w:rsid w:val="000A2820"/>
    <w:rsid w:val="000A383D"/>
    <w:rsid w:val="000B1F51"/>
    <w:rsid w:val="000D326A"/>
    <w:rsid w:val="000D5D94"/>
    <w:rsid w:val="000F1A0E"/>
    <w:rsid w:val="001165A7"/>
    <w:rsid w:val="0012643D"/>
    <w:rsid w:val="00152059"/>
    <w:rsid w:val="00167D3A"/>
    <w:rsid w:val="00173CC6"/>
    <w:rsid w:val="00187BEA"/>
    <w:rsid w:val="001A3082"/>
    <w:rsid w:val="001A43F6"/>
    <w:rsid w:val="001B186A"/>
    <w:rsid w:val="001B2F75"/>
    <w:rsid w:val="001B6E89"/>
    <w:rsid w:val="001D4DD2"/>
    <w:rsid w:val="001E4676"/>
    <w:rsid w:val="001F2716"/>
    <w:rsid w:val="00200F1B"/>
    <w:rsid w:val="00207617"/>
    <w:rsid w:val="0023134B"/>
    <w:rsid w:val="002541B2"/>
    <w:rsid w:val="002743F1"/>
    <w:rsid w:val="00277CB5"/>
    <w:rsid w:val="00283659"/>
    <w:rsid w:val="002B73BD"/>
    <w:rsid w:val="002C1697"/>
    <w:rsid w:val="002C6BD4"/>
    <w:rsid w:val="002D68BF"/>
    <w:rsid w:val="002E1FAE"/>
    <w:rsid w:val="002E476B"/>
    <w:rsid w:val="002F6B98"/>
    <w:rsid w:val="00307FF9"/>
    <w:rsid w:val="00311443"/>
    <w:rsid w:val="00327658"/>
    <w:rsid w:val="00336CBF"/>
    <w:rsid w:val="003401A2"/>
    <w:rsid w:val="00343FE3"/>
    <w:rsid w:val="00352E8F"/>
    <w:rsid w:val="003546C8"/>
    <w:rsid w:val="003A7CF2"/>
    <w:rsid w:val="003C5CE5"/>
    <w:rsid w:val="003D145F"/>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9A2"/>
    <w:rsid w:val="00507FEC"/>
    <w:rsid w:val="00510F0E"/>
    <w:rsid w:val="00531ADC"/>
    <w:rsid w:val="005339AD"/>
    <w:rsid w:val="005449CD"/>
    <w:rsid w:val="005479E1"/>
    <w:rsid w:val="00553E0A"/>
    <w:rsid w:val="005570FD"/>
    <w:rsid w:val="005575EA"/>
    <w:rsid w:val="005665A9"/>
    <w:rsid w:val="005672D1"/>
    <w:rsid w:val="00570172"/>
    <w:rsid w:val="0057790C"/>
    <w:rsid w:val="00577CAF"/>
    <w:rsid w:val="00593795"/>
    <w:rsid w:val="005A13AD"/>
    <w:rsid w:val="005A487B"/>
    <w:rsid w:val="005A75FF"/>
    <w:rsid w:val="005D10AB"/>
    <w:rsid w:val="005D461A"/>
    <w:rsid w:val="005F7FA2"/>
    <w:rsid w:val="00601D8F"/>
    <w:rsid w:val="006215B3"/>
    <w:rsid w:val="00644763"/>
    <w:rsid w:val="00653E97"/>
    <w:rsid w:val="00684A74"/>
    <w:rsid w:val="00690B8A"/>
    <w:rsid w:val="006A40E4"/>
    <w:rsid w:val="006B2B73"/>
    <w:rsid w:val="006C5560"/>
    <w:rsid w:val="006F2CF1"/>
    <w:rsid w:val="00700CB3"/>
    <w:rsid w:val="007038ED"/>
    <w:rsid w:val="00703BC3"/>
    <w:rsid w:val="00704B61"/>
    <w:rsid w:val="00704C58"/>
    <w:rsid w:val="00707395"/>
    <w:rsid w:val="007118BA"/>
    <w:rsid w:val="00720D28"/>
    <w:rsid w:val="007309B7"/>
    <w:rsid w:val="0074439E"/>
    <w:rsid w:val="00751492"/>
    <w:rsid w:val="007552A9"/>
    <w:rsid w:val="00761858"/>
    <w:rsid w:val="00761DDA"/>
    <w:rsid w:val="00767D59"/>
    <w:rsid w:val="007702DD"/>
    <w:rsid w:val="00772B07"/>
    <w:rsid w:val="00773B5D"/>
    <w:rsid w:val="00776E97"/>
    <w:rsid w:val="00780F86"/>
    <w:rsid w:val="007912AD"/>
    <w:rsid w:val="007A4FEE"/>
    <w:rsid w:val="007B0824"/>
    <w:rsid w:val="007B5D3C"/>
    <w:rsid w:val="007C1919"/>
    <w:rsid w:val="007E4F00"/>
    <w:rsid w:val="00803AB8"/>
    <w:rsid w:val="00821B72"/>
    <w:rsid w:val="00823EF2"/>
    <w:rsid w:val="008303B8"/>
    <w:rsid w:val="00833DCE"/>
    <w:rsid w:val="00834F24"/>
    <w:rsid w:val="00837A2B"/>
    <w:rsid w:val="00842F3A"/>
    <w:rsid w:val="008560A9"/>
    <w:rsid w:val="00871D34"/>
    <w:rsid w:val="00872D99"/>
    <w:rsid w:val="00882F9C"/>
    <w:rsid w:val="00887DA7"/>
    <w:rsid w:val="008A01DD"/>
    <w:rsid w:val="008A151B"/>
    <w:rsid w:val="008B270C"/>
    <w:rsid w:val="008B4F43"/>
    <w:rsid w:val="008B5078"/>
    <w:rsid w:val="008C1605"/>
    <w:rsid w:val="008C3D3D"/>
    <w:rsid w:val="008D4131"/>
    <w:rsid w:val="008F0203"/>
    <w:rsid w:val="008F1932"/>
    <w:rsid w:val="008F1BC2"/>
    <w:rsid w:val="00921062"/>
    <w:rsid w:val="00922267"/>
    <w:rsid w:val="00934D21"/>
    <w:rsid w:val="009407F7"/>
    <w:rsid w:val="00943B88"/>
    <w:rsid w:val="009639AE"/>
    <w:rsid w:val="009722BC"/>
    <w:rsid w:val="009727A3"/>
    <w:rsid w:val="00975893"/>
    <w:rsid w:val="00986CA7"/>
    <w:rsid w:val="00987774"/>
    <w:rsid w:val="009A11E8"/>
    <w:rsid w:val="009B4673"/>
    <w:rsid w:val="009F5220"/>
    <w:rsid w:val="00A15234"/>
    <w:rsid w:val="00A201AB"/>
    <w:rsid w:val="00A2306E"/>
    <w:rsid w:val="00A27910"/>
    <w:rsid w:val="00A31C8B"/>
    <w:rsid w:val="00A50368"/>
    <w:rsid w:val="00A509FA"/>
    <w:rsid w:val="00A845DC"/>
    <w:rsid w:val="00A9409A"/>
    <w:rsid w:val="00AB36E8"/>
    <w:rsid w:val="00AD17CF"/>
    <w:rsid w:val="00B26AA2"/>
    <w:rsid w:val="00B3524D"/>
    <w:rsid w:val="00B40F69"/>
    <w:rsid w:val="00B448D5"/>
    <w:rsid w:val="00B46616"/>
    <w:rsid w:val="00B55B4F"/>
    <w:rsid w:val="00B57D66"/>
    <w:rsid w:val="00B610C6"/>
    <w:rsid w:val="00B7040A"/>
    <w:rsid w:val="00B74A41"/>
    <w:rsid w:val="00B83391"/>
    <w:rsid w:val="00B95326"/>
    <w:rsid w:val="00BB45A9"/>
    <w:rsid w:val="00BD4196"/>
    <w:rsid w:val="00BE2F3A"/>
    <w:rsid w:val="00BF22CA"/>
    <w:rsid w:val="00BF23BB"/>
    <w:rsid w:val="00C26032"/>
    <w:rsid w:val="00C345E1"/>
    <w:rsid w:val="00C43BFD"/>
    <w:rsid w:val="00C465F3"/>
    <w:rsid w:val="00C816AD"/>
    <w:rsid w:val="00CB6E35"/>
    <w:rsid w:val="00CC26E8"/>
    <w:rsid w:val="00CD4CBE"/>
    <w:rsid w:val="00CE1A46"/>
    <w:rsid w:val="00CE7550"/>
    <w:rsid w:val="00CF002C"/>
    <w:rsid w:val="00D015C1"/>
    <w:rsid w:val="00D20757"/>
    <w:rsid w:val="00D22636"/>
    <w:rsid w:val="00D40FD9"/>
    <w:rsid w:val="00D53769"/>
    <w:rsid w:val="00D7040C"/>
    <w:rsid w:val="00D85C13"/>
    <w:rsid w:val="00D9111A"/>
    <w:rsid w:val="00D91BE3"/>
    <w:rsid w:val="00D94AFC"/>
    <w:rsid w:val="00D96A04"/>
    <w:rsid w:val="00D96E55"/>
    <w:rsid w:val="00D97B17"/>
    <w:rsid w:val="00DA1880"/>
    <w:rsid w:val="00DB70AE"/>
    <w:rsid w:val="00DC375C"/>
    <w:rsid w:val="00DD5071"/>
    <w:rsid w:val="00DD5C39"/>
    <w:rsid w:val="00DE7DB7"/>
    <w:rsid w:val="00E00A0A"/>
    <w:rsid w:val="00E01592"/>
    <w:rsid w:val="00E063B7"/>
    <w:rsid w:val="00E066DE"/>
    <w:rsid w:val="00E07F57"/>
    <w:rsid w:val="00E20E58"/>
    <w:rsid w:val="00E24E82"/>
    <w:rsid w:val="00E30683"/>
    <w:rsid w:val="00E30795"/>
    <w:rsid w:val="00E4074F"/>
    <w:rsid w:val="00E453D8"/>
    <w:rsid w:val="00E500B2"/>
    <w:rsid w:val="00E50BCE"/>
    <w:rsid w:val="00E53D79"/>
    <w:rsid w:val="00E556B8"/>
    <w:rsid w:val="00E574BF"/>
    <w:rsid w:val="00E61292"/>
    <w:rsid w:val="00E77C4D"/>
    <w:rsid w:val="00E81D01"/>
    <w:rsid w:val="00E82519"/>
    <w:rsid w:val="00ED6E0E"/>
    <w:rsid w:val="00EE45D8"/>
    <w:rsid w:val="00F13CB4"/>
    <w:rsid w:val="00F17123"/>
    <w:rsid w:val="00F22EDA"/>
    <w:rsid w:val="00F354A2"/>
    <w:rsid w:val="00F35C16"/>
    <w:rsid w:val="00F465D5"/>
    <w:rsid w:val="00F47952"/>
    <w:rsid w:val="00F8183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FD20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5515</Characters>
  <Application>Microsoft Office Word</Application>
  <DocSecurity>0</DocSecurity>
  <Lines>45</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2018-06-29T12:25:00Z</dcterms:created>
  <dcterms:modified xsi:type="dcterms:W3CDTF">2018-06-29T12:25:00Z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