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0C2E" w14:textId="61B7B5AD" w:rsidR="00AD5A10" w:rsidRDefault="0050368B" w:rsidP="00AD5A10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7BD329AE" wp14:editId="6785A14E">
            <wp:extent cx="14292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1BE6" w14:textId="05B172E4" w:rsidR="00AD5A10" w:rsidRPr="00F97703" w:rsidRDefault="00AD5A10" w:rsidP="00AD5A10">
      <w:pPr>
        <w:tabs>
          <w:tab w:val="right" w:pos="9720"/>
        </w:tabs>
        <w:ind w:right="-82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</w:t>
      </w:r>
      <w:r w:rsidR="00E16D68">
        <w:rPr>
          <w:rFonts w:ascii="Book Antiqua" w:hAnsi="Book Antiqua" w:cs="Arial"/>
          <w:b/>
          <w:color w:val="000000"/>
        </w:rPr>
        <w:t>Tribunal</w:t>
      </w:r>
      <w:r w:rsidRPr="00F97703">
        <w:rPr>
          <w:rFonts w:ascii="Book Antiqua" w:hAnsi="Book Antiqua" w:cs="Arial"/>
          <w:b/>
          <w:color w:val="000000"/>
        </w:rPr>
        <w:t xml:space="preserve"> </w:t>
      </w:r>
    </w:p>
    <w:p w14:paraId="750B2290" w14:textId="137FFE6A" w:rsidR="00AD5A10" w:rsidRPr="00D84B0D" w:rsidRDefault="00AD5A10" w:rsidP="00AD5A10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="00D84B0D">
        <w:rPr>
          <w:rFonts w:ascii="Book Antiqua" w:hAnsi="Book Antiqua" w:cs="Arial"/>
          <w:b/>
          <w:color w:val="000000"/>
        </w:rPr>
        <w:t xml:space="preserve">      </w:t>
      </w:r>
      <w:r w:rsidRPr="00D84B0D">
        <w:rPr>
          <w:rFonts w:ascii="Book Antiqua" w:hAnsi="Book Antiqua" w:cs="Arial"/>
          <w:b/>
          <w:color w:val="000000"/>
        </w:rPr>
        <w:t xml:space="preserve">Appeal Number: </w:t>
      </w:r>
      <w:r w:rsidR="007C39EF" w:rsidRPr="00D84B0D">
        <w:rPr>
          <w:rFonts w:ascii="Book Antiqua" w:hAnsi="Book Antiqua" w:cs="Arial"/>
          <w:b/>
          <w:color w:val="000000"/>
        </w:rPr>
        <w:t>HU</w:t>
      </w:r>
      <w:r w:rsidRPr="00D84B0D">
        <w:rPr>
          <w:rFonts w:ascii="Book Antiqua" w:hAnsi="Book Antiqua" w:cs="Arial"/>
          <w:b/>
          <w:caps/>
          <w:color w:val="000000"/>
        </w:rPr>
        <w:t>/</w:t>
      </w:r>
      <w:r w:rsidR="00E939EC" w:rsidRPr="00D84B0D">
        <w:rPr>
          <w:rFonts w:ascii="Book Antiqua" w:hAnsi="Book Antiqua" w:cs="Arial"/>
          <w:b/>
          <w:caps/>
          <w:color w:val="000000"/>
        </w:rPr>
        <w:t>1</w:t>
      </w:r>
      <w:r w:rsidR="007C39EF" w:rsidRPr="00D84B0D">
        <w:rPr>
          <w:rFonts w:ascii="Book Antiqua" w:hAnsi="Book Antiqua" w:cs="Arial"/>
          <w:b/>
          <w:caps/>
          <w:color w:val="000000"/>
        </w:rPr>
        <w:t>1870</w:t>
      </w:r>
      <w:r w:rsidRPr="00D84B0D">
        <w:rPr>
          <w:rFonts w:ascii="Book Antiqua" w:hAnsi="Book Antiqua" w:cs="Arial"/>
          <w:b/>
          <w:caps/>
          <w:color w:val="000000"/>
        </w:rPr>
        <w:t>/20</w:t>
      </w:r>
      <w:r w:rsidR="000B2181" w:rsidRPr="00D84B0D">
        <w:rPr>
          <w:rFonts w:ascii="Book Antiqua" w:hAnsi="Book Antiqua" w:cs="Arial"/>
          <w:b/>
          <w:caps/>
          <w:color w:val="000000"/>
        </w:rPr>
        <w:t>1</w:t>
      </w:r>
      <w:r w:rsidR="00E939EC" w:rsidRPr="00D84B0D">
        <w:rPr>
          <w:rFonts w:ascii="Book Antiqua" w:hAnsi="Book Antiqua" w:cs="Arial"/>
          <w:b/>
          <w:caps/>
          <w:color w:val="000000"/>
        </w:rPr>
        <w:t>5</w:t>
      </w:r>
    </w:p>
    <w:p w14:paraId="14D08C15" w14:textId="77777777" w:rsidR="00AD5A10" w:rsidRPr="00F97703" w:rsidRDefault="00AD5A10" w:rsidP="00AD5A10">
      <w:pPr>
        <w:jc w:val="center"/>
        <w:rPr>
          <w:rFonts w:ascii="Book Antiqua" w:hAnsi="Book Antiqua" w:cs="Arial"/>
          <w:color w:val="000000"/>
        </w:rPr>
      </w:pPr>
    </w:p>
    <w:p w14:paraId="1F9ABB53" w14:textId="77777777" w:rsidR="00AD5A10" w:rsidRPr="00D84B0D" w:rsidRDefault="00AD5A10" w:rsidP="00AD5A10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  <w:r w:rsidRPr="00D84B0D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44FB0300" w14:textId="77777777" w:rsidR="00AD5A10" w:rsidRPr="00F97703" w:rsidRDefault="00AD5A10" w:rsidP="00AD5A10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8789" w:type="dxa"/>
        <w:tblLook w:val="01E0" w:firstRow="1" w:lastRow="1" w:firstColumn="1" w:lastColumn="1" w:noHBand="0" w:noVBand="0"/>
      </w:tblPr>
      <w:tblGrid>
        <w:gridCol w:w="4380"/>
        <w:gridCol w:w="4409"/>
      </w:tblGrid>
      <w:tr w:rsidR="00AD5A10" w:rsidRPr="00F46318" w14:paraId="29172463" w14:textId="77777777" w:rsidTr="00D84B0D">
        <w:tc>
          <w:tcPr>
            <w:tcW w:w="4380" w:type="dxa"/>
            <w:shd w:val="clear" w:color="auto" w:fill="auto"/>
          </w:tcPr>
          <w:p w14:paraId="6CAEDDF4" w14:textId="2587709C" w:rsidR="00AD5A10" w:rsidRPr="00F46318" w:rsidRDefault="0050368B" w:rsidP="00F4631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Heard at: </w:t>
            </w:r>
            <w:r w:rsidR="001F7017" w:rsidRPr="00F46318">
              <w:rPr>
                <w:rFonts w:ascii="Book Antiqua" w:hAnsi="Book Antiqua" w:cs="Arial"/>
                <w:b/>
              </w:rPr>
              <w:t>Columbus</w:t>
            </w:r>
            <w:r w:rsidR="006C1B59" w:rsidRPr="00F46318">
              <w:rPr>
                <w:rFonts w:ascii="Book Antiqua" w:hAnsi="Book Antiqua" w:cs="Arial"/>
                <w:b/>
              </w:rPr>
              <w:t xml:space="preserve"> House</w:t>
            </w:r>
            <w:r w:rsidR="001F7017" w:rsidRPr="00F46318">
              <w:rPr>
                <w:rFonts w:ascii="Book Antiqua" w:hAnsi="Book Antiqua" w:cs="Arial"/>
                <w:b/>
              </w:rPr>
              <w:t>, Newport</w:t>
            </w:r>
          </w:p>
        </w:tc>
        <w:tc>
          <w:tcPr>
            <w:tcW w:w="4409" w:type="dxa"/>
            <w:shd w:val="clear" w:color="auto" w:fill="auto"/>
          </w:tcPr>
          <w:p w14:paraId="0B85DA5F" w14:textId="53B8AD4C" w:rsidR="00AD5A10" w:rsidRPr="00F46318" w:rsidRDefault="00D84B0D" w:rsidP="00F4631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     </w:t>
            </w:r>
            <w:r w:rsidR="0050368B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AD5A10" w:rsidRPr="00F46318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AD5A10" w:rsidRPr="00F46318" w14:paraId="7F3F941A" w14:textId="77777777" w:rsidTr="00D84B0D">
        <w:tc>
          <w:tcPr>
            <w:tcW w:w="4380" w:type="dxa"/>
            <w:shd w:val="clear" w:color="auto" w:fill="auto"/>
          </w:tcPr>
          <w:p w14:paraId="77DBB471" w14:textId="341409D9" w:rsidR="00AD5A10" w:rsidRPr="00F46318" w:rsidRDefault="0050368B" w:rsidP="00F4631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</w:t>
            </w:r>
            <w:r w:rsidR="00B934DE" w:rsidRPr="00F46318">
              <w:rPr>
                <w:rFonts w:ascii="Book Antiqua" w:hAnsi="Book Antiqua" w:cs="Arial"/>
                <w:b/>
              </w:rPr>
              <w:t xml:space="preserve"> </w:t>
            </w:r>
            <w:r w:rsidR="00B604B5">
              <w:rPr>
                <w:rFonts w:ascii="Book Antiqua" w:hAnsi="Book Antiqua" w:cs="Arial"/>
                <w:b/>
              </w:rPr>
              <w:t>25 May</w:t>
            </w:r>
            <w:r w:rsidR="00FF2CFB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4409" w:type="dxa"/>
            <w:shd w:val="clear" w:color="auto" w:fill="auto"/>
          </w:tcPr>
          <w:p w14:paraId="42A64205" w14:textId="0911CCDA" w:rsidR="00AD5A10" w:rsidRPr="00F46318" w:rsidRDefault="00D84B0D" w:rsidP="00F4631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</w:t>
            </w:r>
            <w:r w:rsidR="0050368B">
              <w:rPr>
                <w:rFonts w:ascii="Book Antiqua" w:hAnsi="Book Antiqua" w:cs="Arial"/>
                <w:b/>
              </w:rPr>
              <w:t>On 30 May 2018</w:t>
            </w:r>
          </w:p>
        </w:tc>
      </w:tr>
      <w:tr w:rsidR="00AD5A10" w:rsidRPr="00F46318" w14:paraId="25083F1A" w14:textId="77777777" w:rsidTr="00D84B0D">
        <w:tc>
          <w:tcPr>
            <w:tcW w:w="4380" w:type="dxa"/>
            <w:shd w:val="clear" w:color="auto" w:fill="auto"/>
          </w:tcPr>
          <w:p w14:paraId="4521A4ED" w14:textId="77777777" w:rsidR="00AD5A10" w:rsidRPr="00F46318" w:rsidRDefault="00AD5A10" w:rsidP="00F4631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409" w:type="dxa"/>
            <w:shd w:val="clear" w:color="auto" w:fill="auto"/>
          </w:tcPr>
          <w:p w14:paraId="36C0FF20" w14:textId="1C4B4349" w:rsidR="00AD5A10" w:rsidRPr="00F46318" w:rsidRDefault="00AD5A10" w:rsidP="00F4631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8697F11" w14:textId="77777777" w:rsidR="00AD5A10" w:rsidRPr="00F97703" w:rsidRDefault="00AD5A10" w:rsidP="00AD5A10">
      <w:pPr>
        <w:jc w:val="center"/>
        <w:rPr>
          <w:rFonts w:ascii="Book Antiqua" w:hAnsi="Book Antiqua" w:cs="Arial"/>
        </w:rPr>
      </w:pPr>
    </w:p>
    <w:p w14:paraId="4E376238" w14:textId="77777777" w:rsidR="00D84B0D" w:rsidRDefault="00D84B0D" w:rsidP="00AD5A10">
      <w:pPr>
        <w:jc w:val="center"/>
        <w:outlineLvl w:val="0"/>
        <w:rPr>
          <w:rFonts w:ascii="Book Antiqua" w:hAnsi="Book Antiqua" w:cs="Arial"/>
          <w:b/>
        </w:rPr>
      </w:pPr>
    </w:p>
    <w:p w14:paraId="123C98FA" w14:textId="3BFC0422" w:rsidR="00AD5A10" w:rsidRDefault="00AD5A10" w:rsidP="00AD5A10">
      <w:pPr>
        <w:jc w:val="center"/>
        <w:outlineLvl w:val="0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39C57494" w14:textId="77777777" w:rsidR="00D9237F" w:rsidRDefault="00D9237F" w:rsidP="00AD5A10">
      <w:pPr>
        <w:jc w:val="center"/>
        <w:outlineLvl w:val="0"/>
        <w:rPr>
          <w:rFonts w:ascii="Book Antiqua" w:hAnsi="Book Antiqua" w:cs="Arial"/>
          <w:b/>
        </w:rPr>
      </w:pPr>
    </w:p>
    <w:p w14:paraId="67162FB9" w14:textId="54608696" w:rsidR="00AD5A10" w:rsidRDefault="00560709" w:rsidP="00B934DE">
      <w:pPr>
        <w:jc w:val="center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</w:t>
      </w:r>
      <w:r w:rsidR="00AD5A10">
        <w:rPr>
          <w:rFonts w:ascii="Book Antiqua" w:hAnsi="Book Antiqua" w:cs="Arial"/>
          <w:b/>
          <w:color w:val="000000"/>
        </w:rPr>
        <w:t>E</w:t>
      </w:r>
      <w:r w:rsidR="00B934DE">
        <w:rPr>
          <w:rFonts w:ascii="Book Antiqua" w:hAnsi="Book Antiqua" w:cs="Arial"/>
          <w:b/>
          <w:color w:val="000000"/>
        </w:rPr>
        <w:t xml:space="preserve">PUTY UPPER </w:t>
      </w:r>
      <w:r w:rsidR="00E16D68">
        <w:rPr>
          <w:rFonts w:ascii="Book Antiqua" w:hAnsi="Book Antiqua" w:cs="Arial"/>
          <w:b/>
          <w:color w:val="000000"/>
        </w:rPr>
        <w:t>TRIBUNAL</w:t>
      </w:r>
      <w:r w:rsidR="00B934DE">
        <w:rPr>
          <w:rFonts w:ascii="Book Antiqua" w:hAnsi="Book Antiqua" w:cs="Arial"/>
          <w:b/>
          <w:color w:val="000000"/>
        </w:rPr>
        <w:t xml:space="preserve"> </w:t>
      </w:r>
      <w:r w:rsidR="00E16D68">
        <w:rPr>
          <w:rFonts w:ascii="Book Antiqua" w:hAnsi="Book Antiqua" w:cs="Arial"/>
          <w:b/>
          <w:color w:val="000000"/>
        </w:rPr>
        <w:t>JUDGE</w:t>
      </w:r>
      <w:r w:rsidR="00B934DE">
        <w:rPr>
          <w:rFonts w:ascii="Book Antiqua" w:hAnsi="Book Antiqua" w:cs="Arial"/>
          <w:b/>
          <w:color w:val="000000"/>
        </w:rPr>
        <w:t xml:space="preserve"> </w:t>
      </w:r>
      <w:r w:rsidR="00AD5A10">
        <w:rPr>
          <w:rFonts w:ascii="Book Antiqua" w:hAnsi="Book Antiqua" w:cs="Arial"/>
          <w:b/>
          <w:color w:val="000000"/>
        </w:rPr>
        <w:t>J F W PHILLIPS</w:t>
      </w:r>
    </w:p>
    <w:p w14:paraId="5931C3DE" w14:textId="77777777" w:rsidR="00AD5A10" w:rsidRDefault="00AD5A10" w:rsidP="00AD5A10">
      <w:pPr>
        <w:jc w:val="center"/>
        <w:rPr>
          <w:rFonts w:ascii="Book Antiqua" w:hAnsi="Book Antiqua" w:cs="Arial"/>
          <w:b/>
          <w:color w:val="000000"/>
        </w:rPr>
      </w:pPr>
    </w:p>
    <w:p w14:paraId="6533F88F" w14:textId="77777777" w:rsidR="00AD5A10" w:rsidRDefault="00AD5A10" w:rsidP="00AD5A10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Between</w:t>
      </w:r>
    </w:p>
    <w:p w14:paraId="15D368C8" w14:textId="77777777" w:rsidR="001D44EB" w:rsidRDefault="001D44EB" w:rsidP="001D44EB">
      <w:pPr>
        <w:jc w:val="center"/>
        <w:rPr>
          <w:rFonts w:ascii="Book Antiqua" w:hAnsi="Book Antiqua" w:cs="Arial"/>
          <w:b/>
          <w:color w:val="000000"/>
        </w:rPr>
      </w:pPr>
    </w:p>
    <w:p w14:paraId="6A678A89" w14:textId="57413EB0" w:rsidR="001D44EB" w:rsidRDefault="00537855" w:rsidP="001D44EB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ENTRY CLEARANCE OFFICER</w:t>
      </w:r>
    </w:p>
    <w:p w14:paraId="6714BCE4" w14:textId="6F39AB51" w:rsidR="00AD5A10" w:rsidRPr="00F97703" w:rsidRDefault="00E16D68" w:rsidP="00AD5A10">
      <w:pPr>
        <w:jc w:val="right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219F57CA" w14:textId="3B804A70" w:rsidR="00AD5A10" w:rsidRDefault="000C7DE2" w:rsidP="00AD5A1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AD5A10" w:rsidRPr="00F97703">
        <w:rPr>
          <w:rFonts w:ascii="Book Antiqua" w:hAnsi="Book Antiqua" w:cs="Arial"/>
          <w:b/>
        </w:rPr>
        <w:t>nd</w:t>
      </w:r>
    </w:p>
    <w:p w14:paraId="27921DC9" w14:textId="77777777" w:rsidR="00217ED2" w:rsidRDefault="00217ED2" w:rsidP="00AD5A10">
      <w:pPr>
        <w:jc w:val="center"/>
        <w:rPr>
          <w:rFonts w:ascii="Book Antiqua" w:hAnsi="Book Antiqua" w:cs="Arial"/>
          <w:b/>
        </w:rPr>
      </w:pPr>
    </w:p>
    <w:p w14:paraId="78F79581" w14:textId="7E3200E7" w:rsidR="001D44EB" w:rsidRPr="00F97703" w:rsidRDefault="00537855" w:rsidP="001D44E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color w:val="000000"/>
        </w:rPr>
        <w:t>S</w:t>
      </w:r>
      <w:r w:rsidR="00932533">
        <w:rPr>
          <w:rFonts w:ascii="Book Antiqua" w:hAnsi="Book Antiqua" w:cs="Arial"/>
          <w:b/>
          <w:color w:val="000000"/>
        </w:rPr>
        <w:t>MIRITI RAI</w:t>
      </w:r>
      <w:r w:rsidR="001D44EB">
        <w:rPr>
          <w:rFonts w:ascii="Book Antiqua" w:hAnsi="Book Antiqua" w:cs="Arial"/>
          <w:b/>
          <w:color w:val="000000"/>
        </w:rPr>
        <w:t xml:space="preserve"> </w:t>
      </w:r>
    </w:p>
    <w:p w14:paraId="7BB45AC8" w14:textId="26121895" w:rsidR="008D5D13" w:rsidRPr="00D84B0D" w:rsidRDefault="00D84B0D" w:rsidP="008D5D13">
      <w:pPr>
        <w:jc w:val="center"/>
        <w:rPr>
          <w:rFonts w:ascii="Book Antiqua" w:hAnsi="Book Antiqua" w:cs="Arial"/>
          <w:b/>
        </w:rPr>
      </w:pPr>
      <w:r w:rsidRPr="00D84B0D">
        <w:rPr>
          <w:rFonts w:ascii="Book Antiqua" w:hAnsi="Book Antiqua" w:cs="Arial"/>
        </w:rPr>
        <w:t>(ANONYMITY NOT DIRECTION MADE)</w:t>
      </w:r>
    </w:p>
    <w:p w14:paraId="2F922A34" w14:textId="252D129C" w:rsidR="00AD5A10" w:rsidRPr="00F97703" w:rsidRDefault="00E16D68" w:rsidP="00AD5A10">
      <w:pPr>
        <w:jc w:val="right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  <w:r w:rsidR="008D5D13">
        <w:rPr>
          <w:rFonts w:ascii="Book Antiqua" w:hAnsi="Book Antiqua" w:cs="Arial"/>
          <w:u w:val="single"/>
        </w:rPr>
        <w:t>/C</w:t>
      </w:r>
      <w:r w:rsidR="00DE19AA">
        <w:rPr>
          <w:rFonts w:ascii="Book Antiqua" w:hAnsi="Book Antiqua" w:cs="Arial"/>
          <w:u w:val="single"/>
        </w:rPr>
        <w:t>laimant</w:t>
      </w:r>
    </w:p>
    <w:p w14:paraId="1569E35C" w14:textId="77777777" w:rsidR="009E4287" w:rsidRPr="0071531D" w:rsidRDefault="009E4287">
      <w:pPr>
        <w:rPr>
          <w:rFonts w:ascii="Book Antiqua" w:hAnsi="Book Antiqua"/>
          <w:b/>
          <w:sz w:val="22"/>
          <w:szCs w:val="22"/>
        </w:rPr>
      </w:pPr>
    </w:p>
    <w:p w14:paraId="2EB26DF1" w14:textId="77777777" w:rsidR="00D84B0D" w:rsidRDefault="00D84B0D" w:rsidP="00AE076E">
      <w:pPr>
        <w:ind w:hanging="284"/>
        <w:rPr>
          <w:rFonts w:ascii="Book Antiqua" w:hAnsi="Book Antiqua"/>
          <w:b/>
          <w:u w:val="single"/>
        </w:rPr>
      </w:pPr>
    </w:p>
    <w:p w14:paraId="1A440B6D" w14:textId="1672018E" w:rsidR="004B28DA" w:rsidRPr="00D0093F" w:rsidRDefault="00D0093F" w:rsidP="00AE076E">
      <w:pPr>
        <w:ind w:hanging="284"/>
        <w:rPr>
          <w:rFonts w:ascii="Book Antiqua" w:hAnsi="Book Antiqua"/>
          <w:b/>
          <w:u w:val="single"/>
        </w:rPr>
      </w:pPr>
      <w:r w:rsidRPr="00D0093F">
        <w:rPr>
          <w:rFonts w:ascii="Book Antiqua" w:hAnsi="Book Antiqua"/>
          <w:b/>
          <w:u w:val="single"/>
        </w:rPr>
        <w:t>Representation</w:t>
      </w:r>
    </w:p>
    <w:p w14:paraId="3F77279E" w14:textId="77777777" w:rsidR="00A06468" w:rsidRDefault="00A06468">
      <w:pPr>
        <w:rPr>
          <w:rFonts w:ascii="Book Antiqua" w:hAnsi="Book Antiqua"/>
          <w:b/>
        </w:rPr>
      </w:pPr>
    </w:p>
    <w:p w14:paraId="4183D262" w14:textId="4818F2A8" w:rsidR="0067636C" w:rsidRDefault="00105B6F" w:rsidP="00AE076E">
      <w:pPr>
        <w:ind w:right="-335" w:hanging="284"/>
        <w:rPr>
          <w:rFonts w:ascii="Book Antiqua" w:hAnsi="Book Antiqua"/>
        </w:rPr>
      </w:pPr>
      <w:r w:rsidRPr="003E7EC9">
        <w:rPr>
          <w:rFonts w:ascii="Book Antiqua" w:hAnsi="Book Antiqua"/>
        </w:rPr>
        <w:t xml:space="preserve">For the </w:t>
      </w:r>
      <w:r w:rsidR="00E16D68">
        <w:rPr>
          <w:rFonts w:ascii="Book Antiqua" w:hAnsi="Book Antiqua"/>
        </w:rPr>
        <w:t>Appellant</w:t>
      </w:r>
      <w:r w:rsidRPr="003E7EC9">
        <w:rPr>
          <w:rFonts w:ascii="Book Antiqua" w:hAnsi="Book Antiqua"/>
        </w:rPr>
        <w:t>:</w:t>
      </w:r>
      <w:r w:rsidRPr="003E7EC9">
        <w:rPr>
          <w:rFonts w:ascii="Book Antiqua" w:hAnsi="Book Antiqua"/>
        </w:rPr>
        <w:tab/>
        <w:t xml:space="preserve"> </w:t>
      </w:r>
      <w:r w:rsidR="00932533" w:rsidRPr="003E7EC9">
        <w:rPr>
          <w:rFonts w:ascii="Book Antiqua" w:hAnsi="Book Antiqua"/>
        </w:rPr>
        <w:t xml:space="preserve">Mr </w:t>
      </w:r>
      <w:r w:rsidR="00932533">
        <w:rPr>
          <w:rFonts w:ascii="Book Antiqua" w:hAnsi="Book Antiqua"/>
        </w:rPr>
        <w:t>D Mills</w:t>
      </w:r>
      <w:r w:rsidR="00932533" w:rsidRPr="003E7EC9">
        <w:rPr>
          <w:rFonts w:ascii="Book Antiqua" w:hAnsi="Book Antiqua"/>
        </w:rPr>
        <w:t xml:space="preserve">, Senior Home Office Presenting Officer </w:t>
      </w:r>
    </w:p>
    <w:p w14:paraId="4A390EC3" w14:textId="41BD5633" w:rsidR="001D44EB" w:rsidRPr="003E7EC9" w:rsidRDefault="00F04641" w:rsidP="00AE076E">
      <w:pPr>
        <w:ind w:right="-335" w:hanging="284"/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105B6F" w:rsidRPr="003E7EC9">
        <w:rPr>
          <w:rFonts w:ascii="Book Antiqua" w:hAnsi="Book Antiqua"/>
        </w:rPr>
        <w:t xml:space="preserve">or the </w:t>
      </w:r>
      <w:r w:rsidR="00E16D68">
        <w:rPr>
          <w:rFonts w:ascii="Book Antiqua" w:hAnsi="Book Antiqua"/>
        </w:rPr>
        <w:t>Respondent</w:t>
      </w:r>
      <w:r w:rsidR="00932533">
        <w:rPr>
          <w:rFonts w:ascii="Book Antiqua" w:hAnsi="Book Antiqua"/>
        </w:rPr>
        <w:t>/Claimant</w:t>
      </w:r>
      <w:r w:rsidR="00105B6F" w:rsidRPr="003E7EC9">
        <w:rPr>
          <w:rFonts w:ascii="Book Antiqua" w:hAnsi="Book Antiqua"/>
        </w:rPr>
        <w:t>:</w:t>
      </w:r>
      <w:r w:rsidR="00E81984">
        <w:rPr>
          <w:rFonts w:ascii="Book Antiqua" w:hAnsi="Book Antiqua"/>
        </w:rPr>
        <w:t xml:space="preserve"> </w:t>
      </w:r>
      <w:r w:rsidR="00932533">
        <w:rPr>
          <w:rFonts w:ascii="Book Antiqua" w:hAnsi="Book Antiqua"/>
        </w:rPr>
        <w:t xml:space="preserve">Mr </w:t>
      </w:r>
      <w:r w:rsidR="00E81984">
        <w:rPr>
          <w:rFonts w:ascii="Book Antiqua" w:hAnsi="Book Antiqua"/>
        </w:rPr>
        <w:t>C Howells</w:t>
      </w:r>
      <w:r w:rsidR="00932533">
        <w:rPr>
          <w:rFonts w:ascii="Book Antiqua" w:hAnsi="Book Antiqua"/>
        </w:rPr>
        <w:t xml:space="preserve">, Counsel instructed by </w:t>
      </w:r>
      <w:r w:rsidR="00E81984">
        <w:rPr>
          <w:rFonts w:ascii="Book Antiqua" w:hAnsi="Book Antiqua"/>
        </w:rPr>
        <w:t>Everest Law</w:t>
      </w:r>
      <w:r w:rsidR="001D44EB" w:rsidRPr="003E7EC9">
        <w:rPr>
          <w:rFonts w:ascii="Book Antiqua" w:hAnsi="Book Antiqua"/>
        </w:rPr>
        <w:t xml:space="preserve"> </w:t>
      </w:r>
    </w:p>
    <w:p w14:paraId="09F82157" w14:textId="77777777" w:rsidR="00105B6F" w:rsidRPr="00A06468" w:rsidRDefault="00105B6F" w:rsidP="00105B6F">
      <w:pPr>
        <w:rPr>
          <w:rFonts w:ascii="Book Antiqua" w:hAnsi="Book Antiqua"/>
        </w:rPr>
      </w:pPr>
    </w:p>
    <w:p w14:paraId="0F23B98F" w14:textId="77777777" w:rsidR="00D50C59" w:rsidRDefault="00D50C59" w:rsidP="000945AB">
      <w:pPr>
        <w:jc w:val="center"/>
        <w:rPr>
          <w:rFonts w:ascii="Book Antiqua" w:hAnsi="Book Antiqua"/>
          <w:b/>
          <w:u w:val="single"/>
        </w:rPr>
      </w:pPr>
    </w:p>
    <w:p w14:paraId="68926A34" w14:textId="77777777" w:rsidR="004B28DA" w:rsidRDefault="000945AB" w:rsidP="000945AB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DE</w:t>
      </w:r>
      <w:r w:rsidR="000E08FB">
        <w:rPr>
          <w:rFonts w:ascii="Book Antiqua" w:hAnsi="Book Antiqua"/>
          <w:b/>
          <w:u w:val="single"/>
        </w:rPr>
        <w:t>CISION</w:t>
      </w:r>
      <w:r>
        <w:rPr>
          <w:rFonts w:ascii="Book Antiqua" w:hAnsi="Book Antiqua"/>
          <w:b/>
          <w:u w:val="single"/>
        </w:rPr>
        <w:t xml:space="preserve"> AND REASONS</w:t>
      </w:r>
    </w:p>
    <w:p w14:paraId="4F791497" w14:textId="77777777" w:rsidR="00FB2F7C" w:rsidRPr="00043788" w:rsidRDefault="00FB2F7C" w:rsidP="00FB2F7C">
      <w:pPr>
        <w:jc w:val="both"/>
        <w:rPr>
          <w:rFonts w:ascii="Book Antiqua" w:hAnsi="Book Antiqua" w:cs="Arial"/>
        </w:rPr>
      </w:pPr>
    </w:p>
    <w:p w14:paraId="3CA34C06" w14:textId="7723D5F4" w:rsidR="00654EEA" w:rsidRPr="00654EEA" w:rsidRDefault="00105B6F" w:rsidP="00F01285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A92347">
        <w:rPr>
          <w:rFonts w:ascii="Book Antiqua" w:hAnsi="Book Antiqua"/>
          <w:szCs w:val="28"/>
        </w:rPr>
        <w:t xml:space="preserve">This is </w:t>
      </w:r>
      <w:r w:rsidR="00FE5B3C">
        <w:rPr>
          <w:rFonts w:ascii="Book Antiqua" w:hAnsi="Book Antiqua"/>
          <w:szCs w:val="28"/>
        </w:rPr>
        <w:t xml:space="preserve">the continuation of an appeal against the decision </w:t>
      </w:r>
      <w:r w:rsidR="006C5B35">
        <w:rPr>
          <w:rFonts w:ascii="Book Antiqua" w:hAnsi="Book Antiqua"/>
          <w:szCs w:val="28"/>
        </w:rPr>
        <w:t xml:space="preserve">of </w:t>
      </w:r>
      <w:r w:rsidR="00DE19AA">
        <w:rPr>
          <w:rFonts w:ascii="Book Antiqua" w:hAnsi="Book Antiqua"/>
          <w:szCs w:val="28"/>
        </w:rPr>
        <w:t>F</w:t>
      </w:r>
      <w:r w:rsidR="006C5B35">
        <w:rPr>
          <w:rFonts w:ascii="Book Antiqua" w:hAnsi="Book Antiqua"/>
          <w:szCs w:val="28"/>
        </w:rPr>
        <w:t xml:space="preserve">irst-tier </w:t>
      </w:r>
      <w:r w:rsidR="00DE19AA">
        <w:rPr>
          <w:rFonts w:ascii="Book Antiqua" w:hAnsi="Book Antiqua"/>
          <w:szCs w:val="28"/>
        </w:rPr>
        <w:t>T</w:t>
      </w:r>
      <w:r w:rsidR="006C5B35">
        <w:rPr>
          <w:rFonts w:ascii="Book Antiqua" w:hAnsi="Book Antiqua"/>
          <w:szCs w:val="28"/>
        </w:rPr>
        <w:t xml:space="preserve">ribunal </w:t>
      </w:r>
      <w:r w:rsidR="00DE19AA">
        <w:rPr>
          <w:rFonts w:ascii="Book Antiqua" w:hAnsi="Book Antiqua"/>
          <w:szCs w:val="28"/>
        </w:rPr>
        <w:t>J</w:t>
      </w:r>
      <w:r w:rsidR="006C5B35">
        <w:rPr>
          <w:rFonts w:ascii="Book Antiqua" w:hAnsi="Book Antiqua"/>
          <w:szCs w:val="28"/>
        </w:rPr>
        <w:t xml:space="preserve">udge O’Rourke sitting at Newport on 12 June 2017. Judge O’Rourke allowed </w:t>
      </w:r>
      <w:r w:rsidR="008E3C79">
        <w:rPr>
          <w:rFonts w:ascii="Book Antiqua" w:hAnsi="Book Antiqua"/>
          <w:szCs w:val="28"/>
        </w:rPr>
        <w:t xml:space="preserve">the appeal of the </w:t>
      </w:r>
      <w:r w:rsidR="005A27E8">
        <w:rPr>
          <w:rFonts w:ascii="Book Antiqua" w:hAnsi="Book Antiqua"/>
          <w:szCs w:val="28"/>
        </w:rPr>
        <w:t>C</w:t>
      </w:r>
      <w:r w:rsidR="008E3C79">
        <w:rPr>
          <w:rFonts w:ascii="Book Antiqua" w:hAnsi="Book Antiqua"/>
          <w:szCs w:val="28"/>
        </w:rPr>
        <w:t xml:space="preserve">laimant against the decision of the </w:t>
      </w:r>
      <w:r w:rsidR="005A27E8">
        <w:rPr>
          <w:rFonts w:ascii="Book Antiqua" w:hAnsi="Book Antiqua"/>
          <w:szCs w:val="28"/>
        </w:rPr>
        <w:t>E</w:t>
      </w:r>
      <w:r w:rsidR="008E3C79">
        <w:rPr>
          <w:rFonts w:ascii="Book Antiqua" w:hAnsi="Book Antiqua"/>
          <w:szCs w:val="28"/>
        </w:rPr>
        <w:t xml:space="preserve">ntry </w:t>
      </w:r>
      <w:r w:rsidR="005A27E8">
        <w:rPr>
          <w:rFonts w:ascii="Book Antiqua" w:hAnsi="Book Antiqua"/>
          <w:szCs w:val="28"/>
        </w:rPr>
        <w:t>C</w:t>
      </w:r>
      <w:r w:rsidR="008E3C79">
        <w:rPr>
          <w:rFonts w:ascii="Book Antiqua" w:hAnsi="Book Antiqua"/>
          <w:szCs w:val="28"/>
        </w:rPr>
        <w:t xml:space="preserve">learance </w:t>
      </w:r>
      <w:r w:rsidR="005A27E8">
        <w:rPr>
          <w:rFonts w:ascii="Book Antiqua" w:hAnsi="Book Antiqua"/>
          <w:szCs w:val="28"/>
        </w:rPr>
        <w:t>O</w:t>
      </w:r>
      <w:r w:rsidR="008E3C79">
        <w:rPr>
          <w:rFonts w:ascii="Book Antiqua" w:hAnsi="Book Antiqua"/>
          <w:szCs w:val="28"/>
        </w:rPr>
        <w:t>fficer to refuse her entry clearance as the adult dependent relative of</w:t>
      </w:r>
      <w:r w:rsidR="00CE22D5">
        <w:rPr>
          <w:rFonts w:ascii="Book Antiqua" w:hAnsi="Book Antiqua"/>
          <w:szCs w:val="28"/>
        </w:rPr>
        <w:t xml:space="preserve"> the Sponsor,</w:t>
      </w:r>
      <w:r w:rsidR="008E3C79">
        <w:rPr>
          <w:rFonts w:ascii="Book Antiqua" w:hAnsi="Book Antiqua"/>
          <w:szCs w:val="28"/>
        </w:rPr>
        <w:t xml:space="preserve"> a Gurkha </w:t>
      </w:r>
      <w:r w:rsidR="00654EEA">
        <w:rPr>
          <w:rFonts w:ascii="Book Antiqua" w:hAnsi="Book Antiqua"/>
          <w:szCs w:val="28"/>
        </w:rPr>
        <w:t>veteran.</w:t>
      </w:r>
    </w:p>
    <w:p w14:paraId="5A9C8971" w14:textId="77777777" w:rsidR="00654EEA" w:rsidRPr="00654EEA" w:rsidRDefault="00654EEA" w:rsidP="00105519">
      <w:pPr>
        <w:ind w:left="540"/>
        <w:jc w:val="both"/>
        <w:rPr>
          <w:rFonts w:ascii="Book Antiqua" w:hAnsi="Book Antiqua" w:cs="Arial"/>
        </w:rPr>
      </w:pPr>
    </w:p>
    <w:p w14:paraId="258030C0" w14:textId="30E10DD3" w:rsidR="0013458F" w:rsidRPr="0013458F" w:rsidRDefault="00654EEA" w:rsidP="00F01285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  <w:szCs w:val="28"/>
        </w:rPr>
        <w:t xml:space="preserve">The appeal came before Deputy </w:t>
      </w:r>
      <w:r w:rsidR="00CE22D5">
        <w:rPr>
          <w:rFonts w:ascii="Book Antiqua" w:hAnsi="Book Antiqua"/>
          <w:szCs w:val="28"/>
        </w:rPr>
        <w:t>U</w:t>
      </w:r>
      <w:r>
        <w:rPr>
          <w:rFonts w:ascii="Book Antiqua" w:hAnsi="Book Antiqua"/>
          <w:szCs w:val="28"/>
        </w:rPr>
        <w:t xml:space="preserve">pper </w:t>
      </w:r>
      <w:r w:rsidR="00CE22D5">
        <w:rPr>
          <w:rFonts w:ascii="Book Antiqua" w:hAnsi="Book Antiqua"/>
          <w:szCs w:val="28"/>
        </w:rPr>
        <w:t>T</w:t>
      </w:r>
      <w:r>
        <w:rPr>
          <w:rFonts w:ascii="Book Antiqua" w:hAnsi="Book Antiqua"/>
          <w:szCs w:val="28"/>
        </w:rPr>
        <w:t xml:space="preserve">ribunal </w:t>
      </w:r>
      <w:r w:rsidR="00CE22D5">
        <w:rPr>
          <w:rFonts w:ascii="Book Antiqua" w:hAnsi="Book Antiqua"/>
          <w:szCs w:val="28"/>
        </w:rPr>
        <w:t>J</w:t>
      </w:r>
      <w:r>
        <w:rPr>
          <w:rFonts w:ascii="Book Antiqua" w:hAnsi="Book Antiqua"/>
          <w:szCs w:val="28"/>
        </w:rPr>
        <w:t xml:space="preserve">udge </w:t>
      </w:r>
      <w:r w:rsidR="00196053">
        <w:rPr>
          <w:rFonts w:ascii="Book Antiqua" w:hAnsi="Book Antiqua"/>
          <w:szCs w:val="28"/>
        </w:rPr>
        <w:t>Monson on 8 March 2018.</w:t>
      </w:r>
      <w:r w:rsidR="00106BA1">
        <w:rPr>
          <w:rFonts w:ascii="Book Antiqua" w:hAnsi="Book Antiqua"/>
          <w:szCs w:val="28"/>
        </w:rPr>
        <w:t xml:space="preserve"> For the reasons given in his decision</w:t>
      </w:r>
      <w:r w:rsidR="00CE22D5">
        <w:rPr>
          <w:rFonts w:ascii="Book Antiqua" w:hAnsi="Book Antiqua"/>
          <w:szCs w:val="28"/>
        </w:rPr>
        <w:t xml:space="preserve"> J</w:t>
      </w:r>
      <w:r w:rsidR="00106BA1">
        <w:rPr>
          <w:rFonts w:ascii="Book Antiqua" w:hAnsi="Book Antiqua"/>
          <w:szCs w:val="28"/>
        </w:rPr>
        <w:t xml:space="preserve">udge Monson allowed the </w:t>
      </w:r>
      <w:r w:rsidR="00EF3CD7">
        <w:rPr>
          <w:rFonts w:ascii="Book Antiqua" w:hAnsi="Book Antiqua"/>
          <w:szCs w:val="28"/>
        </w:rPr>
        <w:t>E</w:t>
      </w:r>
      <w:r w:rsidR="00106BA1">
        <w:rPr>
          <w:rFonts w:ascii="Book Antiqua" w:hAnsi="Book Antiqua"/>
          <w:szCs w:val="28"/>
        </w:rPr>
        <w:t xml:space="preserve">ntry </w:t>
      </w:r>
      <w:r w:rsidR="00EF3CD7">
        <w:rPr>
          <w:rFonts w:ascii="Book Antiqua" w:hAnsi="Book Antiqua"/>
          <w:szCs w:val="28"/>
        </w:rPr>
        <w:t>C</w:t>
      </w:r>
      <w:r w:rsidR="00106BA1">
        <w:rPr>
          <w:rFonts w:ascii="Book Antiqua" w:hAnsi="Book Antiqua"/>
          <w:szCs w:val="28"/>
        </w:rPr>
        <w:t xml:space="preserve">learance </w:t>
      </w:r>
      <w:r w:rsidR="00EF3CD7">
        <w:rPr>
          <w:rFonts w:ascii="Book Antiqua" w:hAnsi="Book Antiqua"/>
          <w:szCs w:val="28"/>
        </w:rPr>
        <w:t>O</w:t>
      </w:r>
      <w:r w:rsidR="00106BA1">
        <w:rPr>
          <w:rFonts w:ascii="Book Antiqua" w:hAnsi="Book Antiqua"/>
          <w:szCs w:val="28"/>
        </w:rPr>
        <w:t>fficers appeal</w:t>
      </w:r>
      <w:r w:rsidR="00636DE7">
        <w:rPr>
          <w:rFonts w:ascii="Book Antiqua" w:hAnsi="Book Antiqua"/>
          <w:szCs w:val="28"/>
        </w:rPr>
        <w:t xml:space="preserve"> and set aside the decision of the </w:t>
      </w:r>
      <w:r w:rsidR="00EF3CD7">
        <w:rPr>
          <w:rFonts w:ascii="Book Antiqua" w:hAnsi="Book Antiqua"/>
          <w:szCs w:val="28"/>
        </w:rPr>
        <w:t>F</w:t>
      </w:r>
      <w:r w:rsidR="00636DE7">
        <w:rPr>
          <w:rFonts w:ascii="Book Antiqua" w:hAnsi="Book Antiqua"/>
          <w:szCs w:val="28"/>
        </w:rPr>
        <w:t xml:space="preserve">irst-tier </w:t>
      </w:r>
      <w:r w:rsidR="00EF3CD7">
        <w:rPr>
          <w:rFonts w:ascii="Book Antiqua" w:hAnsi="Book Antiqua"/>
          <w:szCs w:val="28"/>
        </w:rPr>
        <w:t>T</w:t>
      </w:r>
      <w:r w:rsidR="00636DE7">
        <w:rPr>
          <w:rFonts w:ascii="Book Antiqua" w:hAnsi="Book Antiqua"/>
          <w:szCs w:val="28"/>
        </w:rPr>
        <w:t xml:space="preserve">ribunal to be remade by the </w:t>
      </w:r>
      <w:r w:rsidR="00EF3CD7">
        <w:rPr>
          <w:rFonts w:ascii="Book Antiqua" w:hAnsi="Book Antiqua"/>
          <w:szCs w:val="28"/>
        </w:rPr>
        <w:t>U</w:t>
      </w:r>
      <w:r w:rsidR="00636DE7">
        <w:rPr>
          <w:rFonts w:ascii="Book Antiqua" w:hAnsi="Book Antiqua"/>
          <w:szCs w:val="28"/>
        </w:rPr>
        <w:t xml:space="preserve">pper </w:t>
      </w:r>
      <w:r w:rsidR="00EF3CD7">
        <w:rPr>
          <w:rFonts w:ascii="Book Antiqua" w:hAnsi="Book Antiqua"/>
          <w:szCs w:val="28"/>
        </w:rPr>
        <w:t>T</w:t>
      </w:r>
      <w:r w:rsidR="00636DE7">
        <w:rPr>
          <w:rFonts w:ascii="Book Antiqua" w:hAnsi="Book Antiqua"/>
          <w:szCs w:val="28"/>
        </w:rPr>
        <w:t>ribunal. Judge Monson</w:t>
      </w:r>
      <w:r w:rsidR="00B92143">
        <w:rPr>
          <w:rFonts w:ascii="Book Antiqua" w:hAnsi="Book Antiqua"/>
          <w:szCs w:val="28"/>
        </w:rPr>
        <w:t xml:space="preserve"> did not remake the decision because he considered</w:t>
      </w:r>
      <w:r w:rsidR="00AE2B65">
        <w:rPr>
          <w:rFonts w:ascii="Book Antiqua" w:hAnsi="Book Antiqua"/>
          <w:szCs w:val="28"/>
        </w:rPr>
        <w:t xml:space="preserve"> that fairness required both </w:t>
      </w:r>
      <w:r w:rsidR="00AE2B65">
        <w:rPr>
          <w:rFonts w:ascii="Book Antiqua" w:hAnsi="Book Antiqua"/>
          <w:szCs w:val="28"/>
        </w:rPr>
        <w:lastRenderedPageBreak/>
        <w:t>parties to have an opportunity to address the issue upon which</w:t>
      </w:r>
      <w:r w:rsidR="00351B10">
        <w:rPr>
          <w:rFonts w:ascii="Book Antiqua" w:hAnsi="Book Antiqua"/>
          <w:szCs w:val="28"/>
        </w:rPr>
        <w:t xml:space="preserve"> er</w:t>
      </w:r>
      <w:bookmarkStart w:id="0" w:name="_GoBack"/>
      <w:bookmarkEnd w:id="0"/>
      <w:r w:rsidR="00351B10">
        <w:rPr>
          <w:rFonts w:ascii="Book Antiqua" w:hAnsi="Book Antiqua"/>
          <w:szCs w:val="28"/>
        </w:rPr>
        <w:t>ror of law was found to have been made.</w:t>
      </w:r>
      <w:r w:rsidR="004751ED">
        <w:rPr>
          <w:rFonts w:ascii="Book Antiqua" w:hAnsi="Book Antiqua"/>
          <w:szCs w:val="28"/>
        </w:rPr>
        <w:t xml:space="preserve"> The specific issue to </w:t>
      </w:r>
      <w:r w:rsidR="00DD5E14">
        <w:rPr>
          <w:rFonts w:ascii="Book Antiqua" w:hAnsi="Book Antiqua"/>
          <w:szCs w:val="28"/>
        </w:rPr>
        <w:t>consider was</w:t>
      </w:r>
      <w:r w:rsidR="004751ED">
        <w:rPr>
          <w:rFonts w:ascii="Book Antiqua" w:hAnsi="Book Antiqua"/>
          <w:szCs w:val="28"/>
        </w:rPr>
        <w:t xml:space="preserve"> whether</w:t>
      </w:r>
      <w:r w:rsidR="006B1D64">
        <w:rPr>
          <w:rFonts w:ascii="Book Antiqua" w:hAnsi="Book Antiqua"/>
          <w:szCs w:val="28"/>
        </w:rPr>
        <w:t xml:space="preserve"> family life between the </w:t>
      </w:r>
      <w:r w:rsidR="00F43643">
        <w:rPr>
          <w:rFonts w:ascii="Book Antiqua" w:hAnsi="Book Antiqua"/>
          <w:szCs w:val="28"/>
        </w:rPr>
        <w:t>C</w:t>
      </w:r>
      <w:r w:rsidR="006B1D64">
        <w:rPr>
          <w:rFonts w:ascii="Book Antiqua" w:hAnsi="Book Antiqua"/>
          <w:szCs w:val="28"/>
        </w:rPr>
        <w:t xml:space="preserve">laimant and </w:t>
      </w:r>
      <w:r w:rsidR="00F43643">
        <w:rPr>
          <w:rFonts w:ascii="Book Antiqua" w:hAnsi="Book Antiqua"/>
          <w:szCs w:val="28"/>
        </w:rPr>
        <w:t>the S</w:t>
      </w:r>
      <w:r w:rsidR="006B1D64">
        <w:rPr>
          <w:rFonts w:ascii="Book Antiqua" w:hAnsi="Book Antiqua"/>
          <w:szCs w:val="28"/>
        </w:rPr>
        <w:t>ponsor had been reconstituted</w:t>
      </w:r>
      <w:r w:rsidR="00A4096C">
        <w:rPr>
          <w:rFonts w:ascii="Book Antiqua" w:hAnsi="Book Antiqua"/>
          <w:szCs w:val="28"/>
        </w:rPr>
        <w:t xml:space="preserve"> </w:t>
      </w:r>
      <w:r w:rsidR="00F43643">
        <w:rPr>
          <w:rFonts w:ascii="Book Antiqua" w:hAnsi="Book Antiqua"/>
          <w:szCs w:val="28"/>
        </w:rPr>
        <w:t xml:space="preserve">and if so whether </w:t>
      </w:r>
      <w:r w:rsidR="00A4096C">
        <w:rPr>
          <w:rFonts w:ascii="Book Antiqua" w:hAnsi="Book Antiqua"/>
          <w:szCs w:val="28"/>
        </w:rPr>
        <w:t>the proportionality considerations would be the same as those applying in Gurkha cases where family life has endured continuously.</w:t>
      </w:r>
    </w:p>
    <w:p w14:paraId="08FB07AC" w14:textId="77777777" w:rsidR="0013458F" w:rsidRPr="0013458F" w:rsidRDefault="0013458F" w:rsidP="00105519">
      <w:pPr>
        <w:ind w:left="540"/>
        <w:jc w:val="both"/>
        <w:rPr>
          <w:rFonts w:ascii="Book Antiqua" w:hAnsi="Book Antiqua" w:cs="Arial"/>
        </w:rPr>
      </w:pPr>
    </w:p>
    <w:p w14:paraId="0BE12D99" w14:textId="68CACE51" w:rsidR="00A70DE9" w:rsidRPr="00A70DE9" w:rsidRDefault="0013458F" w:rsidP="00F01285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  <w:szCs w:val="28"/>
        </w:rPr>
        <w:t xml:space="preserve">At the </w:t>
      </w:r>
      <w:r w:rsidR="00F86521">
        <w:rPr>
          <w:rFonts w:ascii="Book Antiqua" w:hAnsi="Book Antiqua"/>
          <w:szCs w:val="28"/>
        </w:rPr>
        <w:t xml:space="preserve">resumed </w:t>
      </w:r>
      <w:r>
        <w:rPr>
          <w:rFonts w:ascii="Book Antiqua" w:hAnsi="Book Antiqua"/>
          <w:szCs w:val="28"/>
        </w:rPr>
        <w:t xml:space="preserve">hearing before me Mr Mills appearing on behalf of the </w:t>
      </w:r>
      <w:r w:rsidR="00F86521">
        <w:rPr>
          <w:rFonts w:ascii="Book Antiqua" w:hAnsi="Book Antiqua"/>
          <w:szCs w:val="28"/>
        </w:rPr>
        <w:t>Entry Clearance Officer</w:t>
      </w:r>
      <w:r w:rsidR="0093068C">
        <w:rPr>
          <w:rFonts w:ascii="Book Antiqua" w:hAnsi="Book Antiqua"/>
          <w:szCs w:val="28"/>
        </w:rPr>
        <w:t xml:space="preserve"> s</w:t>
      </w:r>
      <w:r w:rsidR="00F86521">
        <w:rPr>
          <w:rFonts w:ascii="Book Antiqua" w:hAnsi="Book Antiqua"/>
          <w:szCs w:val="28"/>
        </w:rPr>
        <w:t>aid</w:t>
      </w:r>
      <w:r w:rsidR="0093068C">
        <w:rPr>
          <w:rFonts w:ascii="Book Antiqua" w:hAnsi="Book Antiqua"/>
          <w:szCs w:val="28"/>
        </w:rPr>
        <w:t xml:space="preserve"> that the Secretary of State agreed</w:t>
      </w:r>
      <w:r w:rsidR="00755801">
        <w:rPr>
          <w:rFonts w:ascii="Book Antiqua" w:hAnsi="Book Antiqua"/>
          <w:szCs w:val="28"/>
        </w:rPr>
        <w:t xml:space="preserve"> that there would be no difference between a situation where family life had endured continuously and one where it had ceased and resumed. If an </w:t>
      </w:r>
      <w:r w:rsidR="004F5AF1">
        <w:rPr>
          <w:rFonts w:ascii="Book Antiqua" w:hAnsi="Book Antiqua"/>
          <w:szCs w:val="28"/>
        </w:rPr>
        <w:t>A</w:t>
      </w:r>
      <w:r w:rsidR="00755801">
        <w:rPr>
          <w:rFonts w:ascii="Book Antiqua" w:hAnsi="Book Antiqua"/>
          <w:szCs w:val="28"/>
        </w:rPr>
        <w:t>ppellant</w:t>
      </w:r>
      <w:r w:rsidR="003E596F">
        <w:rPr>
          <w:rFonts w:ascii="Book Antiqua" w:hAnsi="Book Antiqua"/>
          <w:szCs w:val="28"/>
        </w:rPr>
        <w:t xml:space="preserve"> would have been entitled to settle or be born in the United Kingdom but for</w:t>
      </w:r>
      <w:r w:rsidR="00C5263D">
        <w:rPr>
          <w:rFonts w:ascii="Book Antiqua" w:hAnsi="Book Antiqua"/>
          <w:szCs w:val="28"/>
        </w:rPr>
        <w:t xml:space="preserve"> the historic injustice to Gurkha </w:t>
      </w:r>
      <w:r w:rsidR="00DD5E14">
        <w:rPr>
          <w:rFonts w:ascii="Book Antiqua" w:hAnsi="Book Antiqua"/>
          <w:szCs w:val="28"/>
        </w:rPr>
        <w:t>veterans,</w:t>
      </w:r>
      <w:r w:rsidR="00C5263D">
        <w:rPr>
          <w:rFonts w:ascii="Book Antiqua" w:hAnsi="Book Antiqua"/>
          <w:szCs w:val="28"/>
        </w:rPr>
        <w:t xml:space="preserve"> then</w:t>
      </w:r>
      <w:r w:rsidR="002B234C">
        <w:rPr>
          <w:rFonts w:ascii="Book Antiqua" w:hAnsi="Book Antiqua"/>
          <w:szCs w:val="28"/>
        </w:rPr>
        <w:t xml:space="preserve"> it would be disproportionate not to allow</w:t>
      </w:r>
      <w:r w:rsidR="00EC4D43">
        <w:rPr>
          <w:rFonts w:ascii="Book Antiqua" w:hAnsi="Book Antiqua"/>
          <w:szCs w:val="28"/>
        </w:rPr>
        <w:t xml:space="preserve"> that </w:t>
      </w:r>
      <w:r w:rsidR="00236A91">
        <w:rPr>
          <w:rFonts w:ascii="Book Antiqua" w:hAnsi="Book Antiqua"/>
          <w:szCs w:val="28"/>
        </w:rPr>
        <w:t>A</w:t>
      </w:r>
      <w:r w:rsidR="00EC4D43">
        <w:rPr>
          <w:rFonts w:ascii="Book Antiqua" w:hAnsi="Book Antiqua"/>
          <w:szCs w:val="28"/>
        </w:rPr>
        <w:t>ppellant to settle because of a hiatus in family life. Mr Mills said that the only issue was whether</w:t>
      </w:r>
      <w:r w:rsidR="00A70DE9">
        <w:rPr>
          <w:rFonts w:ascii="Book Antiqua" w:hAnsi="Book Antiqua"/>
          <w:szCs w:val="28"/>
        </w:rPr>
        <w:t xml:space="preserve"> there had been any change of circumstances since the original appeal hearing and it was agreed that this could be ascertained by hearing evidence from the </w:t>
      </w:r>
      <w:r w:rsidR="00236A91">
        <w:rPr>
          <w:rFonts w:ascii="Book Antiqua" w:hAnsi="Book Antiqua"/>
          <w:szCs w:val="28"/>
        </w:rPr>
        <w:t>S</w:t>
      </w:r>
      <w:r w:rsidR="00A70DE9">
        <w:rPr>
          <w:rFonts w:ascii="Book Antiqua" w:hAnsi="Book Antiqua"/>
          <w:szCs w:val="28"/>
        </w:rPr>
        <w:t>ponsor.</w:t>
      </w:r>
    </w:p>
    <w:p w14:paraId="641A3812" w14:textId="77777777" w:rsidR="00A70DE9" w:rsidRPr="00A70DE9" w:rsidRDefault="00A70DE9" w:rsidP="00105519">
      <w:pPr>
        <w:ind w:left="540"/>
        <w:jc w:val="both"/>
        <w:rPr>
          <w:rFonts w:ascii="Book Antiqua" w:hAnsi="Book Antiqua" w:cs="Arial"/>
        </w:rPr>
      </w:pPr>
    </w:p>
    <w:p w14:paraId="7290D219" w14:textId="44ADA865" w:rsidR="00D108E2" w:rsidRPr="00C868C2" w:rsidRDefault="00A70DE9" w:rsidP="002677C9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C91EE9">
        <w:rPr>
          <w:rFonts w:ascii="Book Antiqua" w:hAnsi="Book Antiqua"/>
          <w:szCs w:val="28"/>
        </w:rPr>
        <w:t xml:space="preserve">Mr Howells called the </w:t>
      </w:r>
      <w:r w:rsidR="00DD5E14">
        <w:rPr>
          <w:rFonts w:ascii="Book Antiqua" w:hAnsi="Book Antiqua"/>
          <w:szCs w:val="28"/>
        </w:rPr>
        <w:t>S</w:t>
      </w:r>
      <w:r w:rsidRPr="00C91EE9">
        <w:rPr>
          <w:rFonts w:ascii="Book Antiqua" w:hAnsi="Book Antiqua"/>
          <w:szCs w:val="28"/>
        </w:rPr>
        <w:t>ponsor to give oral evidence</w:t>
      </w:r>
      <w:r w:rsidR="00157A1F" w:rsidRPr="00C91EE9">
        <w:rPr>
          <w:rFonts w:ascii="Book Antiqua" w:hAnsi="Book Antiqua"/>
          <w:szCs w:val="28"/>
        </w:rPr>
        <w:t xml:space="preserve">. The </w:t>
      </w:r>
      <w:r w:rsidR="00DD5E14">
        <w:rPr>
          <w:rFonts w:ascii="Book Antiqua" w:hAnsi="Book Antiqua"/>
          <w:szCs w:val="28"/>
        </w:rPr>
        <w:t>S</w:t>
      </w:r>
      <w:r w:rsidR="00157A1F" w:rsidRPr="00C91EE9">
        <w:rPr>
          <w:rFonts w:ascii="Book Antiqua" w:hAnsi="Book Antiqua"/>
          <w:szCs w:val="28"/>
        </w:rPr>
        <w:t>ponsor adopted the contents of his witness statement</w:t>
      </w:r>
      <w:r w:rsidR="00590812" w:rsidRPr="00C91EE9">
        <w:rPr>
          <w:rFonts w:ascii="Book Antiqua" w:hAnsi="Book Antiqua"/>
          <w:szCs w:val="28"/>
        </w:rPr>
        <w:t xml:space="preserve"> at page</w:t>
      </w:r>
      <w:r w:rsidR="00CC3165">
        <w:rPr>
          <w:rFonts w:ascii="Book Antiqua" w:hAnsi="Book Antiqua"/>
          <w:szCs w:val="28"/>
        </w:rPr>
        <w:t>s</w:t>
      </w:r>
      <w:r w:rsidR="00590812" w:rsidRPr="00C91EE9">
        <w:rPr>
          <w:rFonts w:ascii="Book Antiqua" w:hAnsi="Book Antiqua"/>
          <w:szCs w:val="28"/>
        </w:rPr>
        <w:t xml:space="preserve"> 6 to 13 </w:t>
      </w:r>
      <w:r w:rsidR="00C91EE9" w:rsidRPr="00C91EE9">
        <w:rPr>
          <w:rFonts w:ascii="Book Antiqua" w:hAnsi="Book Antiqua"/>
          <w:szCs w:val="28"/>
        </w:rPr>
        <w:t xml:space="preserve">of the </w:t>
      </w:r>
      <w:r w:rsidR="00C91EE9">
        <w:rPr>
          <w:rFonts w:ascii="Book Antiqua" w:hAnsi="Book Antiqua"/>
          <w:szCs w:val="28"/>
        </w:rPr>
        <w:t>F</w:t>
      </w:r>
      <w:r w:rsidR="00C91EE9" w:rsidRPr="00C91EE9">
        <w:rPr>
          <w:rFonts w:ascii="Book Antiqua" w:hAnsi="Book Antiqua"/>
          <w:szCs w:val="28"/>
        </w:rPr>
        <w:t xml:space="preserve">irst-tier </w:t>
      </w:r>
      <w:r w:rsidR="00CC3165">
        <w:rPr>
          <w:rFonts w:ascii="Book Antiqua" w:hAnsi="Book Antiqua"/>
          <w:szCs w:val="28"/>
        </w:rPr>
        <w:t>T</w:t>
      </w:r>
      <w:r w:rsidR="00C91EE9" w:rsidRPr="00C91EE9">
        <w:rPr>
          <w:rFonts w:ascii="Book Antiqua" w:hAnsi="Book Antiqua"/>
          <w:szCs w:val="28"/>
        </w:rPr>
        <w:t xml:space="preserve">ribunal appeal bundle. </w:t>
      </w:r>
      <w:r w:rsidR="008F706B">
        <w:rPr>
          <w:rFonts w:ascii="Book Antiqua" w:hAnsi="Book Antiqua"/>
          <w:szCs w:val="28"/>
        </w:rPr>
        <w:t>He said that nothing has changed about his daughter</w:t>
      </w:r>
      <w:r w:rsidR="00CC3165">
        <w:rPr>
          <w:rFonts w:ascii="Book Antiqua" w:hAnsi="Book Antiqua"/>
          <w:szCs w:val="28"/>
        </w:rPr>
        <w:t>’</w:t>
      </w:r>
      <w:r w:rsidR="008F706B">
        <w:rPr>
          <w:rFonts w:ascii="Book Antiqua" w:hAnsi="Book Antiqua"/>
          <w:szCs w:val="28"/>
        </w:rPr>
        <w:t>s circumstances except that she now has more problems</w:t>
      </w:r>
      <w:r w:rsidR="00B148DA">
        <w:rPr>
          <w:rFonts w:ascii="Book Antiqua" w:hAnsi="Book Antiqua"/>
          <w:szCs w:val="28"/>
        </w:rPr>
        <w:t>. She lives alone and boys from the village give her a lot of trouble. She was crying on the phone to him yesterday. The boys tease her and throw stones at her. She uses his pension</w:t>
      </w:r>
      <w:r w:rsidR="00CC3165">
        <w:rPr>
          <w:rFonts w:ascii="Book Antiqua" w:hAnsi="Book Antiqua"/>
          <w:szCs w:val="28"/>
        </w:rPr>
        <w:t xml:space="preserve"> to live</w:t>
      </w:r>
      <w:r w:rsidR="00B148DA">
        <w:rPr>
          <w:rFonts w:ascii="Book Antiqua" w:hAnsi="Book Antiqua"/>
          <w:szCs w:val="28"/>
        </w:rPr>
        <w:t>. She cannot get work despite having made many</w:t>
      </w:r>
      <w:r w:rsidR="00C868C2">
        <w:rPr>
          <w:rFonts w:ascii="Book Antiqua" w:hAnsi="Book Antiqua"/>
          <w:szCs w:val="28"/>
        </w:rPr>
        <w:t xml:space="preserve"> applications. She lives alone in rented accommodation and is unhappy.</w:t>
      </w:r>
    </w:p>
    <w:p w14:paraId="486F40AF" w14:textId="6F11428D" w:rsidR="00C868C2" w:rsidRDefault="00C868C2" w:rsidP="00105519">
      <w:pPr>
        <w:ind w:left="540"/>
        <w:jc w:val="both"/>
        <w:rPr>
          <w:rFonts w:ascii="Book Antiqua" w:hAnsi="Book Antiqua" w:cs="Arial"/>
        </w:rPr>
      </w:pPr>
    </w:p>
    <w:p w14:paraId="04331848" w14:textId="3418FFA6" w:rsidR="00C868C2" w:rsidRDefault="00C868C2" w:rsidP="002677C9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Mills did not cross-examine. He said that the </w:t>
      </w:r>
      <w:r w:rsidR="006F6F66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ecretary of </w:t>
      </w:r>
      <w:r w:rsidR="006F6F66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>tate accepted that family life</w:t>
      </w:r>
      <w:r w:rsidR="00004CF1">
        <w:rPr>
          <w:rFonts w:ascii="Book Antiqua" w:hAnsi="Book Antiqua" w:cs="Arial"/>
        </w:rPr>
        <w:t xml:space="preserve"> existed between the </w:t>
      </w:r>
      <w:r w:rsidR="006F6F66">
        <w:rPr>
          <w:rFonts w:ascii="Book Antiqua" w:hAnsi="Book Antiqua" w:cs="Arial"/>
        </w:rPr>
        <w:t>S</w:t>
      </w:r>
      <w:r w:rsidR="00004CF1">
        <w:rPr>
          <w:rFonts w:ascii="Book Antiqua" w:hAnsi="Book Antiqua" w:cs="Arial"/>
        </w:rPr>
        <w:t>ponsor and his daughter and that bearing in mind the historic injustice to Gurkha veterans</w:t>
      </w:r>
      <w:r w:rsidR="00715F1F">
        <w:rPr>
          <w:rFonts w:ascii="Book Antiqua" w:hAnsi="Book Antiqua" w:cs="Arial"/>
        </w:rPr>
        <w:t xml:space="preserve"> it was conceded that the decision of the </w:t>
      </w:r>
      <w:r w:rsidR="006F6F66">
        <w:rPr>
          <w:rFonts w:ascii="Book Antiqua" w:hAnsi="Book Antiqua" w:cs="Arial"/>
        </w:rPr>
        <w:t>E</w:t>
      </w:r>
      <w:r w:rsidR="00715F1F">
        <w:rPr>
          <w:rFonts w:ascii="Book Antiqua" w:hAnsi="Book Antiqua" w:cs="Arial"/>
        </w:rPr>
        <w:t xml:space="preserve">ntry </w:t>
      </w:r>
      <w:r w:rsidR="006F6F66">
        <w:rPr>
          <w:rFonts w:ascii="Book Antiqua" w:hAnsi="Book Antiqua" w:cs="Arial"/>
        </w:rPr>
        <w:t>C</w:t>
      </w:r>
      <w:r w:rsidR="00715F1F">
        <w:rPr>
          <w:rFonts w:ascii="Book Antiqua" w:hAnsi="Book Antiqua" w:cs="Arial"/>
        </w:rPr>
        <w:t xml:space="preserve">learance </w:t>
      </w:r>
      <w:r w:rsidR="006F6F66">
        <w:rPr>
          <w:rFonts w:ascii="Book Antiqua" w:hAnsi="Book Antiqua" w:cs="Arial"/>
        </w:rPr>
        <w:t>O</w:t>
      </w:r>
      <w:r w:rsidR="00715F1F">
        <w:rPr>
          <w:rFonts w:ascii="Book Antiqua" w:hAnsi="Book Antiqua" w:cs="Arial"/>
        </w:rPr>
        <w:t>fficer</w:t>
      </w:r>
      <w:r w:rsidR="003D7378">
        <w:rPr>
          <w:rFonts w:ascii="Book Antiqua" w:hAnsi="Book Antiqua" w:cs="Arial"/>
        </w:rPr>
        <w:t xml:space="preserve"> to refuse entry clearance</w:t>
      </w:r>
      <w:r w:rsidR="008E49A5">
        <w:rPr>
          <w:rFonts w:ascii="Book Antiqua" w:hAnsi="Book Antiqua" w:cs="Arial"/>
        </w:rPr>
        <w:t xml:space="preserve"> was disproportionate.</w:t>
      </w:r>
    </w:p>
    <w:p w14:paraId="66FC9958" w14:textId="48ECBBEF" w:rsidR="004A6FCE" w:rsidRDefault="004A6FCE" w:rsidP="004A6FCE">
      <w:pPr>
        <w:ind w:left="540"/>
        <w:jc w:val="both"/>
        <w:rPr>
          <w:rFonts w:ascii="Book Antiqua" w:hAnsi="Book Antiqua" w:cs="Arial"/>
          <w:b/>
          <w:u w:val="single"/>
        </w:rPr>
      </w:pPr>
    </w:p>
    <w:p w14:paraId="3CF28A14" w14:textId="77777777" w:rsidR="00D11EDB" w:rsidRPr="006140AE" w:rsidRDefault="00D11EDB" w:rsidP="004A6FCE">
      <w:pPr>
        <w:ind w:left="540"/>
        <w:jc w:val="both"/>
        <w:rPr>
          <w:rFonts w:ascii="Book Antiqua" w:hAnsi="Book Antiqua" w:cs="Arial"/>
          <w:b/>
          <w:u w:val="single"/>
        </w:rPr>
      </w:pPr>
    </w:p>
    <w:p w14:paraId="29CD2F23" w14:textId="60468E32" w:rsidR="002E1C25" w:rsidRPr="002E1C25" w:rsidRDefault="00B263EE" w:rsidP="002E1C25">
      <w:pPr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</w:t>
      </w:r>
    </w:p>
    <w:p w14:paraId="2526144F" w14:textId="77777777" w:rsidR="002E1C25" w:rsidRPr="0084305F" w:rsidRDefault="002E1C25" w:rsidP="002E1C25">
      <w:pPr>
        <w:ind w:left="540"/>
        <w:jc w:val="both"/>
        <w:rPr>
          <w:rFonts w:ascii="Book Antiqua" w:hAnsi="Book Antiqua" w:cs="Arial"/>
        </w:rPr>
      </w:pPr>
    </w:p>
    <w:p w14:paraId="2C817DF4" w14:textId="7EC9C085" w:rsidR="007A1F4B" w:rsidRPr="007A1F4B" w:rsidRDefault="00B463C9" w:rsidP="00F6011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Given the concession made by Mr Mills on behalf of the </w:t>
      </w:r>
      <w:r w:rsidR="003D7378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ntry </w:t>
      </w:r>
      <w:r w:rsidR="003D7378">
        <w:rPr>
          <w:rFonts w:ascii="Book Antiqua" w:hAnsi="Book Antiqua"/>
        </w:rPr>
        <w:t>C</w:t>
      </w:r>
      <w:r>
        <w:rPr>
          <w:rFonts w:ascii="Book Antiqua" w:hAnsi="Book Antiqua"/>
        </w:rPr>
        <w:t xml:space="preserve">learance </w:t>
      </w:r>
      <w:r w:rsidR="003D7378">
        <w:rPr>
          <w:rFonts w:ascii="Book Antiqua" w:hAnsi="Book Antiqua"/>
        </w:rPr>
        <w:t>O</w:t>
      </w:r>
      <w:r>
        <w:rPr>
          <w:rFonts w:ascii="Book Antiqua" w:hAnsi="Book Antiqua"/>
        </w:rPr>
        <w:t xml:space="preserve">fficer my decision is straightforward. </w:t>
      </w:r>
      <w:r w:rsidR="00847EDA">
        <w:rPr>
          <w:rFonts w:ascii="Book Antiqua" w:hAnsi="Book Antiqua"/>
        </w:rPr>
        <w:t xml:space="preserve">Family life exists between the </w:t>
      </w:r>
      <w:r w:rsidR="00984518">
        <w:rPr>
          <w:rFonts w:ascii="Book Antiqua" w:hAnsi="Book Antiqua"/>
        </w:rPr>
        <w:t>S</w:t>
      </w:r>
      <w:r w:rsidR="00847EDA">
        <w:rPr>
          <w:rFonts w:ascii="Book Antiqua" w:hAnsi="Book Antiqua"/>
        </w:rPr>
        <w:t>ponsor Bira Shankar Rai</w:t>
      </w:r>
      <w:r w:rsidR="00984518">
        <w:rPr>
          <w:rFonts w:ascii="Book Antiqua" w:hAnsi="Book Antiqua"/>
        </w:rPr>
        <w:t>,</w:t>
      </w:r>
      <w:r w:rsidR="00847EDA">
        <w:rPr>
          <w:rFonts w:ascii="Book Antiqua" w:hAnsi="Book Antiqua"/>
        </w:rPr>
        <w:t xml:space="preserve"> who is a Gurkha veteran settled </w:t>
      </w:r>
      <w:r w:rsidR="007862D8">
        <w:rPr>
          <w:rFonts w:ascii="Book Antiqua" w:hAnsi="Book Antiqua"/>
        </w:rPr>
        <w:t>in the United Kingdom</w:t>
      </w:r>
      <w:r w:rsidR="00984518">
        <w:rPr>
          <w:rFonts w:ascii="Book Antiqua" w:hAnsi="Book Antiqua"/>
        </w:rPr>
        <w:t>,</w:t>
      </w:r>
      <w:r w:rsidR="007862D8">
        <w:rPr>
          <w:rFonts w:ascii="Book Antiqua" w:hAnsi="Book Antiqua"/>
        </w:rPr>
        <w:t xml:space="preserve"> and his daughter Smriti Rai</w:t>
      </w:r>
      <w:r w:rsidR="00984518">
        <w:rPr>
          <w:rFonts w:ascii="Book Antiqua" w:hAnsi="Book Antiqua"/>
        </w:rPr>
        <w:t xml:space="preserve"> the Appellant before the First-tier Tribunal</w:t>
      </w:r>
      <w:r w:rsidR="007862D8">
        <w:rPr>
          <w:rFonts w:ascii="Book Antiqua" w:hAnsi="Book Antiqua"/>
        </w:rPr>
        <w:t xml:space="preserve">. </w:t>
      </w:r>
      <w:r w:rsidR="00C37863">
        <w:rPr>
          <w:rFonts w:ascii="Book Antiqua" w:hAnsi="Book Antiqua"/>
        </w:rPr>
        <w:t xml:space="preserve">Were it not for the historic injustice which the Secretary of State accepts to have been perpetrated upon Gurkha veterans and their families </w:t>
      </w:r>
      <w:r w:rsidR="00626ADD">
        <w:rPr>
          <w:rFonts w:ascii="Book Antiqua" w:hAnsi="Book Antiqua"/>
        </w:rPr>
        <w:t xml:space="preserve">his daughter could have joined him in the United Kingdom long ago. In these circumstances it is </w:t>
      </w:r>
      <w:r w:rsidR="00362EE4">
        <w:rPr>
          <w:rFonts w:ascii="Book Antiqua" w:hAnsi="Book Antiqua"/>
        </w:rPr>
        <w:t xml:space="preserve">disproportionate to refuse entry clearance to allow her to join him. </w:t>
      </w:r>
    </w:p>
    <w:p w14:paraId="1CEBA814" w14:textId="77777777" w:rsidR="007A1F4B" w:rsidRPr="007A1F4B" w:rsidRDefault="007A1F4B" w:rsidP="007A1F4B">
      <w:pPr>
        <w:ind w:left="540"/>
        <w:jc w:val="both"/>
        <w:rPr>
          <w:rFonts w:ascii="Book Antiqua" w:hAnsi="Book Antiqua" w:cs="Arial"/>
        </w:rPr>
      </w:pPr>
    </w:p>
    <w:p w14:paraId="3D04B252" w14:textId="4D4F1193" w:rsidR="00D0565C" w:rsidRPr="00AF4555" w:rsidRDefault="00362EE4" w:rsidP="00F6011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lastRenderedPageBreak/>
        <w:t xml:space="preserve">I remake the decision of the </w:t>
      </w:r>
      <w:r w:rsidR="0092605B">
        <w:rPr>
          <w:rFonts w:ascii="Book Antiqua" w:hAnsi="Book Antiqua"/>
        </w:rPr>
        <w:t>F</w:t>
      </w:r>
      <w:r>
        <w:rPr>
          <w:rFonts w:ascii="Book Antiqua" w:hAnsi="Book Antiqua"/>
        </w:rPr>
        <w:t xml:space="preserve">irst-tier </w:t>
      </w:r>
      <w:r w:rsidR="007A1F4B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ribunal </w:t>
      </w:r>
      <w:r w:rsidR="00D0565C">
        <w:rPr>
          <w:rFonts w:ascii="Book Antiqua" w:hAnsi="Book Antiqua"/>
        </w:rPr>
        <w:t>by allowing the claimant’s appeal.</w:t>
      </w:r>
    </w:p>
    <w:p w14:paraId="7D48E904" w14:textId="7120465F" w:rsidR="00AF4555" w:rsidRDefault="00AF4555" w:rsidP="00AF4555">
      <w:pPr>
        <w:ind w:left="540"/>
        <w:jc w:val="both"/>
        <w:rPr>
          <w:rFonts w:ascii="Book Antiqua" w:hAnsi="Book Antiqua" w:cs="Arial"/>
        </w:rPr>
      </w:pPr>
    </w:p>
    <w:p w14:paraId="7E389787" w14:textId="77777777" w:rsidR="00AF4555" w:rsidRPr="00D0565C" w:rsidRDefault="00AF4555" w:rsidP="00AF4555">
      <w:pPr>
        <w:ind w:left="540"/>
        <w:jc w:val="both"/>
        <w:rPr>
          <w:rFonts w:ascii="Book Antiqua" w:hAnsi="Book Antiqua" w:cs="Arial"/>
        </w:rPr>
      </w:pPr>
    </w:p>
    <w:p w14:paraId="12BAE2F3" w14:textId="77777777" w:rsidR="00AF4555" w:rsidRDefault="00AF4555" w:rsidP="00AF4555">
      <w:pPr>
        <w:ind w:left="540"/>
        <w:jc w:val="both"/>
        <w:rPr>
          <w:rFonts w:ascii="Book Antiqua" w:hAnsi="Book Antiqua" w:cs="Arial"/>
        </w:rPr>
      </w:pPr>
    </w:p>
    <w:p w14:paraId="26A13043" w14:textId="77777777" w:rsidR="00AF4555" w:rsidRDefault="00AF4555" w:rsidP="00AF4555">
      <w:pPr>
        <w:ind w:left="540"/>
        <w:jc w:val="both"/>
        <w:rPr>
          <w:rFonts w:ascii="Book Antiqua" w:hAnsi="Book Antiqua" w:cs="Arial"/>
        </w:rPr>
      </w:pPr>
    </w:p>
    <w:p w14:paraId="10C545B9" w14:textId="77777777" w:rsidR="00AF4555" w:rsidRDefault="00AF4555" w:rsidP="00AF455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Signed: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Date: 25 May 2018</w:t>
      </w:r>
    </w:p>
    <w:p w14:paraId="7B107357" w14:textId="77777777" w:rsidR="00AF4555" w:rsidRDefault="00AF4555" w:rsidP="00AF4555">
      <w:pPr>
        <w:rPr>
          <w:rFonts w:ascii="Book Antiqua" w:hAnsi="Book Antiqua"/>
          <w:b/>
        </w:rPr>
      </w:pPr>
    </w:p>
    <w:p w14:paraId="4125C618" w14:textId="5E972B1F" w:rsidR="00AF4555" w:rsidRDefault="0050368B" w:rsidP="00AF4555">
      <w:pPr>
        <w:rPr>
          <w:rFonts w:ascii="Book Antiqua" w:hAnsi="Book Antiqua"/>
          <w:b/>
        </w:rPr>
      </w:pPr>
      <w:r>
        <w:rPr>
          <w:noProof/>
          <w:sz w:val="28"/>
          <w:szCs w:val="28"/>
        </w:rPr>
        <w:drawing>
          <wp:inline distT="0" distB="0" distL="0" distR="0" wp14:anchorId="5CF25C09" wp14:editId="4713D31F">
            <wp:extent cx="2415540" cy="845820"/>
            <wp:effectExtent l="0" t="0" r="0" b="0"/>
            <wp:docPr id="2" name="Picture 2" descr="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595D" w14:textId="77777777" w:rsidR="00AF4555" w:rsidRDefault="00AF4555" w:rsidP="00AF4555">
      <w:pPr>
        <w:rPr>
          <w:rFonts w:ascii="Book Antiqua" w:hAnsi="Book Antiqua"/>
          <w:b/>
        </w:rPr>
      </w:pPr>
    </w:p>
    <w:p w14:paraId="23CA2C0A" w14:textId="77777777" w:rsidR="00AF4555" w:rsidRDefault="00AF4555" w:rsidP="00AF455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J F W Phillips </w:t>
      </w:r>
    </w:p>
    <w:p w14:paraId="1E083AA6" w14:textId="77777777" w:rsidR="00AF4555" w:rsidRDefault="00AF4555" w:rsidP="00AF455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Deputy Judge of the Upper Tribunal</w:t>
      </w:r>
    </w:p>
    <w:p w14:paraId="5A3F65EE" w14:textId="77777777" w:rsidR="00D0565C" w:rsidRPr="00D0565C" w:rsidRDefault="00D0565C" w:rsidP="00F6011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</w:p>
    <w:p w14:paraId="7049FBE6" w14:textId="225D559D" w:rsidR="00653F9E" w:rsidRDefault="00653F9E">
      <w:pPr>
        <w:rPr>
          <w:rFonts w:ascii="Book Antiqua" w:hAnsi="Book Antiqua"/>
          <w:b/>
        </w:rPr>
      </w:pPr>
    </w:p>
    <w:sectPr w:rsidR="00653F9E" w:rsidSect="00D84B0D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709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8F8A" w14:textId="77777777" w:rsidR="00E92C26" w:rsidRDefault="00E92C26">
      <w:r>
        <w:separator/>
      </w:r>
    </w:p>
  </w:endnote>
  <w:endnote w:type="continuationSeparator" w:id="0">
    <w:p w14:paraId="6AC94057" w14:textId="77777777" w:rsidR="00E92C26" w:rsidRDefault="00E9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AAD0C" w14:textId="77777777" w:rsidR="0054768A" w:rsidRDefault="0054768A" w:rsidP="002B14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DD5937" w14:textId="77777777" w:rsidR="0054768A" w:rsidRDefault="0054768A" w:rsidP="000945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5C59" w14:textId="3346F3D5" w:rsidR="0054768A" w:rsidRDefault="0054768A" w:rsidP="002B14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414">
      <w:rPr>
        <w:rStyle w:val="PageNumber"/>
        <w:noProof/>
      </w:rPr>
      <w:t>3</w:t>
    </w:r>
    <w:r>
      <w:rPr>
        <w:rStyle w:val="PageNumber"/>
      </w:rPr>
      <w:fldChar w:fldCharType="end"/>
    </w:r>
  </w:p>
  <w:p w14:paraId="27C6B8CC" w14:textId="77777777" w:rsidR="0054768A" w:rsidRDefault="0054768A" w:rsidP="000945A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A9A8" w14:textId="10A9A5DF" w:rsidR="0054768A" w:rsidRPr="00B934DE" w:rsidRDefault="0054768A" w:rsidP="00B934DE">
    <w:pPr>
      <w:pStyle w:val="Footer"/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© CROWN COPYRIGHT 201</w:t>
    </w:r>
    <w:r w:rsidR="00683A3F">
      <w:rPr>
        <w:rFonts w:ascii="Book Antiqua" w:hAnsi="Book Antiqua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27FDD" w14:textId="77777777" w:rsidR="00E92C26" w:rsidRDefault="00E92C26">
      <w:r>
        <w:separator/>
      </w:r>
    </w:p>
  </w:footnote>
  <w:footnote w:type="continuationSeparator" w:id="0">
    <w:p w14:paraId="71863BAB" w14:textId="77777777" w:rsidR="00E92C26" w:rsidRDefault="00E92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34239" w14:textId="71DAAFEC" w:rsidR="0054768A" w:rsidRDefault="0054768A" w:rsidP="000945AB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</w:t>
    </w:r>
    <w:r w:rsidR="003E7EC9">
      <w:rPr>
        <w:rFonts w:ascii="Book Antiqua" w:hAnsi="Book Antiqua" w:cs="Arial"/>
        <w:sz w:val="16"/>
        <w:szCs w:val="16"/>
      </w:rPr>
      <w:t xml:space="preserve">ppeal number: </w:t>
    </w:r>
    <w:r w:rsidR="00D50014">
      <w:rPr>
        <w:rFonts w:ascii="Book Antiqua" w:hAnsi="Book Antiqua" w:cs="Arial"/>
        <w:sz w:val="16"/>
        <w:szCs w:val="16"/>
      </w:rPr>
      <w:t>HU</w:t>
    </w:r>
    <w:r w:rsidR="0090012F">
      <w:rPr>
        <w:rFonts w:ascii="Book Antiqua" w:hAnsi="Book Antiqua" w:cs="Arial"/>
        <w:sz w:val="16"/>
        <w:szCs w:val="16"/>
      </w:rPr>
      <w:t>/</w:t>
    </w:r>
    <w:r w:rsidR="0009341B">
      <w:rPr>
        <w:rFonts w:ascii="Book Antiqua" w:hAnsi="Book Antiqua" w:cs="Arial"/>
        <w:sz w:val="16"/>
        <w:szCs w:val="16"/>
      </w:rPr>
      <w:t>1</w:t>
    </w:r>
    <w:r w:rsidR="00D50014">
      <w:rPr>
        <w:rFonts w:ascii="Book Antiqua" w:hAnsi="Book Antiqua" w:cs="Arial"/>
        <w:sz w:val="16"/>
        <w:szCs w:val="16"/>
      </w:rPr>
      <w:t>1870</w:t>
    </w:r>
    <w:r>
      <w:rPr>
        <w:rFonts w:ascii="Book Antiqua" w:hAnsi="Book Antiqua" w:cs="Arial"/>
        <w:sz w:val="16"/>
        <w:szCs w:val="16"/>
      </w:rPr>
      <w:t>/201</w:t>
    </w:r>
    <w:r w:rsidR="0009341B">
      <w:rPr>
        <w:rFonts w:ascii="Book Antiqua" w:hAnsi="Book Antiqua" w:cs="Arial"/>
        <w:sz w:val="16"/>
        <w:szCs w:val="16"/>
      </w:rPr>
      <w:t>5</w:t>
    </w:r>
  </w:p>
  <w:p w14:paraId="6D9BD4E9" w14:textId="77777777" w:rsidR="00D84B0D" w:rsidRPr="000945AB" w:rsidRDefault="00D84B0D" w:rsidP="000945AB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3631D0"/>
    <w:multiLevelType w:val="hybridMultilevel"/>
    <w:tmpl w:val="3DA2221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1"/>
    <w:multiLevelType w:val="singleLevel"/>
    <w:tmpl w:val="6A5830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48C15D9"/>
    <w:multiLevelType w:val="hybridMultilevel"/>
    <w:tmpl w:val="A39038D8"/>
    <w:lvl w:ilvl="0" w:tplc="08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E87FF3"/>
    <w:multiLevelType w:val="hybridMultilevel"/>
    <w:tmpl w:val="A8E4BED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7C2B52"/>
    <w:multiLevelType w:val="hybridMultilevel"/>
    <w:tmpl w:val="39ACDDCA"/>
    <w:lvl w:ilvl="0" w:tplc="1902AD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9E0716"/>
    <w:multiLevelType w:val="hybridMultilevel"/>
    <w:tmpl w:val="2DBAB264"/>
    <w:lvl w:ilvl="0" w:tplc="08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450B7BEC"/>
    <w:multiLevelType w:val="hybridMultilevel"/>
    <w:tmpl w:val="CBE47318"/>
    <w:lvl w:ilvl="0" w:tplc="7CDEE0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FCDC4F98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9557654"/>
    <w:multiLevelType w:val="hybridMultilevel"/>
    <w:tmpl w:val="0A42C79C"/>
    <w:lvl w:ilvl="0" w:tplc="4CC80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0B800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C850F9"/>
    <w:multiLevelType w:val="hybridMultilevel"/>
    <w:tmpl w:val="4D9CA9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CC6114"/>
    <w:multiLevelType w:val="hybridMultilevel"/>
    <w:tmpl w:val="78B07E88"/>
    <w:lvl w:ilvl="0" w:tplc="08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A423F8"/>
    <w:multiLevelType w:val="hybridMultilevel"/>
    <w:tmpl w:val="00400BC4"/>
    <w:lvl w:ilvl="0" w:tplc="D746253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Book Antiqua" w:hAnsi="Book Antiqua" w:hint="default"/>
        <w:b w:val="0"/>
        <w:i w:val="0"/>
        <w:sz w:val="24"/>
        <w:szCs w:val="24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8E43B1"/>
    <w:multiLevelType w:val="hybridMultilevel"/>
    <w:tmpl w:val="1FE88E9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DD50FA9"/>
    <w:multiLevelType w:val="hybridMultilevel"/>
    <w:tmpl w:val="297CC686"/>
    <w:lvl w:ilvl="0" w:tplc="68E20ED2">
      <w:start w:val="134"/>
      <w:numFmt w:val="decimal"/>
      <w:lvlText w:val="%1.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91925C9"/>
    <w:multiLevelType w:val="hybridMultilevel"/>
    <w:tmpl w:val="CDA4A246"/>
    <w:lvl w:ilvl="0" w:tplc="719CC7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1B73D5F"/>
    <w:multiLevelType w:val="hybridMultilevel"/>
    <w:tmpl w:val="D6D68C9E"/>
    <w:lvl w:ilvl="0" w:tplc="F79CD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417F0"/>
    <w:multiLevelType w:val="hybridMultilevel"/>
    <w:tmpl w:val="14A41C4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75D70B9F"/>
    <w:multiLevelType w:val="multilevel"/>
    <w:tmpl w:val="4D52C604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207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625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043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abstractNum w:abstractNumId="17" w15:restartNumberingAfterBreak="0">
    <w:nsid w:val="76EE5272"/>
    <w:multiLevelType w:val="hybridMultilevel"/>
    <w:tmpl w:val="D1F6470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1F40E42">
      <w:start w:val="1"/>
      <w:numFmt w:val="lowerRoman"/>
      <w:lvlText w:val="(%4)"/>
      <w:lvlJc w:val="left"/>
      <w:pPr>
        <w:ind w:left="3240" w:hanging="720"/>
      </w:pPr>
      <w:rPr>
        <w:rFonts w:cs="Times New Roman"/>
      </w:rPr>
    </w:lvl>
    <w:lvl w:ilvl="4" w:tplc="3D38E72E">
      <w:start w:val="1"/>
      <w:numFmt w:val="lowerRoman"/>
      <w:lvlText w:val="(%5)"/>
      <w:lvlJc w:val="left"/>
      <w:pPr>
        <w:ind w:left="3960" w:hanging="720"/>
      </w:pPr>
      <w:rPr>
        <w:rFonts w:ascii="Calibri" w:eastAsia="Times New Roman" w:hAnsi="Calibri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0A57A5"/>
    <w:multiLevelType w:val="hybridMultilevel"/>
    <w:tmpl w:val="568EF21A"/>
    <w:lvl w:ilvl="0" w:tplc="321A8EA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843D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C83E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080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E1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049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A0C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ACB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0E97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8"/>
  </w:num>
  <w:num w:numId="5">
    <w:abstractNumId w:val="9"/>
  </w:num>
  <w:num w:numId="6">
    <w:abstractNumId w:val="10"/>
  </w:num>
  <w:num w:numId="7">
    <w:abstractNumId w:val="13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14"/>
  </w:num>
  <w:num w:numId="13">
    <w:abstractNumId w:val="6"/>
  </w:num>
  <w:num w:numId="14">
    <w:abstractNumId w:val="12"/>
  </w:num>
  <w:num w:numId="15">
    <w:abstractNumId w:val="16"/>
  </w:num>
  <w:num w:numId="16">
    <w:abstractNumId w:val="1"/>
  </w:num>
  <w:num w:numId="17">
    <w:abstractNumId w:val="15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9BF94F4-BA8B-449E-9E58-871F412EEAB7}"/>
    <w:docVar w:name="dgnword-eventsink" w:val="469642016"/>
  </w:docVars>
  <w:rsids>
    <w:rsidRoot w:val="004B28DA"/>
    <w:rsid w:val="00002A43"/>
    <w:rsid w:val="00004CF1"/>
    <w:rsid w:val="00006C9B"/>
    <w:rsid w:val="00012B8C"/>
    <w:rsid w:val="0001794A"/>
    <w:rsid w:val="00017BF4"/>
    <w:rsid w:val="00021673"/>
    <w:rsid w:val="000235EE"/>
    <w:rsid w:val="00024D15"/>
    <w:rsid w:val="000253D2"/>
    <w:rsid w:val="000257B5"/>
    <w:rsid w:val="00025A92"/>
    <w:rsid w:val="00027BAD"/>
    <w:rsid w:val="00040935"/>
    <w:rsid w:val="00041A3D"/>
    <w:rsid w:val="0004454B"/>
    <w:rsid w:val="000469D5"/>
    <w:rsid w:val="00046E99"/>
    <w:rsid w:val="00047B1F"/>
    <w:rsid w:val="00052675"/>
    <w:rsid w:val="000526FD"/>
    <w:rsid w:val="00053127"/>
    <w:rsid w:val="00053573"/>
    <w:rsid w:val="0005398E"/>
    <w:rsid w:val="000542AB"/>
    <w:rsid w:val="000547D6"/>
    <w:rsid w:val="00054A53"/>
    <w:rsid w:val="00054DA2"/>
    <w:rsid w:val="00056402"/>
    <w:rsid w:val="000568C4"/>
    <w:rsid w:val="0005718B"/>
    <w:rsid w:val="00060CD7"/>
    <w:rsid w:val="00060DDA"/>
    <w:rsid w:val="00066F65"/>
    <w:rsid w:val="0006773C"/>
    <w:rsid w:val="00070BEA"/>
    <w:rsid w:val="00070DB8"/>
    <w:rsid w:val="00071793"/>
    <w:rsid w:val="00071891"/>
    <w:rsid w:val="0007382F"/>
    <w:rsid w:val="00074418"/>
    <w:rsid w:val="00074C9B"/>
    <w:rsid w:val="0007585B"/>
    <w:rsid w:val="00077434"/>
    <w:rsid w:val="00077CBF"/>
    <w:rsid w:val="00083BCB"/>
    <w:rsid w:val="00083D98"/>
    <w:rsid w:val="00084B18"/>
    <w:rsid w:val="00084F81"/>
    <w:rsid w:val="00085097"/>
    <w:rsid w:val="00086D5A"/>
    <w:rsid w:val="00090B97"/>
    <w:rsid w:val="000910D4"/>
    <w:rsid w:val="00091963"/>
    <w:rsid w:val="0009231E"/>
    <w:rsid w:val="0009341B"/>
    <w:rsid w:val="00094529"/>
    <w:rsid w:val="000945AB"/>
    <w:rsid w:val="000945B5"/>
    <w:rsid w:val="0009463F"/>
    <w:rsid w:val="000950FA"/>
    <w:rsid w:val="00096126"/>
    <w:rsid w:val="000A0237"/>
    <w:rsid w:val="000A027D"/>
    <w:rsid w:val="000A050C"/>
    <w:rsid w:val="000A2327"/>
    <w:rsid w:val="000A319C"/>
    <w:rsid w:val="000A32AC"/>
    <w:rsid w:val="000A62D0"/>
    <w:rsid w:val="000A734C"/>
    <w:rsid w:val="000A7797"/>
    <w:rsid w:val="000B1205"/>
    <w:rsid w:val="000B1B45"/>
    <w:rsid w:val="000B2181"/>
    <w:rsid w:val="000B45CF"/>
    <w:rsid w:val="000B5ACD"/>
    <w:rsid w:val="000B62F4"/>
    <w:rsid w:val="000B7FB3"/>
    <w:rsid w:val="000C4E26"/>
    <w:rsid w:val="000C59E8"/>
    <w:rsid w:val="000C5CA6"/>
    <w:rsid w:val="000C7DE2"/>
    <w:rsid w:val="000D3CDC"/>
    <w:rsid w:val="000D3F7A"/>
    <w:rsid w:val="000D785E"/>
    <w:rsid w:val="000D7F74"/>
    <w:rsid w:val="000E078C"/>
    <w:rsid w:val="000E08FB"/>
    <w:rsid w:val="000E0AC2"/>
    <w:rsid w:val="000E1760"/>
    <w:rsid w:val="000E1C6A"/>
    <w:rsid w:val="000E58D8"/>
    <w:rsid w:val="000E7228"/>
    <w:rsid w:val="000E729A"/>
    <w:rsid w:val="000F11A2"/>
    <w:rsid w:val="000F239D"/>
    <w:rsid w:val="000F2E14"/>
    <w:rsid w:val="000F2FB6"/>
    <w:rsid w:val="00100102"/>
    <w:rsid w:val="001004E8"/>
    <w:rsid w:val="00101043"/>
    <w:rsid w:val="001019E4"/>
    <w:rsid w:val="00101CDB"/>
    <w:rsid w:val="001032AD"/>
    <w:rsid w:val="00105519"/>
    <w:rsid w:val="00105B6F"/>
    <w:rsid w:val="00106BA1"/>
    <w:rsid w:val="00107728"/>
    <w:rsid w:val="0011068C"/>
    <w:rsid w:val="001123A8"/>
    <w:rsid w:val="0011581E"/>
    <w:rsid w:val="001178DD"/>
    <w:rsid w:val="00117C2A"/>
    <w:rsid w:val="0012054B"/>
    <w:rsid w:val="00121E2F"/>
    <w:rsid w:val="00124E15"/>
    <w:rsid w:val="001253B3"/>
    <w:rsid w:val="001302B2"/>
    <w:rsid w:val="001309E3"/>
    <w:rsid w:val="00133CB8"/>
    <w:rsid w:val="00133E99"/>
    <w:rsid w:val="0013458F"/>
    <w:rsid w:val="001356AD"/>
    <w:rsid w:val="001368E0"/>
    <w:rsid w:val="00136DC1"/>
    <w:rsid w:val="00140045"/>
    <w:rsid w:val="00143481"/>
    <w:rsid w:val="001459E1"/>
    <w:rsid w:val="001514C1"/>
    <w:rsid w:val="00151749"/>
    <w:rsid w:val="001535B4"/>
    <w:rsid w:val="00154905"/>
    <w:rsid w:val="00156C70"/>
    <w:rsid w:val="00157A1F"/>
    <w:rsid w:val="00157A94"/>
    <w:rsid w:val="00160540"/>
    <w:rsid w:val="00162F4F"/>
    <w:rsid w:val="00164A8A"/>
    <w:rsid w:val="0016598E"/>
    <w:rsid w:val="00165D04"/>
    <w:rsid w:val="00166D7B"/>
    <w:rsid w:val="00167356"/>
    <w:rsid w:val="00167524"/>
    <w:rsid w:val="00173843"/>
    <w:rsid w:val="0017402A"/>
    <w:rsid w:val="001762C8"/>
    <w:rsid w:val="0018008C"/>
    <w:rsid w:val="001828A8"/>
    <w:rsid w:val="00185662"/>
    <w:rsid w:val="0019110E"/>
    <w:rsid w:val="00191445"/>
    <w:rsid w:val="0019170A"/>
    <w:rsid w:val="00192228"/>
    <w:rsid w:val="00192D55"/>
    <w:rsid w:val="00194B87"/>
    <w:rsid w:val="00196053"/>
    <w:rsid w:val="001A2333"/>
    <w:rsid w:val="001A2A7A"/>
    <w:rsid w:val="001A5737"/>
    <w:rsid w:val="001A5993"/>
    <w:rsid w:val="001A5A51"/>
    <w:rsid w:val="001A793F"/>
    <w:rsid w:val="001B0491"/>
    <w:rsid w:val="001B5883"/>
    <w:rsid w:val="001B5C94"/>
    <w:rsid w:val="001B7047"/>
    <w:rsid w:val="001B7CCF"/>
    <w:rsid w:val="001C15D5"/>
    <w:rsid w:val="001C2FDE"/>
    <w:rsid w:val="001C6013"/>
    <w:rsid w:val="001C7193"/>
    <w:rsid w:val="001C7D06"/>
    <w:rsid w:val="001D1B78"/>
    <w:rsid w:val="001D1F27"/>
    <w:rsid w:val="001D44EB"/>
    <w:rsid w:val="001D4EB6"/>
    <w:rsid w:val="001D5614"/>
    <w:rsid w:val="001D5FBD"/>
    <w:rsid w:val="001D6604"/>
    <w:rsid w:val="001E315F"/>
    <w:rsid w:val="001E43E6"/>
    <w:rsid w:val="001E4C7C"/>
    <w:rsid w:val="001F0072"/>
    <w:rsid w:val="001F08DC"/>
    <w:rsid w:val="001F19CE"/>
    <w:rsid w:val="001F2234"/>
    <w:rsid w:val="001F33D0"/>
    <w:rsid w:val="001F508E"/>
    <w:rsid w:val="001F7017"/>
    <w:rsid w:val="002010DC"/>
    <w:rsid w:val="00202F77"/>
    <w:rsid w:val="002049ED"/>
    <w:rsid w:val="00204CE1"/>
    <w:rsid w:val="00205D8F"/>
    <w:rsid w:val="00205FCB"/>
    <w:rsid w:val="00206380"/>
    <w:rsid w:val="00206E81"/>
    <w:rsid w:val="00210088"/>
    <w:rsid w:val="00210672"/>
    <w:rsid w:val="00212F57"/>
    <w:rsid w:val="00215132"/>
    <w:rsid w:val="00216246"/>
    <w:rsid w:val="00216757"/>
    <w:rsid w:val="0021694D"/>
    <w:rsid w:val="00217ED2"/>
    <w:rsid w:val="00220C12"/>
    <w:rsid w:val="002212FD"/>
    <w:rsid w:val="002249C8"/>
    <w:rsid w:val="00224F62"/>
    <w:rsid w:val="00225E57"/>
    <w:rsid w:val="0022644C"/>
    <w:rsid w:val="00226B69"/>
    <w:rsid w:val="00226C7E"/>
    <w:rsid w:val="00227139"/>
    <w:rsid w:val="00230CD3"/>
    <w:rsid w:val="00230F56"/>
    <w:rsid w:val="0023124B"/>
    <w:rsid w:val="00232411"/>
    <w:rsid w:val="0023262C"/>
    <w:rsid w:val="00233824"/>
    <w:rsid w:val="00233A07"/>
    <w:rsid w:val="00233A5D"/>
    <w:rsid w:val="00233D27"/>
    <w:rsid w:val="00234A6E"/>
    <w:rsid w:val="00236A91"/>
    <w:rsid w:val="0023790B"/>
    <w:rsid w:val="00240E88"/>
    <w:rsid w:val="002415D3"/>
    <w:rsid w:val="0024197F"/>
    <w:rsid w:val="00241D9C"/>
    <w:rsid w:val="00242907"/>
    <w:rsid w:val="00244175"/>
    <w:rsid w:val="00244A3B"/>
    <w:rsid w:val="0024502A"/>
    <w:rsid w:val="00245282"/>
    <w:rsid w:val="00246C1B"/>
    <w:rsid w:val="00247053"/>
    <w:rsid w:val="0025090F"/>
    <w:rsid w:val="00252924"/>
    <w:rsid w:val="0025293B"/>
    <w:rsid w:val="00255F6C"/>
    <w:rsid w:val="00257C8E"/>
    <w:rsid w:val="00257F3F"/>
    <w:rsid w:val="00260692"/>
    <w:rsid w:val="00261307"/>
    <w:rsid w:val="00262F40"/>
    <w:rsid w:val="00264B9C"/>
    <w:rsid w:val="00265416"/>
    <w:rsid w:val="00266BFB"/>
    <w:rsid w:val="00271F0F"/>
    <w:rsid w:val="0027398E"/>
    <w:rsid w:val="00274992"/>
    <w:rsid w:val="00274AA6"/>
    <w:rsid w:val="00275626"/>
    <w:rsid w:val="002758DA"/>
    <w:rsid w:val="00275BA8"/>
    <w:rsid w:val="0027727D"/>
    <w:rsid w:val="002777A9"/>
    <w:rsid w:val="00280620"/>
    <w:rsid w:val="00280946"/>
    <w:rsid w:val="00280B45"/>
    <w:rsid w:val="00281828"/>
    <w:rsid w:val="0028193D"/>
    <w:rsid w:val="00281EC6"/>
    <w:rsid w:val="002831AE"/>
    <w:rsid w:val="00286FAE"/>
    <w:rsid w:val="00287160"/>
    <w:rsid w:val="00287D7A"/>
    <w:rsid w:val="002902BC"/>
    <w:rsid w:val="00290AF3"/>
    <w:rsid w:val="002911EF"/>
    <w:rsid w:val="0029156C"/>
    <w:rsid w:val="00293876"/>
    <w:rsid w:val="00294F2C"/>
    <w:rsid w:val="0029764F"/>
    <w:rsid w:val="002A01F1"/>
    <w:rsid w:val="002A06F1"/>
    <w:rsid w:val="002A301F"/>
    <w:rsid w:val="002A54E3"/>
    <w:rsid w:val="002A5A0A"/>
    <w:rsid w:val="002A7B80"/>
    <w:rsid w:val="002A7C4D"/>
    <w:rsid w:val="002A7ECB"/>
    <w:rsid w:val="002B10FE"/>
    <w:rsid w:val="002B145C"/>
    <w:rsid w:val="002B234C"/>
    <w:rsid w:val="002B764D"/>
    <w:rsid w:val="002C02D4"/>
    <w:rsid w:val="002C12F7"/>
    <w:rsid w:val="002C1942"/>
    <w:rsid w:val="002C24E5"/>
    <w:rsid w:val="002C2E88"/>
    <w:rsid w:val="002C33EB"/>
    <w:rsid w:val="002C5B60"/>
    <w:rsid w:val="002D0CA7"/>
    <w:rsid w:val="002D38CC"/>
    <w:rsid w:val="002D630C"/>
    <w:rsid w:val="002D7467"/>
    <w:rsid w:val="002D7C54"/>
    <w:rsid w:val="002E0B79"/>
    <w:rsid w:val="002E1C25"/>
    <w:rsid w:val="002E2554"/>
    <w:rsid w:val="002E446F"/>
    <w:rsid w:val="002E58BD"/>
    <w:rsid w:val="002F24BE"/>
    <w:rsid w:val="002F5267"/>
    <w:rsid w:val="002F54AC"/>
    <w:rsid w:val="002F5DAA"/>
    <w:rsid w:val="002F680D"/>
    <w:rsid w:val="002F7263"/>
    <w:rsid w:val="003007D2"/>
    <w:rsid w:val="0030171C"/>
    <w:rsid w:val="00301990"/>
    <w:rsid w:val="00302BE4"/>
    <w:rsid w:val="00305CA3"/>
    <w:rsid w:val="00311029"/>
    <w:rsid w:val="00313BAA"/>
    <w:rsid w:val="00316B0D"/>
    <w:rsid w:val="00317189"/>
    <w:rsid w:val="003243A2"/>
    <w:rsid w:val="00326729"/>
    <w:rsid w:val="0033019B"/>
    <w:rsid w:val="00331982"/>
    <w:rsid w:val="00331C50"/>
    <w:rsid w:val="00333797"/>
    <w:rsid w:val="00333A4F"/>
    <w:rsid w:val="00351B10"/>
    <w:rsid w:val="00353085"/>
    <w:rsid w:val="0035581E"/>
    <w:rsid w:val="003600E9"/>
    <w:rsid w:val="0036025D"/>
    <w:rsid w:val="00360FF3"/>
    <w:rsid w:val="00361324"/>
    <w:rsid w:val="00362EE4"/>
    <w:rsid w:val="00363CA2"/>
    <w:rsid w:val="00363F1C"/>
    <w:rsid w:val="00365DD1"/>
    <w:rsid w:val="003665CD"/>
    <w:rsid w:val="00366D3F"/>
    <w:rsid w:val="003678A8"/>
    <w:rsid w:val="00370046"/>
    <w:rsid w:val="003708E9"/>
    <w:rsid w:val="00370E87"/>
    <w:rsid w:val="00372B96"/>
    <w:rsid w:val="00373134"/>
    <w:rsid w:val="00382672"/>
    <w:rsid w:val="003839F5"/>
    <w:rsid w:val="00383A95"/>
    <w:rsid w:val="00385AB4"/>
    <w:rsid w:val="0038622B"/>
    <w:rsid w:val="00390277"/>
    <w:rsid w:val="003908A3"/>
    <w:rsid w:val="00390E6D"/>
    <w:rsid w:val="00391702"/>
    <w:rsid w:val="00391D6F"/>
    <w:rsid w:val="003945D8"/>
    <w:rsid w:val="00394E42"/>
    <w:rsid w:val="00395421"/>
    <w:rsid w:val="00397262"/>
    <w:rsid w:val="003976CF"/>
    <w:rsid w:val="003A07BB"/>
    <w:rsid w:val="003A471F"/>
    <w:rsid w:val="003A4A1E"/>
    <w:rsid w:val="003A6B52"/>
    <w:rsid w:val="003A6BDC"/>
    <w:rsid w:val="003A6E1A"/>
    <w:rsid w:val="003A6F75"/>
    <w:rsid w:val="003A7E13"/>
    <w:rsid w:val="003A7F46"/>
    <w:rsid w:val="003B0486"/>
    <w:rsid w:val="003B0AE5"/>
    <w:rsid w:val="003B0ED9"/>
    <w:rsid w:val="003B7B82"/>
    <w:rsid w:val="003B7FE3"/>
    <w:rsid w:val="003C0E5F"/>
    <w:rsid w:val="003C19B2"/>
    <w:rsid w:val="003C3AB3"/>
    <w:rsid w:val="003C403A"/>
    <w:rsid w:val="003C497B"/>
    <w:rsid w:val="003C57D4"/>
    <w:rsid w:val="003C7989"/>
    <w:rsid w:val="003C7D10"/>
    <w:rsid w:val="003D35DF"/>
    <w:rsid w:val="003D3818"/>
    <w:rsid w:val="003D7378"/>
    <w:rsid w:val="003D7A22"/>
    <w:rsid w:val="003E4637"/>
    <w:rsid w:val="003E596F"/>
    <w:rsid w:val="003E697E"/>
    <w:rsid w:val="003E7EC9"/>
    <w:rsid w:val="003F2A5E"/>
    <w:rsid w:val="003F2EDE"/>
    <w:rsid w:val="003F2FF6"/>
    <w:rsid w:val="003F4F00"/>
    <w:rsid w:val="003F52EC"/>
    <w:rsid w:val="003F555C"/>
    <w:rsid w:val="003F59A4"/>
    <w:rsid w:val="003F7459"/>
    <w:rsid w:val="003F7738"/>
    <w:rsid w:val="003F79E6"/>
    <w:rsid w:val="0040034F"/>
    <w:rsid w:val="00403090"/>
    <w:rsid w:val="00404E5B"/>
    <w:rsid w:val="004060CD"/>
    <w:rsid w:val="004076EC"/>
    <w:rsid w:val="004104EA"/>
    <w:rsid w:val="00411793"/>
    <w:rsid w:val="004118FA"/>
    <w:rsid w:val="00412A5C"/>
    <w:rsid w:val="00413C8F"/>
    <w:rsid w:val="00413D27"/>
    <w:rsid w:val="0041453B"/>
    <w:rsid w:val="00415D3B"/>
    <w:rsid w:val="004179BA"/>
    <w:rsid w:val="00420F49"/>
    <w:rsid w:val="00423639"/>
    <w:rsid w:val="004249AA"/>
    <w:rsid w:val="0042606E"/>
    <w:rsid w:val="00427607"/>
    <w:rsid w:val="00427882"/>
    <w:rsid w:val="00427FB5"/>
    <w:rsid w:val="004311DF"/>
    <w:rsid w:val="00431787"/>
    <w:rsid w:val="00433C5F"/>
    <w:rsid w:val="00436D28"/>
    <w:rsid w:val="00441220"/>
    <w:rsid w:val="004419D8"/>
    <w:rsid w:val="0044369F"/>
    <w:rsid w:val="004439A5"/>
    <w:rsid w:val="0045210A"/>
    <w:rsid w:val="00453B9B"/>
    <w:rsid w:val="0045453A"/>
    <w:rsid w:val="00461354"/>
    <w:rsid w:val="004631E7"/>
    <w:rsid w:val="004636D8"/>
    <w:rsid w:val="004640A3"/>
    <w:rsid w:val="004642B1"/>
    <w:rsid w:val="0046443B"/>
    <w:rsid w:val="00464E7D"/>
    <w:rsid w:val="00465138"/>
    <w:rsid w:val="004711AE"/>
    <w:rsid w:val="004743BB"/>
    <w:rsid w:val="00474BAD"/>
    <w:rsid w:val="004751ED"/>
    <w:rsid w:val="0047555E"/>
    <w:rsid w:val="00475F5F"/>
    <w:rsid w:val="00476E3A"/>
    <w:rsid w:val="00477A4A"/>
    <w:rsid w:val="00480B99"/>
    <w:rsid w:val="00480E88"/>
    <w:rsid w:val="00482145"/>
    <w:rsid w:val="004828F1"/>
    <w:rsid w:val="0048467F"/>
    <w:rsid w:val="00485D0D"/>
    <w:rsid w:val="00487C7A"/>
    <w:rsid w:val="00490A45"/>
    <w:rsid w:val="004921BB"/>
    <w:rsid w:val="004922B0"/>
    <w:rsid w:val="0049617B"/>
    <w:rsid w:val="004A0073"/>
    <w:rsid w:val="004A1D33"/>
    <w:rsid w:val="004A4570"/>
    <w:rsid w:val="004A55CD"/>
    <w:rsid w:val="004A695B"/>
    <w:rsid w:val="004A6FCE"/>
    <w:rsid w:val="004A7DCD"/>
    <w:rsid w:val="004B1320"/>
    <w:rsid w:val="004B1AA1"/>
    <w:rsid w:val="004B22C3"/>
    <w:rsid w:val="004B28DA"/>
    <w:rsid w:val="004B4702"/>
    <w:rsid w:val="004B6290"/>
    <w:rsid w:val="004C6E6E"/>
    <w:rsid w:val="004D18D5"/>
    <w:rsid w:val="004D3BD3"/>
    <w:rsid w:val="004E057C"/>
    <w:rsid w:val="004E1B59"/>
    <w:rsid w:val="004E1CFC"/>
    <w:rsid w:val="004E38B0"/>
    <w:rsid w:val="004F5AF1"/>
    <w:rsid w:val="004F6AE2"/>
    <w:rsid w:val="00500C83"/>
    <w:rsid w:val="005033A5"/>
    <w:rsid w:val="0050368B"/>
    <w:rsid w:val="005046A4"/>
    <w:rsid w:val="00506AF8"/>
    <w:rsid w:val="00512D5D"/>
    <w:rsid w:val="00514772"/>
    <w:rsid w:val="00516304"/>
    <w:rsid w:val="00517A7F"/>
    <w:rsid w:val="00517B2C"/>
    <w:rsid w:val="00522EE4"/>
    <w:rsid w:val="005315FD"/>
    <w:rsid w:val="00531BDA"/>
    <w:rsid w:val="00534CDE"/>
    <w:rsid w:val="00535D59"/>
    <w:rsid w:val="00535E1B"/>
    <w:rsid w:val="00537855"/>
    <w:rsid w:val="00543497"/>
    <w:rsid w:val="0054489F"/>
    <w:rsid w:val="00544949"/>
    <w:rsid w:val="005449DA"/>
    <w:rsid w:val="0054667C"/>
    <w:rsid w:val="0054768A"/>
    <w:rsid w:val="00550252"/>
    <w:rsid w:val="005505FC"/>
    <w:rsid w:val="00550E2C"/>
    <w:rsid w:val="00554265"/>
    <w:rsid w:val="00554395"/>
    <w:rsid w:val="0055530D"/>
    <w:rsid w:val="00555AF7"/>
    <w:rsid w:val="00556384"/>
    <w:rsid w:val="00556751"/>
    <w:rsid w:val="00560254"/>
    <w:rsid w:val="00560574"/>
    <w:rsid w:val="00560709"/>
    <w:rsid w:val="00560FF4"/>
    <w:rsid w:val="005638A6"/>
    <w:rsid w:val="00563D6F"/>
    <w:rsid w:val="00565591"/>
    <w:rsid w:val="00565BC7"/>
    <w:rsid w:val="005700A0"/>
    <w:rsid w:val="00570106"/>
    <w:rsid w:val="00570127"/>
    <w:rsid w:val="00573922"/>
    <w:rsid w:val="00574935"/>
    <w:rsid w:val="005764F1"/>
    <w:rsid w:val="00576AA6"/>
    <w:rsid w:val="00582175"/>
    <w:rsid w:val="00583B6C"/>
    <w:rsid w:val="005854BB"/>
    <w:rsid w:val="0058578C"/>
    <w:rsid w:val="0058676B"/>
    <w:rsid w:val="00587792"/>
    <w:rsid w:val="00590812"/>
    <w:rsid w:val="005914EC"/>
    <w:rsid w:val="0059366C"/>
    <w:rsid w:val="00593A8E"/>
    <w:rsid w:val="00594055"/>
    <w:rsid w:val="00596183"/>
    <w:rsid w:val="0059665D"/>
    <w:rsid w:val="005968A0"/>
    <w:rsid w:val="00597414"/>
    <w:rsid w:val="005A22E4"/>
    <w:rsid w:val="005A27E8"/>
    <w:rsid w:val="005A2B39"/>
    <w:rsid w:val="005A4749"/>
    <w:rsid w:val="005B14AF"/>
    <w:rsid w:val="005B256F"/>
    <w:rsid w:val="005B3531"/>
    <w:rsid w:val="005B473D"/>
    <w:rsid w:val="005B645A"/>
    <w:rsid w:val="005C15A4"/>
    <w:rsid w:val="005C2871"/>
    <w:rsid w:val="005C46EA"/>
    <w:rsid w:val="005D6FE3"/>
    <w:rsid w:val="005E0922"/>
    <w:rsid w:val="005E0D29"/>
    <w:rsid w:val="005E2866"/>
    <w:rsid w:val="005E37A2"/>
    <w:rsid w:val="005E6078"/>
    <w:rsid w:val="005E6866"/>
    <w:rsid w:val="005F1A0E"/>
    <w:rsid w:val="005F24E2"/>
    <w:rsid w:val="005F27E9"/>
    <w:rsid w:val="005F2E1D"/>
    <w:rsid w:val="005F3467"/>
    <w:rsid w:val="005F3ED2"/>
    <w:rsid w:val="005F65F8"/>
    <w:rsid w:val="005F7FB5"/>
    <w:rsid w:val="006008E1"/>
    <w:rsid w:val="006009E1"/>
    <w:rsid w:val="00601133"/>
    <w:rsid w:val="00602065"/>
    <w:rsid w:val="006020BD"/>
    <w:rsid w:val="00603339"/>
    <w:rsid w:val="006140AE"/>
    <w:rsid w:val="00614B4D"/>
    <w:rsid w:val="0061578A"/>
    <w:rsid w:val="00620ACA"/>
    <w:rsid w:val="00623D5E"/>
    <w:rsid w:val="0062480B"/>
    <w:rsid w:val="006252ED"/>
    <w:rsid w:val="0062641A"/>
    <w:rsid w:val="00626ADD"/>
    <w:rsid w:val="00632B01"/>
    <w:rsid w:val="0063379A"/>
    <w:rsid w:val="00633F26"/>
    <w:rsid w:val="00636410"/>
    <w:rsid w:val="006367F0"/>
    <w:rsid w:val="00636A85"/>
    <w:rsid w:val="00636DE7"/>
    <w:rsid w:val="00636DF4"/>
    <w:rsid w:val="00637201"/>
    <w:rsid w:val="00640624"/>
    <w:rsid w:val="006408F4"/>
    <w:rsid w:val="00641551"/>
    <w:rsid w:val="0064170C"/>
    <w:rsid w:val="00643F8E"/>
    <w:rsid w:val="006443B8"/>
    <w:rsid w:val="00645FDC"/>
    <w:rsid w:val="00646EC5"/>
    <w:rsid w:val="00647418"/>
    <w:rsid w:val="00647BEC"/>
    <w:rsid w:val="00650162"/>
    <w:rsid w:val="00650FC2"/>
    <w:rsid w:val="006511BA"/>
    <w:rsid w:val="00651611"/>
    <w:rsid w:val="00653F9E"/>
    <w:rsid w:val="00654BB4"/>
    <w:rsid w:val="00654EEA"/>
    <w:rsid w:val="00661A94"/>
    <w:rsid w:val="0066694E"/>
    <w:rsid w:val="00666C66"/>
    <w:rsid w:val="006700C6"/>
    <w:rsid w:val="00672A50"/>
    <w:rsid w:val="00672A59"/>
    <w:rsid w:val="0067332F"/>
    <w:rsid w:val="00673568"/>
    <w:rsid w:val="00675301"/>
    <w:rsid w:val="00676119"/>
    <w:rsid w:val="0067636C"/>
    <w:rsid w:val="00676EF2"/>
    <w:rsid w:val="0067774F"/>
    <w:rsid w:val="006823DA"/>
    <w:rsid w:val="00683022"/>
    <w:rsid w:val="00683A3F"/>
    <w:rsid w:val="006843B4"/>
    <w:rsid w:val="0068516A"/>
    <w:rsid w:val="00685F83"/>
    <w:rsid w:val="0069102E"/>
    <w:rsid w:val="006953CB"/>
    <w:rsid w:val="00696BCA"/>
    <w:rsid w:val="006976DF"/>
    <w:rsid w:val="006A0242"/>
    <w:rsid w:val="006A104D"/>
    <w:rsid w:val="006A33FF"/>
    <w:rsid w:val="006A4E4F"/>
    <w:rsid w:val="006A5FFF"/>
    <w:rsid w:val="006A74F8"/>
    <w:rsid w:val="006B153E"/>
    <w:rsid w:val="006B1D64"/>
    <w:rsid w:val="006B2A32"/>
    <w:rsid w:val="006B5DD8"/>
    <w:rsid w:val="006B69E4"/>
    <w:rsid w:val="006C066A"/>
    <w:rsid w:val="006C1B59"/>
    <w:rsid w:val="006C26E2"/>
    <w:rsid w:val="006C3B94"/>
    <w:rsid w:val="006C3EEE"/>
    <w:rsid w:val="006C4F72"/>
    <w:rsid w:val="006C5B35"/>
    <w:rsid w:val="006C63EF"/>
    <w:rsid w:val="006C69E9"/>
    <w:rsid w:val="006D0E26"/>
    <w:rsid w:val="006D2F2A"/>
    <w:rsid w:val="006D4613"/>
    <w:rsid w:val="006D52BA"/>
    <w:rsid w:val="006D7387"/>
    <w:rsid w:val="006E2F1B"/>
    <w:rsid w:val="006E471D"/>
    <w:rsid w:val="006E480B"/>
    <w:rsid w:val="006E51F6"/>
    <w:rsid w:val="006E65DC"/>
    <w:rsid w:val="006F1574"/>
    <w:rsid w:val="006F1575"/>
    <w:rsid w:val="006F38DC"/>
    <w:rsid w:val="006F39D2"/>
    <w:rsid w:val="006F5085"/>
    <w:rsid w:val="006F6F66"/>
    <w:rsid w:val="00700006"/>
    <w:rsid w:val="007008EF"/>
    <w:rsid w:val="00701C1B"/>
    <w:rsid w:val="0070258B"/>
    <w:rsid w:val="00702DC7"/>
    <w:rsid w:val="007045C8"/>
    <w:rsid w:val="00704933"/>
    <w:rsid w:val="007061F9"/>
    <w:rsid w:val="0071019E"/>
    <w:rsid w:val="0071048B"/>
    <w:rsid w:val="007106F2"/>
    <w:rsid w:val="00714939"/>
    <w:rsid w:val="00714D0D"/>
    <w:rsid w:val="0071531D"/>
    <w:rsid w:val="00715629"/>
    <w:rsid w:val="00715F1F"/>
    <w:rsid w:val="00716CA1"/>
    <w:rsid w:val="00720D8F"/>
    <w:rsid w:val="00721C98"/>
    <w:rsid w:val="00722223"/>
    <w:rsid w:val="00722E46"/>
    <w:rsid w:val="007252B4"/>
    <w:rsid w:val="0073095E"/>
    <w:rsid w:val="007324A8"/>
    <w:rsid w:val="00732B63"/>
    <w:rsid w:val="007336A6"/>
    <w:rsid w:val="00734CE9"/>
    <w:rsid w:val="0073590A"/>
    <w:rsid w:val="00735CC2"/>
    <w:rsid w:val="00736D0B"/>
    <w:rsid w:val="00737F51"/>
    <w:rsid w:val="00741811"/>
    <w:rsid w:val="00741B72"/>
    <w:rsid w:val="007543EE"/>
    <w:rsid w:val="00755071"/>
    <w:rsid w:val="00755801"/>
    <w:rsid w:val="007563AD"/>
    <w:rsid w:val="00757BDB"/>
    <w:rsid w:val="0076226D"/>
    <w:rsid w:val="007642B7"/>
    <w:rsid w:val="00764335"/>
    <w:rsid w:val="0076532A"/>
    <w:rsid w:val="00765815"/>
    <w:rsid w:val="00765B17"/>
    <w:rsid w:val="00765F5B"/>
    <w:rsid w:val="00766E76"/>
    <w:rsid w:val="007671F3"/>
    <w:rsid w:val="007756DA"/>
    <w:rsid w:val="00775DC9"/>
    <w:rsid w:val="00776017"/>
    <w:rsid w:val="00781F7F"/>
    <w:rsid w:val="0078208C"/>
    <w:rsid w:val="00785E02"/>
    <w:rsid w:val="007862D8"/>
    <w:rsid w:val="00787834"/>
    <w:rsid w:val="00794E77"/>
    <w:rsid w:val="007961D6"/>
    <w:rsid w:val="007A06EC"/>
    <w:rsid w:val="007A0D2D"/>
    <w:rsid w:val="007A1F4B"/>
    <w:rsid w:val="007A41C7"/>
    <w:rsid w:val="007A50C0"/>
    <w:rsid w:val="007A519F"/>
    <w:rsid w:val="007A57B5"/>
    <w:rsid w:val="007A6625"/>
    <w:rsid w:val="007A791C"/>
    <w:rsid w:val="007A7F5C"/>
    <w:rsid w:val="007B12C8"/>
    <w:rsid w:val="007B19A7"/>
    <w:rsid w:val="007B208A"/>
    <w:rsid w:val="007B21F8"/>
    <w:rsid w:val="007B26F8"/>
    <w:rsid w:val="007B6754"/>
    <w:rsid w:val="007B6E21"/>
    <w:rsid w:val="007C310A"/>
    <w:rsid w:val="007C39EF"/>
    <w:rsid w:val="007C45A2"/>
    <w:rsid w:val="007C5449"/>
    <w:rsid w:val="007C5A8D"/>
    <w:rsid w:val="007C5E94"/>
    <w:rsid w:val="007C6BC5"/>
    <w:rsid w:val="007D0647"/>
    <w:rsid w:val="007D08ED"/>
    <w:rsid w:val="007D0FA6"/>
    <w:rsid w:val="007D1934"/>
    <w:rsid w:val="007D1A6F"/>
    <w:rsid w:val="007D1B3D"/>
    <w:rsid w:val="007D333B"/>
    <w:rsid w:val="007D3734"/>
    <w:rsid w:val="007D5345"/>
    <w:rsid w:val="007D63F5"/>
    <w:rsid w:val="007D6C86"/>
    <w:rsid w:val="007E05A3"/>
    <w:rsid w:val="007E0D2F"/>
    <w:rsid w:val="007E2F35"/>
    <w:rsid w:val="007E67F3"/>
    <w:rsid w:val="007F1A14"/>
    <w:rsid w:val="007F6695"/>
    <w:rsid w:val="007F6D8D"/>
    <w:rsid w:val="0080465D"/>
    <w:rsid w:val="0081009B"/>
    <w:rsid w:val="008106CC"/>
    <w:rsid w:val="00810C65"/>
    <w:rsid w:val="00815AEB"/>
    <w:rsid w:val="00816D35"/>
    <w:rsid w:val="00816EF5"/>
    <w:rsid w:val="008200B1"/>
    <w:rsid w:val="00820DC5"/>
    <w:rsid w:val="00821364"/>
    <w:rsid w:val="00823D24"/>
    <w:rsid w:val="00826831"/>
    <w:rsid w:val="008274FA"/>
    <w:rsid w:val="00827C6A"/>
    <w:rsid w:val="00831FA5"/>
    <w:rsid w:val="00834A2E"/>
    <w:rsid w:val="00842DB9"/>
    <w:rsid w:val="0084305F"/>
    <w:rsid w:val="00844303"/>
    <w:rsid w:val="00845060"/>
    <w:rsid w:val="0084634D"/>
    <w:rsid w:val="00846D43"/>
    <w:rsid w:val="00847EDA"/>
    <w:rsid w:val="00854025"/>
    <w:rsid w:val="00854BBD"/>
    <w:rsid w:val="008550E1"/>
    <w:rsid w:val="00860AD8"/>
    <w:rsid w:val="00861044"/>
    <w:rsid w:val="00865810"/>
    <w:rsid w:val="008659C5"/>
    <w:rsid w:val="00865D43"/>
    <w:rsid w:val="00865F39"/>
    <w:rsid w:val="00867D91"/>
    <w:rsid w:val="00870D65"/>
    <w:rsid w:val="00873E00"/>
    <w:rsid w:val="0087702D"/>
    <w:rsid w:val="00877AF4"/>
    <w:rsid w:val="00880DC8"/>
    <w:rsid w:val="00884BBD"/>
    <w:rsid w:val="0088682F"/>
    <w:rsid w:val="00895E0F"/>
    <w:rsid w:val="008A0C48"/>
    <w:rsid w:val="008A0E02"/>
    <w:rsid w:val="008A194F"/>
    <w:rsid w:val="008A4684"/>
    <w:rsid w:val="008A4702"/>
    <w:rsid w:val="008A6A8F"/>
    <w:rsid w:val="008B02A8"/>
    <w:rsid w:val="008B0765"/>
    <w:rsid w:val="008B394B"/>
    <w:rsid w:val="008B45AF"/>
    <w:rsid w:val="008B7588"/>
    <w:rsid w:val="008B765B"/>
    <w:rsid w:val="008C0C7D"/>
    <w:rsid w:val="008C1F82"/>
    <w:rsid w:val="008C2E7C"/>
    <w:rsid w:val="008C6B2B"/>
    <w:rsid w:val="008C7B3B"/>
    <w:rsid w:val="008D0BDD"/>
    <w:rsid w:val="008D14C4"/>
    <w:rsid w:val="008D15E9"/>
    <w:rsid w:val="008D1F18"/>
    <w:rsid w:val="008D52BB"/>
    <w:rsid w:val="008D587E"/>
    <w:rsid w:val="008D5D13"/>
    <w:rsid w:val="008D5DCD"/>
    <w:rsid w:val="008D5F76"/>
    <w:rsid w:val="008D7288"/>
    <w:rsid w:val="008E22B7"/>
    <w:rsid w:val="008E357D"/>
    <w:rsid w:val="008E3C79"/>
    <w:rsid w:val="008E49A5"/>
    <w:rsid w:val="008E6251"/>
    <w:rsid w:val="008E6DE8"/>
    <w:rsid w:val="008F113B"/>
    <w:rsid w:val="008F2322"/>
    <w:rsid w:val="008F652C"/>
    <w:rsid w:val="008F66F5"/>
    <w:rsid w:val="008F706B"/>
    <w:rsid w:val="008F7651"/>
    <w:rsid w:val="0090012F"/>
    <w:rsid w:val="00903F7F"/>
    <w:rsid w:val="00906C35"/>
    <w:rsid w:val="00910E0B"/>
    <w:rsid w:val="00913684"/>
    <w:rsid w:val="00915844"/>
    <w:rsid w:val="00916B94"/>
    <w:rsid w:val="00917478"/>
    <w:rsid w:val="009224C2"/>
    <w:rsid w:val="009227E1"/>
    <w:rsid w:val="00923A4E"/>
    <w:rsid w:val="00924C44"/>
    <w:rsid w:val="0092523A"/>
    <w:rsid w:val="0092531C"/>
    <w:rsid w:val="00925BD0"/>
    <w:rsid w:val="0092605B"/>
    <w:rsid w:val="0092736B"/>
    <w:rsid w:val="00927A22"/>
    <w:rsid w:val="0093068C"/>
    <w:rsid w:val="00932267"/>
    <w:rsid w:val="00932533"/>
    <w:rsid w:val="009338E8"/>
    <w:rsid w:val="00933C19"/>
    <w:rsid w:val="009344A1"/>
    <w:rsid w:val="00935DD6"/>
    <w:rsid w:val="00940819"/>
    <w:rsid w:val="009415CB"/>
    <w:rsid w:val="0094161B"/>
    <w:rsid w:val="00942686"/>
    <w:rsid w:val="0094297C"/>
    <w:rsid w:val="00943D8F"/>
    <w:rsid w:val="00945AA6"/>
    <w:rsid w:val="00947A46"/>
    <w:rsid w:val="009518CE"/>
    <w:rsid w:val="0095293F"/>
    <w:rsid w:val="00953919"/>
    <w:rsid w:val="009560B8"/>
    <w:rsid w:val="00956273"/>
    <w:rsid w:val="00957EAB"/>
    <w:rsid w:val="00961033"/>
    <w:rsid w:val="009642AA"/>
    <w:rsid w:val="0096454C"/>
    <w:rsid w:val="009653F1"/>
    <w:rsid w:val="00966793"/>
    <w:rsid w:val="009703B1"/>
    <w:rsid w:val="00971837"/>
    <w:rsid w:val="00971AF6"/>
    <w:rsid w:val="00972EBB"/>
    <w:rsid w:val="00975B79"/>
    <w:rsid w:val="00976718"/>
    <w:rsid w:val="00980379"/>
    <w:rsid w:val="00983133"/>
    <w:rsid w:val="0098333E"/>
    <w:rsid w:val="00983659"/>
    <w:rsid w:val="00983C86"/>
    <w:rsid w:val="00984518"/>
    <w:rsid w:val="00984C3D"/>
    <w:rsid w:val="00985758"/>
    <w:rsid w:val="009863D1"/>
    <w:rsid w:val="009930AA"/>
    <w:rsid w:val="00993E1B"/>
    <w:rsid w:val="00994B37"/>
    <w:rsid w:val="009955AE"/>
    <w:rsid w:val="009A08CA"/>
    <w:rsid w:val="009A10D0"/>
    <w:rsid w:val="009A2DC3"/>
    <w:rsid w:val="009A4DEB"/>
    <w:rsid w:val="009A7003"/>
    <w:rsid w:val="009B0988"/>
    <w:rsid w:val="009B1AB7"/>
    <w:rsid w:val="009B1BB3"/>
    <w:rsid w:val="009B22B6"/>
    <w:rsid w:val="009B2473"/>
    <w:rsid w:val="009B3E46"/>
    <w:rsid w:val="009B4407"/>
    <w:rsid w:val="009B6833"/>
    <w:rsid w:val="009C0BA0"/>
    <w:rsid w:val="009C0EB3"/>
    <w:rsid w:val="009C1296"/>
    <w:rsid w:val="009C7C45"/>
    <w:rsid w:val="009D280C"/>
    <w:rsid w:val="009D3C6D"/>
    <w:rsid w:val="009D578E"/>
    <w:rsid w:val="009D762D"/>
    <w:rsid w:val="009D7635"/>
    <w:rsid w:val="009E4144"/>
    <w:rsid w:val="009E4287"/>
    <w:rsid w:val="009E4BB7"/>
    <w:rsid w:val="009E57B4"/>
    <w:rsid w:val="009E7AD8"/>
    <w:rsid w:val="009F0154"/>
    <w:rsid w:val="009F0EAD"/>
    <w:rsid w:val="009F20C8"/>
    <w:rsid w:val="009F21F5"/>
    <w:rsid w:val="009F2837"/>
    <w:rsid w:val="009F3192"/>
    <w:rsid w:val="009F3CE0"/>
    <w:rsid w:val="009F6172"/>
    <w:rsid w:val="009F6271"/>
    <w:rsid w:val="00A03165"/>
    <w:rsid w:val="00A0425D"/>
    <w:rsid w:val="00A04688"/>
    <w:rsid w:val="00A04EEE"/>
    <w:rsid w:val="00A06468"/>
    <w:rsid w:val="00A1277E"/>
    <w:rsid w:val="00A12CE8"/>
    <w:rsid w:val="00A15664"/>
    <w:rsid w:val="00A15671"/>
    <w:rsid w:val="00A17B38"/>
    <w:rsid w:val="00A17D76"/>
    <w:rsid w:val="00A22D2E"/>
    <w:rsid w:val="00A233C1"/>
    <w:rsid w:val="00A24D07"/>
    <w:rsid w:val="00A257EC"/>
    <w:rsid w:val="00A265B2"/>
    <w:rsid w:val="00A27415"/>
    <w:rsid w:val="00A3260D"/>
    <w:rsid w:val="00A32ECA"/>
    <w:rsid w:val="00A34DB7"/>
    <w:rsid w:val="00A35929"/>
    <w:rsid w:val="00A4096C"/>
    <w:rsid w:val="00A40CAB"/>
    <w:rsid w:val="00A42F2F"/>
    <w:rsid w:val="00A43663"/>
    <w:rsid w:val="00A47A98"/>
    <w:rsid w:val="00A51106"/>
    <w:rsid w:val="00A52E33"/>
    <w:rsid w:val="00A5480D"/>
    <w:rsid w:val="00A55610"/>
    <w:rsid w:val="00A5758C"/>
    <w:rsid w:val="00A57933"/>
    <w:rsid w:val="00A60286"/>
    <w:rsid w:val="00A60A08"/>
    <w:rsid w:val="00A63201"/>
    <w:rsid w:val="00A70DE9"/>
    <w:rsid w:val="00A70F0D"/>
    <w:rsid w:val="00A7293D"/>
    <w:rsid w:val="00A72C03"/>
    <w:rsid w:val="00A777F5"/>
    <w:rsid w:val="00A803F3"/>
    <w:rsid w:val="00A819D2"/>
    <w:rsid w:val="00A824FB"/>
    <w:rsid w:val="00A83AA5"/>
    <w:rsid w:val="00A8476B"/>
    <w:rsid w:val="00A848B3"/>
    <w:rsid w:val="00A8733C"/>
    <w:rsid w:val="00A9094A"/>
    <w:rsid w:val="00A917EC"/>
    <w:rsid w:val="00A91F4B"/>
    <w:rsid w:val="00A92070"/>
    <w:rsid w:val="00A92764"/>
    <w:rsid w:val="00A930A7"/>
    <w:rsid w:val="00A9455A"/>
    <w:rsid w:val="00A97066"/>
    <w:rsid w:val="00AA2A45"/>
    <w:rsid w:val="00AA68FE"/>
    <w:rsid w:val="00AB1199"/>
    <w:rsid w:val="00AB2E9B"/>
    <w:rsid w:val="00AB562C"/>
    <w:rsid w:val="00AB7235"/>
    <w:rsid w:val="00AC1191"/>
    <w:rsid w:val="00AC1A14"/>
    <w:rsid w:val="00AC3C88"/>
    <w:rsid w:val="00AC3CF8"/>
    <w:rsid w:val="00AC69CB"/>
    <w:rsid w:val="00AC78AF"/>
    <w:rsid w:val="00AD234E"/>
    <w:rsid w:val="00AD2CDC"/>
    <w:rsid w:val="00AD4348"/>
    <w:rsid w:val="00AD5A10"/>
    <w:rsid w:val="00AE076E"/>
    <w:rsid w:val="00AE1A3B"/>
    <w:rsid w:val="00AE1F09"/>
    <w:rsid w:val="00AE2B65"/>
    <w:rsid w:val="00AE3965"/>
    <w:rsid w:val="00AE4945"/>
    <w:rsid w:val="00AE7D1E"/>
    <w:rsid w:val="00AF11AD"/>
    <w:rsid w:val="00AF14E3"/>
    <w:rsid w:val="00AF232D"/>
    <w:rsid w:val="00AF24FD"/>
    <w:rsid w:val="00AF4555"/>
    <w:rsid w:val="00AF6EA1"/>
    <w:rsid w:val="00B0232D"/>
    <w:rsid w:val="00B029E5"/>
    <w:rsid w:val="00B0367D"/>
    <w:rsid w:val="00B0648D"/>
    <w:rsid w:val="00B10A82"/>
    <w:rsid w:val="00B14045"/>
    <w:rsid w:val="00B148DA"/>
    <w:rsid w:val="00B20041"/>
    <w:rsid w:val="00B23815"/>
    <w:rsid w:val="00B251F7"/>
    <w:rsid w:val="00B263EE"/>
    <w:rsid w:val="00B26ED2"/>
    <w:rsid w:val="00B270D3"/>
    <w:rsid w:val="00B330C8"/>
    <w:rsid w:val="00B36D5E"/>
    <w:rsid w:val="00B4028F"/>
    <w:rsid w:val="00B4312B"/>
    <w:rsid w:val="00B45B1A"/>
    <w:rsid w:val="00B45BB3"/>
    <w:rsid w:val="00B45FB9"/>
    <w:rsid w:val="00B463C9"/>
    <w:rsid w:val="00B50A46"/>
    <w:rsid w:val="00B50CCE"/>
    <w:rsid w:val="00B52901"/>
    <w:rsid w:val="00B53D5D"/>
    <w:rsid w:val="00B5746A"/>
    <w:rsid w:val="00B57D3F"/>
    <w:rsid w:val="00B604B5"/>
    <w:rsid w:val="00B632DA"/>
    <w:rsid w:val="00B66ACE"/>
    <w:rsid w:val="00B6704D"/>
    <w:rsid w:val="00B673A0"/>
    <w:rsid w:val="00B7063B"/>
    <w:rsid w:val="00B70B3B"/>
    <w:rsid w:val="00B729A2"/>
    <w:rsid w:val="00B76269"/>
    <w:rsid w:val="00B76FC7"/>
    <w:rsid w:val="00B8286C"/>
    <w:rsid w:val="00B8287A"/>
    <w:rsid w:val="00B83BDD"/>
    <w:rsid w:val="00B84550"/>
    <w:rsid w:val="00B85BF5"/>
    <w:rsid w:val="00B9164A"/>
    <w:rsid w:val="00B92143"/>
    <w:rsid w:val="00B92F3A"/>
    <w:rsid w:val="00B934DE"/>
    <w:rsid w:val="00B941DE"/>
    <w:rsid w:val="00B94C4D"/>
    <w:rsid w:val="00B94E06"/>
    <w:rsid w:val="00B972FC"/>
    <w:rsid w:val="00B975CC"/>
    <w:rsid w:val="00BA0017"/>
    <w:rsid w:val="00BA2811"/>
    <w:rsid w:val="00BA6FD0"/>
    <w:rsid w:val="00BA742E"/>
    <w:rsid w:val="00BB0923"/>
    <w:rsid w:val="00BB0F1F"/>
    <w:rsid w:val="00BB1839"/>
    <w:rsid w:val="00BB5AB6"/>
    <w:rsid w:val="00BB5DF0"/>
    <w:rsid w:val="00BB6D0B"/>
    <w:rsid w:val="00BC21E4"/>
    <w:rsid w:val="00BC2C9D"/>
    <w:rsid w:val="00BC33B7"/>
    <w:rsid w:val="00BC5E86"/>
    <w:rsid w:val="00BC6762"/>
    <w:rsid w:val="00BC768A"/>
    <w:rsid w:val="00BD4B87"/>
    <w:rsid w:val="00BD4F33"/>
    <w:rsid w:val="00BD515D"/>
    <w:rsid w:val="00BE4D13"/>
    <w:rsid w:val="00BE768E"/>
    <w:rsid w:val="00BF09E8"/>
    <w:rsid w:val="00BF18E8"/>
    <w:rsid w:val="00BF28AB"/>
    <w:rsid w:val="00BF2E8C"/>
    <w:rsid w:val="00BF32CE"/>
    <w:rsid w:val="00BF6009"/>
    <w:rsid w:val="00C005AE"/>
    <w:rsid w:val="00C03106"/>
    <w:rsid w:val="00C03534"/>
    <w:rsid w:val="00C04410"/>
    <w:rsid w:val="00C06823"/>
    <w:rsid w:val="00C107DB"/>
    <w:rsid w:val="00C110B4"/>
    <w:rsid w:val="00C12475"/>
    <w:rsid w:val="00C171AD"/>
    <w:rsid w:val="00C243C8"/>
    <w:rsid w:val="00C24B11"/>
    <w:rsid w:val="00C25FB3"/>
    <w:rsid w:val="00C262FC"/>
    <w:rsid w:val="00C26EF4"/>
    <w:rsid w:val="00C3052D"/>
    <w:rsid w:val="00C347ED"/>
    <w:rsid w:val="00C37863"/>
    <w:rsid w:val="00C40B76"/>
    <w:rsid w:val="00C43B43"/>
    <w:rsid w:val="00C43B9F"/>
    <w:rsid w:val="00C44C2F"/>
    <w:rsid w:val="00C46CCE"/>
    <w:rsid w:val="00C4737C"/>
    <w:rsid w:val="00C473A8"/>
    <w:rsid w:val="00C5263D"/>
    <w:rsid w:val="00C53214"/>
    <w:rsid w:val="00C553AF"/>
    <w:rsid w:val="00C5572C"/>
    <w:rsid w:val="00C61E33"/>
    <w:rsid w:val="00C63429"/>
    <w:rsid w:val="00C65169"/>
    <w:rsid w:val="00C659D6"/>
    <w:rsid w:val="00C677FB"/>
    <w:rsid w:val="00C71D53"/>
    <w:rsid w:val="00C72C65"/>
    <w:rsid w:val="00C72CE3"/>
    <w:rsid w:val="00C743A5"/>
    <w:rsid w:val="00C75289"/>
    <w:rsid w:val="00C75C3A"/>
    <w:rsid w:val="00C766C9"/>
    <w:rsid w:val="00C77126"/>
    <w:rsid w:val="00C80B71"/>
    <w:rsid w:val="00C81E3F"/>
    <w:rsid w:val="00C83547"/>
    <w:rsid w:val="00C868C2"/>
    <w:rsid w:val="00C86A26"/>
    <w:rsid w:val="00C902AC"/>
    <w:rsid w:val="00C90524"/>
    <w:rsid w:val="00C90CB7"/>
    <w:rsid w:val="00C9188C"/>
    <w:rsid w:val="00C91EE9"/>
    <w:rsid w:val="00C93D58"/>
    <w:rsid w:val="00C9451E"/>
    <w:rsid w:val="00C9726B"/>
    <w:rsid w:val="00CA044E"/>
    <w:rsid w:val="00CA07C0"/>
    <w:rsid w:val="00CA16AB"/>
    <w:rsid w:val="00CA17B9"/>
    <w:rsid w:val="00CA3945"/>
    <w:rsid w:val="00CA42F7"/>
    <w:rsid w:val="00CA7B01"/>
    <w:rsid w:val="00CB1D36"/>
    <w:rsid w:val="00CB7013"/>
    <w:rsid w:val="00CC0556"/>
    <w:rsid w:val="00CC1013"/>
    <w:rsid w:val="00CC3165"/>
    <w:rsid w:val="00CC7291"/>
    <w:rsid w:val="00CC7334"/>
    <w:rsid w:val="00CC74A2"/>
    <w:rsid w:val="00CD0715"/>
    <w:rsid w:val="00CD35CD"/>
    <w:rsid w:val="00CD53AB"/>
    <w:rsid w:val="00CD7CCE"/>
    <w:rsid w:val="00CE22D5"/>
    <w:rsid w:val="00CE3CAD"/>
    <w:rsid w:val="00CE4849"/>
    <w:rsid w:val="00CE593B"/>
    <w:rsid w:val="00CE63AC"/>
    <w:rsid w:val="00CE6A65"/>
    <w:rsid w:val="00CE7FE9"/>
    <w:rsid w:val="00CF06BB"/>
    <w:rsid w:val="00CF3CA6"/>
    <w:rsid w:val="00CF461C"/>
    <w:rsid w:val="00CF4B2A"/>
    <w:rsid w:val="00CF73F2"/>
    <w:rsid w:val="00CF7E97"/>
    <w:rsid w:val="00D0093F"/>
    <w:rsid w:val="00D00DA0"/>
    <w:rsid w:val="00D01B1E"/>
    <w:rsid w:val="00D0565C"/>
    <w:rsid w:val="00D108E2"/>
    <w:rsid w:val="00D11EDB"/>
    <w:rsid w:val="00D12B85"/>
    <w:rsid w:val="00D12BEF"/>
    <w:rsid w:val="00D17D60"/>
    <w:rsid w:val="00D20B2D"/>
    <w:rsid w:val="00D21235"/>
    <w:rsid w:val="00D2132A"/>
    <w:rsid w:val="00D213F3"/>
    <w:rsid w:val="00D22F5D"/>
    <w:rsid w:val="00D23E67"/>
    <w:rsid w:val="00D25002"/>
    <w:rsid w:val="00D26F02"/>
    <w:rsid w:val="00D276F6"/>
    <w:rsid w:val="00D27F86"/>
    <w:rsid w:val="00D32428"/>
    <w:rsid w:val="00D32DA4"/>
    <w:rsid w:val="00D33ED1"/>
    <w:rsid w:val="00D33F94"/>
    <w:rsid w:val="00D35EB5"/>
    <w:rsid w:val="00D3621E"/>
    <w:rsid w:val="00D37D25"/>
    <w:rsid w:val="00D40187"/>
    <w:rsid w:val="00D40B4D"/>
    <w:rsid w:val="00D43C43"/>
    <w:rsid w:val="00D43F89"/>
    <w:rsid w:val="00D44A63"/>
    <w:rsid w:val="00D47E4B"/>
    <w:rsid w:val="00D50014"/>
    <w:rsid w:val="00D50847"/>
    <w:rsid w:val="00D50C59"/>
    <w:rsid w:val="00D51409"/>
    <w:rsid w:val="00D51967"/>
    <w:rsid w:val="00D54E79"/>
    <w:rsid w:val="00D60582"/>
    <w:rsid w:val="00D608BB"/>
    <w:rsid w:val="00D63999"/>
    <w:rsid w:val="00D63B3C"/>
    <w:rsid w:val="00D67B55"/>
    <w:rsid w:val="00D713EC"/>
    <w:rsid w:val="00D715D4"/>
    <w:rsid w:val="00D7398C"/>
    <w:rsid w:val="00D75E5D"/>
    <w:rsid w:val="00D75E93"/>
    <w:rsid w:val="00D817A2"/>
    <w:rsid w:val="00D84459"/>
    <w:rsid w:val="00D84579"/>
    <w:rsid w:val="00D84B0D"/>
    <w:rsid w:val="00D85C8F"/>
    <w:rsid w:val="00D87E54"/>
    <w:rsid w:val="00D900F6"/>
    <w:rsid w:val="00D9017A"/>
    <w:rsid w:val="00D91202"/>
    <w:rsid w:val="00D9237F"/>
    <w:rsid w:val="00D9289C"/>
    <w:rsid w:val="00D93440"/>
    <w:rsid w:val="00D93650"/>
    <w:rsid w:val="00D937EA"/>
    <w:rsid w:val="00D96E55"/>
    <w:rsid w:val="00DA1B43"/>
    <w:rsid w:val="00DA2DBB"/>
    <w:rsid w:val="00DA2E96"/>
    <w:rsid w:val="00DA3167"/>
    <w:rsid w:val="00DA3200"/>
    <w:rsid w:val="00DA3D8D"/>
    <w:rsid w:val="00DA4DD0"/>
    <w:rsid w:val="00DA5D7F"/>
    <w:rsid w:val="00DA7754"/>
    <w:rsid w:val="00DB0AC2"/>
    <w:rsid w:val="00DB2321"/>
    <w:rsid w:val="00DB24A1"/>
    <w:rsid w:val="00DB25C5"/>
    <w:rsid w:val="00DB2D46"/>
    <w:rsid w:val="00DB3B9F"/>
    <w:rsid w:val="00DB484C"/>
    <w:rsid w:val="00DB494D"/>
    <w:rsid w:val="00DB5D99"/>
    <w:rsid w:val="00DB62CB"/>
    <w:rsid w:val="00DC081D"/>
    <w:rsid w:val="00DC2DBF"/>
    <w:rsid w:val="00DC535F"/>
    <w:rsid w:val="00DC6970"/>
    <w:rsid w:val="00DC6D6D"/>
    <w:rsid w:val="00DD0510"/>
    <w:rsid w:val="00DD0618"/>
    <w:rsid w:val="00DD1E46"/>
    <w:rsid w:val="00DD2F0B"/>
    <w:rsid w:val="00DD3909"/>
    <w:rsid w:val="00DD5BF5"/>
    <w:rsid w:val="00DD5E14"/>
    <w:rsid w:val="00DE175C"/>
    <w:rsid w:val="00DE19AA"/>
    <w:rsid w:val="00DE1B48"/>
    <w:rsid w:val="00DE3F2E"/>
    <w:rsid w:val="00DE4800"/>
    <w:rsid w:val="00DF00FE"/>
    <w:rsid w:val="00DF0379"/>
    <w:rsid w:val="00DF197E"/>
    <w:rsid w:val="00DF1DDA"/>
    <w:rsid w:val="00DF1E76"/>
    <w:rsid w:val="00DF2E63"/>
    <w:rsid w:val="00DF35B7"/>
    <w:rsid w:val="00DF432D"/>
    <w:rsid w:val="00DF78F6"/>
    <w:rsid w:val="00E0127C"/>
    <w:rsid w:val="00E01821"/>
    <w:rsid w:val="00E01DB2"/>
    <w:rsid w:val="00E02424"/>
    <w:rsid w:val="00E026A9"/>
    <w:rsid w:val="00E02AED"/>
    <w:rsid w:val="00E04034"/>
    <w:rsid w:val="00E11509"/>
    <w:rsid w:val="00E11FDA"/>
    <w:rsid w:val="00E14E48"/>
    <w:rsid w:val="00E15603"/>
    <w:rsid w:val="00E15722"/>
    <w:rsid w:val="00E15EBC"/>
    <w:rsid w:val="00E16385"/>
    <w:rsid w:val="00E16D68"/>
    <w:rsid w:val="00E20F9E"/>
    <w:rsid w:val="00E228F6"/>
    <w:rsid w:val="00E232F4"/>
    <w:rsid w:val="00E257BD"/>
    <w:rsid w:val="00E25F3B"/>
    <w:rsid w:val="00E2606C"/>
    <w:rsid w:val="00E26DD3"/>
    <w:rsid w:val="00E26DFB"/>
    <w:rsid w:val="00E304F4"/>
    <w:rsid w:val="00E3054D"/>
    <w:rsid w:val="00E31638"/>
    <w:rsid w:val="00E32500"/>
    <w:rsid w:val="00E32B50"/>
    <w:rsid w:val="00E33F43"/>
    <w:rsid w:val="00E33F45"/>
    <w:rsid w:val="00E35EBD"/>
    <w:rsid w:val="00E371DD"/>
    <w:rsid w:val="00E40495"/>
    <w:rsid w:val="00E42689"/>
    <w:rsid w:val="00E4278A"/>
    <w:rsid w:val="00E45536"/>
    <w:rsid w:val="00E45E90"/>
    <w:rsid w:val="00E47351"/>
    <w:rsid w:val="00E50B7E"/>
    <w:rsid w:val="00E5212A"/>
    <w:rsid w:val="00E531BD"/>
    <w:rsid w:val="00E53417"/>
    <w:rsid w:val="00E53614"/>
    <w:rsid w:val="00E542C3"/>
    <w:rsid w:val="00E54C06"/>
    <w:rsid w:val="00E63F55"/>
    <w:rsid w:val="00E64B2B"/>
    <w:rsid w:val="00E64BC1"/>
    <w:rsid w:val="00E6528B"/>
    <w:rsid w:val="00E66324"/>
    <w:rsid w:val="00E67017"/>
    <w:rsid w:val="00E674D0"/>
    <w:rsid w:val="00E675DF"/>
    <w:rsid w:val="00E714DD"/>
    <w:rsid w:val="00E7255D"/>
    <w:rsid w:val="00E72A16"/>
    <w:rsid w:val="00E73029"/>
    <w:rsid w:val="00E809AC"/>
    <w:rsid w:val="00E8121E"/>
    <w:rsid w:val="00E81984"/>
    <w:rsid w:val="00E81AC6"/>
    <w:rsid w:val="00E83C25"/>
    <w:rsid w:val="00E86149"/>
    <w:rsid w:val="00E90040"/>
    <w:rsid w:val="00E919E7"/>
    <w:rsid w:val="00E92C26"/>
    <w:rsid w:val="00E92DF0"/>
    <w:rsid w:val="00E939EC"/>
    <w:rsid w:val="00E93D02"/>
    <w:rsid w:val="00E94283"/>
    <w:rsid w:val="00E968A0"/>
    <w:rsid w:val="00E97B20"/>
    <w:rsid w:val="00EA0BB7"/>
    <w:rsid w:val="00EA3A65"/>
    <w:rsid w:val="00EA574E"/>
    <w:rsid w:val="00EA57B4"/>
    <w:rsid w:val="00EB0550"/>
    <w:rsid w:val="00EB1839"/>
    <w:rsid w:val="00EB2949"/>
    <w:rsid w:val="00EB642A"/>
    <w:rsid w:val="00EC0AE5"/>
    <w:rsid w:val="00EC0D64"/>
    <w:rsid w:val="00EC140C"/>
    <w:rsid w:val="00EC20DD"/>
    <w:rsid w:val="00EC3700"/>
    <w:rsid w:val="00EC4D43"/>
    <w:rsid w:val="00EC5FD3"/>
    <w:rsid w:val="00EC7F4F"/>
    <w:rsid w:val="00ED019D"/>
    <w:rsid w:val="00ED289A"/>
    <w:rsid w:val="00ED4F79"/>
    <w:rsid w:val="00ED60E1"/>
    <w:rsid w:val="00ED6EF4"/>
    <w:rsid w:val="00EE0659"/>
    <w:rsid w:val="00EE177F"/>
    <w:rsid w:val="00EE49A8"/>
    <w:rsid w:val="00EE5395"/>
    <w:rsid w:val="00EE6CBF"/>
    <w:rsid w:val="00EF0E85"/>
    <w:rsid w:val="00EF1047"/>
    <w:rsid w:val="00EF18F8"/>
    <w:rsid w:val="00EF1B73"/>
    <w:rsid w:val="00EF3950"/>
    <w:rsid w:val="00EF3CD7"/>
    <w:rsid w:val="00EF3E34"/>
    <w:rsid w:val="00EF490D"/>
    <w:rsid w:val="00EF4B72"/>
    <w:rsid w:val="00EF5A8A"/>
    <w:rsid w:val="00EF6F2A"/>
    <w:rsid w:val="00F00504"/>
    <w:rsid w:val="00F01285"/>
    <w:rsid w:val="00F0179A"/>
    <w:rsid w:val="00F04641"/>
    <w:rsid w:val="00F04CBA"/>
    <w:rsid w:val="00F05908"/>
    <w:rsid w:val="00F05B1A"/>
    <w:rsid w:val="00F077E7"/>
    <w:rsid w:val="00F10761"/>
    <w:rsid w:val="00F10F04"/>
    <w:rsid w:val="00F17BA5"/>
    <w:rsid w:val="00F211EE"/>
    <w:rsid w:val="00F2127E"/>
    <w:rsid w:val="00F21F82"/>
    <w:rsid w:val="00F25D43"/>
    <w:rsid w:val="00F3012A"/>
    <w:rsid w:val="00F30416"/>
    <w:rsid w:val="00F30443"/>
    <w:rsid w:val="00F32100"/>
    <w:rsid w:val="00F327CB"/>
    <w:rsid w:val="00F32CCA"/>
    <w:rsid w:val="00F33524"/>
    <w:rsid w:val="00F34B7B"/>
    <w:rsid w:val="00F35D91"/>
    <w:rsid w:val="00F37869"/>
    <w:rsid w:val="00F4122A"/>
    <w:rsid w:val="00F41CF8"/>
    <w:rsid w:val="00F42658"/>
    <w:rsid w:val="00F42D36"/>
    <w:rsid w:val="00F42FA4"/>
    <w:rsid w:val="00F43643"/>
    <w:rsid w:val="00F43B87"/>
    <w:rsid w:val="00F44DE3"/>
    <w:rsid w:val="00F46318"/>
    <w:rsid w:val="00F50BCC"/>
    <w:rsid w:val="00F51C7F"/>
    <w:rsid w:val="00F5383A"/>
    <w:rsid w:val="00F54F0B"/>
    <w:rsid w:val="00F55494"/>
    <w:rsid w:val="00F55858"/>
    <w:rsid w:val="00F561F5"/>
    <w:rsid w:val="00F575DF"/>
    <w:rsid w:val="00F62C5E"/>
    <w:rsid w:val="00F62CB5"/>
    <w:rsid w:val="00F6332C"/>
    <w:rsid w:val="00F67207"/>
    <w:rsid w:val="00F70C1B"/>
    <w:rsid w:val="00F70D0A"/>
    <w:rsid w:val="00F726BE"/>
    <w:rsid w:val="00F73095"/>
    <w:rsid w:val="00F73F12"/>
    <w:rsid w:val="00F743FF"/>
    <w:rsid w:val="00F75AAB"/>
    <w:rsid w:val="00F8216A"/>
    <w:rsid w:val="00F82254"/>
    <w:rsid w:val="00F82588"/>
    <w:rsid w:val="00F82DAF"/>
    <w:rsid w:val="00F86521"/>
    <w:rsid w:val="00F87011"/>
    <w:rsid w:val="00F871ED"/>
    <w:rsid w:val="00F8741E"/>
    <w:rsid w:val="00F87E76"/>
    <w:rsid w:val="00F9219D"/>
    <w:rsid w:val="00F9241E"/>
    <w:rsid w:val="00F9242F"/>
    <w:rsid w:val="00F92698"/>
    <w:rsid w:val="00F92D41"/>
    <w:rsid w:val="00F936B7"/>
    <w:rsid w:val="00F942DD"/>
    <w:rsid w:val="00F9458B"/>
    <w:rsid w:val="00F96A12"/>
    <w:rsid w:val="00FA0F76"/>
    <w:rsid w:val="00FA2138"/>
    <w:rsid w:val="00FA3BB9"/>
    <w:rsid w:val="00FA5FFE"/>
    <w:rsid w:val="00FB0572"/>
    <w:rsid w:val="00FB2A2B"/>
    <w:rsid w:val="00FB2F7C"/>
    <w:rsid w:val="00FB4A3F"/>
    <w:rsid w:val="00FB642C"/>
    <w:rsid w:val="00FB73B5"/>
    <w:rsid w:val="00FC2D13"/>
    <w:rsid w:val="00FC3A98"/>
    <w:rsid w:val="00FC6085"/>
    <w:rsid w:val="00FC67F3"/>
    <w:rsid w:val="00FC7540"/>
    <w:rsid w:val="00FD3CCA"/>
    <w:rsid w:val="00FD6E85"/>
    <w:rsid w:val="00FE01C6"/>
    <w:rsid w:val="00FE0B01"/>
    <w:rsid w:val="00FE176E"/>
    <w:rsid w:val="00FE2D75"/>
    <w:rsid w:val="00FE338A"/>
    <w:rsid w:val="00FE4328"/>
    <w:rsid w:val="00FE5B3C"/>
    <w:rsid w:val="00FE7BBB"/>
    <w:rsid w:val="00FE7FD2"/>
    <w:rsid w:val="00FF13F0"/>
    <w:rsid w:val="00FF2780"/>
    <w:rsid w:val="00FF2CFB"/>
    <w:rsid w:val="00FF471B"/>
    <w:rsid w:val="00FF5735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8F1A3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E42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945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5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5AB"/>
  </w:style>
  <w:style w:type="paragraph" w:customStyle="1" w:styleId="Default">
    <w:name w:val="Default"/>
    <w:rsid w:val="006777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8B02A8"/>
  </w:style>
  <w:style w:type="character" w:customStyle="1" w:styleId="legsubstitution5">
    <w:name w:val="legsubstitution5"/>
    <w:basedOn w:val="DefaultParagraphFont"/>
    <w:rsid w:val="007061F9"/>
  </w:style>
  <w:style w:type="character" w:customStyle="1" w:styleId="legchangedelimiter2">
    <w:name w:val="legchangedelimiter2"/>
    <w:rsid w:val="007061F9"/>
    <w:rPr>
      <w:b/>
      <w:bCs/>
      <w:i w:val="0"/>
      <w:iCs w:val="0"/>
      <w:color w:val="000000"/>
      <w:sz w:val="34"/>
      <w:szCs w:val="34"/>
    </w:rPr>
  </w:style>
  <w:style w:type="character" w:styleId="Hyperlink">
    <w:name w:val="Hyperlink"/>
    <w:rsid w:val="00E33F45"/>
    <w:rPr>
      <w:color w:val="0000FF"/>
      <w:u w:val="single"/>
    </w:rPr>
  </w:style>
  <w:style w:type="paragraph" w:customStyle="1" w:styleId="ParaLevel1">
    <w:name w:val="ParaLevel1"/>
    <w:basedOn w:val="Normal"/>
    <w:rsid w:val="00C63429"/>
    <w:pPr>
      <w:numPr>
        <w:numId w:val="15"/>
      </w:numPr>
      <w:suppressAutoHyphens/>
      <w:spacing w:before="240" w:after="240" w:line="480" w:lineRule="auto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rsid w:val="00C63429"/>
    <w:pPr>
      <w:numPr>
        <w:ilvl w:val="1"/>
        <w:numId w:val="15"/>
      </w:numPr>
      <w:suppressAutoHyphens/>
      <w:spacing w:before="240" w:after="240" w:line="480" w:lineRule="auto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rsid w:val="00C63429"/>
    <w:pPr>
      <w:numPr>
        <w:ilvl w:val="2"/>
        <w:numId w:val="15"/>
      </w:numPr>
      <w:suppressAutoHyphens/>
      <w:spacing w:before="240" w:after="240" w:line="480" w:lineRule="auto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rsid w:val="00C63429"/>
    <w:pPr>
      <w:numPr>
        <w:ilvl w:val="3"/>
        <w:numId w:val="15"/>
      </w:numPr>
      <w:tabs>
        <w:tab w:val="clear" w:pos="3207"/>
        <w:tab w:val="num" w:pos="2836"/>
      </w:tabs>
      <w:suppressAutoHyphens/>
      <w:spacing w:before="240" w:after="240" w:line="480" w:lineRule="auto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rsid w:val="00C63429"/>
    <w:pPr>
      <w:numPr>
        <w:ilvl w:val="4"/>
        <w:numId w:val="15"/>
      </w:numPr>
      <w:suppressAutoHyphens/>
      <w:spacing w:before="240" w:after="240" w:line="480" w:lineRule="auto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rsid w:val="00C63429"/>
    <w:pPr>
      <w:numPr>
        <w:ilvl w:val="5"/>
        <w:numId w:val="15"/>
      </w:numPr>
      <w:tabs>
        <w:tab w:val="clear" w:pos="4625"/>
        <w:tab w:val="num" w:pos="4254"/>
      </w:tabs>
      <w:suppressAutoHyphens/>
      <w:spacing w:before="240" w:after="240" w:line="480" w:lineRule="auto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rsid w:val="00C63429"/>
    <w:pPr>
      <w:numPr>
        <w:ilvl w:val="6"/>
        <w:numId w:val="15"/>
      </w:numPr>
      <w:suppressAutoHyphens/>
      <w:spacing w:before="240" w:after="240" w:line="480" w:lineRule="auto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rsid w:val="00C63429"/>
    <w:pPr>
      <w:numPr>
        <w:ilvl w:val="7"/>
        <w:numId w:val="15"/>
      </w:numPr>
      <w:tabs>
        <w:tab w:val="clear" w:pos="6043"/>
        <w:tab w:val="num" w:pos="5672"/>
      </w:tabs>
      <w:suppressAutoHyphens/>
      <w:spacing w:before="240" w:after="240" w:line="480" w:lineRule="auto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rsid w:val="00C63429"/>
    <w:pPr>
      <w:numPr>
        <w:ilvl w:val="8"/>
        <w:numId w:val="15"/>
      </w:numPr>
      <w:suppressAutoHyphens/>
      <w:spacing w:before="240" w:after="240" w:line="480" w:lineRule="auto"/>
      <w:jc w:val="both"/>
      <w:outlineLvl w:val="8"/>
    </w:pPr>
    <w:rPr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9D7635"/>
    <w:pPr>
      <w:spacing w:after="120"/>
      <w:ind w:left="720"/>
      <w:contextualSpacing/>
      <w:jc w:val="both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3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19728906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2018-06-20T12:55:00Z</dcterms:created>
  <dcterms:modified xsi:type="dcterms:W3CDTF">2018-06-20T12:55:00Z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