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925E64" w:rsidRDefault="006F12B6" w:rsidP="00643BFC">
      <w:pPr>
        <w:jc w:val="center"/>
        <w:rPr>
          <w:rFonts w:ascii="Book Antiqua" w:hAnsi="Book Antiqua" w:cs="Arial"/>
          <w:caps/>
          <w:color w:val="000000"/>
          <w:sz w:val="16"/>
          <w:szCs w:val="16"/>
        </w:rPr>
      </w:pPr>
      <w:r w:rsidRPr="00925E64">
        <w:rPr>
          <w:noProof/>
          <w:sz w:val="16"/>
          <w:szCs w:val="16"/>
        </w:rPr>
        <w:drawing>
          <wp:inline distT="0" distB="0" distL="0" distR="0">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rsidR="00D94AFC" w:rsidRPr="00925E64" w:rsidRDefault="00D94AFC">
      <w:pPr>
        <w:rPr>
          <w:rFonts w:ascii="Book Antiqua" w:hAnsi="Book Antiqua" w:cs="Arial"/>
          <w:color w:val="000000"/>
          <w:sz w:val="16"/>
          <w:szCs w:val="16"/>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6E48B8" w:rsidRDefault="00643BFC" w:rsidP="00780F86">
      <w:pPr>
        <w:tabs>
          <w:tab w:val="right" w:pos="9720"/>
        </w:tabs>
        <w:ind w:right="-82"/>
        <w:rPr>
          <w:rFonts w:ascii="Book Antiqua" w:hAnsi="Book Antiqua" w:cs="Arial"/>
          <w:caps/>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r w:rsidR="006E48B8" w:rsidRPr="006E48B8">
        <w:rPr>
          <w:rFonts w:ascii="Book Antiqua" w:hAnsi="Book Antiqua" w:cs="Arial"/>
          <w:caps/>
          <w:color w:val="000000"/>
        </w:rPr>
        <w:t>HU/13087/2016</w:t>
      </w: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rsidTr="000B0A3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6E48B8">
              <w:rPr>
                <w:rFonts w:ascii="Book Antiqua" w:hAnsi="Book Antiqua" w:cs="Arial"/>
                <w:b/>
              </w:rPr>
              <w:t xml:space="preserve">Field House </w:t>
            </w:r>
          </w:p>
        </w:tc>
        <w:tc>
          <w:tcPr>
            <w:tcW w:w="3960" w:type="dxa"/>
          </w:tcPr>
          <w:p w:rsidR="00D22636" w:rsidRPr="000704BB" w:rsidRDefault="000B0A3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0B0A3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6E48B8">
              <w:rPr>
                <w:rFonts w:ascii="Book Antiqua" w:hAnsi="Book Antiqua" w:cs="Arial"/>
                <w:b/>
              </w:rPr>
              <w:t xml:space="preserve">23 July 2018 </w:t>
            </w:r>
          </w:p>
        </w:tc>
        <w:tc>
          <w:tcPr>
            <w:tcW w:w="3960" w:type="dxa"/>
          </w:tcPr>
          <w:p w:rsidR="00D22636" w:rsidRPr="000704BB" w:rsidRDefault="005428A2" w:rsidP="004A1848">
            <w:pPr>
              <w:jc w:val="both"/>
              <w:rPr>
                <w:rFonts w:ascii="Book Antiqua" w:hAnsi="Book Antiqua" w:cs="Arial"/>
                <w:b/>
              </w:rPr>
            </w:pPr>
            <w:r>
              <w:rPr>
                <w:rFonts w:ascii="Book Antiqua" w:hAnsi="Book Antiqua" w:cs="Arial"/>
                <w:b/>
              </w:rPr>
              <w:t>On 11 September 2018</w:t>
            </w:r>
          </w:p>
        </w:tc>
      </w:tr>
      <w:tr w:rsidR="00D22636" w:rsidRPr="000704BB" w:rsidTr="000B0A3F">
        <w:tc>
          <w:tcPr>
            <w:tcW w:w="6048" w:type="dxa"/>
          </w:tcPr>
          <w:p w:rsidR="00D22636" w:rsidRPr="000704BB" w:rsidRDefault="00D22636" w:rsidP="004A1848">
            <w:pPr>
              <w:jc w:val="both"/>
              <w:rPr>
                <w:rFonts w:ascii="Book Antiqua" w:hAnsi="Book Antiqua" w:cs="Arial"/>
                <w:b/>
              </w:rPr>
            </w:pPr>
          </w:p>
        </w:tc>
        <w:tc>
          <w:tcPr>
            <w:tcW w:w="3960" w:type="dxa"/>
          </w:tcPr>
          <w:p w:rsidR="00D22636" w:rsidRPr="000704BB" w:rsidRDefault="00D2263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1B186A" w:rsidRPr="000704BB" w:rsidRDefault="008262CB" w:rsidP="00A15234">
      <w:pPr>
        <w:jc w:val="center"/>
        <w:rPr>
          <w:rFonts w:ascii="Book Antiqua" w:hAnsi="Book Antiqua" w:cs="Arial"/>
          <w:b/>
          <w:color w:val="000000"/>
        </w:rPr>
      </w:pPr>
      <w:r>
        <w:rPr>
          <w:rFonts w:ascii="Book Antiqua" w:hAnsi="Book Antiqua" w:cs="Arial"/>
          <w:b/>
          <w:color w:val="000000"/>
        </w:rPr>
        <w:t xml:space="preserve">DEPUTY </w:t>
      </w:r>
      <w:r w:rsidR="00460347">
        <w:rPr>
          <w:rFonts w:ascii="Book Antiqua" w:hAnsi="Book Antiqua" w:cs="Arial"/>
          <w:b/>
          <w:color w:val="000000"/>
        </w:rPr>
        <w:t xml:space="preserve">UPPER TRIBUNAL </w:t>
      </w:r>
      <w:r w:rsidR="00A44760">
        <w:rPr>
          <w:rFonts w:ascii="Book Antiqua" w:hAnsi="Book Antiqua" w:cs="Arial"/>
          <w:b/>
          <w:color w:val="000000"/>
        </w:rPr>
        <w:t>JUDGE</w:t>
      </w:r>
      <w:r w:rsidR="00460347">
        <w:rPr>
          <w:rFonts w:ascii="Book Antiqua" w:hAnsi="Book Antiqua" w:cs="Arial"/>
          <w:b/>
          <w:color w:val="000000"/>
        </w:rPr>
        <w:t xml:space="preserve"> DAVEY</w:t>
      </w:r>
    </w:p>
    <w:p w:rsidR="001B186A" w:rsidRPr="000704BB" w:rsidRDefault="001B186A" w:rsidP="00A15234">
      <w:pPr>
        <w:jc w:val="center"/>
        <w:rPr>
          <w:rFonts w:ascii="Book Antiqua" w:hAnsi="Book Antiqua" w:cs="Arial"/>
          <w:b/>
          <w:color w:val="000000"/>
        </w:rPr>
      </w:pP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2F3FDC" w:rsidP="00A15234">
      <w:pPr>
        <w:jc w:val="center"/>
        <w:rPr>
          <w:rFonts w:ascii="Book Antiqua" w:hAnsi="Book Antiqua" w:cs="Arial"/>
          <w:b/>
          <w:caps/>
        </w:rPr>
      </w:pPr>
      <w:r>
        <w:rPr>
          <w:rFonts w:ascii="Book Antiqua" w:hAnsi="Book Antiqua" w:cs="Arial"/>
          <w:b/>
          <w:caps/>
        </w:rPr>
        <w:t xml:space="preserve">mr </w:t>
      </w:r>
      <w:r w:rsidR="006E48B8">
        <w:rPr>
          <w:rFonts w:ascii="Book Antiqua" w:hAnsi="Book Antiqua" w:cs="Arial"/>
          <w:b/>
          <w:caps/>
        </w:rPr>
        <w:t>nazmul islam</w:t>
      </w:r>
    </w:p>
    <w:p w:rsidR="000B0A3F" w:rsidRDefault="000B0A3F" w:rsidP="000B0A3F">
      <w:pPr>
        <w:jc w:val="center"/>
        <w:rPr>
          <w:rFonts w:ascii="Book Antiqua" w:hAnsi="Book Antiqua" w:cs="Arial"/>
          <w:b/>
          <w:caps/>
        </w:rPr>
      </w:pPr>
      <w:r w:rsidRPr="000B0A3F">
        <w:rPr>
          <w:rFonts w:ascii="Book Antiqua" w:hAnsi="Book Antiqua" w:cs="Arial"/>
          <w:b/>
          <w:caps/>
        </w:rPr>
        <w:t xml:space="preserve">(ANONYMITY DIRECTION </w:t>
      </w:r>
      <w:r w:rsidR="006E48B8">
        <w:rPr>
          <w:rFonts w:ascii="Book Antiqua" w:hAnsi="Book Antiqua" w:cs="Arial"/>
          <w:b/>
          <w:caps/>
        </w:rPr>
        <w:t>not made</w:t>
      </w:r>
      <w:r w:rsidRPr="000B0A3F">
        <w:rPr>
          <w:rFonts w:ascii="Book Antiqua" w:hAnsi="Book Antiqua" w:cs="Arial"/>
          <w:b/>
          <w:caps/>
        </w:rPr>
        <w:t>)</w:t>
      </w:r>
    </w:p>
    <w:p w:rsidR="00704B61" w:rsidRPr="000704BB" w:rsidRDefault="00A44760" w:rsidP="00704B61">
      <w:pPr>
        <w:jc w:val="right"/>
        <w:rPr>
          <w:rFonts w:ascii="Book Antiqua" w:hAnsi="Book Antiqua" w:cs="Arial"/>
          <w:u w:val="single"/>
        </w:rPr>
      </w:pPr>
      <w:r>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0"/>
    </w:p>
    <w:p w:rsidR="00DD5071" w:rsidRPr="000704BB" w:rsidRDefault="00A44760" w:rsidP="00DD5071">
      <w:pPr>
        <w:jc w:val="right"/>
        <w:rPr>
          <w:rFonts w:ascii="Book Antiqua" w:hAnsi="Book Antiqua" w:cs="Arial"/>
          <w:u w:val="single"/>
        </w:rPr>
      </w:pPr>
      <w:r>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A44760">
        <w:rPr>
          <w:rFonts w:ascii="Book Antiqua" w:hAnsi="Book Antiqua" w:cs="Arial"/>
        </w:rPr>
        <w:t>Appellant</w:t>
      </w:r>
      <w:r w:rsidRPr="000704BB">
        <w:rPr>
          <w:rFonts w:ascii="Book Antiqua" w:hAnsi="Book Antiqua" w:cs="Arial"/>
        </w:rPr>
        <w:t>:</w:t>
      </w:r>
      <w:r w:rsidRPr="000704BB">
        <w:rPr>
          <w:rFonts w:ascii="Book Antiqua" w:hAnsi="Book Antiqua" w:cs="Arial"/>
        </w:rPr>
        <w:tab/>
      </w:r>
      <w:r w:rsidR="002F3FDC">
        <w:rPr>
          <w:rFonts w:ascii="Book Antiqua" w:hAnsi="Book Antiqua" w:cs="Arial"/>
        </w:rPr>
        <w:t xml:space="preserve">Mr M Hasan, Solicitor of Kalam Solicitors  </w:t>
      </w: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A44760">
        <w:rPr>
          <w:rFonts w:ascii="Book Antiqua" w:hAnsi="Book Antiqua" w:cs="Arial"/>
        </w:rPr>
        <w:t>Respondent</w:t>
      </w:r>
      <w:r w:rsidRPr="000704BB">
        <w:rPr>
          <w:rFonts w:ascii="Book Antiqua" w:hAnsi="Book Antiqua" w:cs="Arial"/>
        </w:rPr>
        <w:t>:</w:t>
      </w:r>
      <w:r w:rsidRPr="000704BB">
        <w:rPr>
          <w:rFonts w:ascii="Book Antiqua" w:hAnsi="Book Antiqua" w:cs="Arial"/>
        </w:rPr>
        <w:tab/>
      </w:r>
      <w:r w:rsidR="002F3FDC">
        <w:rPr>
          <w:rFonts w:ascii="Book Antiqua" w:hAnsi="Book Antiqua" w:cs="Arial"/>
        </w:rPr>
        <w:t xml:space="preserve">Mr E Tufan, Senior Presenting Officer </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Pr="000704BB" w:rsidRDefault="000B0A3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402B9E" w:rsidRPr="000704BB" w:rsidRDefault="00402B9E" w:rsidP="00402B9E">
      <w:pPr>
        <w:tabs>
          <w:tab w:val="left" w:pos="2520"/>
        </w:tabs>
        <w:jc w:val="both"/>
        <w:rPr>
          <w:rFonts w:ascii="Book Antiqua" w:hAnsi="Book Antiqua" w:cs="Arial"/>
        </w:rPr>
      </w:pPr>
    </w:p>
    <w:p w:rsidR="00402B9E" w:rsidRDefault="00402B9E" w:rsidP="00402B9E">
      <w:pPr>
        <w:tabs>
          <w:tab w:val="left" w:pos="2520"/>
        </w:tabs>
        <w:jc w:val="both"/>
        <w:rPr>
          <w:rFonts w:ascii="Book Antiqua" w:hAnsi="Book Antiqua" w:cs="Arial"/>
        </w:rPr>
      </w:pPr>
    </w:p>
    <w:p w:rsidR="00BF23BB" w:rsidRDefault="00A44760" w:rsidP="000B0A3F">
      <w:pPr>
        <w:tabs>
          <w:tab w:val="left" w:pos="567"/>
        </w:tabs>
        <w:spacing w:line="360" w:lineRule="auto"/>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2F3FDC">
        <w:rPr>
          <w:rFonts w:ascii="Book Antiqua" w:hAnsi="Book Antiqua" w:cs="Arial"/>
        </w:rPr>
        <w:t xml:space="preserve">The </w:t>
      </w:r>
      <w:r>
        <w:rPr>
          <w:rFonts w:ascii="Book Antiqua" w:hAnsi="Book Antiqua" w:cs="Arial"/>
        </w:rPr>
        <w:t>Appellant</w:t>
      </w:r>
      <w:r w:rsidR="002F3FDC">
        <w:rPr>
          <w:rFonts w:ascii="Book Antiqua" w:hAnsi="Book Antiqua" w:cs="Arial"/>
        </w:rPr>
        <w:t xml:space="preserve">, a national of Bangladesh, date of birth </w:t>
      </w:r>
      <w:r w:rsidR="003A025C">
        <w:rPr>
          <w:rFonts w:ascii="Book Antiqua" w:hAnsi="Book Antiqua" w:cs="Arial"/>
        </w:rPr>
        <w:t xml:space="preserve">25 November 1985, appealed against the </w:t>
      </w:r>
      <w:r>
        <w:rPr>
          <w:rFonts w:ascii="Book Antiqua" w:hAnsi="Book Antiqua" w:cs="Arial"/>
        </w:rPr>
        <w:t>Respondent</w:t>
      </w:r>
      <w:r w:rsidR="003A025C">
        <w:rPr>
          <w:rFonts w:ascii="Book Antiqua" w:hAnsi="Book Antiqua" w:cs="Arial"/>
        </w:rPr>
        <w:t>’s decision</w:t>
      </w:r>
      <w:r w:rsidR="00F03585">
        <w:rPr>
          <w:rFonts w:ascii="Book Antiqua" w:hAnsi="Book Antiqua" w:cs="Arial"/>
        </w:rPr>
        <w:t>,</w:t>
      </w:r>
      <w:r w:rsidR="003A025C">
        <w:rPr>
          <w:rFonts w:ascii="Book Antiqua" w:hAnsi="Book Antiqua" w:cs="Arial"/>
        </w:rPr>
        <w:t xml:space="preserve"> dated 20 May 2016, to refuse leave to remain </w:t>
      </w:r>
      <w:r w:rsidR="0030355B">
        <w:rPr>
          <w:rFonts w:ascii="Book Antiqua" w:hAnsi="Book Antiqua" w:cs="Arial"/>
        </w:rPr>
        <w:t xml:space="preserve">on the basis of marriage.  His appeal against that decision came before First-tier Tribunal </w:t>
      </w:r>
      <w:r>
        <w:rPr>
          <w:rFonts w:ascii="Book Antiqua" w:hAnsi="Book Antiqua" w:cs="Arial"/>
        </w:rPr>
        <w:t>Judge</w:t>
      </w:r>
      <w:r w:rsidR="0030355B">
        <w:rPr>
          <w:rFonts w:ascii="Book Antiqua" w:hAnsi="Book Antiqua" w:cs="Arial"/>
        </w:rPr>
        <w:t xml:space="preserve"> Obhi who, on 28 February 2018, dismissed the appeal on human rights grounds.  </w:t>
      </w:r>
      <w:r>
        <w:rPr>
          <w:rFonts w:ascii="Book Antiqua" w:hAnsi="Book Antiqua" w:cs="Arial"/>
        </w:rPr>
        <w:lastRenderedPageBreak/>
        <w:t>Permission</w:t>
      </w:r>
      <w:r w:rsidR="0030355B">
        <w:rPr>
          <w:rFonts w:ascii="Book Antiqua" w:hAnsi="Book Antiqua" w:cs="Arial"/>
        </w:rPr>
        <w:t xml:space="preserve"> to appeal that decision was given by Upper Tribunal </w:t>
      </w:r>
      <w:r>
        <w:rPr>
          <w:rFonts w:ascii="Book Antiqua" w:hAnsi="Book Antiqua" w:cs="Arial"/>
        </w:rPr>
        <w:t>Judge</w:t>
      </w:r>
      <w:r w:rsidR="0030355B">
        <w:rPr>
          <w:rFonts w:ascii="Book Antiqua" w:hAnsi="Book Antiqua" w:cs="Arial"/>
        </w:rPr>
        <w:t xml:space="preserve"> Reeds on the basis that the </w:t>
      </w:r>
      <w:r>
        <w:rPr>
          <w:rFonts w:ascii="Book Antiqua" w:hAnsi="Book Antiqua" w:cs="Arial"/>
        </w:rPr>
        <w:t>Judge</w:t>
      </w:r>
      <w:r w:rsidR="0030355B">
        <w:rPr>
          <w:rFonts w:ascii="Book Antiqua" w:hAnsi="Book Antiqua" w:cs="Arial"/>
        </w:rPr>
        <w:t xml:space="preserve"> had failed to consider the </w:t>
      </w:r>
      <w:r>
        <w:rPr>
          <w:rFonts w:ascii="Book Antiqua" w:hAnsi="Book Antiqua" w:cs="Arial"/>
        </w:rPr>
        <w:t>Appellant</w:t>
      </w:r>
      <w:r w:rsidR="0030355B">
        <w:rPr>
          <w:rFonts w:ascii="Book Antiqua" w:hAnsi="Book Antiqua" w:cs="Arial"/>
        </w:rPr>
        <w:t xml:space="preserve">’s evidence relating to his innocent explanation in conjunction with the issues raised as to an adverse ETS decision, and also failed to consider published policy in connection with and addressing Section </w:t>
      </w:r>
      <w:r w:rsidR="005F5627">
        <w:rPr>
          <w:rFonts w:ascii="Book Antiqua" w:hAnsi="Book Antiqua" w:cs="Arial"/>
        </w:rPr>
        <w:t>117B(6) NIAA 2002 as amended</w:t>
      </w:r>
      <w:r w:rsidR="0030355B">
        <w:rPr>
          <w:rFonts w:ascii="Book Antiqua" w:hAnsi="Book Antiqua" w:cs="Arial"/>
        </w:rPr>
        <w:t xml:space="preserve">.  </w:t>
      </w:r>
    </w:p>
    <w:p w:rsidR="0030355B" w:rsidRDefault="0030355B" w:rsidP="000B0A3F">
      <w:pPr>
        <w:tabs>
          <w:tab w:val="left" w:pos="567"/>
        </w:tabs>
        <w:spacing w:line="360" w:lineRule="auto"/>
        <w:ind w:left="567" w:hanging="567"/>
        <w:jc w:val="both"/>
        <w:rPr>
          <w:rFonts w:ascii="Book Antiqua" w:hAnsi="Book Antiqua" w:cs="Arial"/>
        </w:rPr>
      </w:pPr>
    </w:p>
    <w:p w:rsidR="0030355B" w:rsidRDefault="00A44760" w:rsidP="000B0A3F">
      <w:pPr>
        <w:tabs>
          <w:tab w:val="left" w:pos="567"/>
        </w:tabs>
        <w:spacing w:line="360" w:lineRule="auto"/>
        <w:ind w:left="567" w:hanging="567"/>
        <w:jc w:val="both"/>
        <w:rPr>
          <w:rFonts w:ascii="Book Antiqua" w:hAnsi="Book Antiqua" w:cs="Arial"/>
        </w:rPr>
      </w:pPr>
      <w:r>
        <w:rPr>
          <w:rFonts w:ascii="Book Antiqua" w:hAnsi="Book Antiqua" w:cs="Arial"/>
        </w:rPr>
        <w:t>2</w:t>
      </w:r>
      <w:r w:rsidR="0030355B">
        <w:rPr>
          <w:rFonts w:ascii="Book Antiqua" w:hAnsi="Book Antiqua" w:cs="Arial"/>
        </w:rPr>
        <w:t>.</w:t>
      </w:r>
      <w:r w:rsidR="0030355B">
        <w:rPr>
          <w:rFonts w:ascii="Book Antiqua" w:hAnsi="Book Antiqua" w:cs="Arial"/>
        </w:rPr>
        <w:tab/>
        <w:t xml:space="preserve">The Reasons for Refusal Letter </w:t>
      </w:r>
      <w:r>
        <w:rPr>
          <w:rFonts w:ascii="Book Antiqua" w:hAnsi="Book Antiqua" w:cs="Arial"/>
        </w:rPr>
        <w:t>refers</w:t>
      </w:r>
      <w:r w:rsidR="0030355B">
        <w:rPr>
          <w:rFonts w:ascii="Book Antiqua" w:hAnsi="Book Antiqua" w:cs="Arial"/>
        </w:rPr>
        <w:t xml:space="preserve"> to the applicant having submitted in the application</w:t>
      </w:r>
      <w:r w:rsidR="00F03585">
        <w:rPr>
          <w:rFonts w:ascii="Book Antiqua" w:hAnsi="Book Antiqua" w:cs="Arial"/>
        </w:rPr>
        <w:t>,</w:t>
      </w:r>
      <w:r w:rsidR="0030355B">
        <w:rPr>
          <w:rFonts w:ascii="Book Antiqua" w:hAnsi="Book Antiqua" w:cs="Arial"/>
        </w:rPr>
        <w:t xml:space="preserve"> dated 24 October 2013</w:t>
      </w:r>
      <w:r w:rsidR="00F03585">
        <w:rPr>
          <w:rFonts w:ascii="Book Antiqua" w:hAnsi="Book Antiqua" w:cs="Arial"/>
        </w:rPr>
        <w:t>,</w:t>
      </w:r>
      <w:r w:rsidR="0030355B">
        <w:rPr>
          <w:rFonts w:ascii="Book Antiqua" w:hAnsi="Book Antiqua" w:cs="Arial"/>
        </w:rPr>
        <w:t xml:space="preserve"> a TOEIC test certificate</w:t>
      </w:r>
      <w:r w:rsidR="00F03585">
        <w:rPr>
          <w:rFonts w:ascii="Book Antiqua" w:hAnsi="Book Antiqua" w:cs="Arial"/>
        </w:rPr>
        <w:t>,</w:t>
      </w:r>
      <w:r w:rsidR="0030355B">
        <w:rPr>
          <w:rFonts w:ascii="Book Antiqua" w:hAnsi="Book Antiqua" w:cs="Arial"/>
        </w:rPr>
        <w:t xml:space="preserve"> dated 5 December 2012</w:t>
      </w:r>
      <w:r w:rsidR="00F03585">
        <w:rPr>
          <w:rFonts w:ascii="Book Antiqua" w:hAnsi="Book Antiqua" w:cs="Arial"/>
        </w:rPr>
        <w:t>,</w:t>
      </w:r>
      <w:r w:rsidR="0030355B">
        <w:rPr>
          <w:rFonts w:ascii="Book Antiqua" w:hAnsi="Book Antiqua" w:cs="Arial"/>
        </w:rPr>
        <w:t xml:space="preserve"> and that that certificate was fraudulently obtained and it had been used as a basis of deception in the application.  As a fact, contained within the </w:t>
      </w:r>
      <w:r>
        <w:rPr>
          <w:rFonts w:ascii="Book Antiqua" w:hAnsi="Book Antiqua" w:cs="Arial"/>
        </w:rPr>
        <w:t>Respondent</w:t>
      </w:r>
      <w:r w:rsidR="0030355B">
        <w:rPr>
          <w:rFonts w:ascii="Book Antiqua" w:hAnsi="Book Antiqua" w:cs="Arial"/>
        </w:rPr>
        <w:t xml:space="preserve">’s bundle put before the Tribunal </w:t>
      </w:r>
      <w:r>
        <w:rPr>
          <w:rFonts w:ascii="Book Antiqua" w:hAnsi="Book Antiqua" w:cs="Arial"/>
        </w:rPr>
        <w:t>Judge</w:t>
      </w:r>
      <w:r w:rsidR="0030355B">
        <w:rPr>
          <w:rFonts w:ascii="Book Antiqua" w:hAnsi="Book Antiqua" w:cs="Arial"/>
        </w:rPr>
        <w:t xml:space="preserve"> was a print out of documentation as noted within the internal processes of the Home Department, in </w:t>
      </w:r>
      <w:r>
        <w:rPr>
          <w:rFonts w:ascii="Book Antiqua" w:hAnsi="Book Antiqua" w:cs="Arial"/>
        </w:rPr>
        <w:t>particular</w:t>
      </w:r>
      <w:r w:rsidR="0030355B">
        <w:rPr>
          <w:rFonts w:ascii="Book Antiqua" w:hAnsi="Book Antiqua" w:cs="Arial"/>
        </w:rPr>
        <w:t xml:space="preserve"> the part of the application form which was actually submitted.  That application form makes plain that an ETS test certificate was being provided showing English language at level B2 from a registered provider and the date of the test was said to be 20 February 2013</w:t>
      </w:r>
      <w:r w:rsidR="00F03585">
        <w:rPr>
          <w:rFonts w:ascii="Book Antiqua" w:hAnsi="Book Antiqua" w:cs="Arial"/>
        </w:rPr>
        <w:t xml:space="preserve"> (not 5 December 2012)</w:t>
      </w:r>
      <w:r w:rsidR="0030355B">
        <w:rPr>
          <w:rFonts w:ascii="Book Antiqua" w:hAnsi="Book Antiqua" w:cs="Arial"/>
        </w:rPr>
        <w:t xml:space="preserve">.  </w:t>
      </w:r>
    </w:p>
    <w:p w:rsidR="0030355B" w:rsidRDefault="0030355B" w:rsidP="000B0A3F">
      <w:pPr>
        <w:tabs>
          <w:tab w:val="left" w:pos="567"/>
        </w:tabs>
        <w:spacing w:line="360" w:lineRule="auto"/>
        <w:ind w:left="567" w:hanging="567"/>
        <w:jc w:val="both"/>
        <w:rPr>
          <w:rFonts w:ascii="Book Antiqua" w:hAnsi="Book Antiqua" w:cs="Arial"/>
        </w:rPr>
      </w:pPr>
    </w:p>
    <w:p w:rsidR="0030355B" w:rsidRDefault="00A44760" w:rsidP="000B0A3F">
      <w:pPr>
        <w:tabs>
          <w:tab w:val="left" w:pos="567"/>
        </w:tabs>
        <w:spacing w:line="360" w:lineRule="auto"/>
        <w:ind w:left="567" w:hanging="567"/>
        <w:jc w:val="both"/>
        <w:rPr>
          <w:rFonts w:ascii="Book Antiqua" w:hAnsi="Book Antiqua" w:cs="Arial"/>
        </w:rPr>
      </w:pPr>
      <w:r>
        <w:rPr>
          <w:rFonts w:ascii="Book Antiqua" w:hAnsi="Book Antiqua" w:cs="Arial"/>
        </w:rPr>
        <w:t>3</w:t>
      </w:r>
      <w:r w:rsidR="0030355B">
        <w:rPr>
          <w:rFonts w:ascii="Book Antiqua" w:hAnsi="Book Antiqua" w:cs="Arial"/>
        </w:rPr>
        <w:t>.</w:t>
      </w:r>
      <w:r w:rsidR="0030355B">
        <w:rPr>
          <w:rFonts w:ascii="Book Antiqua" w:hAnsi="Book Antiqua" w:cs="Arial"/>
        </w:rPr>
        <w:tab/>
        <w:t xml:space="preserve">Against that factual background the </w:t>
      </w:r>
      <w:r>
        <w:rPr>
          <w:rFonts w:ascii="Book Antiqua" w:hAnsi="Book Antiqua" w:cs="Arial"/>
        </w:rPr>
        <w:t>Appellant</w:t>
      </w:r>
      <w:r w:rsidR="0030355B">
        <w:rPr>
          <w:rFonts w:ascii="Book Antiqua" w:hAnsi="Book Antiqua" w:cs="Arial"/>
        </w:rPr>
        <w:t xml:space="preserve"> put in evidence in a statement </w:t>
      </w:r>
      <w:r w:rsidR="00FD0C77">
        <w:rPr>
          <w:rFonts w:ascii="Book Antiqua" w:hAnsi="Book Antiqua" w:cs="Arial"/>
        </w:rPr>
        <w:t>which I have seen h</w:t>
      </w:r>
      <w:r w:rsidR="0030355B">
        <w:rPr>
          <w:rFonts w:ascii="Book Antiqua" w:hAnsi="Book Antiqua" w:cs="Arial"/>
        </w:rPr>
        <w:t>is contention</w:t>
      </w:r>
      <w:r w:rsidR="00FD0C77">
        <w:rPr>
          <w:rFonts w:ascii="Book Antiqua" w:hAnsi="Book Antiqua" w:cs="Arial"/>
        </w:rPr>
        <w:t xml:space="preserve">s </w:t>
      </w:r>
      <w:r w:rsidR="0030355B">
        <w:rPr>
          <w:rFonts w:ascii="Book Antiqua" w:hAnsi="Book Antiqua" w:cs="Arial"/>
        </w:rPr>
        <w:t xml:space="preserve">that he </w:t>
      </w:r>
      <w:r w:rsidR="00F03585">
        <w:rPr>
          <w:rFonts w:ascii="Book Antiqua" w:hAnsi="Book Antiqua" w:cs="Arial"/>
        </w:rPr>
        <w:t xml:space="preserve">was not issued with </w:t>
      </w:r>
      <w:r w:rsidR="0030355B">
        <w:rPr>
          <w:rFonts w:ascii="Book Antiqua" w:hAnsi="Book Antiqua" w:cs="Arial"/>
        </w:rPr>
        <w:t xml:space="preserve">a certificate from December 2012.  He had not submitted any </w:t>
      </w:r>
      <w:r w:rsidR="00F03585">
        <w:rPr>
          <w:rFonts w:ascii="Book Antiqua" w:hAnsi="Book Antiqua" w:cs="Arial"/>
        </w:rPr>
        <w:t xml:space="preserve">such </w:t>
      </w:r>
      <w:r w:rsidR="0030355B">
        <w:rPr>
          <w:rFonts w:ascii="Book Antiqua" w:hAnsi="Book Antiqua" w:cs="Arial"/>
        </w:rPr>
        <w:t>certificate and he had been told, shortly after taking a test in December</w:t>
      </w:r>
      <w:r w:rsidR="00F03585">
        <w:rPr>
          <w:rFonts w:ascii="Book Antiqua" w:hAnsi="Book Antiqua" w:cs="Arial"/>
        </w:rPr>
        <w:t xml:space="preserve"> 2012</w:t>
      </w:r>
      <w:r w:rsidR="0030355B">
        <w:rPr>
          <w:rFonts w:ascii="Book Antiqua" w:hAnsi="Book Antiqua" w:cs="Arial"/>
        </w:rPr>
        <w:t>, that all the tests were cancelled</w:t>
      </w:r>
      <w:r w:rsidR="00F03585">
        <w:rPr>
          <w:rFonts w:ascii="Book Antiqua" w:hAnsi="Book Antiqua" w:cs="Arial"/>
        </w:rPr>
        <w:t>: H</w:t>
      </w:r>
      <w:r w:rsidR="0030355B">
        <w:rPr>
          <w:rFonts w:ascii="Book Antiqua" w:hAnsi="Book Antiqua" w:cs="Arial"/>
        </w:rPr>
        <w:t xml:space="preserve">e would need to re-take his test at a different centre.  He duly did so, obtained the certificate </w:t>
      </w:r>
      <w:r w:rsidR="00F03585">
        <w:rPr>
          <w:rFonts w:ascii="Book Antiqua" w:hAnsi="Book Antiqua" w:cs="Arial"/>
        </w:rPr>
        <w:t xml:space="preserve">of 20 February 2013 </w:t>
      </w:r>
      <w:r w:rsidR="0030355B">
        <w:rPr>
          <w:rFonts w:ascii="Book Antiqua" w:hAnsi="Book Antiqua" w:cs="Arial"/>
        </w:rPr>
        <w:t xml:space="preserve">and presented it with his October 2013 application.  </w:t>
      </w:r>
    </w:p>
    <w:p w:rsidR="0030355B" w:rsidRDefault="0030355B" w:rsidP="000B0A3F">
      <w:pPr>
        <w:tabs>
          <w:tab w:val="left" w:pos="567"/>
        </w:tabs>
        <w:spacing w:line="360" w:lineRule="auto"/>
        <w:ind w:left="567" w:hanging="567"/>
        <w:jc w:val="both"/>
        <w:rPr>
          <w:rFonts w:ascii="Book Antiqua" w:hAnsi="Book Antiqua" w:cs="Arial"/>
        </w:rPr>
      </w:pPr>
    </w:p>
    <w:p w:rsidR="0030355B" w:rsidRDefault="00A44760" w:rsidP="000B0A3F">
      <w:pPr>
        <w:tabs>
          <w:tab w:val="left" w:pos="567"/>
        </w:tabs>
        <w:spacing w:line="360" w:lineRule="auto"/>
        <w:ind w:left="567" w:hanging="567"/>
        <w:jc w:val="both"/>
        <w:rPr>
          <w:rFonts w:ascii="Book Antiqua" w:hAnsi="Book Antiqua" w:cs="Arial"/>
        </w:rPr>
      </w:pPr>
      <w:r>
        <w:rPr>
          <w:rFonts w:ascii="Book Antiqua" w:hAnsi="Book Antiqua" w:cs="Arial"/>
        </w:rPr>
        <w:t>4</w:t>
      </w:r>
      <w:r w:rsidR="0030355B">
        <w:rPr>
          <w:rFonts w:ascii="Book Antiqua" w:hAnsi="Book Antiqua" w:cs="Arial"/>
        </w:rPr>
        <w:t>.</w:t>
      </w:r>
      <w:r w:rsidR="0030355B">
        <w:rPr>
          <w:rFonts w:ascii="Book Antiqua" w:hAnsi="Book Antiqua" w:cs="Arial"/>
        </w:rPr>
        <w:tab/>
        <w:t>The</w:t>
      </w:r>
      <w:r w:rsidR="00F03585">
        <w:rPr>
          <w:rFonts w:ascii="Book Antiqua" w:hAnsi="Book Antiqua" w:cs="Arial"/>
        </w:rPr>
        <w:t xml:space="preserve"> Appellant’s </w:t>
      </w:r>
      <w:r w:rsidR="0030355B">
        <w:rPr>
          <w:rFonts w:ascii="Book Antiqua" w:hAnsi="Book Antiqua" w:cs="Arial"/>
        </w:rPr>
        <w:t xml:space="preserve">evidence before the </w:t>
      </w:r>
      <w:r>
        <w:rPr>
          <w:rFonts w:ascii="Book Antiqua" w:hAnsi="Book Antiqua" w:cs="Arial"/>
        </w:rPr>
        <w:t>Judge</w:t>
      </w:r>
      <w:r w:rsidR="0030355B">
        <w:rPr>
          <w:rFonts w:ascii="Book Antiqua" w:hAnsi="Book Antiqua" w:cs="Arial"/>
        </w:rPr>
        <w:t xml:space="preserve"> also included his description of taking the test and his description of his pertinent English language skills prior to taking the TOEIC test in 2013.  </w:t>
      </w:r>
      <w:r>
        <w:rPr>
          <w:rFonts w:ascii="Book Antiqua" w:hAnsi="Book Antiqua" w:cs="Arial"/>
        </w:rPr>
        <w:t>Within</w:t>
      </w:r>
      <w:r w:rsidR="0030355B">
        <w:rPr>
          <w:rFonts w:ascii="Book Antiqua" w:hAnsi="Book Antiqua" w:cs="Arial"/>
        </w:rPr>
        <w:t xml:space="preserve"> the </w:t>
      </w:r>
      <w:r>
        <w:rPr>
          <w:rFonts w:ascii="Book Antiqua" w:hAnsi="Book Antiqua" w:cs="Arial"/>
        </w:rPr>
        <w:t>Respondent</w:t>
      </w:r>
      <w:r w:rsidR="0030355B">
        <w:rPr>
          <w:rFonts w:ascii="Book Antiqua" w:hAnsi="Book Antiqua" w:cs="Arial"/>
        </w:rPr>
        <w:t xml:space="preserve">’s bundle there was the clear evidence that of the ETS results and in </w:t>
      </w:r>
      <w:r>
        <w:rPr>
          <w:rFonts w:ascii="Book Antiqua" w:hAnsi="Book Antiqua" w:cs="Arial"/>
        </w:rPr>
        <w:t>particular</w:t>
      </w:r>
      <w:r w:rsidR="0030355B">
        <w:rPr>
          <w:rFonts w:ascii="Book Antiqua" w:hAnsi="Book Antiqua" w:cs="Arial"/>
        </w:rPr>
        <w:t xml:space="preserve"> the generic evidence with which </w:t>
      </w:r>
      <w:r w:rsidR="006C4ABE">
        <w:rPr>
          <w:rFonts w:ascii="Book Antiqua" w:hAnsi="Book Antiqua" w:cs="Arial"/>
        </w:rPr>
        <w:t xml:space="preserve">all should be familiar, but also the results from the college and the ETS test results.  The certificate referred to is dated 5 December 2012 and it says that the certificate ending in the numerals 9037 for Mr Nazmul Islam, date of birth 25 November 1985, was </w:t>
      </w:r>
      <w:r>
        <w:rPr>
          <w:rFonts w:ascii="Book Antiqua" w:hAnsi="Book Antiqua" w:cs="Arial"/>
        </w:rPr>
        <w:t>invalid</w:t>
      </w:r>
      <w:r w:rsidR="006C4ABE">
        <w:rPr>
          <w:rFonts w:ascii="Book Antiqua" w:hAnsi="Book Antiqua" w:cs="Arial"/>
        </w:rPr>
        <w:t xml:space="preserve">, and </w:t>
      </w:r>
      <w:r w:rsidR="006C4ABE">
        <w:rPr>
          <w:rFonts w:ascii="Book Antiqua" w:hAnsi="Book Antiqua" w:cs="Arial"/>
        </w:rPr>
        <w:lastRenderedPageBreak/>
        <w:t xml:space="preserve">indeed the test centre look-up tool shows the extraordinary proportion of certificates and the extent to which they were found to be questionable and invalid, and in addition there is the schedule before the </w:t>
      </w:r>
      <w:r>
        <w:rPr>
          <w:rFonts w:ascii="Book Antiqua" w:hAnsi="Book Antiqua" w:cs="Arial"/>
        </w:rPr>
        <w:t>Judge</w:t>
      </w:r>
      <w:r w:rsidR="006C4ABE">
        <w:rPr>
          <w:rFonts w:ascii="Book Antiqua" w:hAnsi="Book Antiqua" w:cs="Arial"/>
        </w:rPr>
        <w:t xml:space="preserve"> of, and listing the certificate number</w:t>
      </w:r>
      <w:r w:rsidR="00E818B2">
        <w:rPr>
          <w:rFonts w:ascii="Book Antiqua" w:hAnsi="Book Antiqua" w:cs="Arial"/>
        </w:rPr>
        <w:t>ed</w:t>
      </w:r>
      <w:r w:rsidR="006C4ABE">
        <w:rPr>
          <w:rFonts w:ascii="Book Antiqua" w:hAnsi="Book Antiqua" w:cs="Arial"/>
        </w:rPr>
        <w:t xml:space="preserve"> 9037, was invalid.  </w:t>
      </w:r>
    </w:p>
    <w:p w:rsidR="006C4ABE" w:rsidRDefault="006C4ABE" w:rsidP="000B0A3F">
      <w:pPr>
        <w:tabs>
          <w:tab w:val="left" w:pos="567"/>
        </w:tabs>
        <w:spacing w:line="360" w:lineRule="auto"/>
        <w:ind w:left="567" w:hanging="567"/>
        <w:jc w:val="both"/>
        <w:rPr>
          <w:rFonts w:ascii="Book Antiqua" w:hAnsi="Book Antiqua" w:cs="Arial"/>
        </w:rPr>
      </w:pPr>
    </w:p>
    <w:p w:rsidR="00F03585" w:rsidRDefault="00A44760" w:rsidP="000B0A3F">
      <w:pPr>
        <w:tabs>
          <w:tab w:val="left" w:pos="567"/>
        </w:tabs>
        <w:spacing w:line="360" w:lineRule="auto"/>
        <w:ind w:left="567" w:hanging="567"/>
        <w:jc w:val="both"/>
        <w:rPr>
          <w:rFonts w:ascii="Book Antiqua" w:hAnsi="Book Antiqua" w:cs="Arial"/>
        </w:rPr>
      </w:pPr>
      <w:r>
        <w:rPr>
          <w:rFonts w:ascii="Book Antiqua" w:hAnsi="Book Antiqua" w:cs="Arial"/>
        </w:rPr>
        <w:t>5</w:t>
      </w:r>
      <w:r w:rsidR="006C4ABE">
        <w:rPr>
          <w:rFonts w:ascii="Book Antiqua" w:hAnsi="Book Antiqua" w:cs="Arial"/>
        </w:rPr>
        <w:t>.</w:t>
      </w:r>
      <w:r w:rsidR="006C4ABE">
        <w:rPr>
          <w:rFonts w:ascii="Book Antiqua" w:hAnsi="Book Antiqua" w:cs="Arial"/>
        </w:rPr>
        <w:tab/>
        <w:t xml:space="preserve">The </w:t>
      </w:r>
      <w:r>
        <w:rPr>
          <w:rFonts w:ascii="Book Antiqua" w:hAnsi="Book Antiqua" w:cs="Arial"/>
        </w:rPr>
        <w:t>Appellant</w:t>
      </w:r>
      <w:r w:rsidR="006C4ABE">
        <w:rPr>
          <w:rFonts w:ascii="Book Antiqua" w:hAnsi="Book Antiqua" w:cs="Arial"/>
        </w:rPr>
        <w:t xml:space="preserve"> gave evidence that he simply did not submit that certificate, he had not used a proxy test taker back in November 2012, and more importantly had never submitted it, as indeed it looks like the </w:t>
      </w:r>
      <w:r>
        <w:rPr>
          <w:rFonts w:ascii="Book Antiqua" w:hAnsi="Book Antiqua" w:cs="Arial"/>
        </w:rPr>
        <w:t>Respondent</w:t>
      </w:r>
      <w:r w:rsidR="006C4ABE">
        <w:rPr>
          <w:rFonts w:ascii="Book Antiqua" w:hAnsi="Book Antiqua" w:cs="Arial"/>
        </w:rPr>
        <w:t xml:space="preserve">’s evidence actually shows.  The </w:t>
      </w:r>
      <w:r>
        <w:rPr>
          <w:rFonts w:ascii="Book Antiqua" w:hAnsi="Book Antiqua" w:cs="Arial"/>
        </w:rPr>
        <w:t>Judge</w:t>
      </w:r>
      <w:r w:rsidR="006C4ABE">
        <w:rPr>
          <w:rFonts w:ascii="Book Antiqua" w:hAnsi="Book Antiqua" w:cs="Arial"/>
        </w:rPr>
        <w:t xml:space="preserve"> makes no reference to Appendix K of the </w:t>
      </w:r>
      <w:r>
        <w:rPr>
          <w:rFonts w:ascii="Book Antiqua" w:hAnsi="Book Antiqua" w:cs="Arial"/>
        </w:rPr>
        <w:t>Respondent</w:t>
      </w:r>
      <w:r w:rsidR="006C4ABE">
        <w:rPr>
          <w:rFonts w:ascii="Book Antiqua" w:hAnsi="Book Antiqua" w:cs="Arial"/>
        </w:rPr>
        <w:t xml:space="preserve">’s </w:t>
      </w:r>
      <w:r>
        <w:rPr>
          <w:rFonts w:ascii="Book Antiqua" w:hAnsi="Book Antiqua" w:cs="Arial"/>
        </w:rPr>
        <w:t>bundle</w:t>
      </w:r>
      <w:r w:rsidR="006C4ABE">
        <w:rPr>
          <w:rFonts w:ascii="Book Antiqua" w:hAnsi="Book Antiqua" w:cs="Arial"/>
        </w:rPr>
        <w:t xml:space="preserve"> </w:t>
      </w:r>
      <w:r w:rsidR="0094286D">
        <w:rPr>
          <w:rFonts w:ascii="Book Antiqua" w:hAnsi="Book Antiqua" w:cs="Arial"/>
        </w:rPr>
        <w:t xml:space="preserve">and </w:t>
      </w:r>
      <w:r>
        <w:rPr>
          <w:rFonts w:ascii="Book Antiqua" w:hAnsi="Book Antiqua" w:cs="Arial"/>
        </w:rPr>
        <w:t>simply</w:t>
      </w:r>
      <w:r w:rsidR="0094286D">
        <w:rPr>
          <w:rFonts w:ascii="Book Antiqua" w:hAnsi="Book Antiqua" w:cs="Arial"/>
        </w:rPr>
        <w:t xml:space="preserve"> says that on the </w:t>
      </w:r>
      <w:r>
        <w:rPr>
          <w:rFonts w:ascii="Book Antiqua" w:hAnsi="Book Antiqua" w:cs="Arial"/>
        </w:rPr>
        <w:t>Judge</w:t>
      </w:r>
      <w:r w:rsidR="0094286D">
        <w:rPr>
          <w:rFonts w:ascii="Book Antiqua" w:hAnsi="Book Antiqua" w:cs="Arial"/>
        </w:rPr>
        <w:t xml:space="preserve">’s </w:t>
      </w:r>
      <w:r>
        <w:rPr>
          <w:rFonts w:ascii="Book Antiqua" w:hAnsi="Book Antiqua" w:cs="Arial"/>
        </w:rPr>
        <w:t>analysis</w:t>
      </w:r>
      <w:r w:rsidR="0094286D">
        <w:rPr>
          <w:rFonts w:ascii="Book Antiqua" w:hAnsi="Book Antiqua" w:cs="Arial"/>
        </w:rPr>
        <w:t xml:space="preserve"> the </w:t>
      </w:r>
      <w:r>
        <w:rPr>
          <w:rFonts w:ascii="Book Antiqua" w:hAnsi="Book Antiqua" w:cs="Arial"/>
        </w:rPr>
        <w:t>Appellant</w:t>
      </w:r>
      <w:r w:rsidR="0094286D">
        <w:rPr>
          <w:rFonts w:ascii="Book Antiqua" w:hAnsi="Book Antiqua" w:cs="Arial"/>
        </w:rPr>
        <w:t xml:space="preserve"> </w:t>
      </w:r>
      <w:r w:rsidR="004E12A4">
        <w:rPr>
          <w:rFonts w:ascii="Book Antiqua" w:hAnsi="Book Antiqua" w:cs="Arial"/>
        </w:rPr>
        <w:t>must have submitted the 2012 certificate.  The reasoning is confusing</w:t>
      </w:r>
      <w:r w:rsidR="00F03585">
        <w:rPr>
          <w:rFonts w:ascii="Book Antiqua" w:hAnsi="Book Antiqua" w:cs="Arial"/>
        </w:rPr>
        <w:t xml:space="preserve">, </w:t>
      </w:r>
      <w:r w:rsidR="004E12A4">
        <w:rPr>
          <w:rFonts w:ascii="Book Antiqua" w:hAnsi="Book Antiqua" w:cs="Arial"/>
        </w:rPr>
        <w:t xml:space="preserve">circuitous </w:t>
      </w:r>
      <w:r>
        <w:rPr>
          <w:rFonts w:ascii="Book Antiqua" w:hAnsi="Book Antiqua" w:cs="Arial"/>
        </w:rPr>
        <w:t>and</w:t>
      </w:r>
      <w:r w:rsidR="004E12A4">
        <w:rPr>
          <w:rFonts w:ascii="Book Antiqua" w:hAnsi="Book Antiqua" w:cs="Arial"/>
        </w:rPr>
        <w:t xml:space="preserve"> is set out in </w:t>
      </w:r>
      <w:r w:rsidR="00F03585">
        <w:rPr>
          <w:rFonts w:ascii="Book Antiqua" w:hAnsi="Book Antiqua" w:cs="Arial"/>
        </w:rPr>
        <w:t xml:space="preserve">[D </w:t>
      </w:r>
      <w:r w:rsidR="004E12A4">
        <w:rPr>
          <w:rFonts w:ascii="Book Antiqua" w:hAnsi="Book Antiqua" w:cs="Arial"/>
        </w:rPr>
        <w:t>24</w:t>
      </w:r>
      <w:r w:rsidR="00F03585">
        <w:rPr>
          <w:rFonts w:ascii="Book Antiqua" w:hAnsi="Book Antiqua" w:cs="Arial"/>
        </w:rPr>
        <w:t>]</w:t>
      </w:r>
      <w:r w:rsidR="004E12A4">
        <w:rPr>
          <w:rFonts w:ascii="Book Antiqua" w:hAnsi="Book Antiqua" w:cs="Arial"/>
        </w:rPr>
        <w:t xml:space="preserve">.  The </w:t>
      </w:r>
      <w:r>
        <w:rPr>
          <w:rFonts w:ascii="Book Antiqua" w:hAnsi="Book Antiqua" w:cs="Arial"/>
        </w:rPr>
        <w:t>Judge</w:t>
      </w:r>
      <w:r w:rsidR="004E12A4">
        <w:rPr>
          <w:rFonts w:ascii="Book Antiqua" w:hAnsi="Book Antiqua" w:cs="Arial"/>
        </w:rPr>
        <w:t xml:space="preserve"> d</w:t>
      </w:r>
      <w:r w:rsidR="00F03585">
        <w:rPr>
          <w:rFonts w:ascii="Book Antiqua" w:hAnsi="Book Antiqua" w:cs="Arial"/>
        </w:rPr>
        <w:t>id</w:t>
      </w:r>
      <w:r w:rsidR="004E12A4">
        <w:rPr>
          <w:rFonts w:ascii="Book Antiqua" w:hAnsi="Book Antiqua" w:cs="Arial"/>
        </w:rPr>
        <w:t xml:space="preserve"> not, in ultimately </w:t>
      </w:r>
      <w:r w:rsidR="00F03585">
        <w:rPr>
          <w:rFonts w:ascii="Book Antiqua" w:hAnsi="Book Antiqua" w:cs="Arial"/>
        </w:rPr>
        <w:t>‘</w:t>
      </w:r>
      <w:r w:rsidR="004E12A4">
        <w:rPr>
          <w:rFonts w:ascii="Book Antiqua" w:hAnsi="Book Antiqua" w:cs="Arial"/>
        </w:rPr>
        <w:t>seemingly</w:t>
      </w:r>
      <w:r w:rsidR="00F03585">
        <w:rPr>
          <w:rFonts w:ascii="Book Antiqua" w:hAnsi="Book Antiqua" w:cs="Arial"/>
        </w:rPr>
        <w:t>’</w:t>
      </w:r>
      <w:r w:rsidR="004E12A4">
        <w:rPr>
          <w:rFonts w:ascii="Book Antiqua" w:hAnsi="Book Antiqua" w:cs="Arial"/>
        </w:rPr>
        <w:t xml:space="preserve"> rejecting the explanation, actually address the fact other than to </w:t>
      </w:r>
      <w:r>
        <w:rPr>
          <w:rFonts w:ascii="Book Antiqua" w:hAnsi="Book Antiqua" w:cs="Arial"/>
        </w:rPr>
        <w:t>accept</w:t>
      </w:r>
      <w:r w:rsidR="004E12A4">
        <w:rPr>
          <w:rFonts w:ascii="Book Antiqua" w:hAnsi="Book Antiqua" w:cs="Arial"/>
        </w:rPr>
        <w:t xml:space="preserve"> that at a later date the </w:t>
      </w:r>
      <w:r>
        <w:rPr>
          <w:rFonts w:ascii="Book Antiqua" w:hAnsi="Book Antiqua" w:cs="Arial"/>
        </w:rPr>
        <w:t>Appellant</w:t>
      </w:r>
      <w:r w:rsidR="004E12A4">
        <w:rPr>
          <w:rFonts w:ascii="Book Antiqua" w:hAnsi="Book Antiqua" w:cs="Arial"/>
        </w:rPr>
        <w:t xml:space="preserve"> had taken the test in February 2013.  The </w:t>
      </w:r>
      <w:r>
        <w:rPr>
          <w:rFonts w:ascii="Book Antiqua" w:hAnsi="Book Antiqua" w:cs="Arial"/>
        </w:rPr>
        <w:t>Judge</w:t>
      </w:r>
      <w:r w:rsidR="004E12A4">
        <w:rPr>
          <w:rFonts w:ascii="Book Antiqua" w:hAnsi="Book Antiqua" w:cs="Arial"/>
        </w:rPr>
        <w:t xml:space="preserve"> goes on to speculate that “... There is no way in which the </w:t>
      </w:r>
      <w:r>
        <w:rPr>
          <w:rFonts w:ascii="Book Antiqua" w:hAnsi="Book Antiqua" w:cs="Arial"/>
        </w:rPr>
        <w:t>Respondent</w:t>
      </w:r>
      <w:r w:rsidR="004E12A4">
        <w:rPr>
          <w:rFonts w:ascii="Book Antiqua" w:hAnsi="Book Antiqua" w:cs="Arial"/>
        </w:rPr>
        <w:t xml:space="preserve"> co</w:t>
      </w:r>
      <w:r w:rsidR="00C92122">
        <w:rPr>
          <w:rFonts w:ascii="Book Antiqua" w:hAnsi="Book Antiqua" w:cs="Arial"/>
        </w:rPr>
        <w:t>uld have known that unless that</w:t>
      </w:r>
      <w:r w:rsidR="004E12A4">
        <w:rPr>
          <w:rFonts w:ascii="Book Antiqua" w:hAnsi="Book Antiqua" w:cs="Arial"/>
        </w:rPr>
        <w:t xml:space="preserve"> unless the </w:t>
      </w:r>
      <w:r>
        <w:rPr>
          <w:rFonts w:ascii="Book Antiqua" w:hAnsi="Book Antiqua" w:cs="Arial"/>
        </w:rPr>
        <w:t>Appellant</w:t>
      </w:r>
      <w:r w:rsidR="004E12A4">
        <w:rPr>
          <w:rFonts w:ascii="Book Antiqua" w:hAnsi="Book Antiqua" w:cs="Arial"/>
        </w:rPr>
        <w:t xml:space="preserve"> told the </w:t>
      </w:r>
      <w:r>
        <w:rPr>
          <w:rFonts w:ascii="Book Antiqua" w:hAnsi="Book Antiqua" w:cs="Arial"/>
        </w:rPr>
        <w:t>Respondent</w:t>
      </w:r>
      <w:r w:rsidR="004E12A4">
        <w:rPr>
          <w:rFonts w:ascii="Book Antiqua" w:hAnsi="Book Antiqua" w:cs="Arial"/>
        </w:rPr>
        <w:t xml:space="preserve"> or had made some general enquiry </w:t>
      </w:r>
      <w:r w:rsidR="00C92122">
        <w:rPr>
          <w:rFonts w:ascii="Book Antiqua" w:hAnsi="Book Antiqua" w:cs="Arial"/>
        </w:rPr>
        <w:t>with</w:t>
      </w:r>
      <w:r w:rsidR="004E12A4">
        <w:rPr>
          <w:rFonts w:ascii="Book Antiqua" w:hAnsi="Book Antiqua" w:cs="Arial"/>
        </w:rPr>
        <w:t xml:space="preserve"> ETS”.  It seem</w:t>
      </w:r>
      <w:r w:rsidR="00F03585">
        <w:rPr>
          <w:rFonts w:ascii="Book Antiqua" w:hAnsi="Book Antiqua" w:cs="Arial"/>
        </w:rPr>
        <w:t>ed</w:t>
      </w:r>
      <w:r w:rsidR="004E12A4">
        <w:rPr>
          <w:rFonts w:ascii="Book Antiqua" w:hAnsi="Book Antiqua" w:cs="Arial"/>
        </w:rPr>
        <w:t xml:space="preserve"> to me that that is itself indicative that if there was </w:t>
      </w:r>
      <w:r>
        <w:rPr>
          <w:rFonts w:ascii="Book Antiqua" w:hAnsi="Book Antiqua" w:cs="Arial"/>
        </w:rPr>
        <w:t>enquiry</w:t>
      </w:r>
      <w:r w:rsidR="004E12A4">
        <w:rPr>
          <w:rFonts w:ascii="Book Antiqua" w:hAnsi="Book Antiqua" w:cs="Arial"/>
        </w:rPr>
        <w:t xml:space="preserve"> of ETS for whatever reason that matter might have been addressed to the </w:t>
      </w:r>
      <w:r>
        <w:rPr>
          <w:rFonts w:ascii="Book Antiqua" w:hAnsi="Book Antiqua" w:cs="Arial"/>
        </w:rPr>
        <w:t>Respondent</w:t>
      </w:r>
      <w:r w:rsidR="004E12A4">
        <w:rPr>
          <w:rFonts w:ascii="Book Antiqua" w:hAnsi="Book Antiqua" w:cs="Arial"/>
        </w:rPr>
        <w:t xml:space="preserve">, but I do not, as the </w:t>
      </w:r>
      <w:r>
        <w:rPr>
          <w:rFonts w:ascii="Book Antiqua" w:hAnsi="Book Antiqua" w:cs="Arial"/>
        </w:rPr>
        <w:t>Judge</w:t>
      </w:r>
      <w:r w:rsidR="004E12A4">
        <w:rPr>
          <w:rFonts w:ascii="Book Antiqua" w:hAnsi="Book Antiqua" w:cs="Arial"/>
        </w:rPr>
        <w:t xml:space="preserve"> did, speculate on that issue.  </w:t>
      </w:r>
    </w:p>
    <w:p w:rsidR="00F03585" w:rsidRDefault="00F03585" w:rsidP="000B0A3F">
      <w:pPr>
        <w:tabs>
          <w:tab w:val="left" w:pos="567"/>
        </w:tabs>
        <w:spacing w:line="360" w:lineRule="auto"/>
        <w:ind w:left="567" w:hanging="567"/>
        <w:jc w:val="both"/>
        <w:rPr>
          <w:rFonts w:ascii="Book Antiqua" w:hAnsi="Book Antiqua" w:cs="Arial"/>
        </w:rPr>
      </w:pPr>
    </w:p>
    <w:p w:rsidR="002153C9" w:rsidRDefault="00F03585" w:rsidP="000B0A3F">
      <w:pPr>
        <w:tabs>
          <w:tab w:val="left" w:pos="567"/>
        </w:tabs>
        <w:spacing w:line="360" w:lineRule="auto"/>
        <w:ind w:left="567" w:hanging="567"/>
        <w:jc w:val="both"/>
        <w:rPr>
          <w:rFonts w:ascii="Book Antiqua" w:hAnsi="Book Antiqua" w:cs="Arial"/>
        </w:rPr>
      </w:pPr>
      <w:r>
        <w:rPr>
          <w:rFonts w:ascii="Book Antiqua" w:hAnsi="Book Antiqua" w:cs="Arial"/>
        </w:rPr>
        <w:t>6.</w:t>
      </w:r>
      <w:r>
        <w:rPr>
          <w:rFonts w:ascii="Book Antiqua" w:hAnsi="Book Antiqua" w:cs="Arial"/>
        </w:rPr>
        <w:tab/>
      </w:r>
      <w:r w:rsidR="004E12A4">
        <w:rPr>
          <w:rFonts w:ascii="Book Antiqua" w:hAnsi="Book Antiqua" w:cs="Arial"/>
        </w:rPr>
        <w:t xml:space="preserve">What is clear is that an ETS letter later written </w:t>
      </w:r>
      <w:r w:rsidR="00B16FEE">
        <w:rPr>
          <w:rFonts w:ascii="Book Antiqua" w:hAnsi="Book Antiqua" w:cs="Arial"/>
        </w:rPr>
        <w:t xml:space="preserve">was </w:t>
      </w:r>
      <w:r w:rsidR="004E12A4">
        <w:rPr>
          <w:rFonts w:ascii="Book Antiqua" w:hAnsi="Book Antiqua" w:cs="Arial"/>
        </w:rPr>
        <w:t xml:space="preserve">contained within the </w:t>
      </w:r>
      <w:r w:rsidR="00A44760">
        <w:rPr>
          <w:rFonts w:ascii="Book Antiqua" w:hAnsi="Book Antiqua" w:cs="Arial"/>
        </w:rPr>
        <w:t>Appellant</w:t>
      </w:r>
      <w:r w:rsidR="004E12A4">
        <w:rPr>
          <w:rFonts w:ascii="Book Antiqua" w:hAnsi="Book Antiqua" w:cs="Arial"/>
        </w:rPr>
        <w:t xml:space="preserve">’s bundle before the </w:t>
      </w:r>
      <w:r w:rsidR="00A44760">
        <w:rPr>
          <w:rFonts w:ascii="Book Antiqua" w:hAnsi="Book Antiqua" w:cs="Arial"/>
        </w:rPr>
        <w:t>Judge</w:t>
      </w:r>
      <w:r w:rsidR="00B16FEE">
        <w:rPr>
          <w:rFonts w:ascii="Book Antiqua" w:hAnsi="Book Antiqua" w:cs="Arial"/>
        </w:rPr>
        <w:t xml:space="preserve">.  The letter </w:t>
      </w:r>
      <w:r w:rsidR="004E12A4">
        <w:rPr>
          <w:rFonts w:ascii="Book Antiqua" w:hAnsi="Book Antiqua" w:cs="Arial"/>
        </w:rPr>
        <w:t>is unspecific as to which test was being referred to by ETS other than to say</w:t>
      </w:r>
      <w:r w:rsidR="002153C9">
        <w:rPr>
          <w:rFonts w:ascii="Book Antiqua" w:hAnsi="Book Antiqua" w:cs="Arial"/>
        </w:rPr>
        <w:t>:-</w:t>
      </w:r>
    </w:p>
    <w:p w:rsidR="002153C9" w:rsidRDefault="002153C9" w:rsidP="000B0A3F">
      <w:pPr>
        <w:tabs>
          <w:tab w:val="left" w:pos="567"/>
        </w:tabs>
        <w:spacing w:line="360" w:lineRule="auto"/>
        <w:ind w:left="567" w:hanging="567"/>
        <w:jc w:val="both"/>
        <w:rPr>
          <w:rFonts w:ascii="Book Antiqua" w:hAnsi="Book Antiqua" w:cs="Arial"/>
        </w:rPr>
      </w:pPr>
    </w:p>
    <w:p w:rsidR="002153C9" w:rsidRDefault="004E12A4" w:rsidP="002153C9">
      <w:pPr>
        <w:spacing w:line="360" w:lineRule="auto"/>
        <w:ind w:left="1134"/>
        <w:jc w:val="both"/>
        <w:rPr>
          <w:rFonts w:ascii="Book Antiqua" w:hAnsi="Book Antiqua" w:cs="Arial"/>
        </w:rPr>
      </w:pPr>
      <w:r>
        <w:rPr>
          <w:rFonts w:ascii="Book Antiqua" w:hAnsi="Book Antiqua" w:cs="Arial"/>
        </w:rPr>
        <w:t xml:space="preserve">“As you should be </w:t>
      </w:r>
      <w:r w:rsidR="00A44760">
        <w:rPr>
          <w:rFonts w:ascii="Book Antiqua" w:hAnsi="Book Antiqua" w:cs="Arial"/>
        </w:rPr>
        <w:t>aware</w:t>
      </w:r>
      <w:r>
        <w:rPr>
          <w:rFonts w:ascii="Book Antiqua" w:hAnsi="Book Antiqua" w:cs="Arial"/>
        </w:rPr>
        <w:t xml:space="preserve">, because of the validity of </w:t>
      </w:r>
      <w:r w:rsidR="00C92122">
        <w:rPr>
          <w:rFonts w:ascii="Book Antiqua" w:hAnsi="Book Antiqua" w:cs="Arial"/>
        </w:rPr>
        <w:t xml:space="preserve">your test results could not be </w:t>
      </w:r>
      <w:r w:rsidR="00A44760">
        <w:rPr>
          <w:rFonts w:ascii="Book Antiqua" w:hAnsi="Book Antiqua" w:cs="Arial"/>
        </w:rPr>
        <w:t>authenticated</w:t>
      </w:r>
      <w:r w:rsidR="00C92122">
        <w:rPr>
          <w:rFonts w:ascii="Book Antiqua" w:hAnsi="Book Antiqua" w:cs="Arial"/>
        </w:rPr>
        <w:t xml:space="preserve">, those scores from the test taken on 20/2/13 at </w:t>
      </w:r>
      <w:smartTag w:uri="urn:schemas-microsoft-com:office:smarttags" w:element="place">
        <w:smartTag w:uri="urn:schemas-microsoft-com:office:smarttags" w:element="PlaceName">
          <w:r w:rsidR="00C92122">
            <w:rPr>
              <w:rFonts w:ascii="Book Antiqua" w:hAnsi="Book Antiqua" w:cs="Arial"/>
            </w:rPr>
            <w:t>South</w:t>
          </w:r>
        </w:smartTag>
        <w:r w:rsidR="00C92122">
          <w:rPr>
            <w:rFonts w:ascii="Book Antiqua" w:hAnsi="Book Antiqua" w:cs="Arial"/>
          </w:rPr>
          <w:t xml:space="preserve"> </w:t>
        </w:r>
        <w:smartTag w:uri="urn:schemas-microsoft-com:office:smarttags" w:element="PlaceName">
          <w:r w:rsidR="00C92122">
            <w:rPr>
              <w:rFonts w:ascii="Book Antiqua" w:hAnsi="Book Antiqua" w:cs="Arial"/>
            </w:rPr>
            <w:t>Quay</w:t>
          </w:r>
        </w:smartTag>
        <w:r w:rsidR="00C92122">
          <w:rPr>
            <w:rFonts w:ascii="Book Antiqua" w:hAnsi="Book Antiqua" w:cs="Arial"/>
          </w:rPr>
          <w:t xml:space="preserve"> </w:t>
        </w:r>
        <w:smartTag w:uri="urn:schemas-microsoft-com:office:smarttags" w:element="PlaceType">
          <w:r w:rsidR="00C92122">
            <w:rPr>
              <w:rFonts w:ascii="Book Antiqua" w:hAnsi="Book Antiqua" w:cs="Arial"/>
            </w:rPr>
            <w:t>College</w:t>
          </w:r>
        </w:smartTag>
      </w:smartTag>
      <w:r w:rsidR="00C92122">
        <w:rPr>
          <w:rFonts w:ascii="Book Antiqua" w:hAnsi="Book Antiqua" w:cs="Arial"/>
        </w:rPr>
        <w:t xml:space="preserve"> have been cancelled.  As such, your Certificate is no longer valid.”  </w:t>
      </w:r>
    </w:p>
    <w:p w:rsidR="002153C9" w:rsidRDefault="002153C9" w:rsidP="000B0A3F">
      <w:pPr>
        <w:tabs>
          <w:tab w:val="left" w:pos="567"/>
        </w:tabs>
        <w:spacing w:line="360" w:lineRule="auto"/>
        <w:ind w:left="567" w:hanging="567"/>
        <w:jc w:val="both"/>
        <w:rPr>
          <w:rFonts w:ascii="Book Antiqua" w:hAnsi="Book Antiqua" w:cs="Arial"/>
        </w:rPr>
      </w:pPr>
    </w:p>
    <w:p w:rsidR="006C4ABE" w:rsidRDefault="002153C9" w:rsidP="000B0A3F">
      <w:pPr>
        <w:tabs>
          <w:tab w:val="left" w:pos="567"/>
        </w:tabs>
        <w:spacing w:line="360" w:lineRule="auto"/>
        <w:ind w:left="567" w:hanging="567"/>
        <w:jc w:val="both"/>
        <w:rPr>
          <w:rFonts w:ascii="Book Antiqua" w:hAnsi="Book Antiqua" w:cs="Arial"/>
        </w:rPr>
      </w:pPr>
      <w:r>
        <w:rPr>
          <w:rFonts w:ascii="Book Antiqua" w:hAnsi="Book Antiqua" w:cs="Arial"/>
        </w:rPr>
        <w:tab/>
      </w:r>
      <w:r w:rsidR="00C92122">
        <w:rPr>
          <w:rFonts w:ascii="Book Antiqua" w:hAnsi="Book Antiqua" w:cs="Arial"/>
        </w:rPr>
        <w:t xml:space="preserve">The letter does not explain on what basis it was cancelled and it may be it is </w:t>
      </w:r>
      <w:r w:rsidR="00A44760">
        <w:rPr>
          <w:rFonts w:ascii="Book Antiqua" w:hAnsi="Book Antiqua" w:cs="Arial"/>
        </w:rPr>
        <w:t>simply</w:t>
      </w:r>
      <w:r w:rsidR="00C92122">
        <w:rPr>
          <w:rFonts w:ascii="Book Antiqua" w:hAnsi="Book Antiqua" w:cs="Arial"/>
        </w:rPr>
        <w:t xml:space="preserve"> a fact that test certificates have a life of two years, after which they have no further validity.  </w:t>
      </w:r>
    </w:p>
    <w:p w:rsidR="00C92122" w:rsidRDefault="00C92122" w:rsidP="000B0A3F">
      <w:pPr>
        <w:tabs>
          <w:tab w:val="left" w:pos="567"/>
        </w:tabs>
        <w:spacing w:line="360" w:lineRule="auto"/>
        <w:ind w:left="567" w:hanging="567"/>
        <w:jc w:val="both"/>
        <w:rPr>
          <w:rFonts w:ascii="Book Antiqua" w:hAnsi="Book Antiqua" w:cs="Arial"/>
        </w:rPr>
      </w:pPr>
    </w:p>
    <w:p w:rsidR="00F03585" w:rsidRDefault="00F03585" w:rsidP="000B0A3F">
      <w:pPr>
        <w:tabs>
          <w:tab w:val="left" w:pos="567"/>
        </w:tabs>
        <w:spacing w:line="360" w:lineRule="auto"/>
        <w:ind w:left="567" w:hanging="567"/>
        <w:jc w:val="both"/>
        <w:rPr>
          <w:rFonts w:ascii="Book Antiqua" w:hAnsi="Book Antiqua" w:cs="Arial"/>
        </w:rPr>
      </w:pPr>
      <w:r>
        <w:rPr>
          <w:rFonts w:ascii="Book Antiqua" w:hAnsi="Book Antiqua" w:cs="Arial"/>
        </w:rPr>
        <w:lastRenderedPageBreak/>
        <w:t>7</w:t>
      </w:r>
      <w:r w:rsidR="00C92122">
        <w:rPr>
          <w:rFonts w:ascii="Book Antiqua" w:hAnsi="Book Antiqua" w:cs="Arial"/>
        </w:rPr>
        <w:t>.</w:t>
      </w:r>
      <w:r w:rsidR="00C92122">
        <w:rPr>
          <w:rFonts w:ascii="Book Antiqua" w:hAnsi="Book Antiqua" w:cs="Arial"/>
        </w:rPr>
        <w:tab/>
      </w:r>
      <w:r w:rsidR="00A44760">
        <w:rPr>
          <w:rFonts w:ascii="Book Antiqua" w:hAnsi="Book Antiqua" w:cs="Arial"/>
        </w:rPr>
        <w:t>There</w:t>
      </w:r>
      <w:r w:rsidR="00C92122">
        <w:rPr>
          <w:rFonts w:ascii="Book Antiqua" w:hAnsi="Book Antiqua" w:cs="Arial"/>
        </w:rPr>
        <w:t xml:space="preserve"> is in that explanation nothing to indicate an assertion that the </w:t>
      </w:r>
      <w:r w:rsidR="00A44760">
        <w:rPr>
          <w:rFonts w:ascii="Book Antiqua" w:hAnsi="Book Antiqua" w:cs="Arial"/>
        </w:rPr>
        <w:t>Appellant</w:t>
      </w:r>
      <w:r w:rsidR="00C92122">
        <w:rPr>
          <w:rFonts w:ascii="Book Antiqua" w:hAnsi="Book Antiqua" w:cs="Arial"/>
        </w:rPr>
        <w:t xml:space="preserve"> had used a proxy test taker, </w:t>
      </w:r>
      <w:r w:rsidR="00A44760">
        <w:rPr>
          <w:rFonts w:ascii="Book Antiqua" w:hAnsi="Book Antiqua" w:cs="Arial"/>
        </w:rPr>
        <w:t>simply</w:t>
      </w:r>
      <w:r w:rsidR="00C92122">
        <w:rPr>
          <w:rFonts w:ascii="Book Antiqua" w:hAnsi="Book Antiqua" w:cs="Arial"/>
        </w:rPr>
        <w:t xml:space="preserve"> that for one reason or another the results could not be authenticated.  The </w:t>
      </w:r>
      <w:r w:rsidR="00A44760">
        <w:rPr>
          <w:rFonts w:ascii="Book Antiqua" w:hAnsi="Book Antiqua" w:cs="Arial"/>
        </w:rPr>
        <w:t>Judge</w:t>
      </w:r>
      <w:r w:rsidR="00C92122">
        <w:rPr>
          <w:rFonts w:ascii="Book Antiqua" w:hAnsi="Book Antiqua" w:cs="Arial"/>
        </w:rPr>
        <w:t xml:space="preserve"> from that infers, it seems to me, that that must be an indication that the </w:t>
      </w:r>
      <w:r w:rsidR="00A44760">
        <w:rPr>
          <w:rFonts w:ascii="Book Antiqua" w:hAnsi="Book Antiqua" w:cs="Arial"/>
        </w:rPr>
        <w:t>Appellant</w:t>
      </w:r>
      <w:r w:rsidR="00C92122">
        <w:rPr>
          <w:rFonts w:ascii="Book Antiqua" w:hAnsi="Book Antiqua" w:cs="Arial"/>
        </w:rPr>
        <w:t xml:space="preserve"> had submitted the 2012 certificate and that therefore he had knowingly participated, both in taking a test using a </w:t>
      </w:r>
      <w:r w:rsidR="00A44760">
        <w:rPr>
          <w:rFonts w:ascii="Book Antiqua" w:hAnsi="Book Antiqua" w:cs="Arial"/>
        </w:rPr>
        <w:t>proxy</w:t>
      </w:r>
      <w:r w:rsidR="00C92122">
        <w:rPr>
          <w:rFonts w:ascii="Book Antiqua" w:hAnsi="Book Antiqua" w:cs="Arial"/>
        </w:rPr>
        <w:t xml:space="preserve"> test taker</w:t>
      </w:r>
      <w:r>
        <w:rPr>
          <w:rFonts w:ascii="Book Antiqua" w:hAnsi="Book Antiqua" w:cs="Arial"/>
        </w:rPr>
        <w:t xml:space="preserve">: He </w:t>
      </w:r>
      <w:r w:rsidR="00C92122">
        <w:rPr>
          <w:rFonts w:ascii="Book Antiqua" w:hAnsi="Book Antiqua" w:cs="Arial"/>
        </w:rPr>
        <w:t xml:space="preserve">sought to use deception by reliance on that 2012 certificate when he, as a fact, had not, and nor does the </w:t>
      </w:r>
      <w:r w:rsidR="00A44760">
        <w:rPr>
          <w:rFonts w:ascii="Book Antiqua" w:hAnsi="Book Antiqua" w:cs="Arial"/>
        </w:rPr>
        <w:t>Respondent</w:t>
      </w:r>
      <w:r w:rsidR="00C92122">
        <w:rPr>
          <w:rFonts w:ascii="Book Antiqua" w:hAnsi="Book Antiqua" w:cs="Arial"/>
        </w:rPr>
        <w:t xml:space="preserve">’s document, Appendix </w:t>
      </w:r>
      <w:r w:rsidR="002153C9">
        <w:rPr>
          <w:rFonts w:ascii="Book Antiqua" w:hAnsi="Book Antiqua" w:cs="Arial"/>
        </w:rPr>
        <w:t>K, suggest</w:t>
      </w:r>
      <w:r w:rsidR="00C92122">
        <w:rPr>
          <w:rFonts w:ascii="Book Antiqua" w:hAnsi="Book Antiqua" w:cs="Arial"/>
        </w:rPr>
        <w:t xml:space="preserve"> he did.    </w:t>
      </w:r>
    </w:p>
    <w:p w:rsidR="00F03585" w:rsidRDefault="00F03585" w:rsidP="000B0A3F">
      <w:pPr>
        <w:tabs>
          <w:tab w:val="left" w:pos="567"/>
        </w:tabs>
        <w:spacing w:line="360" w:lineRule="auto"/>
        <w:ind w:left="567" w:hanging="567"/>
        <w:jc w:val="both"/>
        <w:rPr>
          <w:rFonts w:ascii="Book Antiqua" w:hAnsi="Book Antiqua" w:cs="Arial"/>
        </w:rPr>
      </w:pPr>
    </w:p>
    <w:p w:rsidR="00F03585" w:rsidRDefault="00F03585" w:rsidP="000B0A3F">
      <w:pPr>
        <w:tabs>
          <w:tab w:val="left" w:pos="567"/>
        </w:tabs>
        <w:spacing w:line="360" w:lineRule="auto"/>
        <w:ind w:left="567" w:hanging="567"/>
        <w:jc w:val="both"/>
        <w:rPr>
          <w:rFonts w:ascii="Book Antiqua" w:hAnsi="Book Antiqua" w:cs="Arial"/>
        </w:rPr>
      </w:pPr>
      <w:r>
        <w:rPr>
          <w:rFonts w:ascii="Book Antiqua" w:hAnsi="Book Antiqua" w:cs="Arial"/>
        </w:rPr>
        <w:t>8.</w:t>
      </w:r>
      <w:r>
        <w:rPr>
          <w:rFonts w:ascii="Book Antiqua" w:hAnsi="Book Antiqua" w:cs="Arial"/>
        </w:rPr>
        <w:tab/>
      </w:r>
      <w:r w:rsidR="00C92122">
        <w:rPr>
          <w:rFonts w:ascii="Book Antiqua" w:hAnsi="Book Antiqua" w:cs="Arial"/>
        </w:rPr>
        <w:t xml:space="preserve">I therefore reach the view that irrespective of the </w:t>
      </w:r>
      <w:r w:rsidR="00B16FEE">
        <w:rPr>
          <w:rFonts w:ascii="Book Antiqua" w:hAnsi="Book Antiqua" w:cs="Arial"/>
        </w:rPr>
        <w:t xml:space="preserve">weight </w:t>
      </w:r>
      <w:r w:rsidR="00C92122">
        <w:rPr>
          <w:rFonts w:ascii="Book Antiqua" w:hAnsi="Book Antiqua" w:cs="Arial"/>
        </w:rPr>
        <w:t xml:space="preserve">of evidence that was properly there in relation to proxy test taking, the decision was founded on a completely erroneous basis and the </w:t>
      </w:r>
      <w:r w:rsidR="00A44760">
        <w:rPr>
          <w:rFonts w:ascii="Book Antiqua" w:hAnsi="Book Antiqua" w:cs="Arial"/>
        </w:rPr>
        <w:t>Judge</w:t>
      </w:r>
      <w:r w:rsidR="00C92122">
        <w:rPr>
          <w:rFonts w:ascii="Book Antiqua" w:hAnsi="Book Antiqua" w:cs="Arial"/>
        </w:rPr>
        <w:t xml:space="preserve"> made a significant mistake in engaging with</w:t>
      </w:r>
      <w:r w:rsidR="00D32ABF">
        <w:rPr>
          <w:rFonts w:ascii="Book Antiqua" w:hAnsi="Book Antiqua" w:cs="Arial"/>
        </w:rPr>
        <w:t xml:space="preserve"> the 2012 certificate,</w:t>
      </w:r>
      <w:r w:rsidR="00B16FEE">
        <w:rPr>
          <w:rFonts w:ascii="Book Antiqua" w:hAnsi="Book Antiqua" w:cs="Arial"/>
        </w:rPr>
        <w:t xml:space="preserve"> </w:t>
      </w:r>
      <w:r w:rsidR="00C92122">
        <w:rPr>
          <w:rFonts w:ascii="Book Antiqua" w:hAnsi="Book Antiqua" w:cs="Arial"/>
        </w:rPr>
        <w:t>absent of clear evidence that th</w:t>
      </w:r>
      <w:r w:rsidR="00D32ABF">
        <w:rPr>
          <w:rFonts w:ascii="Book Antiqua" w:hAnsi="Book Antiqua" w:cs="Arial"/>
        </w:rPr>
        <w:t>at</w:t>
      </w:r>
      <w:r w:rsidR="00C92122">
        <w:rPr>
          <w:rFonts w:ascii="Book Antiqua" w:hAnsi="Book Antiqua" w:cs="Arial"/>
        </w:rPr>
        <w:t xml:space="preserve"> certificate had been submitted by the </w:t>
      </w:r>
      <w:r w:rsidR="00A44760">
        <w:rPr>
          <w:rFonts w:ascii="Book Antiqua" w:hAnsi="Book Antiqua" w:cs="Arial"/>
        </w:rPr>
        <w:t>Appellant</w:t>
      </w:r>
      <w:r w:rsidR="00C92122">
        <w:rPr>
          <w:rFonts w:ascii="Book Antiqua" w:hAnsi="Book Antiqua" w:cs="Arial"/>
        </w:rPr>
        <w:t xml:space="preserve">, of which, as I understand it, there was no evidence.  </w:t>
      </w:r>
    </w:p>
    <w:p w:rsidR="00F03585" w:rsidRDefault="00F03585" w:rsidP="000B0A3F">
      <w:pPr>
        <w:tabs>
          <w:tab w:val="left" w:pos="567"/>
        </w:tabs>
        <w:spacing w:line="360" w:lineRule="auto"/>
        <w:ind w:left="567" w:hanging="567"/>
        <w:jc w:val="both"/>
        <w:rPr>
          <w:rFonts w:ascii="Book Antiqua" w:hAnsi="Book Antiqua" w:cs="Arial"/>
        </w:rPr>
      </w:pPr>
    </w:p>
    <w:p w:rsidR="00F03585" w:rsidRDefault="00F03585" w:rsidP="000B0A3F">
      <w:pPr>
        <w:tabs>
          <w:tab w:val="left" w:pos="567"/>
        </w:tabs>
        <w:spacing w:line="360" w:lineRule="auto"/>
        <w:ind w:left="567" w:hanging="567"/>
        <w:jc w:val="both"/>
        <w:rPr>
          <w:rFonts w:ascii="Book Antiqua" w:hAnsi="Book Antiqua" w:cs="Arial"/>
        </w:rPr>
      </w:pPr>
      <w:r>
        <w:rPr>
          <w:rFonts w:ascii="Book Antiqua" w:hAnsi="Book Antiqua" w:cs="Arial"/>
        </w:rPr>
        <w:t>9.</w:t>
      </w:r>
      <w:r>
        <w:rPr>
          <w:rFonts w:ascii="Book Antiqua" w:hAnsi="Book Antiqua" w:cs="Arial"/>
        </w:rPr>
        <w:tab/>
      </w:r>
      <w:r w:rsidR="00C92122">
        <w:rPr>
          <w:rFonts w:ascii="Book Antiqua" w:hAnsi="Book Antiqua" w:cs="Arial"/>
        </w:rPr>
        <w:t xml:space="preserve">For that reason it </w:t>
      </w:r>
      <w:r>
        <w:rPr>
          <w:rFonts w:ascii="Book Antiqua" w:hAnsi="Book Antiqua" w:cs="Arial"/>
        </w:rPr>
        <w:t xml:space="preserve">is not impossible, </w:t>
      </w:r>
      <w:r w:rsidR="00C92122">
        <w:rPr>
          <w:rFonts w:ascii="Book Antiqua" w:hAnsi="Book Antiqua" w:cs="Arial"/>
        </w:rPr>
        <w:t>I do not seek to speculate on it, that a proxy test taker was used to obtain the first certificate</w:t>
      </w:r>
      <w:r w:rsidR="00150587">
        <w:rPr>
          <w:rFonts w:ascii="Book Antiqua" w:hAnsi="Book Antiqua" w:cs="Arial"/>
        </w:rPr>
        <w:t xml:space="preserve">, but there was not the evidence before the </w:t>
      </w:r>
      <w:r w:rsidR="00A44760">
        <w:rPr>
          <w:rFonts w:ascii="Book Antiqua" w:hAnsi="Book Antiqua" w:cs="Arial"/>
        </w:rPr>
        <w:t>Judge</w:t>
      </w:r>
      <w:r w:rsidR="00150587">
        <w:rPr>
          <w:rFonts w:ascii="Book Antiqua" w:hAnsi="Book Antiqua" w:cs="Arial"/>
        </w:rPr>
        <w:t xml:space="preserve"> to show</w:t>
      </w:r>
      <w:r w:rsidR="00B16FEE">
        <w:rPr>
          <w:rFonts w:ascii="Book Antiqua" w:hAnsi="Book Antiqua" w:cs="Arial"/>
        </w:rPr>
        <w:t xml:space="preserve"> on a balance of probabilities</w:t>
      </w:r>
      <w:r w:rsidR="00150587">
        <w:rPr>
          <w:rFonts w:ascii="Book Antiqua" w:hAnsi="Book Antiqua" w:cs="Arial"/>
        </w:rPr>
        <w:t xml:space="preserve"> </w:t>
      </w:r>
      <w:r w:rsidR="00A44760">
        <w:rPr>
          <w:rFonts w:ascii="Book Antiqua" w:hAnsi="Book Antiqua" w:cs="Arial"/>
        </w:rPr>
        <w:t>that</w:t>
      </w:r>
      <w:r w:rsidR="00150587">
        <w:rPr>
          <w:rFonts w:ascii="Book Antiqua" w:hAnsi="Book Antiqua" w:cs="Arial"/>
        </w:rPr>
        <w:t xml:space="preserve"> that was the case.  </w:t>
      </w:r>
      <w:r w:rsidR="00A44760">
        <w:rPr>
          <w:rFonts w:ascii="Book Antiqua" w:hAnsi="Book Antiqua" w:cs="Arial"/>
        </w:rPr>
        <w:t>It m</w:t>
      </w:r>
      <w:r w:rsidR="002153C9">
        <w:rPr>
          <w:rFonts w:ascii="Book Antiqua" w:hAnsi="Book Antiqua" w:cs="Arial"/>
        </w:rPr>
        <w:t>ay be that there is, as we know</w:t>
      </w:r>
      <w:r w:rsidR="00A44760">
        <w:rPr>
          <w:rFonts w:ascii="Book Antiqua" w:hAnsi="Book Antiqua" w:cs="Arial"/>
        </w:rPr>
        <w:t xml:space="preserve"> from the generic evidence some scope for error</w:t>
      </w:r>
      <w:r>
        <w:rPr>
          <w:rFonts w:ascii="Book Antiqua" w:hAnsi="Book Antiqua" w:cs="Arial"/>
        </w:rPr>
        <w:t>.  Nor is it the Respondent’s case</w:t>
      </w:r>
      <w:r w:rsidR="00B16FEE">
        <w:rPr>
          <w:rFonts w:ascii="Book Antiqua" w:hAnsi="Book Antiqua" w:cs="Arial"/>
        </w:rPr>
        <w:t xml:space="preserve">, </w:t>
      </w:r>
      <w:r>
        <w:rPr>
          <w:rFonts w:ascii="Book Antiqua" w:hAnsi="Book Antiqua" w:cs="Arial"/>
        </w:rPr>
        <w:t xml:space="preserve">even if the 2012 certificate was not presented, the use of the </w:t>
      </w:r>
      <w:r w:rsidR="00616AD3">
        <w:rPr>
          <w:rFonts w:ascii="Book Antiqua" w:hAnsi="Book Antiqua" w:cs="Arial"/>
        </w:rPr>
        <w:t>proxy</w:t>
      </w:r>
      <w:r>
        <w:rPr>
          <w:rFonts w:ascii="Book Antiqua" w:hAnsi="Book Antiqua" w:cs="Arial"/>
        </w:rPr>
        <w:t xml:space="preserve"> test taker taints the 2013 certificate.  O</w:t>
      </w:r>
      <w:r w:rsidR="00A44760">
        <w:rPr>
          <w:rFonts w:ascii="Book Antiqua" w:hAnsi="Book Antiqua" w:cs="Arial"/>
        </w:rPr>
        <w:t>n the face of it the Appellant gave, as it were, an innocent explanation as it is so-called, as to his background, his circumstances, his prior qualifications</w:t>
      </w:r>
      <w:r>
        <w:rPr>
          <w:rFonts w:ascii="Book Antiqua" w:hAnsi="Book Antiqua" w:cs="Arial"/>
        </w:rPr>
        <w:t>.</w:t>
      </w:r>
    </w:p>
    <w:p w:rsidR="00F03585" w:rsidRDefault="00F03585" w:rsidP="000B0A3F">
      <w:pPr>
        <w:tabs>
          <w:tab w:val="left" w:pos="567"/>
        </w:tabs>
        <w:spacing w:line="360" w:lineRule="auto"/>
        <w:ind w:left="567" w:hanging="567"/>
        <w:jc w:val="both"/>
        <w:rPr>
          <w:rFonts w:ascii="Book Antiqua" w:hAnsi="Book Antiqua" w:cs="Arial"/>
        </w:rPr>
      </w:pPr>
    </w:p>
    <w:p w:rsidR="00D32ABF" w:rsidRDefault="00F03585" w:rsidP="00D32ABF">
      <w:pPr>
        <w:tabs>
          <w:tab w:val="left" w:pos="567"/>
        </w:tabs>
        <w:spacing w:line="360" w:lineRule="auto"/>
        <w:ind w:left="567" w:hanging="567"/>
        <w:jc w:val="both"/>
        <w:rPr>
          <w:rFonts w:ascii="Book Antiqua" w:hAnsi="Book Antiqua" w:cs="Arial"/>
        </w:rPr>
      </w:pPr>
      <w:r>
        <w:rPr>
          <w:rFonts w:ascii="Book Antiqua" w:hAnsi="Book Antiqua" w:cs="Arial"/>
        </w:rPr>
        <w:t>10.</w:t>
      </w:r>
      <w:r>
        <w:rPr>
          <w:rFonts w:ascii="Book Antiqua" w:hAnsi="Book Antiqua" w:cs="Arial"/>
        </w:rPr>
        <w:tab/>
      </w:r>
      <w:r w:rsidR="00A44760">
        <w:rPr>
          <w:rFonts w:ascii="Book Antiqua" w:hAnsi="Book Antiqua" w:cs="Arial"/>
        </w:rPr>
        <w:t>Mr Tufan makes the fair point that there may be a variety of motives for people to use a proxy test taker, not least the f</w:t>
      </w:r>
      <w:r>
        <w:rPr>
          <w:rFonts w:ascii="Book Antiqua" w:hAnsi="Book Antiqua" w:cs="Arial"/>
        </w:rPr>
        <w:t xml:space="preserve">ear </w:t>
      </w:r>
      <w:r w:rsidR="00A44760">
        <w:rPr>
          <w:rFonts w:ascii="Book Antiqua" w:hAnsi="Book Antiqua" w:cs="Arial"/>
        </w:rPr>
        <w:t>of failure and its importance, but he does not seek to say there is any one cause, nor is any Tribunal obliged to find one</w:t>
      </w:r>
      <w:r>
        <w:rPr>
          <w:rFonts w:ascii="Book Antiqua" w:hAnsi="Book Antiqua" w:cs="Arial"/>
        </w:rPr>
        <w:t>.  F</w:t>
      </w:r>
      <w:r w:rsidR="00A44760">
        <w:rPr>
          <w:rFonts w:ascii="Book Antiqua" w:hAnsi="Book Antiqua" w:cs="Arial"/>
        </w:rPr>
        <w:t xml:space="preserve">or the reasons I have given I find the Original Tribunal’s decision is not rational and failed to get to grips with </w:t>
      </w:r>
      <w:r>
        <w:rPr>
          <w:rFonts w:ascii="Book Antiqua" w:hAnsi="Book Antiqua" w:cs="Arial"/>
        </w:rPr>
        <w:t>‘</w:t>
      </w:r>
      <w:r w:rsidR="00A44760">
        <w:rPr>
          <w:rFonts w:ascii="Book Antiqua" w:hAnsi="Book Antiqua" w:cs="Arial"/>
        </w:rPr>
        <w:t>independent</w:t>
      </w:r>
      <w:r>
        <w:rPr>
          <w:rFonts w:ascii="Book Antiqua" w:hAnsi="Book Antiqua" w:cs="Arial"/>
        </w:rPr>
        <w:t>’</w:t>
      </w:r>
      <w:r w:rsidR="00A44760">
        <w:rPr>
          <w:rFonts w:ascii="Book Antiqua" w:hAnsi="Book Antiqua" w:cs="Arial"/>
        </w:rPr>
        <w:t xml:space="preserve"> evidence that was available as to the nature of the application that was made</w:t>
      </w:r>
      <w:r>
        <w:rPr>
          <w:rFonts w:ascii="Book Antiqua" w:hAnsi="Book Antiqua" w:cs="Arial"/>
        </w:rPr>
        <w:t xml:space="preserve"> and Appendix K of the Respondent’s bundle</w:t>
      </w:r>
      <w:r w:rsidR="00A44760">
        <w:rPr>
          <w:rFonts w:ascii="Book Antiqua" w:hAnsi="Book Antiqua" w:cs="Arial"/>
        </w:rPr>
        <w:t>.</w:t>
      </w:r>
    </w:p>
    <w:p w:rsidR="00925E64" w:rsidRDefault="00925E64" w:rsidP="00D32ABF">
      <w:pPr>
        <w:tabs>
          <w:tab w:val="left" w:pos="567"/>
        </w:tabs>
        <w:spacing w:line="360" w:lineRule="auto"/>
        <w:ind w:left="567" w:hanging="567"/>
        <w:jc w:val="both"/>
        <w:rPr>
          <w:rFonts w:ascii="Book Antiqua" w:hAnsi="Book Antiqua" w:cs="Arial"/>
        </w:rPr>
      </w:pPr>
    </w:p>
    <w:p w:rsidR="00D32ABF" w:rsidRDefault="00D32ABF" w:rsidP="00D32ABF">
      <w:pPr>
        <w:tabs>
          <w:tab w:val="left" w:pos="567"/>
        </w:tabs>
        <w:spacing w:line="360" w:lineRule="auto"/>
        <w:ind w:left="567" w:hanging="567"/>
        <w:jc w:val="both"/>
        <w:rPr>
          <w:rFonts w:ascii="Book Antiqua" w:hAnsi="Book Antiqua" w:cs="Arial"/>
        </w:rPr>
      </w:pPr>
      <w:r>
        <w:rPr>
          <w:rFonts w:ascii="Book Antiqua" w:hAnsi="Book Antiqua" w:cs="Arial"/>
        </w:rPr>
        <w:lastRenderedPageBreak/>
        <w:t>11.</w:t>
      </w:r>
      <w:r>
        <w:rPr>
          <w:rFonts w:ascii="Book Antiqua" w:hAnsi="Book Antiqua" w:cs="Arial"/>
        </w:rPr>
        <w:tab/>
        <w:t>For these reasons I have decided that the Original Tribunal’s decision cannot stand.  It follows also that the view expressed by the Judge at paragraph 28 is open to considerable concern about the rational basis of it, and bearing in mind the evidence of a test certificate which, on the face of it, from 2013, has not been shown even now to be the product of a proxy test taker and therefore the error made in relation to the 2012 certificate does not carry forward to taint the 2013 certificate.</w:t>
      </w:r>
    </w:p>
    <w:p w:rsidR="00925E64" w:rsidRDefault="00925E64" w:rsidP="000B0A3F">
      <w:pPr>
        <w:tabs>
          <w:tab w:val="left" w:pos="567"/>
        </w:tabs>
        <w:spacing w:line="360" w:lineRule="auto"/>
        <w:ind w:left="567" w:hanging="567"/>
        <w:jc w:val="both"/>
        <w:rPr>
          <w:rFonts w:ascii="Book Antiqua" w:hAnsi="Book Antiqua" w:cs="Arial"/>
        </w:rPr>
      </w:pPr>
    </w:p>
    <w:p w:rsidR="00A44760" w:rsidRDefault="00D32ABF" w:rsidP="000B0A3F">
      <w:pPr>
        <w:tabs>
          <w:tab w:val="left" w:pos="567"/>
        </w:tabs>
        <w:spacing w:line="360" w:lineRule="auto"/>
        <w:ind w:left="567" w:hanging="567"/>
        <w:jc w:val="both"/>
        <w:rPr>
          <w:rFonts w:ascii="Book Antiqua" w:hAnsi="Book Antiqua" w:cs="Arial"/>
        </w:rPr>
      </w:pPr>
      <w:r>
        <w:rPr>
          <w:rFonts w:ascii="Book Antiqua" w:hAnsi="Book Antiqua" w:cs="Arial"/>
        </w:rPr>
        <w:t xml:space="preserve"> 12.</w:t>
      </w:r>
      <w:r>
        <w:rPr>
          <w:rFonts w:ascii="Book Antiqua" w:hAnsi="Book Antiqua" w:cs="Arial"/>
        </w:rPr>
        <w:tab/>
        <w:t xml:space="preserve">For these reasons </w:t>
      </w:r>
      <w:proofErr w:type="gramStart"/>
      <w:r>
        <w:rPr>
          <w:rFonts w:ascii="Book Antiqua" w:hAnsi="Book Antiqua" w:cs="Arial"/>
        </w:rPr>
        <w:t>therefore</w:t>
      </w:r>
      <w:proofErr w:type="gramEnd"/>
      <w:r>
        <w:rPr>
          <w:rFonts w:ascii="Book Antiqua" w:hAnsi="Book Antiqua" w:cs="Arial"/>
        </w:rPr>
        <w:t xml:space="preserve"> I have concluded the matter will have to be remade with a proper consideration of the evidence and that applies equally in relation to, although I would not be unduly optimistic, and the issue of the British national child with whom it is said there was a genuine and subsisting relationship and whether it is reasonable for the child to leave the UK as a British national. No findings of fact to stand. </w:t>
      </w:r>
    </w:p>
    <w:p w:rsidR="00925E64" w:rsidRDefault="00925E64" w:rsidP="000B0A3F">
      <w:pPr>
        <w:tabs>
          <w:tab w:val="left" w:pos="567"/>
        </w:tabs>
        <w:spacing w:line="360" w:lineRule="auto"/>
        <w:ind w:left="567" w:hanging="567"/>
        <w:jc w:val="both"/>
        <w:rPr>
          <w:rFonts w:ascii="Book Antiqua" w:hAnsi="Book Antiqua" w:cs="Arial"/>
          <w:b/>
          <w:u w:val="single"/>
        </w:rPr>
      </w:pPr>
    </w:p>
    <w:p w:rsidR="00A44760" w:rsidRPr="00A44760" w:rsidRDefault="00A44760" w:rsidP="000B0A3F">
      <w:pPr>
        <w:tabs>
          <w:tab w:val="left" w:pos="567"/>
        </w:tabs>
        <w:spacing w:line="360" w:lineRule="auto"/>
        <w:ind w:left="567" w:hanging="567"/>
        <w:jc w:val="both"/>
        <w:rPr>
          <w:rFonts w:ascii="Book Antiqua" w:hAnsi="Book Antiqua" w:cs="Arial"/>
          <w:b/>
          <w:u w:val="single"/>
        </w:rPr>
      </w:pPr>
      <w:r w:rsidRPr="00A44760">
        <w:rPr>
          <w:rFonts w:ascii="Book Antiqua" w:hAnsi="Book Antiqua" w:cs="Arial"/>
          <w:b/>
          <w:u w:val="single"/>
        </w:rPr>
        <w:t>NOTICE OF DECISION</w:t>
      </w:r>
    </w:p>
    <w:p w:rsidR="00925E64" w:rsidRDefault="00925E64" w:rsidP="000B0A3F">
      <w:pPr>
        <w:tabs>
          <w:tab w:val="left" w:pos="567"/>
        </w:tabs>
        <w:spacing w:line="360" w:lineRule="auto"/>
        <w:ind w:left="567" w:hanging="567"/>
        <w:jc w:val="both"/>
        <w:rPr>
          <w:rFonts w:ascii="Book Antiqua" w:hAnsi="Book Antiqua" w:cs="Arial"/>
        </w:rPr>
      </w:pPr>
    </w:p>
    <w:p w:rsidR="00F03585" w:rsidRDefault="00D32ABF" w:rsidP="000B0A3F">
      <w:pPr>
        <w:tabs>
          <w:tab w:val="left" w:pos="567"/>
        </w:tabs>
        <w:spacing w:line="360" w:lineRule="auto"/>
        <w:ind w:left="567" w:hanging="567"/>
        <w:jc w:val="both"/>
        <w:rPr>
          <w:rFonts w:ascii="Book Antiqua" w:hAnsi="Book Antiqua" w:cs="Arial"/>
        </w:rPr>
      </w:pPr>
      <w:r>
        <w:rPr>
          <w:rFonts w:ascii="Book Antiqua" w:hAnsi="Book Antiqua" w:cs="Arial"/>
        </w:rPr>
        <w:t xml:space="preserve">         The appeal is allowed to the extent that it must be remade in the First-tier Tribunal,</w:t>
      </w:r>
      <w:r w:rsidR="00925E64">
        <w:rPr>
          <w:rFonts w:ascii="Book Antiqua" w:hAnsi="Book Antiqua" w:cs="Arial"/>
        </w:rPr>
        <w:t xml:space="preserve"> </w:t>
      </w:r>
      <w:r>
        <w:rPr>
          <w:rFonts w:ascii="Book Antiqua" w:hAnsi="Book Antiqua" w:cs="Arial"/>
        </w:rPr>
        <w:t>not before First-tier Tribunal Judge Ochi.</w:t>
      </w:r>
      <w:bookmarkStart w:id="1" w:name="_GoBack"/>
      <w:bookmarkEnd w:id="1"/>
    </w:p>
    <w:p w:rsidR="00A44760" w:rsidRDefault="00A44760" w:rsidP="000B0A3F">
      <w:pPr>
        <w:tabs>
          <w:tab w:val="left" w:pos="567"/>
        </w:tabs>
        <w:spacing w:line="360" w:lineRule="auto"/>
        <w:ind w:left="567" w:hanging="567"/>
        <w:jc w:val="both"/>
        <w:rPr>
          <w:rFonts w:ascii="Book Antiqua" w:hAnsi="Book Antiqua" w:cs="Arial"/>
        </w:rPr>
      </w:pPr>
    </w:p>
    <w:p w:rsidR="00A44760" w:rsidRPr="00A44760" w:rsidRDefault="00A44760" w:rsidP="000B0A3F">
      <w:pPr>
        <w:tabs>
          <w:tab w:val="left" w:pos="567"/>
        </w:tabs>
        <w:spacing w:line="360" w:lineRule="auto"/>
        <w:ind w:left="567" w:hanging="567"/>
        <w:jc w:val="both"/>
        <w:rPr>
          <w:rFonts w:ascii="Book Antiqua" w:hAnsi="Book Antiqua" w:cs="Arial"/>
          <w:b/>
          <w:u w:val="single"/>
        </w:rPr>
      </w:pPr>
      <w:r w:rsidRPr="00A44760">
        <w:rPr>
          <w:rFonts w:ascii="Book Antiqua" w:hAnsi="Book Antiqua" w:cs="Arial"/>
          <w:b/>
          <w:u w:val="single"/>
        </w:rPr>
        <w:t>ANONYMITY</w:t>
      </w:r>
    </w:p>
    <w:p w:rsidR="000B0A3F" w:rsidRDefault="000B0A3F" w:rsidP="000B0A3F">
      <w:pPr>
        <w:spacing w:line="360" w:lineRule="auto"/>
        <w:jc w:val="both"/>
        <w:rPr>
          <w:rFonts w:ascii="Book Antiqua" w:hAnsi="Book Antiqua" w:cs="Arial"/>
          <w:b/>
          <w:highlight w:val="yellow"/>
          <w:u w:val="single"/>
        </w:rPr>
      </w:pPr>
    </w:p>
    <w:p w:rsidR="000B0A3F" w:rsidRPr="000B0A3F" w:rsidRDefault="000B0A3F" w:rsidP="00D32ABF">
      <w:pPr>
        <w:spacing w:line="360" w:lineRule="auto"/>
        <w:jc w:val="both"/>
        <w:rPr>
          <w:rFonts w:ascii="Book Antiqua" w:hAnsi="Book Antiqua" w:cs="Arial"/>
        </w:rPr>
      </w:pPr>
      <w:r w:rsidRPr="000B0A3F">
        <w:rPr>
          <w:rFonts w:ascii="Book Antiqua" w:hAnsi="Book Antiqua" w:cs="Arial"/>
        </w:rPr>
        <w:t>No anonymity direction is made.</w:t>
      </w:r>
    </w:p>
    <w:p w:rsidR="00925E64" w:rsidRDefault="00925E64" w:rsidP="00BC4F94">
      <w:pPr>
        <w:ind w:left="540" w:hanging="540"/>
        <w:jc w:val="both"/>
        <w:rPr>
          <w:rFonts w:ascii="Book Antiqua" w:hAnsi="Book Antiqua" w:cs="Arial"/>
        </w:rPr>
      </w:pPr>
    </w:p>
    <w:p w:rsidR="00925E64" w:rsidRDefault="00925E64" w:rsidP="00BC4F94">
      <w:pPr>
        <w:ind w:left="540" w:hanging="540"/>
        <w:jc w:val="both"/>
        <w:rPr>
          <w:rFonts w:ascii="Book Antiqua" w:hAnsi="Book Antiqua" w:cs="Arial"/>
        </w:rPr>
      </w:pPr>
    </w:p>
    <w:p w:rsidR="00BC4F94" w:rsidRPr="000B0A3F" w:rsidRDefault="00780F86"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00BC4F94" w:rsidRPr="000B0A3F">
        <w:rPr>
          <w:rFonts w:ascii="Book Antiqua" w:hAnsi="Book Antiqua" w:cs="Arial"/>
        </w:rPr>
        <w:t>Date</w:t>
      </w:r>
      <w:r w:rsidR="00D32ABF">
        <w:rPr>
          <w:rFonts w:ascii="Book Antiqua" w:hAnsi="Book Antiqua" w:cs="Arial"/>
        </w:rPr>
        <w:t xml:space="preserve"> 20 August 2018</w:t>
      </w:r>
    </w:p>
    <w:p w:rsidR="006D6955" w:rsidRPr="000B0A3F" w:rsidRDefault="006D6955" w:rsidP="00780F86">
      <w:pPr>
        <w:ind w:left="540" w:hanging="540"/>
        <w:jc w:val="both"/>
        <w:rPr>
          <w:rFonts w:ascii="Book Antiqua" w:hAnsi="Book Antiqua" w:cs="Arial"/>
        </w:rPr>
      </w:pPr>
    </w:p>
    <w:p w:rsidR="001F2716" w:rsidRPr="000B0A3F" w:rsidRDefault="006D6955" w:rsidP="00402B9E">
      <w:pPr>
        <w:tabs>
          <w:tab w:val="left" w:pos="2520"/>
        </w:tabs>
        <w:ind w:left="540" w:hanging="540"/>
        <w:jc w:val="both"/>
        <w:rPr>
          <w:rFonts w:ascii="Book Antiqua" w:hAnsi="Book Antiqua" w:cs="Arial"/>
          <w:color w:val="000000"/>
        </w:rPr>
      </w:pPr>
      <w:r w:rsidRPr="000B0A3F">
        <w:rPr>
          <w:rFonts w:ascii="Book Antiqua" w:hAnsi="Book Antiqua" w:cs="Arial"/>
          <w:color w:val="000000"/>
        </w:rPr>
        <w:t xml:space="preserve">Deputy </w:t>
      </w:r>
      <w:r w:rsidR="00460347" w:rsidRPr="000B0A3F">
        <w:rPr>
          <w:rFonts w:ascii="Book Antiqua" w:hAnsi="Book Antiqua" w:cs="Arial"/>
          <w:color w:val="000000"/>
        </w:rPr>
        <w:t xml:space="preserve">Upper Tribunal </w:t>
      </w:r>
      <w:r w:rsidR="00A44760">
        <w:rPr>
          <w:rFonts w:ascii="Book Antiqua" w:hAnsi="Book Antiqua" w:cs="Arial"/>
          <w:color w:val="000000"/>
        </w:rPr>
        <w:t>Judge</w:t>
      </w:r>
      <w:r w:rsidR="00460347" w:rsidRPr="000B0A3F">
        <w:rPr>
          <w:rFonts w:ascii="Book Antiqua" w:hAnsi="Book Antiqua" w:cs="Arial"/>
          <w:color w:val="000000"/>
        </w:rPr>
        <w:t xml:space="preserve"> Davey</w:t>
      </w:r>
    </w:p>
    <w:p w:rsidR="00B95326" w:rsidRPr="000704BB" w:rsidRDefault="00B95326" w:rsidP="00402B9E">
      <w:pPr>
        <w:tabs>
          <w:tab w:val="left" w:pos="2520"/>
        </w:tabs>
        <w:ind w:left="540" w:hanging="540"/>
        <w:jc w:val="both"/>
        <w:rPr>
          <w:rFonts w:ascii="Book Antiqua" w:hAnsi="Book Antiqua" w:cs="Arial"/>
        </w:rPr>
      </w:pPr>
    </w:p>
    <w:sectPr w:rsidR="00B95326" w:rsidRPr="000704BB"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5D0" w:rsidRDefault="00E745D0">
      <w:r>
        <w:separator/>
      </w:r>
    </w:p>
  </w:endnote>
  <w:endnote w:type="continuationSeparator" w:id="0">
    <w:p w:rsidR="00E745D0" w:rsidRDefault="00E74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E601A9">
      <w:rPr>
        <w:rStyle w:val="PageNumber"/>
        <w:rFonts w:ascii="Book Antiqua" w:hAnsi="Book Antiqua" w:cs="Arial"/>
        <w:noProof/>
        <w:sz w:val="16"/>
        <w:szCs w:val="16"/>
      </w:rPr>
      <w:t>5</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DE5E10">
    <w:pPr>
      <w:jc w:val="center"/>
      <w:rPr>
        <w:rFonts w:ascii="Book Antiqua" w:hAnsi="Book Antiqua" w:cs="Arial"/>
        <w:b/>
      </w:rPr>
    </w:pPr>
    <w:r w:rsidRPr="000704BB">
      <w:rPr>
        <w:rFonts w:ascii="Book Antiqua" w:hAnsi="Book Antiqua" w:cs="Arial"/>
        <w:b/>
        <w:spacing w:val="-6"/>
      </w:rPr>
      <w:t>©</w:t>
    </w:r>
    <w:r w:rsidR="00596FD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5D0" w:rsidRDefault="00E745D0">
      <w:r>
        <w:separator/>
      </w:r>
    </w:p>
  </w:footnote>
  <w:footnote w:type="continuationSeparator" w:id="0">
    <w:p w:rsidR="00E745D0" w:rsidRDefault="00E74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6E48B8" w:rsidRDefault="004319AE"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006E48B8" w:rsidRPr="006E48B8">
      <w:rPr>
        <w:rFonts w:ascii="Book Antiqua" w:hAnsi="Book Antiqua" w:cs="Arial"/>
        <w:sz w:val="16"/>
        <w:szCs w:val="16"/>
      </w:rPr>
      <w:t>HU/13087/2016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3F1"/>
    <w:rsid w:val="00000621"/>
    <w:rsid w:val="000036C2"/>
    <w:rsid w:val="00033D3D"/>
    <w:rsid w:val="00062F02"/>
    <w:rsid w:val="000704BB"/>
    <w:rsid w:val="00071A7E"/>
    <w:rsid w:val="000746C0"/>
    <w:rsid w:val="00074D1D"/>
    <w:rsid w:val="00092580"/>
    <w:rsid w:val="00093D4D"/>
    <w:rsid w:val="000B0A3F"/>
    <w:rsid w:val="000B5ED8"/>
    <w:rsid w:val="000D5D94"/>
    <w:rsid w:val="000F1A0E"/>
    <w:rsid w:val="000F52D4"/>
    <w:rsid w:val="001165A7"/>
    <w:rsid w:val="00125938"/>
    <w:rsid w:val="0013126B"/>
    <w:rsid w:val="00150587"/>
    <w:rsid w:val="00150C5F"/>
    <w:rsid w:val="00151389"/>
    <w:rsid w:val="00167D3A"/>
    <w:rsid w:val="00190911"/>
    <w:rsid w:val="001A3082"/>
    <w:rsid w:val="001B186A"/>
    <w:rsid w:val="001B2F75"/>
    <w:rsid w:val="001B659F"/>
    <w:rsid w:val="001C2D96"/>
    <w:rsid w:val="001C5B44"/>
    <w:rsid w:val="001F2716"/>
    <w:rsid w:val="00203FB0"/>
    <w:rsid w:val="00207617"/>
    <w:rsid w:val="002153C9"/>
    <w:rsid w:val="0023134B"/>
    <w:rsid w:val="00283659"/>
    <w:rsid w:val="00292ADD"/>
    <w:rsid w:val="002A1607"/>
    <w:rsid w:val="002C6BD4"/>
    <w:rsid w:val="002D68BF"/>
    <w:rsid w:val="002F3FDC"/>
    <w:rsid w:val="002F4275"/>
    <w:rsid w:val="002F6B98"/>
    <w:rsid w:val="0030355B"/>
    <w:rsid w:val="00336CBF"/>
    <w:rsid w:val="00343FE3"/>
    <w:rsid w:val="003546C8"/>
    <w:rsid w:val="00365F5E"/>
    <w:rsid w:val="003A025C"/>
    <w:rsid w:val="003A7CF2"/>
    <w:rsid w:val="003C2CDB"/>
    <w:rsid w:val="003C5CE5"/>
    <w:rsid w:val="003E092F"/>
    <w:rsid w:val="003E267B"/>
    <w:rsid w:val="003E7CD1"/>
    <w:rsid w:val="00402B9E"/>
    <w:rsid w:val="004243E8"/>
    <w:rsid w:val="004249CB"/>
    <w:rsid w:val="00426D59"/>
    <w:rsid w:val="004319AE"/>
    <w:rsid w:val="0044127D"/>
    <w:rsid w:val="004448DB"/>
    <w:rsid w:val="00446C9A"/>
    <w:rsid w:val="00452F2B"/>
    <w:rsid w:val="00460347"/>
    <w:rsid w:val="00477193"/>
    <w:rsid w:val="00491F91"/>
    <w:rsid w:val="004A1848"/>
    <w:rsid w:val="004A6F4A"/>
    <w:rsid w:val="004E08A9"/>
    <w:rsid w:val="004E0F3D"/>
    <w:rsid w:val="004E12A4"/>
    <w:rsid w:val="004E4717"/>
    <w:rsid w:val="00507FEC"/>
    <w:rsid w:val="00510F0E"/>
    <w:rsid w:val="005428A2"/>
    <w:rsid w:val="005479E1"/>
    <w:rsid w:val="00550648"/>
    <w:rsid w:val="00553E0A"/>
    <w:rsid w:val="005570FD"/>
    <w:rsid w:val="005575EA"/>
    <w:rsid w:val="0056234C"/>
    <w:rsid w:val="0057790C"/>
    <w:rsid w:val="00593795"/>
    <w:rsid w:val="00596FD5"/>
    <w:rsid w:val="005A75FF"/>
    <w:rsid w:val="005C7C69"/>
    <w:rsid w:val="005D10AB"/>
    <w:rsid w:val="005F5627"/>
    <w:rsid w:val="00601D8F"/>
    <w:rsid w:val="00616AD3"/>
    <w:rsid w:val="00625051"/>
    <w:rsid w:val="00643BFC"/>
    <w:rsid w:val="00653E97"/>
    <w:rsid w:val="006701F7"/>
    <w:rsid w:val="00674FB9"/>
    <w:rsid w:val="00684A74"/>
    <w:rsid w:val="00690B8A"/>
    <w:rsid w:val="006C4ABE"/>
    <w:rsid w:val="006D0A2D"/>
    <w:rsid w:val="006D203F"/>
    <w:rsid w:val="006D3D44"/>
    <w:rsid w:val="006D6955"/>
    <w:rsid w:val="006E48B8"/>
    <w:rsid w:val="006F12B6"/>
    <w:rsid w:val="006F2CF1"/>
    <w:rsid w:val="007038ED"/>
    <w:rsid w:val="00703BC3"/>
    <w:rsid w:val="00704B61"/>
    <w:rsid w:val="00731F9D"/>
    <w:rsid w:val="007552A9"/>
    <w:rsid w:val="00761858"/>
    <w:rsid w:val="00767D59"/>
    <w:rsid w:val="00776E97"/>
    <w:rsid w:val="00780F86"/>
    <w:rsid w:val="007912AD"/>
    <w:rsid w:val="00797649"/>
    <w:rsid w:val="007B0824"/>
    <w:rsid w:val="007B5D3C"/>
    <w:rsid w:val="007F2A46"/>
    <w:rsid w:val="00806249"/>
    <w:rsid w:val="00821B72"/>
    <w:rsid w:val="00823EF2"/>
    <w:rsid w:val="008262CB"/>
    <w:rsid w:val="008303B8"/>
    <w:rsid w:val="00833DCE"/>
    <w:rsid w:val="00855C07"/>
    <w:rsid w:val="00871D34"/>
    <w:rsid w:val="00876E37"/>
    <w:rsid w:val="00883D05"/>
    <w:rsid w:val="008B270C"/>
    <w:rsid w:val="008B5078"/>
    <w:rsid w:val="008C3D3D"/>
    <w:rsid w:val="008D4131"/>
    <w:rsid w:val="008D63F1"/>
    <w:rsid w:val="008F0C82"/>
    <w:rsid w:val="008F1932"/>
    <w:rsid w:val="00921062"/>
    <w:rsid w:val="00925E64"/>
    <w:rsid w:val="00931A34"/>
    <w:rsid w:val="0094286D"/>
    <w:rsid w:val="009722BC"/>
    <w:rsid w:val="009727A3"/>
    <w:rsid w:val="00976910"/>
    <w:rsid w:val="00987774"/>
    <w:rsid w:val="009A11E8"/>
    <w:rsid w:val="009E5588"/>
    <w:rsid w:val="009F5220"/>
    <w:rsid w:val="00A02DA3"/>
    <w:rsid w:val="00A15234"/>
    <w:rsid w:val="00A201AB"/>
    <w:rsid w:val="00A31C8B"/>
    <w:rsid w:val="00A44760"/>
    <w:rsid w:val="00A509FA"/>
    <w:rsid w:val="00A705A8"/>
    <w:rsid w:val="00A71C11"/>
    <w:rsid w:val="00A845DC"/>
    <w:rsid w:val="00AB00D2"/>
    <w:rsid w:val="00B16FEE"/>
    <w:rsid w:val="00B26AA2"/>
    <w:rsid w:val="00B276D3"/>
    <w:rsid w:val="00B3524D"/>
    <w:rsid w:val="00B40F69"/>
    <w:rsid w:val="00B46616"/>
    <w:rsid w:val="00B7040A"/>
    <w:rsid w:val="00B83391"/>
    <w:rsid w:val="00B95326"/>
    <w:rsid w:val="00BC4F94"/>
    <w:rsid w:val="00BD4196"/>
    <w:rsid w:val="00BF0C4C"/>
    <w:rsid w:val="00BF22CA"/>
    <w:rsid w:val="00BF23BB"/>
    <w:rsid w:val="00C26032"/>
    <w:rsid w:val="00C345E1"/>
    <w:rsid w:val="00C43BFD"/>
    <w:rsid w:val="00C45722"/>
    <w:rsid w:val="00C77BDD"/>
    <w:rsid w:val="00C92122"/>
    <w:rsid w:val="00CB5BB4"/>
    <w:rsid w:val="00CB6E35"/>
    <w:rsid w:val="00CC6356"/>
    <w:rsid w:val="00CE1A46"/>
    <w:rsid w:val="00D20757"/>
    <w:rsid w:val="00D22636"/>
    <w:rsid w:val="00D32ABF"/>
    <w:rsid w:val="00D40FD9"/>
    <w:rsid w:val="00D53769"/>
    <w:rsid w:val="00D85C13"/>
    <w:rsid w:val="00D9111A"/>
    <w:rsid w:val="00D91BE3"/>
    <w:rsid w:val="00D94AFC"/>
    <w:rsid w:val="00DB70AE"/>
    <w:rsid w:val="00DC3F2C"/>
    <w:rsid w:val="00DC69F1"/>
    <w:rsid w:val="00DD5071"/>
    <w:rsid w:val="00DD5C39"/>
    <w:rsid w:val="00DE5E10"/>
    <w:rsid w:val="00DE7DB7"/>
    <w:rsid w:val="00E00A0A"/>
    <w:rsid w:val="00E066DE"/>
    <w:rsid w:val="00E07F57"/>
    <w:rsid w:val="00E16EDD"/>
    <w:rsid w:val="00E30683"/>
    <w:rsid w:val="00E453D8"/>
    <w:rsid w:val="00E50BCE"/>
    <w:rsid w:val="00E574BF"/>
    <w:rsid w:val="00E601A9"/>
    <w:rsid w:val="00E61292"/>
    <w:rsid w:val="00E745D0"/>
    <w:rsid w:val="00E74E7B"/>
    <w:rsid w:val="00E77C4D"/>
    <w:rsid w:val="00E818B2"/>
    <w:rsid w:val="00E81D01"/>
    <w:rsid w:val="00E961E5"/>
    <w:rsid w:val="00EA2F7F"/>
    <w:rsid w:val="00EE3064"/>
    <w:rsid w:val="00EE45D8"/>
    <w:rsid w:val="00F03585"/>
    <w:rsid w:val="00F22EDA"/>
    <w:rsid w:val="00F30A77"/>
    <w:rsid w:val="00F76D81"/>
    <w:rsid w:val="00F924A3"/>
    <w:rsid w:val="00FD0C77"/>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5"/>
    <o:shapelayout v:ext="edit">
      <o:idmap v:ext="edit" data="1"/>
    </o:shapelayout>
  </w:shapeDefaults>
  <w:decimalSymbol w:val="."/>
  <w:listSeparator w:val=","/>
  <w14:docId w14:val="294148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1450</Words>
  <Characters>7061</Characters>
  <Application>Microsoft Office Word</Application>
  <DocSecurity>0</DocSecurity>
  <Lines>58</Lines>
  <Paragraphs>16</Paragraphs>
  <ScaleCrop>false</ScaleCrop>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2018-09-27T11:00:00Z</dcterms:created>
  <dcterms:modified xsi:type="dcterms:W3CDTF">2018-09-27T11:00:00Z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