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0D642" w14:textId="77777777" w:rsidR="00E500B2" w:rsidRPr="000A4D29" w:rsidRDefault="00140C77" w:rsidP="00E500B2">
      <w:pPr>
        <w:jc w:val="center"/>
        <w:rPr>
          <w:rFonts w:ascii="Book Antiqua" w:hAnsi="Book Antiqua" w:cs="Arial"/>
          <w:caps/>
          <w:color w:val="000000"/>
          <w:sz w:val="16"/>
          <w:szCs w:val="16"/>
        </w:rPr>
      </w:pPr>
      <w:r w:rsidRPr="000A4D29">
        <w:rPr>
          <w:noProof/>
          <w:sz w:val="16"/>
          <w:szCs w:val="16"/>
        </w:rPr>
        <w:drawing>
          <wp:inline distT="0" distB="0" distL="0" distR="0" wp14:anchorId="68E57686" wp14:editId="4600DE0D">
            <wp:extent cx="1042670" cy="90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2670" cy="908050"/>
                    </a:xfrm>
                    <a:prstGeom prst="rect">
                      <a:avLst/>
                    </a:prstGeom>
                    <a:noFill/>
                    <a:ln>
                      <a:noFill/>
                    </a:ln>
                  </pic:spPr>
                </pic:pic>
              </a:graphicData>
            </a:graphic>
          </wp:inline>
        </w:drawing>
      </w:r>
    </w:p>
    <w:p w14:paraId="06019DC8" w14:textId="77777777" w:rsidR="00D94AFC" w:rsidRPr="000A4D29" w:rsidRDefault="00D94AFC">
      <w:pPr>
        <w:rPr>
          <w:rFonts w:ascii="Book Antiqua" w:hAnsi="Book Antiqua" w:cs="Arial"/>
          <w:color w:val="000000"/>
          <w:sz w:val="16"/>
          <w:szCs w:val="16"/>
        </w:rPr>
      </w:pPr>
    </w:p>
    <w:p w14:paraId="070EA95F" w14:textId="77777777" w:rsidR="00E500B2" w:rsidRPr="00B57D66" w:rsidRDefault="00E500B2" w:rsidP="00780F86">
      <w:pPr>
        <w:tabs>
          <w:tab w:val="right" w:pos="9720"/>
        </w:tabs>
        <w:ind w:right="-82"/>
        <w:rPr>
          <w:rFonts w:ascii="Book Antiqua" w:hAnsi="Book Antiqua" w:cs="Arial"/>
          <w:b/>
          <w:color w:val="000000"/>
        </w:rPr>
      </w:pPr>
      <w:r w:rsidRPr="00B57D66">
        <w:rPr>
          <w:rFonts w:ascii="Book Antiqua" w:hAnsi="Book Antiqua" w:cs="Arial"/>
          <w:b/>
          <w:color w:val="000000"/>
        </w:rPr>
        <w:t>Upper Tribunal</w:t>
      </w:r>
    </w:p>
    <w:p w14:paraId="58845F54" w14:textId="77777777" w:rsidR="007B0824" w:rsidRPr="00B57D66" w:rsidRDefault="00E500B2" w:rsidP="00780F86">
      <w:pPr>
        <w:tabs>
          <w:tab w:val="right" w:pos="9720"/>
        </w:tabs>
        <w:ind w:right="-82"/>
        <w:rPr>
          <w:rFonts w:ascii="Book Antiqua" w:hAnsi="Book Antiqua" w:cs="Arial"/>
          <w:color w:val="000000"/>
        </w:rPr>
      </w:pPr>
      <w:r w:rsidRPr="00B57D66">
        <w:rPr>
          <w:rFonts w:ascii="Book Antiqua" w:hAnsi="Book Antiqua" w:cs="Arial"/>
          <w:b/>
          <w:color w:val="000000"/>
        </w:rPr>
        <w:t>(Immigration and Asylum Chamber)</w:t>
      </w:r>
      <w:r w:rsidR="00DB70AE" w:rsidRPr="00B57D66">
        <w:rPr>
          <w:rFonts w:ascii="Book Antiqua" w:hAnsi="Book Antiqua" w:cs="Arial"/>
          <w:b/>
          <w:color w:val="000000"/>
        </w:rPr>
        <w:tab/>
      </w:r>
      <w:r w:rsidR="00B3524D" w:rsidRPr="00B57D66">
        <w:rPr>
          <w:rFonts w:ascii="Book Antiqua" w:hAnsi="Book Antiqua" w:cs="Arial"/>
          <w:color w:val="000000"/>
        </w:rPr>
        <w:t>Appeal Number</w:t>
      </w:r>
      <w:r w:rsidR="00D53769" w:rsidRPr="00B57D66">
        <w:rPr>
          <w:rFonts w:ascii="Book Antiqua" w:hAnsi="Book Antiqua" w:cs="Arial"/>
          <w:color w:val="000000"/>
        </w:rPr>
        <w:t>:</w:t>
      </w:r>
      <w:r w:rsidR="00B3524D" w:rsidRPr="00B57D66">
        <w:rPr>
          <w:rFonts w:ascii="Book Antiqua" w:hAnsi="Book Antiqua" w:cs="Arial"/>
          <w:color w:val="000000"/>
        </w:rPr>
        <w:t xml:space="preserve"> </w:t>
      </w:r>
      <w:bookmarkStart w:id="0" w:name="_GoBack"/>
      <w:r w:rsidR="00214113">
        <w:rPr>
          <w:rFonts w:ascii="Book Antiqua" w:hAnsi="Book Antiqua" w:cs="Arial"/>
          <w:caps/>
          <w:color w:val="000000"/>
        </w:rPr>
        <w:t>HU/17328/2016</w:t>
      </w:r>
      <w:bookmarkEnd w:id="0"/>
    </w:p>
    <w:p w14:paraId="6949EDBC" w14:textId="77777777" w:rsidR="00C345E1" w:rsidRPr="00B57D66" w:rsidRDefault="00C345E1" w:rsidP="00C345E1">
      <w:pPr>
        <w:jc w:val="center"/>
        <w:rPr>
          <w:rFonts w:ascii="Book Antiqua" w:hAnsi="Book Antiqua" w:cs="Arial"/>
          <w:color w:val="000000"/>
        </w:rPr>
      </w:pPr>
    </w:p>
    <w:p w14:paraId="5432256E" w14:textId="77777777" w:rsidR="00C345E1" w:rsidRPr="00B57D66" w:rsidRDefault="00C345E1" w:rsidP="00C345E1">
      <w:pPr>
        <w:jc w:val="center"/>
        <w:rPr>
          <w:rFonts w:ascii="Book Antiqua" w:hAnsi="Book Antiqua" w:cs="Arial"/>
          <w:color w:val="000000"/>
        </w:rPr>
      </w:pPr>
    </w:p>
    <w:p w14:paraId="22D2C887" w14:textId="77777777" w:rsidR="00C345E1" w:rsidRPr="00B57D66" w:rsidRDefault="00C345E1" w:rsidP="00C345E1">
      <w:pPr>
        <w:jc w:val="center"/>
        <w:rPr>
          <w:rFonts w:ascii="Book Antiqua" w:hAnsi="Book Antiqua" w:cs="Arial"/>
          <w:b/>
          <w:color w:val="000000"/>
          <w:u w:val="single"/>
        </w:rPr>
      </w:pPr>
      <w:r w:rsidRPr="00B57D66">
        <w:rPr>
          <w:rFonts w:ascii="Book Antiqua" w:hAnsi="Book Antiqua" w:cs="Arial"/>
          <w:b/>
          <w:color w:val="000000"/>
          <w:u w:val="single"/>
        </w:rPr>
        <w:t>THE IMMIGRATION ACTS</w:t>
      </w:r>
    </w:p>
    <w:p w14:paraId="0B63952C" w14:textId="77777777" w:rsidR="00C345E1" w:rsidRPr="00B57D66" w:rsidRDefault="00C345E1" w:rsidP="00C345E1">
      <w:pPr>
        <w:jc w:val="center"/>
        <w:rPr>
          <w:rFonts w:ascii="Book Antiqua" w:hAnsi="Book Antiqua" w:cs="Arial"/>
          <w:b/>
          <w:u w:val="single"/>
        </w:rPr>
      </w:pPr>
    </w:p>
    <w:p w14:paraId="065E8052" w14:textId="77777777" w:rsidR="00C345E1" w:rsidRPr="00B57D66" w:rsidRDefault="00C345E1" w:rsidP="00C345E1">
      <w:pPr>
        <w:jc w:val="center"/>
        <w:rPr>
          <w:rFonts w:ascii="Book Antiqua" w:hAnsi="Book Antiqua" w:cs="Arial"/>
          <w:b/>
          <w:u w:val="single"/>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819"/>
        <w:gridCol w:w="4819"/>
      </w:tblGrid>
      <w:tr w:rsidR="00D22636" w:rsidRPr="00B57D66" w14:paraId="12028FCA" w14:textId="77777777" w:rsidTr="000A4D29">
        <w:tc>
          <w:tcPr>
            <w:tcW w:w="2500" w:type="pct"/>
          </w:tcPr>
          <w:p w14:paraId="726D7A44" w14:textId="77777777" w:rsidR="00D22636" w:rsidRPr="00B57D66" w:rsidRDefault="00D22636" w:rsidP="004A1848">
            <w:pPr>
              <w:jc w:val="both"/>
              <w:rPr>
                <w:rFonts w:ascii="Book Antiqua" w:hAnsi="Book Antiqua" w:cs="Arial"/>
                <w:b/>
              </w:rPr>
            </w:pPr>
            <w:r w:rsidRPr="00B57D66">
              <w:rPr>
                <w:rFonts w:ascii="Book Antiqua" w:hAnsi="Book Antiqua" w:cs="Arial"/>
                <w:b/>
              </w:rPr>
              <w:t xml:space="preserve">Heard at </w:t>
            </w:r>
            <w:r w:rsidR="00214113">
              <w:rPr>
                <w:rFonts w:ascii="Book Antiqua" w:hAnsi="Book Antiqua" w:cs="Arial"/>
                <w:b/>
              </w:rPr>
              <w:t>Field House</w:t>
            </w:r>
          </w:p>
        </w:tc>
        <w:tc>
          <w:tcPr>
            <w:tcW w:w="2500" w:type="pct"/>
          </w:tcPr>
          <w:p w14:paraId="6CF8708C" w14:textId="77777777" w:rsidR="00D22636" w:rsidRPr="00B57D66" w:rsidRDefault="00173CC6" w:rsidP="000A4D29">
            <w:pPr>
              <w:jc w:val="right"/>
              <w:rPr>
                <w:rFonts w:ascii="Book Antiqua" w:hAnsi="Book Antiqua" w:cs="Arial"/>
                <w:b/>
                <w:color w:val="000000"/>
              </w:rPr>
            </w:pPr>
            <w:r>
              <w:rPr>
                <w:rFonts w:ascii="Book Antiqua" w:hAnsi="Book Antiqua" w:cs="Arial"/>
                <w:b/>
                <w:color w:val="000000"/>
              </w:rPr>
              <w:t>Decision &amp; Reasons</w:t>
            </w:r>
            <w:r w:rsidR="00283659" w:rsidRPr="00B57D66">
              <w:rPr>
                <w:rFonts w:ascii="Book Antiqua" w:hAnsi="Book Antiqua" w:cs="Arial"/>
                <w:b/>
                <w:color w:val="000000"/>
              </w:rPr>
              <w:t xml:space="preserve"> Promulgated</w:t>
            </w:r>
          </w:p>
        </w:tc>
      </w:tr>
      <w:tr w:rsidR="00D22636" w:rsidRPr="00B57D66" w14:paraId="41D372FF" w14:textId="77777777" w:rsidTr="000A4D29">
        <w:tc>
          <w:tcPr>
            <w:tcW w:w="2500" w:type="pct"/>
          </w:tcPr>
          <w:p w14:paraId="075305A3" w14:textId="77777777" w:rsidR="00D22636" w:rsidRPr="00B57D66" w:rsidRDefault="00D22636" w:rsidP="004A1848">
            <w:pPr>
              <w:jc w:val="both"/>
              <w:rPr>
                <w:rFonts w:ascii="Book Antiqua" w:hAnsi="Book Antiqua" w:cs="Arial"/>
                <w:b/>
              </w:rPr>
            </w:pPr>
            <w:r w:rsidRPr="00B57D66">
              <w:rPr>
                <w:rFonts w:ascii="Book Antiqua" w:hAnsi="Book Antiqua" w:cs="Arial"/>
                <w:b/>
              </w:rPr>
              <w:t xml:space="preserve">On </w:t>
            </w:r>
            <w:r w:rsidR="00214113">
              <w:rPr>
                <w:rFonts w:ascii="Book Antiqua" w:hAnsi="Book Antiqua" w:cs="Arial"/>
                <w:b/>
              </w:rPr>
              <w:t>6 July 2018</w:t>
            </w:r>
          </w:p>
        </w:tc>
        <w:tc>
          <w:tcPr>
            <w:tcW w:w="2500" w:type="pct"/>
          </w:tcPr>
          <w:p w14:paraId="170BFC1C" w14:textId="207B6C51" w:rsidR="00D22636" w:rsidRPr="00B57D66" w:rsidRDefault="000A4D29" w:rsidP="000A4D29">
            <w:pPr>
              <w:jc w:val="right"/>
              <w:rPr>
                <w:rFonts w:ascii="Book Antiqua" w:hAnsi="Book Antiqua" w:cs="Arial"/>
                <w:b/>
              </w:rPr>
            </w:pPr>
            <w:r>
              <w:rPr>
                <w:rFonts w:ascii="Book Antiqua" w:hAnsi="Book Antiqua" w:cs="Arial"/>
                <w:b/>
              </w:rPr>
              <w:t xml:space="preserve">On </w:t>
            </w:r>
            <w:r w:rsidR="007D548F">
              <w:rPr>
                <w:rFonts w:ascii="Book Antiqua" w:hAnsi="Book Antiqua" w:cs="Arial"/>
                <w:b/>
              </w:rPr>
              <w:t xml:space="preserve">1 August 2018 </w:t>
            </w:r>
          </w:p>
        </w:tc>
      </w:tr>
      <w:tr w:rsidR="00D22636" w:rsidRPr="00B57D66" w14:paraId="7F47C77D" w14:textId="77777777" w:rsidTr="000A4D29">
        <w:tc>
          <w:tcPr>
            <w:tcW w:w="2500" w:type="pct"/>
          </w:tcPr>
          <w:p w14:paraId="67EF7CA6" w14:textId="77777777" w:rsidR="00D22636" w:rsidRPr="00B57D66" w:rsidRDefault="00D22636" w:rsidP="004A1848">
            <w:pPr>
              <w:jc w:val="both"/>
              <w:rPr>
                <w:rFonts w:ascii="Book Antiqua" w:hAnsi="Book Antiqua" w:cs="Arial"/>
                <w:b/>
              </w:rPr>
            </w:pPr>
          </w:p>
        </w:tc>
        <w:tc>
          <w:tcPr>
            <w:tcW w:w="2500" w:type="pct"/>
          </w:tcPr>
          <w:p w14:paraId="698DC83D" w14:textId="4835D7D5" w:rsidR="00D22636" w:rsidRPr="00B57D66" w:rsidRDefault="00D22636" w:rsidP="000A4D29">
            <w:pPr>
              <w:jc w:val="right"/>
              <w:rPr>
                <w:rFonts w:ascii="Book Antiqua" w:hAnsi="Book Antiqua" w:cs="Arial"/>
                <w:b/>
              </w:rPr>
            </w:pPr>
          </w:p>
        </w:tc>
      </w:tr>
    </w:tbl>
    <w:p w14:paraId="7FBD05DC" w14:textId="77777777" w:rsidR="00A15234" w:rsidRPr="00B57D66" w:rsidRDefault="00A15234" w:rsidP="00A15234">
      <w:pPr>
        <w:jc w:val="center"/>
        <w:rPr>
          <w:rFonts w:ascii="Book Antiqua" w:hAnsi="Book Antiqua" w:cs="Arial"/>
        </w:rPr>
      </w:pPr>
    </w:p>
    <w:p w14:paraId="6086642E" w14:textId="77777777" w:rsidR="00A15234" w:rsidRPr="00B57D66" w:rsidRDefault="00207617" w:rsidP="00A15234">
      <w:pPr>
        <w:jc w:val="center"/>
        <w:rPr>
          <w:rFonts w:ascii="Book Antiqua" w:hAnsi="Book Antiqua" w:cs="Arial"/>
          <w:b/>
        </w:rPr>
      </w:pPr>
      <w:r w:rsidRPr="00B57D66">
        <w:rPr>
          <w:rFonts w:ascii="Book Antiqua" w:hAnsi="Book Antiqua" w:cs="Arial"/>
          <w:b/>
        </w:rPr>
        <w:t>Befo</w:t>
      </w:r>
      <w:r w:rsidR="00A15234" w:rsidRPr="00B57D66">
        <w:rPr>
          <w:rFonts w:ascii="Book Antiqua" w:hAnsi="Book Antiqua" w:cs="Arial"/>
          <w:b/>
        </w:rPr>
        <w:t>re</w:t>
      </w:r>
    </w:p>
    <w:p w14:paraId="1EBE2C67" w14:textId="77777777" w:rsidR="00A15234" w:rsidRPr="00B57D66" w:rsidRDefault="00A15234" w:rsidP="00A15234">
      <w:pPr>
        <w:jc w:val="center"/>
        <w:rPr>
          <w:rFonts w:ascii="Book Antiqua" w:hAnsi="Book Antiqua" w:cs="Arial"/>
          <w:b/>
        </w:rPr>
      </w:pPr>
    </w:p>
    <w:p w14:paraId="00BA3048" w14:textId="77777777" w:rsidR="00D20757" w:rsidRDefault="00D7040C" w:rsidP="00A15234">
      <w:pPr>
        <w:jc w:val="center"/>
        <w:rPr>
          <w:rFonts w:ascii="Book Antiqua" w:hAnsi="Book Antiqua" w:cs="Arial"/>
          <w:b/>
          <w:color w:val="000000"/>
        </w:rPr>
      </w:pPr>
      <w:r>
        <w:rPr>
          <w:rFonts w:ascii="Book Antiqua" w:hAnsi="Book Antiqua" w:cs="Arial"/>
          <w:b/>
          <w:color w:val="000000"/>
        </w:rPr>
        <w:t xml:space="preserve">DR H H </w:t>
      </w:r>
      <w:r w:rsidR="008B4F43" w:rsidRPr="00B57D66">
        <w:rPr>
          <w:rFonts w:ascii="Book Antiqua" w:hAnsi="Book Antiqua" w:cs="Arial"/>
          <w:b/>
          <w:color w:val="000000"/>
        </w:rPr>
        <w:t>STOREY</w:t>
      </w:r>
    </w:p>
    <w:p w14:paraId="01DAEADD" w14:textId="77777777" w:rsidR="001B186A" w:rsidRPr="00B57D66" w:rsidRDefault="00D7040C" w:rsidP="00214113">
      <w:pPr>
        <w:jc w:val="center"/>
        <w:rPr>
          <w:rFonts w:ascii="Book Antiqua" w:hAnsi="Book Antiqua" w:cs="Arial"/>
          <w:b/>
          <w:color w:val="000000"/>
        </w:rPr>
      </w:pPr>
      <w:r>
        <w:rPr>
          <w:rFonts w:ascii="Book Antiqua" w:hAnsi="Book Antiqua" w:cs="Arial"/>
          <w:b/>
          <w:color w:val="000000"/>
        </w:rPr>
        <w:t>JUDGE OF THE UPPER TRIBUNAL</w:t>
      </w:r>
    </w:p>
    <w:p w14:paraId="4670D64F" w14:textId="405C821D" w:rsidR="00D20757" w:rsidRDefault="00D20757" w:rsidP="00A15234">
      <w:pPr>
        <w:jc w:val="center"/>
        <w:rPr>
          <w:rFonts w:ascii="Book Antiqua" w:hAnsi="Book Antiqua" w:cs="Arial"/>
          <w:b/>
        </w:rPr>
      </w:pPr>
    </w:p>
    <w:p w14:paraId="37F857EB" w14:textId="77777777" w:rsidR="00C81A84" w:rsidRPr="00B57D66" w:rsidRDefault="00C81A84" w:rsidP="00A15234">
      <w:pPr>
        <w:jc w:val="center"/>
        <w:rPr>
          <w:rFonts w:ascii="Book Antiqua" w:hAnsi="Book Antiqua" w:cs="Arial"/>
          <w:b/>
        </w:rPr>
      </w:pPr>
    </w:p>
    <w:p w14:paraId="71DA789C" w14:textId="77777777" w:rsidR="00A845DC" w:rsidRDefault="00A845DC" w:rsidP="00A15234">
      <w:pPr>
        <w:jc w:val="center"/>
        <w:rPr>
          <w:rFonts w:ascii="Book Antiqua" w:hAnsi="Book Antiqua" w:cs="Arial"/>
          <w:b/>
        </w:rPr>
      </w:pPr>
      <w:r w:rsidRPr="00B57D66">
        <w:rPr>
          <w:rFonts w:ascii="Book Antiqua" w:hAnsi="Book Antiqua" w:cs="Arial"/>
          <w:b/>
        </w:rPr>
        <w:t>Between</w:t>
      </w:r>
    </w:p>
    <w:p w14:paraId="6551FD71" w14:textId="77777777" w:rsidR="00214113" w:rsidRPr="00B57D66" w:rsidRDefault="00214113" w:rsidP="00A15234">
      <w:pPr>
        <w:jc w:val="center"/>
        <w:rPr>
          <w:rFonts w:ascii="Book Antiqua" w:hAnsi="Book Antiqua" w:cs="Arial"/>
          <w:b/>
        </w:rPr>
      </w:pPr>
    </w:p>
    <w:p w14:paraId="1574D329" w14:textId="77777777" w:rsidR="00214113" w:rsidRPr="00B57D66" w:rsidRDefault="00214113" w:rsidP="00214113">
      <w:pPr>
        <w:jc w:val="center"/>
        <w:rPr>
          <w:rFonts w:ascii="Book Antiqua" w:hAnsi="Book Antiqua" w:cs="Arial"/>
          <w:b/>
        </w:rPr>
      </w:pPr>
      <w:r w:rsidRPr="00B57D66">
        <w:rPr>
          <w:rFonts w:ascii="Book Antiqua" w:hAnsi="Book Antiqua" w:cs="Arial"/>
          <w:b/>
        </w:rPr>
        <w:fldChar w:fldCharType="begin">
          <w:ffData>
            <w:name w:val="Text7"/>
            <w:enabled/>
            <w:calcOnExit w:val="0"/>
            <w:textInput>
              <w:default w:val="THE SECRETARY OF STATE FOR THE HOME DEPARTMENT"/>
              <w:format w:val="UPPERCASE"/>
            </w:textInput>
          </w:ffData>
        </w:fldChar>
      </w:r>
      <w:r w:rsidRPr="00B57D66">
        <w:rPr>
          <w:rFonts w:ascii="Book Antiqua" w:hAnsi="Book Antiqua" w:cs="Arial"/>
          <w:b/>
        </w:rPr>
        <w:instrText xml:space="preserve"> FORMTEXT </w:instrText>
      </w:r>
      <w:r w:rsidRPr="00B57D66">
        <w:rPr>
          <w:rFonts w:ascii="Book Antiqua" w:hAnsi="Book Antiqua" w:cs="Arial"/>
          <w:b/>
        </w:rPr>
      </w:r>
      <w:r w:rsidRPr="00B57D66">
        <w:rPr>
          <w:rFonts w:ascii="Book Antiqua" w:hAnsi="Book Antiqua" w:cs="Arial"/>
          <w:b/>
        </w:rPr>
        <w:fldChar w:fldCharType="separate"/>
      </w:r>
      <w:r w:rsidRPr="00B57D66">
        <w:rPr>
          <w:rFonts w:ascii="Book Antiqua" w:hAnsi="Book Antiqua" w:cs="Arial"/>
          <w:b/>
          <w:noProof/>
        </w:rPr>
        <w:t>THE SECRETARY OF STATE FOR THE HOME DEPARTMENT</w:t>
      </w:r>
      <w:r w:rsidRPr="00B57D66">
        <w:rPr>
          <w:rFonts w:ascii="Book Antiqua" w:hAnsi="Book Antiqua" w:cs="Arial"/>
          <w:b/>
        </w:rPr>
        <w:fldChar w:fldCharType="end"/>
      </w:r>
    </w:p>
    <w:p w14:paraId="45053458" w14:textId="77777777" w:rsidR="00704B61" w:rsidRPr="00B57D66" w:rsidRDefault="00704B61" w:rsidP="00704B61">
      <w:pPr>
        <w:jc w:val="right"/>
        <w:rPr>
          <w:rFonts w:ascii="Book Antiqua" w:hAnsi="Book Antiqua" w:cs="Arial"/>
          <w:u w:val="single"/>
        </w:rPr>
      </w:pPr>
      <w:r w:rsidRPr="00B57D66">
        <w:rPr>
          <w:rFonts w:ascii="Book Antiqua" w:hAnsi="Book Antiqua" w:cs="Arial"/>
          <w:u w:val="single"/>
        </w:rPr>
        <w:t>Appellant</w:t>
      </w:r>
    </w:p>
    <w:p w14:paraId="73B5EF14" w14:textId="77777777" w:rsidR="00DD5071" w:rsidRPr="00B57D66" w:rsidRDefault="00DD5071" w:rsidP="00214113">
      <w:pPr>
        <w:jc w:val="center"/>
        <w:rPr>
          <w:rFonts w:ascii="Book Antiqua" w:hAnsi="Book Antiqua" w:cs="Arial"/>
          <w:b/>
        </w:rPr>
      </w:pPr>
      <w:r w:rsidRPr="00B57D66">
        <w:rPr>
          <w:rFonts w:ascii="Book Antiqua" w:hAnsi="Book Antiqua" w:cs="Arial"/>
          <w:b/>
        </w:rPr>
        <w:t>and</w:t>
      </w:r>
      <w:bookmarkStart w:id="1" w:name="_Hlk520121313"/>
    </w:p>
    <w:bookmarkEnd w:id="1"/>
    <w:p w14:paraId="25A1CDAD" w14:textId="77777777" w:rsidR="00214113" w:rsidRDefault="00214113" w:rsidP="00214113">
      <w:pPr>
        <w:jc w:val="center"/>
        <w:rPr>
          <w:rFonts w:ascii="Book Antiqua" w:hAnsi="Book Antiqua" w:cs="Arial"/>
          <w:b/>
          <w:caps/>
        </w:rPr>
      </w:pPr>
    </w:p>
    <w:p w14:paraId="4B5C1F9E" w14:textId="77777777" w:rsidR="00214113" w:rsidRDefault="00214113" w:rsidP="00214113">
      <w:pPr>
        <w:jc w:val="center"/>
        <w:rPr>
          <w:rFonts w:ascii="Book Antiqua" w:hAnsi="Book Antiqua" w:cs="Arial"/>
          <w:b/>
          <w:caps/>
        </w:rPr>
      </w:pPr>
      <w:r>
        <w:rPr>
          <w:rFonts w:ascii="Book Antiqua" w:hAnsi="Book Antiqua" w:cs="Arial"/>
          <w:b/>
          <w:caps/>
        </w:rPr>
        <w:t>m a a</w:t>
      </w:r>
    </w:p>
    <w:p w14:paraId="2835CBF6" w14:textId="77777777" w:rsidR="00DD5071" w:rsidRPr="00C81A84" w:rsidRDefault="00214113" w:rsidP="00214113">
      <w:pPr>
        <w:jc w:val="center"/>
        <w:rPr>
          <w:rFonts w:ascii="Book Antiqua" w:hAnsi="Book Antiqua" w:cs="Arial"/>
          <w:b/>
          <w:caps/>
          <w:sz w:val="22"/>
        </w:rPr>
      </w:pPr>
      <w:r w:rsidRPr="00C81A84">
        <w:rPr>
          <w:rFonts w:ascii="Book Antiqua" w:hAnsi="Book Antiqua" w:cs="Arial"/>
          <w:b/>
          <w:caps/>
          <w:sz w:val="22"/>
        </w:rPr>
        <w:t>(ANONYMITY DIRECTION made)</w:t>
      </w:r>
    </w:p>
    <w:p w14:paraId="32DE74DC" w14:textId="77777777" w:rsidR="00DD5071" w:rsidRPr="00B57D66" w:rsidRDefault="00DD5071" w:rsidP="00DD5071">
      <w:pPr>
        <w:jc w:val="right"/>
        <w:rPr>
          <w:rFonts w:ascii="Book Antiqua" w:hAnsi="Book Antiqua" w:cs="Arial"/>
          <w:u w:val="single"/>
        </w:rPr>
      </w:pPr>
      <w:r w:rsidRPr="00B57D66">
        <w:rPr>
          <w:rFonts w:ascii="Book Antiqua" w:hAnsi="Book Antiqua" w:cs="Arial"/>
          <w:u w:val="single"/>
        </w:rPr>
        <w:t>Respondent</w:t>
      </w:r>
    </w:p>
    <w:p w14:paraId="1B35E342" w14:textId="77777777" w:rsidR="00DD5071" w:rsidRPr="00B57D66" w:rsidRDefault="00DD5071" w:rsidP="00DD5071">
      <w:pPr>
        <w:rPr>
          <w:rFonts w:ascii="Book Antiqua" w:hAnsi="Book Antiqua" w:cs="Arial"/>
          <w:u w:val="single"/>
        </w:rPr>
      </w:pPr>
    </w:p>
    <w:p w14:paraId="7D5C0B74" w14:textId="77777777" w:rsidR="00DD5071" w:rsidRPr="00B57D66" w:rsidRDefault="00DD5071" w:rsidP="00DD5071">
      <w:pPr>
        <w:rPr>
          <w:rFonts w:ascii="Book Antiqua" w:hAnsi="Book Antiqua" w:cs="Arial"/>
          <w:u w:val="single"/>
        </w:rPr>
      </w:pPr>
    </w:p>
    <w:p w14:paraId="4F304EFC" w14:textId="77777777" w:rsidR="00DD5071" w:rsidRPr="00B57D66" w:rsidRDefault="00DE7DB7" w:rsidP="00DD5071">
      <w:pPr>
        <w:rPr>
          <w:rFonts w:ascii="Book Antiqua" w:hAnsi="Book Antiqua" w:cs="Arial"/>
        </w:rPr>
      </w:pPr>
      <w:r w:rsidRPr="00B57D66">
        <w:rPr>
          <w:rFonts w:ascii="Book Antiqua" w:hAnsi="Book Antiqua" w:cs="Arial"/>
          <w:b/>
          <w:u w:val="single"/>
        </w:rPr>
        <w:t>Representation</w:t>
      </w:r>
      <w:r w:rsidRPr="00B57D66">
        <w:rPr>
          <w:rFonts w:ascii="Book Antiqua" w:hAnsi="Book Antiqua" w:cs="Arial"/>
          <w:b/>
        </w:rPr>
        <w:t>:</w:t>
      </w:r>
    </w:p>
    <w:p w14:paraId="09F95B80" w14:textId="77777777" w:rsidR="00DE7DB7" w:rsidRPr="00B57D66" w:rsidRDefault="00DE7DB7" w:rsidP="00DE7DB7">
      <w:pPr>
        <w:tabs>
          <w:tab w:val="left" w:pos="2520"/>
        </w:tabs>
        <w:rPr>
          <w:rFonts w:ascii="Book Antiqua" w:hAnsi="Book Antiqua" w:cs="Arial"/>
        </w:rPr>
      </w:pPr>
      <w:r w:rsidRPr="00B57D66">
        <w:rPr>
          <w:rFonts w:ascii="Book Antiqua" w:hAnsi="Book Antiqua" w:cs="Arial"/>
        </w:rPr>
        <w:t>For the Appellant:</w:t>
      </w:r>
      <w:r w:rsidRPr="00B57D66">
        <w:rPr>
          <w:rFonts w:ascii="Book Antiqua" w:hAnsi="Book Antiqua" w:cs="Arial"/>
        </w:rPr>
        <w:tab/>
      </w:r>
      <w:r w:rsidR="00214113">
        <w:rPr>
          <w:rFonts w:ascii="Book Antiqua" w:hAnsi="Book Antiqua" w:cs="Arial"/>
        </w:rPr>
        <w:t xml:space="preserve">Mr S Walker, Home Office Presenting Officer </w:t>
      </w:r>
    </w:p>
    <w:p w14:paraId="3E37F46C" w14:textId="77777777" w:rsidR="00DE7DB7" w:rsidRPr="00B57D66" w:rsidRDefault="00DE7DB7" w:rsidP="00DE7DB7">
      <w:pPr>
        <w:tabs>
          <w:tab w:val="left" w:pos="2520"/>
        </w:tabs>
        <w:rPr>
          <w:rFonts w:ascii="Book Antiqua" w:hAnsi="Book Antiqua" w:cs="Arial"/>
        </w:rPr>
      </w:pPr>
      <w:r w:rsidRPr="00B57D66">
        <w:rPr>
          <w:rFonts w:ascii="Book Antiqua" w:hAnsi="Book Antiqua" w:cs="Arial"/>
        </w:rPr>
        <w:t>For the Respondent:</w:t>
      </w:r>
      <w:r w:rsidRPr="00B57D66">
        <w:rPr>
          <w:rFonts w:ascii="Book Antiqua" w:hAnsi="Book Antiqua" w:cs="Arial"/>
        </w:rPr>
        <w:tab/>
      </w:r>
      <w:r w:rsidR="00214113">
        <w:rPr>
          <w:rFonts w:ascii="Book Antiqua" w:hAnsi="Book Antiqua" w:cs="Arial"/>
        </w:rPr>
        <w:t>Mr M Hassan, Kalam Solicitors</w:t>
      </w:r>
    </w:p>
    <w:p w14:paraId="03A8B28C" w14:textId="77777777" w:rsidR="00DE7DB7" w:rsidRPr="00B57D66" w:rsidRDefault="00DE7DB7" w:rsidP="00402B9E">
      <w:pPr>
        <w:tabs>
          <w:tab w:val="left" w:pos="2520"/>
        </w:tabs>
        <w:jc w:val="center"/>
        <w:rPr>
          <w:rFonts w:ascii="Book Antiqua" w:hAnsi="Book Antiqua" w:cs="Arial"/>
        </w:rPr>
      </w:pPr>
    </w:p>
    <w:p w14:paraId="79D65A21" w14:textId="77777777" w:rsidR="00DE7DB7" w:rsidRPr="00B57D66" w:rsidRDefault="00DE7DB7" w:rsidP="00402B9E">
      <w:pPr>
        <w:tabs>
          <w:tab w:val="left" w:pos="2520"/>
        </w:tabs>
        <w:jc w:val="center"/>
        <w:rPr>
          <w:rFonts w:ascii="Book Antiqua" w:hAnsi="Book Antiqua" w:cs="Arial"/>
        </w:rPr>
      </w:pPr>
    </w:p>
    <w:p w14:paraId="2F4CA9D0" w14:textId="77777777" w:rsidR="00DE7DB7" w:rsidRPr="00B57D66" w:rsidRDefault="00173CC6" w:rsidP="00402B9E">
      <w:pPr>
        <w:tabs>
          <w:tab w:val="left" w:pos="2520"/>
        </w:tabs>
        <w:jc w:val="center"/>
        <w:rPr>
          <w:rFonts w:ascii="Book Antiqua" w:hAnsi="Book Antiqua" w:cs="Arial"/>
        </w:rPr>
      </w:pPr>
      <w:r>
        <w:rPr>
          <w:rFonts w:ascii="Book Antiqua" w:hAnsi="Book Antiqua" w:cs="Arial"/>
          <w:b/>
          <w:u w:val="single"/>
        </w:rPr>
        <w:t xml:space="preserve">DECISION </w:t>
      </w:r>
      <w:r w:rsidR="00214113">
        <w:rPr>
          <w:rFonts w:ascii="Book Antiqua" w:hAnsi="Book Antiqua" w:cs="Arial"/>
          <w:b/>
          <w:u w:val="single"/>
        </w:rPr>
        <w:t>AND DIRECTION</w:t>
      </w:r>
      <w:r w:rsidR="00402B9E" w:rsidRPr="00B57D66">
        <w:rPr>
          <w:rFonts w:ascii="Book Antiqua" w:hAnsi="Book Antiqua" w:cs="Arial"/>
          <w:b/>
          <w:u w:val="single"/>
        </w:rPr>
        <w:t>S</w:t>
      </w:r>
    </w:p>
    <w:p w14:paraId="2B1B53ED" w14:textId="77777777" w:rsidR="00402B9E" w:rsidRPr="00B57D66" w:rsidRDefault="00402B9E" w:rsidP="00402B9E">
      <w:pPr>
        <w:tabs>
          <w:tab w:val="left" w:pos="2520"/>
        </w:tabs>
        <w:jc w:val="both"/>
        <w:rPr>
          <w:rFonts w:ascii="Book Antiqua" w:hAnsi="Book Antiqua" w:cs="Arial"/>
        </w:rPr>
      </w:pPr>
    </w:p>
    <w:p w14:paraId="173E0B8C" w14:textId="77777777" w:rsidR="00BF23BB" w:rsidRDefault="00402B9E" w:rsidP="00BF23BB">
      <w:pPr>
        <w:tabs>
          <w:tab w:val="left" w:pos="567"/>
        </w:tabs>
        <w:ind w:left="567" w:hanging="567"/>
        <w:jc w:val="both"/>
        <w:rPr>
          <w:rFonts w:ascii="Book Antiqua" w:hAnsi="Book Antiqua" w:cs="Arial"/>
        </w:rPr>
      </w:pPr>
      <w:r w:rsidRPr="00B57D66">
        <w:rPr>
          <w:rFonts w:ascii="Book Antiqua" w:hAnsi="Book Antiqua" w:cs="Arial"/>
        </w:rPr>
        <w:t>1.</w:t>
      </w:r>
      <w:r w:rsidRPr="00B57D66">
        <w:rPr>
          <w:rFonts w:ascii="Book Antiqua" w:hAnsi="Book Antiqua" w:cs="Arial"/>
        </w:rPr>
        <w:tab/>
      </w:r>
      <w:r w:rsidR="00214113">
        <w:rPr>
          <w:rFonts w:ascii="Book Antiqua" w:hAnsi="Book Antiqua" w:cs="Arial"/>
        </w:rPr>
        <w:t>The respondent (hereafter the claimant), a citizen of Bangladesh, was born in the UK in March 2009.  He has been an overstayer since March 2009.  In March 2016 he applied for leave to remain.  On 29 June 2016 the respondent decided to refuse his application.  The claimant’s appeal came before Judge Lingam of the First-tier Tribunal who, in a decision sent on 8 December 2017, allowed it on human rights grounds.</w:t>
      </w:r>
    </w:p>
    <w:p w14:paraId="424DCAC8" w14:textId="77777777" w:rsidR="00214113" w:rsidRDefault="00214113" w:rsidP="00BF23BB">
      <w:pPr>
        <w:tabs>
          <w:tab w:val="left" w:pos="567"/>
        </w:tabs>
        <w:ind w:left="567" w:hanging="567"/>
        <w:jc w:val="both"/>
        <w:rPr>
          <w:rFonts w:ascii="Book Antiqua" w:hAnsi="Book Antiqua" w:cs="Arial"/>
        </w:rPr>
      </w:pPr>
    </w:p>
    <w:p w14:paraId="3D693B17" w14:textId="0D5D62A0" w:rsidR="00214113" w:rsidRDefault="00214113" w:rsidP="00BF23BB">
      <w:pPr>
        <w:tabs>
          <w:tab w:val="left" w:pos="567"/>
        </w:tabs>
        <w:ind w:left="567" w:hanging="567"/>
        <w:jc w:val="both"/>
        <w:rPr>
          <w:rFonts w:ascii="Book Antiqua" w:hAnsi="Book Antiqua" w:cs="Arial"/>
        </w:rPr>
      </w:pPr>
      <w:r>
        <w:rPr>
          <w:rFonts w:ascii="Book Antiqua" w:hAnsi="Book Antiqua" w:cs="Arial"/>
        </w:rPr>
        <w:lastRenderedPageBreak/>
        <w:t>2.</w:t>
      </w:r>
      <w:r>
        <w:rPr>
          <w:rFonts w:ascii="Book Antiqua" w:hAnsi="Book Antiqua" w:cs="Arial"/>
        </w:rPr>
        <w:tab/>
        <w:t xml:space="preserve">The appellant’s (hereafter the Secretary of State’s or SSHD’s) </w:t>
      </w:r>
      <w:r w:rsidR="005174AA">
        <w:rPr>
          <w:rFonts w:ascii="Book Antiqua" w:hAnsi="Book Antiqua" w:cs="Arial"/>
        </w:rPr>
        <w:t>grounds assert that the judge</w:t>
      </w:r>
      <w:r>
        <w:rPr>
          <w:rFonts w:ascii="Book Antiqua" w:hAnsi="Book Antiqua" w:cs="Arial"/>
        </w:rPr>
        <w:t xml:space="preserve"> allow</w:t>
      </w:r>
      <w:r w:rsidR="005174AA">
        <w:rPr>
          <w:rFonts w:ascii="Book Antiqua" w:hAnsi="Book Antiqua" w:cs="Arial"/>
        </w:rPr>
        <w:t>ed</w:t>
      </w:r>
      <w:r>
        <w:rPr>
          <w:rFonts w:ascii="Book Antiqua" w:hAnsi="Book Antiqua" w:cs="Arial"/>
        </w:rPr>
        <w:t xml:space="preserve"> the case under paragraph 276ADE(1)(iv) on the basis that inadequate reasons had been given as to why it was unreasonable for the claimant to return to Bangladesh.  It was submitted that the judge relied unduly on speculation that made it arguable the claimant had not in fact discharged the burden of proof.</w:t>
      </w:r>
    </w:p>
    <w:p w14:paraId="090CB26E" w14:textId="77777777" w:rsidR="00C11834" w:rsidRDefault="00C11834" w:rsidP="00BF23BB">
      <w:pPr>
        <w:tabs>
          <w:tab w:val="left" w:pos="567"/>
        </w:tabs>
        <w:ind w:left="567" w:hanging="567"/>
        <w:jc w:val="both"/>
        <w:rPr>
          <w:rFonts w:ascii="Book Antiqua" w:hAnsi="Book Antiqua" w:cs="Arial"/>
        </w:rPr>
      </w:pPr>
    </w:p>
    <w:p w14:paraId="4725EDF8" w14:textId="77777777" w:rsidR="00C11834" w:rsidRDefault="00C11834" w:rsidP="00BF23BB">
      <w:pPr>
        <w:tabs>
          <w:tab w:val="left" w:pos="567"/>
        </w:tabs>
        <w:ind w:left="567" w:hanging="567"/>
        <w:jc w:val="both"/>
        <w:rPr>
          <w:rFonts w:ascii="Book Antiqua" w:hAnsi="Book Antiqua" w:cs="Arial"/>
        </w:rPr>
      </w:pPr>
      <w:r>
        <w:rPr>
          <w:rFonts w:ascii="Book Antiqua" w:hAnsi="Book Antiqua" w:cs="Arial"/>
        </w:rPr>
        <w:t>3.</w:t>
      </w:r>
      <w:r>
        <w:rPr>
          <w:rFonts w:ascii="Book Antiqua" w:hAnsi="Book Antiqua" w:cs="Arial"/>
        </w:rPr>
        <w:tab/>
        <w:t>I heard succinct submissions from the representatives for which I express my gratitude.</w:t>
      </w:r>
    </w:p>
    <w:p w14:paraId="15270BED" w14:textId="77777777" w:rsidR="00412D7A" w:rsidRDefault="00412D7A" w:rsidP="00BF23BB">
      <w:pPr>
        <w:tabs>
          <w:tab w:val="left" w:pos="567"/>
        </w:tabs>
        <w:ind w:left="567" w:hanging="567"/>
        <w:jc w:val="both"/>
        <w:rPr>
          <w:rFonts w:ascii="Book Antiqua" w:hAnsi="Book Antiqua" w:cs="Arial"/>
        </w:rPr>
      </w:pPr>
    </w:p>
    <w:p w14:paraId="16014BDB" w14:textId="77777777" w:rsidR="00412D7A" w:rsidRDefault="00412D7A" w:rsidP="00BF23BB">
      <w:pPr>
        <w:tabs>
          <w:tab w:val="left" w:pos="567"/>
        </w:tabs>
        <w:ind w:left="567" w:hanging="567"/>
        <w:jc w:val="both"/>
        <w:rPr>
          <w:rFonts w:ascii="Book Antiqua" w:hAnsi="Book Antiqua" w:cs="Arial"/>
        </w:rPr>
      </w:pPr>
      <w:r>
        <w:rPr>
          <w:rFonts w:ascii="Book Antiqua" w:hAnsi="Book Antiqua" w:cs="Arial"/>
        </w:rPr>
        <w:t>4.</w:t>
      </w:r>
      <w:r>
        <w:rPr>
          <w:rFonts w:ascii="Book Antiqua" w:hAnsi="Book Antiqua" w:cs="Arial"/>
        </w:rPr>
        <w:tab/>
        <w:t xml:space="preserve">I consider the SSHD’s grounds are made out.  The judge was entitled, in applying the guidance set out in </w:t>
      </w:r>
      <w:r w:rsidRPr="00412D7A">
        <w:rPr>
          <w:rFonts w:ascii="Book Antiqua" w:hAnsi="Book Antiqua" w:cs="Arial"/>
          <w:b/>
          <w:u w:val="single"/>
        </w:rPr>
        <w:t>MA</w:t>
      </w:r>
      <w:r>
        <w:rPr>
          <w:rFonts w:ascii="Book Antiqua" w:hAnsi="Book Antiqua" w:cs="Arial"/>
        </w:rPr>
        <w:t xml:space="preserve"> </w:t>
      </w:r>
      <w:r w:rsidRPr="00412D7A">
        <w:rPr>
          <w:rFonts w:ascii="Book Antiqua" w:hAnsi="Book Antiqua" w:cs="Arial"/>
          <w:b/>
        </w:rPr>
        <w:t>(Pakistan</w:t>
      </w:r>
      <w:r w:rsidRPr="005174AA">
        <w:rPr>
          <w:rFonts w:ascii="Book Antiqua" w:hAnsi="Book Antiqua" w:cs="Arial"/>
        </w:rPr>
        <w:t>) [2016] EWCA Civ 705</w:t>
      </w:r>
      <w:r w:rsidR="00E2512D">
        <w:rPr>
          <w:rFonts w:ascii="Book Antiqua" w:hAnsi="Book Antiqua" w:cs="Arial"/>
        </w:rPr>
        <w:t xml:space="preserve"> to require strong reasons</w:t>
      </w:r>
      <w:r>
        <w:rPr>
          <w:rFonts w:ascii="Book Antiqua" w:hAnsi="Book Antiqua" w:cs="Arial"/>
        </w:rPr>
        <w:t xml:space="preserve"> to be shown by the SSHD to require a child who has resided in the UK continuously for over seven years to leave the UK, but it remains under both the Immigration Rules and Article 8 ECHR that it is for the appellant to show that he meets the requirements of the Rules or that the decision would be contrary to his human rights.</w:t>
      </w:r>
    </w:p>
    <w:p w14:paraId="4AC7D258" w14:textId="77777777" w:rsidR="00275FD7" w:rsidRDefault="00275FD7" w:rsidP="00BF23BB">
      <w:pPr>
        <w:tabs>
          <w:tab w:val="left" w:pos="567"/>
        </w:tabs>
        <w:ind w:left="567" w:hanging="567"/>
        <w:jc w:val="both"/>
        <w:rPr>
          <w:rFonts w:ascii="Book Antiqua" w:hAnsi="Book Antiqua" w:cs="Arial"/>
        </w:rPr>
      </w:pPr>
    </w:p>
    <w:p w14:paraId="6EDD663D" w14:textId="77777777" w:rsidR="00275FD7" w:rsidRDefault="00275FD7" w:rsidP="00BF23BB">
      <w:pPr>
        <w:tabs>
          <w:tab w:val="left" w:pos="567"/>
        </w:tabs>
        <w:ind w:left="567" w:hanging="567"/>
        <w:jc w:val="both"/>
        <w:rPr>
          <w:rFonts w:ascii="Book Antiqua" w:hAnsi="Book Antiqua" w:cs="Arial"/>
        </w:rPr>
      </w:pPr>
      <w:r>
        <w:rPr>
          <w:rFonts w:ascii="Book Antiqua" w:hAnsi="Book Antiqua" w:cs="Arial"/>
        </w:rPr>
        <w:t>5.</w:t>
      </w:r>
      <w:r>
        <w:rPr>
          <w:rFonts w:ascii="Book Antiqua" w:hAnsi="Book Antiqua" w:cs="Arial"/>
        </w:rPr>
        <w:tab/>
        <w:t>The great difficulty with the judge’s reasoning in this case is that he repeatedly relies on an absence of evidence in favour of the client, filling the evidential gap by spec</w:t>
      </w:r>
      <w:r w:rsidR="006876E6">
        <w:rPr>
          <w:rFonts w:ascii="Book Antiqua" w:hAnsi="Book Antiqua" w:cs="Arial"/>
        </w:rPr>
        <w:t>u</w:t>
      </w:r>
      <w:r>
        <w:rPr>
          <w:rFonts w:ascii="Book Antiqua" w:hAnsi="Book Antiqua" w:cs="Arial"/>
        </w:rPr>
        <w:t>lation.  Despite stating at paragraph 11 that the burden of proof rested on the claimant the judge accepted that the claimant’s parents had no social or family ties in Bangladesh because “the [SSHD] has not provided any counter evidence to disprove the claim” (paragraph 30) and because “[t]he [SSHD] has no</w:t>
      </w:r>
      <w:r w:rsidR="006876E6">
        <w:rPr>
          <w:rFonts w:ascii="Book Antiqua" w:hAnsi="Book Antiqua" w:cs="Arial"/>
        </w:rPr>
        <w:t>t provided probable evidence t</w:t>
      </w:r>
      <w:r>
        <w:rPr>
          <w:rFonts w:ascii="Book Antiqua" w:hAnsi="Book Antiqua" w:cs="Arial"/>
        </w:rPr>
        <w:t>hat his parents in Bangladesh, have a home (either family or their own) and or other vital connections which they can rely upon to re-establish themselves in Bang</w:t>
      </w:r>
      <w:r w:rsidR="00E2512D">
        <w:rPr>
          <w:rFonts w:ascii="Book Antiqua" w:hAnsi="Book Antiqua" w:cs="Arial"/>
        </w:rPr>
        <w:t>ladesh and that which would preserve</w:t>
      </w:r>
      <w:r>
        <w:rPr>
          <w:rFonts w:ascii="Book Antiqua" w:hAnsi="Book Antiqua" w:cs="Arial"/>
        </w:rPr>
        <w:t xml:space="preserve"> the [claimant’s] best interests” (paragraph 35).  At paragraphs 36-37 the judge stated:</w:t>
      </w:r>
    </w:p>
    <w:p w14:paraId="3EA81E0F" w14:textId="77777777" w:rsidR="00275FD7" w:rsidRDefault="00275FD7" w:rsidP="00BF23BB">
      <w:pPr>
        <w:tabs>
          <w:tab w:val="left" w:pos="567"/>
        </w:tabs>
        <w:ind w:left="567" w:hanging="567"/>
        <w:jc w:val="both"/>
        <w:rPr>
          <w:rFonts w:ascii="Book Antiqua" w:hAnsi="Book Antiqua" w:cs="Arial"/>
        </w:rPr>
      </w:pPr>
    </w:p>
    <w:p w14:paraId="5295EE81" w14:textId="77777777" w:rsidR="00275FD7" w:rsidRDefault="00275FD7" w:rsidP="00275FD7">
      <w:pPr>
        <w:ind w:left="1701" w:hanging="567"/>
        <w:jc w:val="both"/>
        <w:rPr>
          <w:rFonts w:ascii="Book Antiqua" w:hAnsi="Book Antiqua" w:cs="Arial"/>
        </w:rPr>
      </w:pPr>
      <w:r>
        <w:rPr>
          <w:rFonts w:ascii="Book Antiqua" w:hAnsi="Book Antiqua" w:cs="Arial"/>
        </w:rPr>
        <w:t>“36.</w:t>
      </w:r>
      <w:r w:rsidR="00C066C9">
        <w:rPr>
          <w:rFonts w:ascii="Book Antiqua" w:hAnsi="Book Antiqua" w:cs="Arial"/>
        </w:rPr>
        <w:tab/>
        <w:t>Mohammed would be returning to a country or an environment he has no experience.  There is no evidence Mohammed’s parents are educated professionals or that they have the ability to find good employment on return to Bangladesh.  There is no evidence that on return to Bangladesh Moham</w:t>
      </w:r>
      <w:r w:rsidR="00565B92">
        <w:rPr>
          <w:rFonts w:ascii="Book Antiqua" w:hAnsi="Book Antiqua" w:cs="Arial"/>
        </w:rPr>
        <w:t>m</w:t>
      </w:r>
      <w:r w:rsidR="00C066C9">
        <w:rPr>
          <w:rFonts w:ascii="Book Antiqua" w:hAnsi="Book Antiqua" w:cs="Arial"/>
        </w:rPr>
        <w:t xml:space="preserve">ed’s father would have ready job.  There is no indication how long it would take for his father to find employment in Bangladesh.  No doubt, Mohammed’s father may have working experience gained in the UK but the question is whether on return his father would be able to find employment.  Even so, it is unclear if his parents would remain in Dhaka or return to their home area.  If they remain in Dhaka, finding employment may be a possibility but cost of living may be high in the city.  There is no evidence his parents have savings.  I am satisfied that securing accommodation for the </w:t>
      </w:r>
      <w:r w:rsidR="00FE7634">
        <w:rPr>
          <w:rFonts w:ascii="Book Antiqua" w:hAnsi="Book Antiqua" w:cs="Arial"/>
        </w:rPr>
        <w:t xml:space="preserve">family would require the appellant’s father to first find employment that would pay enough to meet their over head cost of accommodation and daily needs.  Without funds or for a lack of funds, it is probable the appellant’s father may not have sufficient fund to rent a home for his family.  As there is no information that emergency housing or assistance is available in Bangladesh, it is probable the family may eventually be forced to live rough.  The family that includes Mohammed </w:t>
      </w:r>
      <w:r w:rsidR="00FE7634">
        <w:rPr>
          <w:rFonts w:ascii="Book Antiqua" w:hAnsi="Book Antiqua" w:cs="Arial"/>
        </w:rPr>
        <w:lastRenderedPageBreak/>
        <w:t>would in time fall upon hard times and may be forced to live below the poverty line.  Whilst I accept Mohammed will have his parents who would do their best to protect his bes</w:t>
      </w:r>
      <w:r w:rsidR="003D06B7">
        <w:rPr>
          <w:rFonts w:ascii="Book Antiqua" w:hAnsi="Book Antiqua" w:cs="Arial"/>
        </w:rPr>
        <w:t>t interests; however such invol</w:t>
      </w:r>
      <w:r w:rsidR="00FE7634">
        <w:rPr>
          <w:rFonts w:ascii="Book Antiqua" w:hAnsi="Book Antiqua" w:cs="Arial"/>
        </w:rPr>
        <w:t>untary descend to deprived living conditions may have a negative impact on Mohammed’s mental well being for being forced to cope with situations he has no previous experience.</w:t>
      </w:r>
    </w:p>
    <w:p w14:paraId="5CEBA886" w14:textId="77777777" w:rsidR="00275FD7" w:rsidRDefault="00275FD7" w:rsidP="00275FD7">
      <w:pPr>
        <w:ind w:left="1701" w:hanging="567"/>
        <w:jc w:val="both"/>
        <w:rPr>
          <w:rFonts w:ascii="Book Antiqua" w:hAnsi="Book Antiqua" w:cs="Arial"/>
        </w:rPr>
      </w:pPr>
    </w:p>
    <w:p w14:paraId="57ACF877" w14:textId="14F926B8" w:rsidR="00275FD7" w:rsidRDefault="00275FD7" w:rsidP="00275FD7">
      <w:pPr>
        <w:ind w:left="1701" w:hanging="567"/>
        <w:jc w:val="both"/>
        <w:rPr>
          <w:rFonts w:ascii="Book Antiqua" w:hAnsi="Book Antiqua" w:cs="Arial"/>
        </w:rPr>
      </w:pPr>
      <w:r>
        <w:rPr>
          <w:rFonts w:ascii="Book Antiqua" w:hAnsi="Book Antiqua" w:cs="Arial"/>
        </w:rPr>
        <w:t>37.</w:t>
      </w:r>
      <w:r w:rsidR="009868D8">
        <w:rPr>
          <w:rFonts w:ascii="Book Antiqua" w:hAnsi="Book Antiqua" w:cs="Arial"/>
        </w:rPr>
        <w:tab/>
        <w:t xml:space="preserve">Further, there is no information regarding the start of an academic school year in Bangladesh.  Even so, I have judiciary notice that government schools teach in standard Bangladeshi and private schools teach in English.  Given his father may struggle to find a job that might </w:t>
      </w:r>
      <w:r w:rsidR="005174AA">
        <w:rPr>
          <w:rFonts w:ascii="Book Antiqua" w:hAnsi="Book Antiqua" w:cs="Arial"/>
        </w:rPr>
        <w:t>give</w:t>
      </w:r>
      <w:r w:rsidR="009868D8">
        <w:rPr>
          <w:rFonts w:ascii="Book Antiqua" w:hAnsi="Book Antiqua" w:cs="Arial"/>
        </w:rPr>
        <w:t xml:space="preserve"> a reasonable income; it is probable his parents would be unable to place him in a private education.  The alternative would require the appellant to have sound basic grasp of standard Bangladeshi language, which the appellant lacks.  Any notion of him receiving tuition to improve upon the Bangladeshi language would depend upon family finances, which thus far may only be enough to meet the family’s bare essential needs.  In the event, Mohammed is registered at school without the required language classes, he would probably struggle with his education and that may have a negative impact on his development at a very early stage of his education (unlike in the UK).  The school reports show that it was following three years at school and with encouragement from his teachers Mohammed eventually settled into his primary education.  In reverse, it is probable that with the added language barrier Mohammed may lack the confidence to follow his lessons, complete school tasks and achieve class results that will influence his progress at school.  I am satisfied that having benefited an encouraging school environment created by his current teachers that Mohammed, in comparison to the envisaged environment that a school in Bangladesh, may suffer different consequences that would have a negative impact on his best interests and overall well being.” </w:t>
      </w:r>
    </w:p>
    <w:p w14:paraId="21C4DAA1" w14:textId="77777777" w:rsidR="00275FD7" w:rsidRDefault="00275FD7" w:rsidP="00BF23BB">
      <w:pPr>
        <w:tabs>
          <w:tab w:val="left" w:pos="567"/>
        </w:tabs>
        <w:ind w:left="567" w:hanging="567"/>
        <w:jc w:val="both"/>
        <w:rPr>
          <w:rFonts w:ascii="Book Antiqua" w:hAnsi="Book Antiqua" w:cs="Arial"/>
        </w:rPr>
      </w:pPr>
    </w:p>
    <w:p w14:paraId="18040D76" w14:textId="55B7F64D" w:rsidR="00275FD7" w:rsidRDefault="00E2512D" w:rsidP="00BF23BB">
      <w:pPr>
        <w:tabs>
          <w:tab w:val="left" w:pos="567"/>
        </w:tabs>
        <w:ind w:left="567" w:hanging="567"/>
        <w:jc w:val="both"/>
        <w:rPr>
          <w:rFonts w:ascii="Book Antiqua" w:hAnsi="Book Antiqua" w:cs="Arial"/>
        </w:rPr>
      </w:pPr>
      <w:r>
        <w:rPr>
          <w:rFonts w:ascii="Book Antiqua" w:hAnsi="Book Antiqua" w:cs="Arial"/>
        </w:rPr>
        <w:t>6.</w:t>
      </w:r>
      <w:r>
        <w:rPr>
          <w:rFonts w:ascii="Book Antiqua" w:hAnsi="Book Antiqua" w:cs="Arial"/>
        </w:rPr>
        <w:tab/>
      </w:r>
      <w:r w:rsidR="005174AA">
        <w:rPr>
          <w:rFonts w:ascii="Book Antiqua" w:hAnsi="Book Antiqua" w:cs="Arial"/>
        </w:rPr>
        <w:t>In t</w:t>
      </w:r>
      <w:r>
        <w:rPr>
          <w:rFonts w:ascii="Book Antiqua" w:hAnsi="Book Antiqua" w:cs="Arial"/>
        </w:rPr>
        <w:t>hese latter</w:t>
      </w:r>
      <w:r w:rsidR="00275FD7">
        <w:rPr>
          <w:rFonts w:ascii="Book Antiqua" w:hAnsi="Book Antiqua" w:cs="Arial"/>
        </w:rPr>
        <w:t xml:space="preserve"> t</w:t>
      </w:r>
      <w:r>
        <w:rPr>
          <w:rFonts w:ascii="Book Antiqua" w:hAnsi="Book Antiqua" w:cs="Arial"/>
        </w:rPr>
        <w:t>w</w:t>
      </w:r>
      <w:r w:rsidR="00275FD7">
        <w:rPr>
          <w:rFonts w:ascii="Book Antiqua" w:hAnsi="Book Antiqua" w:cs="Arial"/>
        </w:rPr>
        <w:t xml:space="preserve">o </w:t>
      </w:r>
      <w:r>
        <w:rPr>
          <w:rFonts w:ascii="Book Antiqua" w:hAnsi="Book Antiqua" w:cs="Arial"/>
        </w:rPr>
        <w:t>paragraphs</w:t>
      </w:r>
      <w:r w:rsidR="00275FD7">
        <w:rPr>
          <w:rFonts w:ascii="Book Antiqua" w:hAnsi="Book Antiqua" w:cs="Arial"/>
        </w:rPr>
        <w:t xml:space="preserve"> </w:t>
      </w:r>
      <w:r w:rsidR="00C066C9">
        <w:rPr>
          <w:rFonts w:ascii="Book Antiqua" w:hAnsi="Book Antiqua" w:cs="Arial"/>
        </w:rPr>
        <w:t>t</w:t>
      </w:r>
      <w:r w:rsidR="00275FD7">
        <w:rPr>
          <w:rFonts w:ascii="Book Antiqua" w:hAnsi="Book Antiqua" w:cs="Arial"/>
        </w:rPr>
        <w:t xml:space="preserve">he judge repeatedly relies in favour </w:t>
      </w:r>
      <w:r w:rsidR="005174AA">
        <w:rPr>
          <w:rFonts w:ascii="Book Antiqua" w:hAnsi="Book Antiqua" w:cs="Arial"/>
        </w:rPr>
        <w:t>of</w:t>
      </w:r>
      <w:r w:rsidR="00275FD7">
        <w:rPr>
          <w:rFonts w:ascii="Book Antiqua" w:hAnsi="Book Antiqua" w:cs="Arial"/>
        </w:rPr>
        <w:t xml:space="preserve"> th</w:t>
      </w:r>
      <w:r w:rsidR="006876E6">
        <w:rPr>
          <w:rFonts w:ascii="Book Antiqua" w:hAnsi="Book Antiqua" w:cs="Arial"/>
        </w:rPr>
        <w:t>e claimant</w:t>
      </w:r>
      <w:r w:rsidR="00275FD7">
        <w:rPr>
          <w:rFonts w:ascii="Book Antiqua" w:hAnsi="Book Antiqua" w:cs="Arial"/>
        </w:rPr>
        <w:t xml:space="preserve"> on there being “no evidence”</w:t>
      </w:r>
      <w:r w:rsidR="009868D8">
        <w:rPr>
          <w:rFonts w:ascii="Book Antiqua" w:hAnsi="Book Antiqua" w:cs="Arial"/>
        </w:rPr>
        <w:t xml:space="preserve"> </w:t>
      </w:r>
      <w:r w:rsidR="00275FD7">
        <w:rPr>
          <w:rFonts w:ascii="Book Antiqua" w:hAnsi="Book Antiqua" w:cs="Arial"/>
        </w:rPr>
        <w:t xml:space="preserve">that the claimant’s parents could find employment or accommodation </w:t>
      </w:r>
      <w:r w:rsidR="00001A02">
        <w:rPr>
          <w:rFonts w:ascii="Book Antiqua" w:hAnsi="Book Antiqua" w:cs="Arial"/>
        </w:rPr>
        <w:t>and</w:t>
      </w:r>
      <w:r w:rsidR="005174AA">
        <w:rPr>
          <w:rFonts w:ascii="Book Antiqua" w:hAnsi="Book Antiqua" w:cs="Arial"/>
        </w:rPr>
        <w:t>,</w:t>
      </w:r>
      <w:r w:rsidR="00001A02">
        <w:rPr>
          <w:rFonts w:ascii="Book Antiqua" w:hAnsi="Book Antiqua" w:cs="Arial"/>
        </w:rPr>
        <w:t xml:space="preserve"> in relation t</w:t>
      </w:r>
      <w:r w:rsidR="00860A28">
        <w:rPr>
          <w:rFonts w:ascii="Book Antiqua" w:hAnsi="Book Antiqua" w:cs="Arial"/>
        </w:rPr>
        <w:t>o the claimant’s likely educational</w:t>
      </w:r>
      <w:r w:rsidR="00001A02">
        <w:rPr>
          <w:rFonts w:ascii="Book Antiqua" w:hAnsi="Book Antiqua" w:cs="Arial"/>
        </w:rPr>
        <w:t xml:space="preserve"> situation</w:t>
      </w:r>
      <w:r w:rsidR="005174AA">
        <w:rPr>
          <w:rFonts w:ascii="Book Antiqua" w:hAnsi="Book Antiqua" w:cs="Arial"/>
        </w:rPr>
        <w:t>,</w:t>
      </w:r>
      <w:r w:rsidR="00001A02">
        <w:rPr>
          <w:rFonts w:ascii="Book Antiqua" w:hAnsi="Book Antiqua" w:cs="Arial"/>
        </w:rPr>
        <w:t xml:space="preserve"> simply assumes that he would face a language barrier, even though earlier at paragraph 30 he acknowledged that there was no evidence regarding whether or not the claimant speaks or understands Bengali/Sylheti.  A similar difficulty afflicts the judge’s findings at paragraph 48 that the claimant “speaks mainly English”.  If one asks “How does</w:t>
      </w:r>
      <w:r w:rsidR="00860A28">
        <w:rPr>
          <w:rFonts w:ascii="Book Antiqua" w:hAnsi="Book Antiqua" w:cs="Arial"/>
        </w:rPr>
        <w:t xml:space="preserve"> the judge kno</w:t>
      </w:r>
      <w:r w:rsidR="00001A02">
        <w:rPr>
          <w:rFonts w:ascii="Book Antiqua" w:hAnsi="Book Antiqua" w:cs="Arial"/>
        </w:rPr>
        <w:t xml:space="preserve">w that?”  </w:t>
      </w:r>
      <w:r w:rsidR="005174AA">
        <w:rPr>
          <w:rFonts w:ascii="Book Antiqua" w:hAnsi="Book Antiqua" w:cs="Arial"/>
        </w:rPr>
        <w:t>t</w:t>
      </w:r>
      <w:r w:rsidR="00001A02">
        <w:rPr>
          <w:rFonts w:ascii="Book Antiqua" w:hAnsi="Book Antiqua" w:cs="Arial"/>
        </w:rPr>
        <w:t>he only answer discernible from the judge’s decision – and indeed the evidence before the judge – is that there was insuffic</w:t>
      </w:r>
      <w:r w:rsidR="00860A28">
        <w:rPr>
          <w:rFonts w:ascii="Book Antiqua" w:hAnsi="Book Antiqua" w:cs="Arial"/>
        </w:rPr>
        <w:t>ient to justify such conclusion</w:t>
      </w:r>
      <w:r w:rsidR="00001A02">
        <w:rPr>
          <w:rFonts w:ascii="Book Antiqua" w:hAnsi="Book Antiqua" w:cs="Arial"/>
        </w:rPr>
        <w:t>.  At paragraph 56 the judge launches a most hypothetical analysis predicated on what would happen if the claimant’s parents were expected to leave the UK – the judge concludes that “the probability is that [the claimant would be taken into care by social services and which would not be in his best interest</w:t>
      </w:r>
      <w:r w:rsidR="005174AA">
        <w:rPr>
          <w:rFonts w:ascii="Book Antiqua" w:hAnsi="Book Antiqua" w:cs="Arial"/>
        </w:rPr>
        <w:t>”</w:t>
      </w:r>
      <w:r w:rsidR="00001A02">
        <w:rPr>
          <w:rFonts w:ascii="Book Antiqua" w:hAnsi="Book Antiqua" w:cs="Arial"/>
        </w:rPr>
        <w:t>.  Quite why the judge did not consider that, as there was no evidence to suggest that the family, if returned, would be returned other than as a family unit</w:t>
      </w:r>
      <w:r w:rsidR="005174AA">
        <w:rPr>
          <w:rFonts w:ascii="Book Antiqua" w:hAnsi="Book Antiqua" w:cs="Arial"/>
        </w:rPr>
        <w:t>,</w:t>
      </w:r>
      <w:r w:rsidR="00001A02">
        <w:rPr>
          <w:rFonts w:ascii="Book Antiqua" w:hAnsi="Book Antiqua" w:cs="Arial"/>
        </w:rPr>
        <w:t xml:space="preserve"> is unexplained.</w:t>
      </w:r>
    </w:p>
    <w:p w14:paraId="6E851978" w14:textId="77777777" w:rsidR="00242131" w:rsidRDefault="00242131" w:rsidP="00BF23BB">
      <w:pPr>
        <w:tabs>
          <w:tab w:val="left" w:pos="567"/>
        </w:tabs>
        <w:ind w:left="567" w:hanging="567"/>
        <w:jc w:val="both"/>
        <w:rPr>
          <w:rFonts w:ascii="Book Antiqua" w:hAnsi="Book Antiqua" w:cs="Arial"/>
        </w:rPr>
      </w:pPr>
    </w:p>
    <w:p w14:paraId="032EF3E1" w14:textId="77777777" w:rsidR="00242131" w:rsidRDefault="00DD3CE7" w:rsidP="00BF23BB">
      <w:pPr>
        <w:tabs>
          <w:tab w:val="left" w:pos="567"/>
        </w:tabs>
        <w:ind w:left="567" w:hanging="567"/>
        <w:jc w:val="both"/>
        <w:rPr>
          <w:rFonts w:ascii="Book Antiqua" w:hAnsi="Book Antiqua" w:cs="Arial"/>
        </w:rPr>
      </w:pPr>
      <w:r>
        <w:rPr>
          <w:rFonts w:ascii="Book Antiqua" w:hAnsi="Book Antiqua" w:cs="Arial"/>
        </w:rPr>
        <w:t>7.</w:t>
      </w:r>
      <w:r>
        <w:rPr>
          <w:rFonts w:ascii="Book Antiqua" w:hAnsi="Book Antiqua" w:cs="Arial"/>
        </w:rPr>
        <w:tab/>
        <w:t>Indeed the judge’s predilection</w:t>
      </w:r>
      <w:r w:rsidR="00242131">
        <w:rPr>
          <w:rFonts w:ascii="Book Antiqua" w:hAnsi="Book Antiqua" w:cs="Arial"/>
        </w:rPr>
        <w:t xml:space="preserve"> for speculation permeates not just his findings in favour of the claimant but also those against (e.g. he assumes that the claimant has an </w:t>
      </w:r>
      <w:r w:rsidR="00860A28">
        <w:rPr>
          <w:rFonts w:ascii="Book Antiqua" w:hAnsi="Book Antiqua" w:cs="Arial"/>
        </w:rPr>
        <w:t>awareness</w:t>
      </w:r>
      <w:r w:rsidR="00242131">
        <w:rPr>
          <w:rFonts w:ascii="Book Antiqua" w:hAnsi="Book Antiqua" w:cs="Arial"/>
        </w:rPr>
        <w:t xml:space="preserve"> of his parents’ culture and religion (paragraph 31).</w:t>
      </w:r>
    </w:p>
    <w:p w14:paraId="3B4EA5C7" w14:textId="77777777" w:rsidR="00A873C5" w:rsidRDefault="00A873C5" w:rsidP="00BF23BB">
      <w:pPr>
        <w:tabs>
          <w:tab w:val="left" w:pos="567"/>
        </w:tabs>
        <w:ind w:left="567" w:hanging="567"/>
        <w:jc w:val="both"/>
        <w:rPr>
          <w:rFonts w:ascii="Book Antiqua" w:hAnsi="Book Antiqua" w:cs="Arial"/>
        </w:rPr>
      </w:pPr>
    </w:p>
    <w:p w14:paraId="533A8F1F" w14:textId="34920D8F" w:rsidR="00A873C5" w:rsidRDefault="00A873C5" w:rsidP="00BF23BB">
      <w:pPr>
        <w:tabs>
          <w:tab w:val="left" w:pos="567"/>
        </w:tabs>
        <w:ind w:left="567" w:hanging="567"/>
        <w:jc w:val="both"/>
        <w:rPr>
          <w:rFonts w:ascii="Book Antiqua" w:hAnsi="Book Antiqua" w:cs="Arial"/>
        </w:rPr>
      </w:pPr>
      <w:r>
        <w:rPr>
          <w:rFonts w:ascii="Book Antiqua" w:hAnsi="Book Antiqua" w:cs="Arial"/>
        </w:rPr>
        <w:t>8.</w:t>
      </w:r>
      <w:r>
        <w:rPr>
          <w:rFonts w:ascii="Book Antiqua" w:hAnsi="Book Antiqua" w:cs="Arial"/>
        </w:rPr>
        <w:tab/>
        <w:t xml:space="preserve">Mr Hasan sought to argue that the judge was entitled to reach the findings he did in light of the witness statement of the father, but as the judge himself noted he did not hear oral evidence from either of the parents and he nowhere states that he considers this statement as reliable or accurate.  I would also observe that the witness statement is extremely vague and unparticularised in relation to the client’s </w:t>
      </w:r>
      <w:r w:rsidR="00085725">
        <w:rPr>
          <w:rFonts w:ascii="Book Antiqua" w:hAnsi="Book Antiqua" w:cs="Arial"/>
        </w:rPr>
        <w:t xml:space="preserve">likely situation in Bangladesh, simply stating at paragraph 7 “[w]e have nowhere to go in Bangladesh and we do not have any communication with anyone in Bangladesh”.  </w:t>
      </w:r>
      <w:r w:rsidR="005174AA">
        <w:rPr>
          <w:rFonts w:ascii="Book Antiqua" w:hAnsi="Book Antiqua" w:cs="Arial"/>
        </w:rPr>
        <w:t>There was also a lack of evidence about the claimant’s circumstances in the UK: e</w:t>
      </w:r>
      <w:r w:rsidR="00085725">
        <w:rPr>
          <w:rFonts w:ascii="Book Antiqua" w:hAnsi="Book Antiqua" w:cs="Arial"/>
        </w:rPr>
        <w:t>ven according to the judge “[t]here is no information of when they arrived in the UK and their activities since” (paragraph 34).</w:t>
      </w:r>
    </w:p>
    <w:p w14:paraId="08918237" w14:textId="77777777" w:rsidR="00207C59" w:rsidRDefault="00207C59" w:rsidP="00BF23BB">
      <w:pPr>
        <w:tabs>
          <w:tab w:val="left" w:pos="567"/>
        </w:tabs>
        <w:ind w:left="567" w:hanging="567"/>
        <w:jc w:val="both"/>
        <w:rPr>
          <w:rFonts w:ascii="Book Antiqua" w:hAnsi="Book Antiqua" w:cs="Arial"/>
        </w:rPr>
      </w:pPr>
    </w:p>
    <w:p w14:paraId="513D2550" w14:textId="77777777" w:rsidR="00CA1E0B" w:rsidRDefault="00207C59" w:rsidP="00BF23BB">
      <w:pPr>
        <w:tabs>
          <w:tab w:val="left" w:pos="567"/>
        </w:tabs>
        <w:ind w:left="567" w:hanging="567"/>
        <w:jc w:val="both"/>
        <w:rPr>
          <w:rFonts w:ascii="Book Antiqua" w:hAnsi="Book Antiqua" w:cs="Arial"/>
        </w:rPr>
      </w:pPr>
      <w:r>
        <w:rPr>
          <w:rFonts w:ascii="Book Antiqua" w:hAnsi="Book Antiqua" w:cs="Arial"/>
        </w:rPr>
        <w:t>9.</w:t>
      </w:r>
      <w:r>
        <w:rPr>
          <w:rFonts w:ascii="Book Antiqua" w:hAnsi="Book Antiqua" w:cs="Arial"/>
        </w:rPr>
        <w:tab/>
        <w:t>Mr Hassan has emphasised the importance in this case of the principle of the best interests of the child, but one aspect of this principle is that decision-makers including judge must be vigilant to ensure that the child’s welfare is being secured by their parents.  Yet on the judge’s own account there was very scant evidence to establish this</w:t>
      </w:r>
      <w:r w:rsidR="00CA1E0B">
        <w:rPr>
          <w:rFonts w:ascii="Book Antiqua" w:hAnsi="Book Antiqua" w:cs="Arial"/>
        </w:rPr>
        <w:t>.</w:t>
      </w:r>
    </w:p>
    <w:p w14:paraId="31CD43C8" w14:textId="77777777" w:rsidR="00CA1E0B" w:rsidRDefault="00CA1E0B" w:rsidP="00BF23BB">
      <w:pPr>
        <w:tabs>
          <w:tab w:val="left" w:pos="567"/>
        </w:tabs>
        <w:ind w:left="567" w:hanging="567"/>
        <w:jc w:val="both"/>
        <w:rPr>
          <w:rFonts w:ascii="Book Antiqua" w:hAnsi="Book Antiqua" w:cs="Arial"/>
        </w:rPr>
      </w:pPr>
    </w:p>
    <w:p w14:paraId="2AAE21B4" w14:textId="537E7E4B" w:rsidR="00C5626A" w:rsidRDefault="00CA1E0B" w:rsidP="00BF23BB">
      <w:pPr>
        <w:tabs>
          <w:tab w:val="left" w:pos="567"/>
        </w:tabs>
        <w:ind w:left="567" w:hanging="567"/>
        <w:jc w:val="both"/>
        <w:rPr>
          <w:rFonts w:ascii="Book Antiqua" w:hAnsi="Book Antiqua" w:cs="Arial"/>
        </w:rPr>
      </w:pPr>
      <w:r>
        <w:rPr>
          <w:rFonts w:ascii="Book Antiqua" w:hAnsi="Book Antiqua" w:cs="Arial"/>
        </w:rPr>
        <w:t>10.</w:t>
      </w:r>
      <w:r>
        <w:rPr>
          <w:rFonts w:ascii="Book Antiqua" w:hAnsi="Book Antiqua" w:cs="Arial"/>
        </w:rPr>
        <w:tab/>
        <w:t xml:space="preserve">For the above reasons the judge’s decision is </w:t>
      </w:r>
      <w:r w:rsidR="005174AA">
        <w:rPr>
          <w:rFonts w:ascii="Book Antiqua" w:hAnsi="Book Antiqua" w:cs="Arial"/>
        </w:rPr>
        <w:t>vitiated</w:t>
      </w:r>
      <w:r>
        <w:rPr>
          <w:rFonts w:ascii="Book Antiqua" w:hAnsi="Book Antiqua" w:cs="Arial"/>
        </w:rPr>
        <w:t xml:space="preserve"> by material errors of law necessitating that I set it aside.</w:t>
      </w:r>
    </w:p>
    <w:p w14:paraId="754FCC41" w14:textId="77777777" w:rsidR="00C5626A" w:rsidRDefault="00C5626A" w:rsidP="00BF23BB">
      <w:pPr>
        <w:tabs>
          <w:tab w:val="left" w:pos="567"/>
        </w:tabs>
        <w:ind w:left="567" w:hanging="567"/>
        <w:jc w:val="both"/>
        <w:rPr>
          <w:rFonts w:ascii="Book Antiqua" w:hAnsi="Book Antiqua" w:cs="Arial"/>
        </w:rPr>
      </w:pPr>
    </w:p>
    <w:p w14:paraId="115BDFF6" w14:textId="77777777" w:rsidR="00C5626A" w:rsidRDefault="00C5626A" w:rsidP="00BF23BB">
      <w:pPr>
        <w:tabs>
          <w:tab w:val="left" w:pos="567"/>
        </w:tabs>
        <w:ind w:left="567" w:hanging="567"/>
        <w:jc w:val="both"/>
        <w:rPr>
          <w:rFonts w:ascii="Book Antiqua" w:hAnsi="Book Antiqua" w:cs="Arial"/>
        </w:rPr>
      </w:pPr>
      <w:r>
        <w:rPr>
          <w:rFonts w:ascii="Book Antiqua" w:hAnsi="Book Antiqua" w:cs="Arial"/>
        </w:rPr>
        <w:t>11.</w:t>
      </w:r>
      <w:r>
        <w:rPr>
          <w:rFonts w:ascii="Book Antiqua" w:hAnsi="Book Antiqua" w:cs="Arial"/>
        </w:rPr>
        <w:tab/>
        <w:t>I see no alternative to a remittal of this case to the First-tier Tribunal.</w:t>
      </w:r>
    </w:p>
    <w:p w14:paraId="0CABAE12" w14:textId="77777777" w:rsidR="00C5626A" w:rsidRDefault="00C5626A" w:rsidP="00BF23BB">
      <w:pPr>
        <w:tabs>
          <w:tab w:val="left" w:pos="567"/>
        </w:tabs>
        <w:ind w:left="567" w:hanging="567"/>
        <w:jc w:val="both"/>
        <w:rPr>
          <w:rFonts w:ascii="Book Antiqua" w:hAnsi="Book Antiqua" w:cs="Arial"/>
        </w:rPr>
      </w:pPr>
    </w:p>
    <w:p w14:paraId="36BFD8F7" w14:textId="58628207" w:rsidR="005174AA" w:rsidRPr="005174AA" w:rsidRDefault="005174AA" w:rsidP="00BF23BB">
      <w:pPr>
        <w:tabs>
          <w:tab w:val="left" w:pos="567"/>
        </w:tabs>
        <w:ind w:left="567" w:hanging="567"/>
        <w:jc w:val="both"/>
        <w:rPr>
          <w:rFonts w:ascii="Book Antiqua" w:hAnsi="Book Antiqua" w:cs="Arial"/>
          <w:b/>
        </w:rPr>
      </w:pPr>
      <w:r>
        <w:rPr>
          <w:rFonts w:ascii="Book Antiqua" w:hAnsi="Book Antiqua" w:cs="Arial"/>
          <w:b/>
        </w:rPr>
        <w:t xml:space="preserve">          </w:t>
      </w:r>
      <w:r w:rsidRPr="005174AA">
        <w:rPr>
          <w:rFonts w:ascii="Book Antiqua" w:hAnsi="Book Antiqua" w:cs="Arial"/>
          <w:b/>
        </w:rPr>
        <w:t>DIRECTION</w:t>
      </w:r>
    </w:p>
    <w:p w14:paraId="28FBA12A" w14:textId="77777777" w:rsidR="005174AA" w:rsidRDefault="005174AA" w:rsidP="00BF23BB">
      <w:pPr>
        <w:tabs>
          <w:tab w:val="left" w:pos="567"/>
        </w:tabs>
        <w:ind w:left="567" w:hanging="567"/>
        <w:jc w:val="both"/>
        <w:rPr>
          <w:rFonts w:ascii="Book Antiqua" w:hAnsi="Book Antiqua" w:cs="Arial"/>
        </w:rPr>
      </w:pPr>
    </w:p>
    <w:p w14:paraId="3141A9E1" w14:textId="61C2D74D" w:rsidR="00207C59" w:rsidRDefault="00C5626A" w:rsidP="00BF23BB">
      <w:pPr>
        <w:tabs>
          <w:tab w:val="left" w:pos="567"/>
        </w:tabs>
        <w:ind w:left="567" w:hanging="567"/>
        <w:jc w:val="both"/>
        <w:rPr>
          <w:rFonts w:ascii="Book Antiqua" w:hAnsi="Book Antiqua" w:cs="Arial"/>
        </w:rPr>
      </w:pPr>
      <w:r>
        <w:rPr>
          <w:rFonts w:ascii="Book Antiqua" w:hAnsi="Book Antiqua" w:cs="Arial"/>
        </w:rPr>
        <w:t>12.</w:t>
      </w:r>
      <w:r>
        <w:rPr>
          <w:rFonts w:ascii="Book Antiqua" w:hAnsi="Book Antiqua" w:cs="Arial"/>
        </w:rPr>
        <w:tab/>
        <w:t>It is directed that within six weeks from this decision being sent the claimant’s representatives furnish (with copies to the SSHD) detailed witness statements from the parents setting out how long they resided in Bangladesh, where they lived in Bangladesh, how long they have lived in the UK</w:t>
      </w:r>
      <w:r w:rsidR="005174AA">
        <w:rPr>
          <w:rFonts w:ascii="Book Antiqua" w:hAnsi="Book Antiqua" w:cs="Arial"/>
        </w:rPr>
        <w:t xml:space="preserve"> and what they have been doing since arrival in the UK</w:t>
      </w:r>
      <w:r>
        <w:rPr>
          <w:rFonts w:ascii="Book Antiqua" w:hAnsi="Book Antiqua" w:cs="Arial"/>
        </w:rPr>
        <w:t>.</w:t>
      </w:r>
    </w:p>
    <w:p w14:paraId="3F1EDF33" w14:textId="77777777" w:rsidR="00D146D0" w:rsidRDefault="00D146D0" w:rsidP="00BF23BB">
      <w:pPr>
        <w:tabs>
          <w:tab w:val="left" w:pos="567"/>
        </w:tabs>
        <w:ind w:left="567" w:hanging="567"/>
        <w:jc w:val="both"/>
        <w:rPr>
          <w:rFonts w:ascii="Book Antiqua" w:hAnsi="Book Antiqua" w:cs="Arial"/>
        </w:rPr>
      </w:pPr>
    </w:p>
    <w:p w14:paraId="1E6585CA" w14:textId="77777777" w:rsidR="00D146D0" w:rsidRDefault="00D146D0" w:rsidP="00BF23BB">
      <w:pPr>
        <w:tabs>
          <w:tab w:val="left" w:pos="567"/>
        </w:tabs>
        <w:ind w:left="567" w:hanging="567"/>
        <w:jc w:val="both"/>
        <w:rPr>
          <w:rFonts w:ascii="Book Antiqua" w:hAnsi="Book Antiqua" w:cs="Arial"/>
        </w:rPr>
      </w:pPr>
      <w:r>
        <w:rPr>
          <w:rFonts w:ascii="Book Antiqua" w:hAnsi="Book Antiqua" w:cs="Arial"/>
        </w:rPr>
        <w:t>13.</w:t>
      </w:r>
      <w:r>
        <w:rPr>
          <w:rFonts w:ascii="Book Antiqua" w:hAnsi="Book Antiqua" w:cs="Arial"/>
        </w:rPr>
        <w:tab/>
        <w:t xml:space="preserve">It is further directed within eight weeks from this decision being sent that the claimant’s representatives obtain </w:t>
      </w:r>
      <w:r w:rsidR="00F41869">
        <w:rPr>
          <w:rFonts w:ascii="Book Antiqua" w:hAnsi="Book Antiqua" w:cs="Arial"/>
        </w:rPr>
        <w:t>an independent social worker report on the welfare situation of the claimant, with particular reference to his aptitude in Bengali and Sylheti and his familiarity with the traditions and customs of his parents.</w:t>
      </w:r>
    </w:p>
    <w:p w14:paraId="37CA5D31" w14:textId="77777777" w:rsidR="00564D51" w:rsidRDefault="00564D51" w:rsidP="00BF23BB">
      <w:pPr>
        <w:tabs>
          <w:tab w:val="left" w:pos="567"/>
        </w:tabs>
        <w:ind w:left="567" w:hanging="567"/>
        <w:jc w:val="both"/>
        <w:rPr>
          <w:rFonts w:ascii="Book Antiqua" w:hAnsi="Book Antiqua" w:cs="Arial"/>
        </w:rPr>
      </w:pPr>
    </w:p>
    <w:p w14:paraId="6965ED3A" w14:textId="77777777" w:rsidR="00564D51" w:rsidRDefault="00564D51" w:rsidP="00BF23BB">
      <w:pPr>
        <w:tabs>
          <w:tab w:val="left" w:pos="567"/>
        </w:tabs>
        <w:ind w:left="567" w:hanging="567"/>
        <w:jc w:val="both"/>
        <w:rPr>
          <w:rFonts w:ascii="Book Antiqua" w:hAnsi="Book Antiqua" w:cs="Arial"/>
        </w:rPr>
      </w:pPr>
      <w:r>
        <w:rPr>
          <w:rFonts w:ascii="Book Antiqua" w:hAnsi="Book Antiqua" w:cs="Arial"/>
        </w:rPr>
        <w:t>14.</w:t>
      </w:r>
      <w:r>
        <w:rPr>
          <w:rFonts w:ascii="Book Antiqua" w:hAnsi="Book Antiqua" w:cs="Arial"/>
        </w:rPr>
        <w:tab/>
        <w:t>To conclude:</w:t>
      </w:r>
    </w:p>
    <w:p w14:paraId="064AAE67" w14:textId="77777777" w:rsidR="00564D51" w:rsidRDefault="00564D51" w:rsidP="00BF23BB">
      <w:pPr>
        <w:tabs>
          <w:tab w:val="left" w:pos="567"/>
        </w:tabs>
        <w:ind w:left="567" w:hanging="567"/>
        <w:jc w:val="both"/>
        <w:rPr>
          <w:rFonts w:ascii="Book Antiqua" w:hAnsi="Book Antiqua" w:cs="Arial"/>
        </w:rPr>
      </w:pPr>
    </w:p>
    <w:p w14:paraId="7A116135" w14:textId="77777777" w:rsidR="00564D51" w:rsidRDefault="00564D51" w:rsidP="00BF23BB">
      <w:pPr>
        <w:tabs>
          <w:tab w:val="left" w:pos="567"/>
        </w:tabs>
        <w:ind w:left="567" w:hanging="567"/>
        <w:jc w:val="both"/>
        <w:rPr>
          <w:rFonts w:ascii="Book Antiqua" w:hAnsi="Book Antiqua" w:cs="Arial"/>
        </w:rPr>
      </w:pPr>
      <w:r>
        <w:rPr>
          <w:rFonts w:ascii="Book Antiqua" w:hAnsi="Book Antiqua" w:cs="Arial"/>
        </w:rPr>
        <w:tab/>
      </w:r>
      <w:r w:rsidR="00AB7E6D">
        <w:rPr>
          <w:rFonts w:ascii="Book Antiqua" w:hAnsi="Book Antiqua" w:cs="Arial"/>
        </w:rPr>
        <w:t>Th</w:t>
      </w:r>
      <w:r>
        <w:rPr>
          <w:rFonts w:ascii="Book Antiqua" w:hAnsi="Book Antiqua" w:cs="Arial"/>
        </w:rPr>
        <w:t>e decision of the FtT judge is set aside for material error of law.</w:t>
      </w:r>
    </w:p>
    <w:p w14:paraId="07CB2C83" w14:textId="77777777" w:rsidR="00564D51" w:rsidRDefault="00564D51" w:rsidP="00BF23BB">
      <w:pPr>
        <w:tabs>
          <w:tab w:val="left" w:pos="567"/>
        </w:tabs>
        <w:ind w:left="567" w:hanging="567"/>
        <w:jc w:val="both"/>
        <w:rPr>
          <w:rFonts w:ascii="Book Antiqua" w:hAnsi="Book Antiqua" w:cs="Arial"/>
        </w:rPr>
      </w:pPr>
    </w:p>
    <w:p w14:paraId="1877539E" w14:textId="77777777" w:rsidR="00564D51" w:rsidRDefault="00564D51" w:rsidP="00BF23BB">
      <w:pPr>
        <w:tabs>
          <w:tab w:val="left" w:pos="567"/>
        </w:tabs>
        <w:ind w:left="567" w:hanging="567"/>
        <w:jc w:val="both"/>
        <w:rPr>
          <w:rFonts w:ascii="Book Antiqua" w:hAnsi="Book Antiqua" w:cs="Arial"/>
        </w:rPr>
      </w:pPr>
      <w:r>
        <w:rPr>
          <w:rFonts w:ascii="Book Antiqua" w:hAnsi="Book Antiqua" w:cs="Arial"/>
        </w:rPr>
        <w:tab/>
        <w:t>The case is remitted to the FtT along with directions to the claimant’s representatives.</w:t>
      </w:r>
    </w:p>
    <w:p w14:paraId="34CF8674" w14:textId="77777777" w:rsidR="00173CC6" w:rsidRPr="00173CC6" w:rsidRDefault="00173CC6" w:rsidP="00173CC6">
      <w:pPr>
        <w:jc w:val="both"/>
        <w:rPr>
          <w:rFonts w:ascii="Book Antiqua" w:hAnsi="Book Antiqua" w:cs="Arial"/>
        </w:rPr>
      </w:pPr>
    </w:p>
    <w:p w14:paraId="1865D082" w14:textId="77777777" w:rsidR="00173CC6" w:rsidRPr="00173CC6" w:rsidRDefault="00173CC6" w:rsidP="00173CC6">
      <w:pPr>
        <w:jc w:val="both"/>
        <w:rPr>
          <w:rFonts w:ascii="Book Antiqua" w:hAnsi="Book Antiqua" w:cs="Arial"/>
        </w:rPr>
      </w:pPr>
      <w:r w:rsidRPr="00173CC6">
        <w:rPr>
          <w:rFonts w:ascii="Book Antiqua" w:hAnsi="Book Antiqua" w:cs="Arial"/>
          <w:b/>
          <w:u w:val="single"/>
        </w:rPr>
        <w:lastRenderedPageBreak/>
        <w:t>Direction Regarding Anonymity – Rule 14 of the Tribunal Procedure (Upper Tribunal) Rules 2008</w:t>
      </w:r>
    </w:p>
    <w:p w14:paraId="14FCBFD4" w14:textId="77777777" w:rsidR="00173CC6" w:rsidRPr="00173CC6" w:rsidRDefault="00173CC6" w:rsidP="00173CC6">
      <w:pPr>
        <w:jc w:val="both"/>
        <w:rPr>
          <w:rFonts w:ascii="Book Antiqua" w:hAnsi="Book Antiqua" w:cs="Arial"/>
        </w:rPr>
      </w:pPr>
    </w:p>
    <w:p w14:paraId="3F57EF1F" w14:textId="77777777" w:rsidR="00173CC6" w:rsidRPr="00687601" w:rsidRDefault="00173CC6" w:rsidP="00173CC6">
      <w:pPr>
        <w:jc w:val="both"/>
        <w:rPr>
          <w:rFonts w:ascii="Book Antiqua" w:hAnsi="Book Antiqua" w:cs="Arial"/>
        </w:rPr>
      </w:pPr>
      <w:r w:rsidRPr="00173CC6">
        <w:rPr>
          <w:rFonts w:ascii="Book Antiqua" w:hAnsi="Book Antiqua" w:cs="Arial"/>
        </w:rPr>
        <w:t xml:space="preserve">Unless and </w:t>
      </w:r>
      <w:r w:rsidRPr="00173CC6">
        <w:rPr>
          <w:rFonts w:ascii="Book Antiqua" w:hAnsi="Book Antiqua"/>
        </w:rPr>
        <w:t xml:space="preserve">until a Tribunal or court directs otherwise, the </w:t>
      </w:r>
      <w:r w:rsidR="00975893">
        <w:rPr>
          <w:rFonts w:ascii="Book Antiqua" w:hAnsi="Book Antiqua"/>
        </w:rPr>
        <w:t>a</w:t>
      </w:r>
      <w:r w:rsidRPr="00173CC6">
        <w:rPr>
          <w:rFonts w:ascii="Book Antiqua" w:hAnsi="Book Antiqua"/>
        </w:rPr>
        <w:t xml:space="preserve">ppellant is granted anonymity.  No report of these proceedings shall directly or indirectly identify him or any member of their family.  This direction applies both to the </w:t>
      </w:r>
      <w:r w:rsidR="00975893">
        <w:rPr>
          <w:rFonts w:ascii="Book Antiqua" w:hAnsi="Book Antiqua"/>
        </w:rPr>
        <w:t>a</w:t>
      </w:r>
      <w:r w:rsidRPr="00173CC6">
        <w:rPr>
          <w:rFonts w:ascii="Book Antiqua" w:hAnsi="Book Antiqua"/>
        </w:rPr>
        <w:t xml:space="preserve">ppellant and to the </w:t>
      </w:r>
      <w:r w:rsidR="00975893">
        <w:rPr>
          <w:rFonts w:ascii="Book Antiqua" w:hAnsi="Book Antiqua"/>
        </w:rPr>
        <w:t>r</w:t>
      </w:r>
      <w:r w:rsidRPr="00173CC6">
        <w:rPr>
          <w:rFonts w:ascii="Book Antiqua" w:hAnsi="Book Antiqua"/>
        </w:rPr>
        <w:t>espondent.  Failure to comply with this direction could lead to contempt of court proceedings.</w:t>
      </w:r>
    </w:p>
    <w:p w14:paraId="2B7D6090" w14:textId="77777777" w:rsidR="00173CC6" w:rsidRPr="00B57D66" w:rsidRDefault="00173CC6" w:rsidP="00BF23BB">
      <w:pPr>
        <w:tabs>
          <w:tab w:val="left" w:pos="567"/>
        </w:tabs>
        <w:ind w:left="567" w:hanging="567"/>
        <w:jc w:val="both"/>
        <w:rPr>
          <w:rFonts w:ascii="Book Antiqua" w:hAnsi="Book Antiqua" w:cs="Arial"/>
        </w:rPr>
      </w:pPr>
    </w:p>
    <w:p w14:paraId="03EE4829" w14:textId="77777777" w:rsidR="001F2716" w:rsidRPr="00B57D66" w:rsidRDefault="001F2716" w:rsidP="00780F86">
      <w:pPr>
        <w:ind w:left="540" w:hanging="540"/>
        <w:jc w:val="both"/>
        <w:rPr>
          <w:rFonts w:ascii="Book Antiqua" w:hAnsi="Book Antiqua" w:cs="Arial"/>
        </w:rPr>
      </w:pPr>
    </w:p>
    <w:p w14:paraId="67530A2F" w14:textId="77777777" w:rsidR="009F5220" w:rsidRPr="00B57D66" w:rsidRDefault="009F5220" w:rsidP="00780F86">
      <w:pPr>
        <w:ind w:left="540" w:hanging="540"/>
        <w:jc w:val="both"/>
        <w:rPr>
          <w:rFonts w:ascii="Book Antiqua" w:hAnsi="Book Antiqua" w:cs="Arial"/>
        </w:rPr>
      </w:pPr>
    </w:p>
    <w:p w14:paraId="77BA9D3D" w14:textId="77777777" w:rsidR="009F5220" w:rsidRPr="00B57D66" w:rsidRDefault="009F5220" w:rsidP="00780F86">
      <w:pPr>
        <w:ind w:left="540" w:hanging="540"/>
        <w:jc w:val="both"/>
        <w:rPr>
          <w:rFonts w:ascii="Book Antiqua" w:hAnsi="Book Antiqua" w:cs="Arial"/>
        </w:rPr>
      </w:pPr>
    </w:p>
    <w:p w14:paraId="4D2F2A24" w14:textId="77777777" w:rsidR="009F5220" w:rsidRPr="00B57D66" w:rsidRDefault="009F5220" w:rsidP="00780F86">
      <w:pPr>
        <w:ind w:left="540" w:hanging="540"/>
        <w:jc w:val="both"/>
        <w:rPr>
          <w:rFonts w:ascii="Book Antiqua" w:hAnsi="Book Antiqua" w:cs="Arial"/>
        </w:rPr>
      </w:pPr>
    </w:p>
    <w:p w14:paraId="25708005" w14:textId="77777777" w:rsidR="00A509FA" w:rsidRPr="00B57D66" w:rsidRDefault="00A509FA" w:rsidP="00780F86">
      <w:pPr>
        <w:ind w:left="540" w:hanging="540"/>
        <w:jc w:val="both"/>
        <w:rPr>
          <w:rFonts w:ascii="Book Antiqua" w:hAnsi="Book Antiqua" w:cs="Arial"/>
        </w:rPr>
      </w:pPr>
    </w:p>
    <w:p w14:paraId="67EC0A98" w14:textId="2A7AC0A2" w:rsidR="001F2716" w:rsidRPr="00B57D66" w:rsidRDefault="00780F86" w:rsidP="00780F86">
      <w:pPr>
        <w:ind w:left="540" w:hanging="540"/>
        <w:jc w:val="both"/>
        <w:rPr>
          <w:rFonts w:ascii="Book Antiqua" w:hAnsi="Book Antiqua" w:cs="Arial"/>
        </w:rPr>
      </w:pPr>
      <w:r w:rsidRPr="00B57D66">
        <w:rPr>
          <w:rFonts w:ascii="Book Antiqua" w:hAnsi="Book Antiqua" w:cs="Arial"/>
        </w:rPr>
        <w:t>Signed</w:t>
      </w:r>
      <w:r w:rsidR="005174AA">
        <w:rPr>
          <w:rFonts w:ascii="Book Antiqua" w:hAnsi="Book Antiqua" w:cs="Arial"/>
        </w:rPr>
        <w:t xml:space="preserve"> </w:t>
      </w:r>
      <w:r w:rsidRPr="00B57D66">
        <w:rPr>
          <w:rFonts w:ascii="Book Antiqua" w:hAnsi="Book Antiqua" w:cs="Arial"/>
        </w:rPr>
        <w:tab/>
      </w:r>
      <w:r w:rsidRPr="00B57D66">
        <w:rPr>
          <w:rFonts w:ascii="Book Antiqua" w:hAnsi="Book Antiqua" w:cs="Arial"/>
        </w:rPr>
        <w:tab/>
      </w:r>
      <w:r w:rsidR="005174AA" w:rsidRPr="00B35E85">
        <w:rPr>
          <w:noProof/>
        </w:rPr>
        <w:drawing>
          <wp:inline distT="0" distB="0" distL="0" distR="0" wp14:anchorId="1ABC8632" wp14:editId="50F4B376">
            <wp:extent cx="1714500" cy="506095"/>
            <wp:effectExtent l="0" t="0" r="1270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14500" cy="506095"/>
                    </a:xfrm>
                    <a:prstGeom prst="rect">
                      <a:avLst/>
                    </a:prstGeom>
                    <a:noFill/>
                    <a:ln>
                      <a:noFill/>
                    </a:ln>
                  </pic:spPr>
                </pic:pic>
              </a:graphicData>
            </a:graphic>
          </wp:inline>
        </w:drawing>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001F2716" w:rsidRPr="00B57D66">
        <w:rPr>
          <w:rFonts w:ascii="Book Antiqua" w:hAnsi="Book Antiqua" w:cs="Arial"/>
        </w:rPr>
        <w:t>Date</w:t>
      </w:r>
      <w:r w:rsidR="005174AA">
        <w:rPr>
          <w:rFonts w:ascii="Book Antiqua" w:hAnsi="Book Antiqua" w:cs="Arial"/>
        </w:rPr>
        <w:t xml:space="preserve"> 26 July 2018</w:t>
      </w:r>
    </w:p>
    <w:p w14:paraId="655F4DB2" w14:textId="77777777" w:rsidR="001F2716" w:rsidRPr="00B57D66" w:rsidRDefault="001F2716" w:rsidP="00402B9E">
      <w:pPr>
        <w:tabs>
          <w:tab w:val="left" w:pos="2520"/>
        </w:tabs>
        <w:ind w:left="540" w:hanging="540"/>
        <w:jc w:val="both"/>
        <w:rPr>
          <w:rFonts w:ascii="Book Antiqua" w:hAnsi="Book Antiqua" w:cs="Arial"/>
        </w:rPr>
      </w:pPr>
    </w:p>
    <w:p w14:paraId="143495C3" w14:textId="77777777" w:rsidR="001F2716" w:rsidRPr="00B57D66" w:rsidRDefault="001F2716" w:rsidP="00402B9E">
      <w:pPr>
        <w:tabs>
          <w:tab w:val="left" w:pos="2520"/>
        </w:tabs>
        <w:ind w:left="540" w:hanging="540"/>
        <w:jc w:val="both"/>
        <w:rPr>
          <w:rFonts w:ascii="Book Antiqua" w:hAnsi="Book Antiqua" w:cs="Arial"/>
        </w:rPr>
      </w:pPr>
    </w:p>
    <w:p w14:paraId="40620320" w14:textId="77777777" w:rsidR="00A9409A" w:rsidRDefault="00A9409A" w:rsidP="007702DD">
      <w:pPr>
        <w:tabs>
          <w:tab w:val="left" w:pos="2520"/>
        </w:tabs>
        <w:ind w:left="540" w:hanging="540"/>
        <w:jc w:val="both"/>
        <w:rPr>
          <w:rFonts w:ascii="Book Antiqua" w:hAnsi="Book Antiqua" w:cs="Arial"/>
          <w:color w:val="000000"/>
        </w:rPr>
      </w:pPr>
      <w:r>
        <w:rPr>
          <w:rFonts w:ascii="Book Antiqua" w:hAnsi="Book Antiqua" w:cs="Arial"/>
          <w:color w:val="000000"/>
        </w:rPr>
        <w:t>Dr H H Storey</w:t>
      </w:r>
    </w:p>
    <w:p w14:paraId="0B1EBFB1" w14:textId="77777777" w:rsidR="00B95326" w:rsidRDefault="00A9409A" w:rsidP="007702DD">
      <w:pPr>
        <w:tabs>
          <w:tab w:val="left" w:pos="2520"/>
        </w:tabs>
        <w:ind w:left="540" w:hanging="540"/>
        <w:jc w:val="both"/>
        <w:rPr>
          <w:rFonts w:ascii="Book Antiqua" w:hAnsi="Book Antiqua" w:cs="Arial"/>
          <w:color w:val="000000"/>
        </w:rPr>
      </w:pPr>
      <w:r>
        <w:rPr>
          <w:rFonts w:ascii="Book Antiqua" w:hAnsi="Book Antiqua" w:cs="Arial"/>
          <w:color w:val="000000"/>
        </w:rPr>
        <w:t xml:space="preserve">Judge of the </w:t>
      </w:r>
      <w:r w:rsidR="003F367D">
        <w:rPr>
          <w:rFonts w:ascii="Book Antiqua" w:hAnsi="Book Antiqua" w:cs="Arial"/>
          <w:color w:val="000000"/>
        </w:rPr>
        <w:t>Upper Tribunal</w:t>
      </w:r>
      <w:r>
        <w:rPr>
          <w:rFonts w:ascii="Book Antiqua" w:hAnsi="Book Antiqua" w:cs="Arial"/>
          <w:color w:val="000000"/>
        </w:rPr>
        <w:t xml:space="preserve"> </w:t>
      </w:r>
    </w:p>
    <w:p w14:paraId="5621DEA9" w14:textId="33C2B61D" w:rsidR="00B95326" w:rsidRDefault="00B95326" w:rsidP="00B95326">
      <w:pPr>
        <w:rPr>
          <w:rFonts w:ascii="Book Antiqua" w:hAnsi="Book Antiqua" w:cs="Arial"/>
          <w:color w:val="000000"/>
        </w:rPr>
      </w:pPr>
    </w:p>
    <w:p w14:paraId="4FD14762" w14:textId="77777777" w:rsidR="007D548F" w:rsidRPr="00B57D66" w:rsidRDefault="007D548F" w:rsidP="00B95326">
      <w:pPr>
        <w:rPr>
          <w:rFonts w:ascii="Book Antiqua" w:hAnsi="Book Antiqua" w:cs="Arial"/>
        </w:rPr>
      </w:pPr>
    </w:p>
    <w:p w14:paraId="6C67E5BD" w14:textId="77777777" w:rsidR="00B95326" w:rsidRPr="00B57D66" w:rsidRDefault="00B95326" w:rsidP="00402B9E">
      <w:pPr>
        <w:tabs>
          <w:tab w:val="left" w:pos="2520"/>
        </w:tabs>
        <w:ind w:left="540" w:hanging="540"/>
        <w:jc w:val="both"/>
        <w:rPr>
          <w:rFonts w:ascii="Book Antiqua" w:hAnsi="Book Antiqua" w:cs="Arial"/>
        </w:rPr>
      </w:pPr>
    </w:p>
    <w:sectPr w:rsidR="00B95326" w:rsidRPr="00B57D66"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8C1825" w14:textId="77777777" w:rsidR="00D27604" w:rsidRDefault="00D27604">
      <w:r>
        <w:separator/>
      </w:r>
    </w:p>
  </w:endnote>
  <w:endnote w:type="continuationSeparator" w:id="0">
    <w:p w14:paraId="64425574" w14:textId="77777777" w:rsidR="00D27604" w:rsidRDefault="00D276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ECC07" w14:textId="1B063252" w:rsidR="00887DA7" w:rsidRPr="00B57D66" w:rsidRDefault="00887DA7" w:rsidP="00593795">
    <w:pPr>
      <w:pStyle w:val="Footer"/>
      <w:jc w:val="center"/>
      <w:rPr>
        <w:rFonts w:ascii="Book Antiqua" w:hAnsi="Book Antiqua" w:cs="Arial"/>
        <w:sz w:val="16"/>
        <w:szCs w:val="16"/>
      </w:rPr>
    </w:pPr>
    <w:r w:rsidRPr="00B57D66">
      <w:rPr>
        <w:rStyle w:val="PageNumber"/>
        <w:rFonts w:ascii="Book Antiqua" w:hAnsi="Book Antiqua" w:cs="Arial"/>
        <w:sz w:val="16"/>
        <w:szCs w:val="16"/>
      </w:rPr>
      <w:fldChar w:fldCharType="begin"/>
    </w:r>
    <w:r w:rsidRPr="00B57D66">
      <w:rPr>
        <w:rStyle w:val="PageNumber"/>
        <w:rFonts w:ascii="Book Antiqua" w:hAnsi="Book Antiqua" w:cs="Arial"/>
        <w:sz w:val="16"/>
        <w:szCs w:val="16"/>
      </w:rPr>
      <w:instrText xml:space="preserve"> PAGE </w:instrText>
    </w:r>
    <w:r w:rsidRPr="00B57D66">
      <w:rPr>
        <w:rStyle w:val="PageNumber"/>
        <w:rFonts w:ascii="Book Antiqua" w:hAnsi="Book Antiqua" w:cs="Arial"/>
        <w:sz w:val="16"/>
        <w:szCs w:val="16"/>
      </w:rPr>
      <w:fldChar w:fldCharType="separate"/>
    </w:r>
    <w:r w:rsidR="007D33FA">
      <w:rPr>
        <w:rStyle w:val="PageNumber"/>
        <w:rFonts w:ascii="Book Antiqua" w:hAnsi="Book Antiqua" w:cs="Arial"/>
        <w:noProof/>
        <w:sz w:val="16"/>
        <w:szCs w:val="16"/>
      </w:rPr>
      <w:t>5</w:t>
    </w:r>
    <w:r w:rsidRPr="00B57D66">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E652B" w14:textId="77777777" w:rsidR="00887DA7" w:rsidRPr="00B57D66" w:rsidRDefault="00887DA7" w:rsidP="007702DD">
    <w:pPr>
      <w:jc w:val="center"/>
      <w:rPr>
        <w:rFonts w:ascii="Book Antiqua" w:hAnsi="Book Antiqua" w:cs="Arial"/>
        <w:b/>
      </w:rPr>
    </w:pPr>
    <w:r w:rsidRPr="00B57D66">
      <w:rPr>
        <w:rFonts w:ascii="Book Antiqua" w:hAnsi="Book Antiqua" w:cs="Arial"/>
        <w:b/>
        <w:spacing w:val="-6"/>
      </w:rPr>
      <w:t>©</w:t>
    </w:r>
    <w:r w:rsidR="005A487B">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DFE408" w14:textId="77777777" w:rsidR="00D27604" w:rsidRDefault="00D27604">
      <w:r>
        <w:separator/>
      </w:r>
    </w:p>
  </w:footnote>
  <w:footnote w:type="continuationSeparator" w:id="0">
    <w:p w14:paraId="4835508B" w14:textId="77777777" w:rsidR="00D27604" w:rsidRDefault="00D276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405342" w14:textId="77777777" w:rsidR="00ED6E0E" w:rsidRPr="00B57D66" w:rsidRDefault="00ED6E0E" w:rsidP="00593795">
    <w:pPr>
      <w:pStyle w:val="Header"/>
      <w:jc w:val="right"/>
      <w:rPr>
        <w:rFonts w:ascii="Book Antiqua" w:hAnsi="Book Antiqua" w:cs="Arial"/>
        <w:sz w:val="16"/>
        <w:szCs w:val="16"/>
      </w:rPr>
    </w:pPr>
    <w:r w:rsidRPr="00B57D66">
      <w:rPr>
        <w:rFonts w:ascii="Book Antiqua" w:hAnsi="Book Antiqua" w:cs="Arial"/>
        <w:sz w:val="16"/>
        <w:szCs w:val="16"/>
      </w:rPr>
      <w:t xml:space="preserve">Appeal Number: </w:t>
    </w:r>
    <w:r w:rsidR="00214113">
      <w:rPr>
        <w:rFonts w:ascii="Book Antiqua" w:hAnsi="Book Antiqua" w:cs="Arial"/>
        <w:sz w:val="16"/>
        <w:szCs w:val="16"/>
      </w:rPr>
      <w:t>HU/17328/2016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FC7BB8" w14:textId="77777777" w:rsidR="00887DA7" w:rsidRPr="00B57D66" w:rsidRDefault="00887DA7">
    <w:pPr>
      <w:pStyle w:val="Header"/>
      <w:rPr>
        <w:rFonts w:ascii="Book Antiqua" w:hAnsi="Book Antiqua"/>
      </w:rPr>
    </w:pPr>
    <w:r w:rsidRPr="00B57D66">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C77"/>
    <w:rsid w:val="00000621"/>
    <w:rsid w:val="00001A02"/>
    <w:rsid w:val="000036C2"/>
    <w:rsid w:val="00033D3D"/>
    <w:rsid w:val="00041A05"/>
    <w:rsid w:val="00062F02"/>
    <w:rsid w:val="00071A7E"/>
    <w:rsid w:val="00072E5B"/>
    <w:rsid w:val="000746C0"/>
    <w:rsid w:val="00074D1D"/>
    <w:rsid w:val="00077968"/>
    <w:rsid w:val="00082E32"/>
    <w:rsid w:val="00085725"/>
    <w:rsid w:val="00086546"/>
    <w:rsid w:val="00092580"/>
    <w:rsid w:val="00093D4D"/>
    <w:rsid w:val="000A2820"/>
    <w:rsid w:val="000A383D"/>
    <w:rsid w:val="000A4D29"/>
    <w:rsid w:val="000D326A"/>
    <w:rsid w:val="000D5D94"/>
    <w:rsid w:val="000F1A0E"/>
    <w:rsid w:val="001165A7"/>
    <w:rsid w:val="00140C77"/>
    <w:rsid w:val="00152059"/>
    <w:rsid w:val="00167D3A"/>
    <w:rsid w:val="00173CC6"/>
    <w:rsid w:val="001A3082"/>
    <w:rsid w:val="001B186A"/>
    <w:rsid w:val="001B2F75"/>
    <w:rsid w:val="001D4DD2"/>
    <w:rsid w:val="001F2716"/>
    <w:rsid w:val="00200F1B"/>
    <w:rsid w:val="00207617"/>
    <w:rsid w:val="00207C59"/>
    <w:rsid w:val="00214113"/>
    <w:rsid w:val="0023134B"/>
    <w:rsid w:val="00242131"/>
    <w:rsid w:val="00275FD7"/>
    <w:rsid w:val="00277CB5"/>
    <w:rsid w:val="00283659"/>
    <w:rsid w:val="002C6BD4"/>
    <w:rsid w:val="002D68BF"/>
    <w:rsid w:val="002E476B"/>
    <w:rsid w:val="002F6B98"/>
    <w:rsid w:val="00307FF9"/>
    <w:rsid w:val="00327658"/>
    <w:rsid w:val="00336CBF"/>
    <w:rsid w:val="00343FE3"/>
    <w:rsid w:val="003546C8"/>
    <w:rsid w:val="003A7CF2"/>
    <w:rsid w:val="003C5CE5"/>
    <w:rsid w:val="003D06B7"/>
    <w:rsid w:val="003E267B"/>
    <w:rsid w:val="003E7CD1"/>
    <w:rsid w:val="003F367D"/>
    <w:rsid w:val="00402B9E"/>
    <w:rsid w:val="00412D7A"/>
    <w:rsid w:val="004249CB"/>
    <w:rsid w:val="00426616"/>
    <w:rsid w:val="0044127D"/>
    <w:rsid w:val="004448DB"/>
    <w:rsid w:val="00446C9A"/>
    <w:rsid w:val="00452F2B"/>
    <w:rsid w:val="0046454F"/>
    <w:rsid w:val="00471B09"/>
    <w:rsid w:val="00477193"/>
    <w:rsid w:val="004A1848"/>
    <w:rsid w:val="004A6F4A"/>
    <w:rsid w:val="004B5AEF"/>
    <w:rsid w:val="004E4717"/>
    <w:rsid w:val="00500E0C"/>
    <w:rsid w:val="005076C0"/>
    <w:rsid w:val="00507FEC"/>
    <w:rsid w:val="00510F0E"/>
    <w:rsid w:val="005174AA"/>
    <w:rsid w:val="00531ADC"/>
    <w:rsid w:val="005339AD"/>
    <w:rsid w:val="005434BC"/>
    <w:rsid w:val="005479E1"/>
    <w:rsid w:val="00553E0A"/>
    <w:rsid w:val="005570FD"/>
    <w:rsid w:val="005575EA"/>
    <w:rsid w:val="00564D51"/>
    <w:rsid w:val="00565B92"/>
    <w:rsid w:val="005665A9"/>
    <w:rsid w:val="005672D1"/>
    <w:rsid w:val="0057790C"/>
    <w:rsid w:val="00593795"/>
    <w:rsid w:val="005A13AD"/>
    <w:rsid w:val="005A487B"/>
    <w:rsid w:val="005A75FF"/>
    <w:rsid w:val="005D10AB"/>
    <w:rsid w:val="005F7FA2"/>
    <w:rsid w:val="00601D8F"/>
    <w:rsid w:val="006215B3"/>
    <w:rsid w:val="00653E97"/>
    <w:rsid w:val="00684A74"/>
    <w:rsid w:val="006876E6"/>
    <w:rsid w:val="00690B8A"/>
    <w:rsid w:val="006B2B73"/>
    <w:rsid w:val="006C5560"/>
    <w:rsid w:val="006F2CF1"/>
    <w:rsid w:val="00700CB3"/>
    <w:rsid w:val="007038ED"/>
    <w:rsid w:val="00703BC3"/>
    <w:rsid w:val="00704B61"/>
    <w:rsid w:val="00720D28"/>
    <w:rsid w:val="0074439E"/>
    <w:rsid w:val="007552A9"/>
    <w:rsid w:val="00761858"/>
    <w:rsid w:val="00761DDA"/>
    <w:rsid w:val="00767D59"/>
    <w:rsid w:val="007702DD"/>
    <w:rsid w:val="00776E97"/>
    <w:rsid w:val="00780F86"/>
    <w:rsid w:val="007912AD"/>
    <w:rsid w:val="007A4FEE"/>
    <w:rsid w:val="007B0824"/>
    <w:rsid w:val="007B417F"/>
    <w:rsid w:val="007B5D3C"/>
    <w:rsid w:val="007C1919"/>
    <w:rsid w:val="007D33FA"/>
    <w:rsid w:val="007D548F"/>
    <w:rsid w:val="00814E75"/>
    <w:rsid w:val="00821B72"/>
    <w:rsid w:val="00823EF2"/>
    <w:rsid w:val="008303B8"/>
    <w:rsid w:val="00833DCE"/>
    <w:rsid w:val="00842F3A"/>
    <w:rsid w:val="00860A28"/>
    <w:rsid w:val="00871D34"/>
    <w:rsid w:val="00872D99"/>
    <w:rsid w:val="00887DA7"/>
    <w:rsid w:val="008A01DD"/>
    <w:rsid w:val="008A151B"/>
    <w:rsid w:val="008B270C"/>
    <w:rsid w:val="008B4F43"/>
    <w:rsid w:val="008B5078"/>
    <w:rsid w:val="008C3D3D"/>
    <w:rsid w:val="008D4131"/>
    <w:rsid w:val="008F0203"/>
    <w:rsid w:val="008F1932"/>
    <w:rsid w:val="008F1BC2"/>
    <w:rsid w:val="00921062"/>
    <w:rsid w:val="009407F7"/>
    <w:rsid w:val="009722BC"/>
    <w:rsid w:val="009727A3"/>
    <w:rsid w:val="00975893"/>
    <w:rsid w:val="009868D8"/>
    <w:rsid w:val="00987774"/>
    <w:rsid w:val="009A11E8"/>
    <w:rsid w:val="009B2248"/>
    <w:rsid w:val="009B4673"/>
    <w:rsid w:val="009F5220"/>
    <w:rsid w:val="00A15234"/>
    <w:rsid w:val="00A201AB"/>
    <w:rsid w:val="00A2306E"/>
    <w:rsid w:val="00A31C8B"/>
    <w:rsid w:val="00A50368"/>
    <w:rsid w:val="00A509FA"/>
    <w:rsid w:val="00A845DC"/>
    <w:rsid w:val="00A873C5"/>
    <w:rsid w:val="00A9409A"/>
    <w:rsid w:val="00AA4402"/>
    <w:rsid w:val="00AB7E6D"/>
    <w:rsid w:val="00AD17CF"/>
    <w:rsid w:val="00B26AA2"/>
    <w:rsid w:val="00B3524D"/>
    <w:rsid w:val="00B40F69"/>
    <w:rsid w:val="00B448D5"/>
    <w:rsid w:val="00B46616"/>
    <w:rsid w:val="00B57D66"/>
    <w:rsid w:val="00B7040A"/>
    <w:rsid w:val="00B83391"/>
    <w:rsid w:val="00B95326"/>
    <w:rsid w:val="00BB45A9"/>
    <w:rsid w:val="00BD4196"/>
    <w:rsid w:val="00BE2F3A"/>
    <w:rsid w:val="00BF22CA"/>
    <w:rsid w:val="00BF23BB"/>
    <w:rsid w:val="00C066C9"/>
    <w:rsid w:val="00C11834"/>
    <w:rsid w:val="00C26032"/>
    <w:rsid w:val="00C345E1"/>
    <w:rsid w:val="00C43BFD"/>
    <w:rsid w:val="00C5626A"/>
    <w:rsid w:val="00C816AD"/>
    <w:rsid w:val="00C81A84"/>
    <w:rsid w:val="00C92D4D"/>
    <w:rsid w:val="00CA1E0B"/>
    <w:rsid w:val="00CB6E35"/>
    <w:rsid w:val="00CC26E8"/>
    <w:rsid w:val="00CD4CBE"/>
    <w:rsid w:val="00CE1A46"/>
    <w:rsid w:val="00CE7550"/>
    <w:rsid w:val="00D015C1"/>
    <w:rsid w:val="00D146D0"/>
    <w:rsid w:val="00D20757"/>
    <w:rsid w:val="00D22636"/>
    <w:rsid w:val="00D27604"/>
    <w:rsid w:val="00D40FD9"/>
    <w:rsid w:val="00D53769"/>
    <w:rsid w:val="00D7040C"/>
    <w:rsid w:val="00D85C13"/>
    <w:rsid w:val="00D9111A"/>
    <w:rsid w:val="00D91BE3"/>
    <w:rsid w:val="00D94AFC"/>
    <w:rsid w:val="00D97B17"/>
    <w:rsid w:val="00DA1880"/>
    <w:rsid w:val="00DB70AE"/>
    <w:rsid w:val="00DC375C"/>
    <w:rsid w:val="00DD3CE7"/>
    <w:rsid w:val="00DD5071"/>
    <w:rsid w:val="00DD5C39"/>
    <w:rsid w:val="00DE7DB7"/>
    <w:rsid w:val="00E00A0A"/>
    <w:rsid w:val="00E01592"/>
    <w:rsid w:val="00E066DE"/>
    <w:rsid w:val="00E07F57"/>
    <w:rsid w:val="00E20E58"/>
    <w:rsid w:val="00E24E82"/>
    <w:rsid w:val="00E2512D"/>
    <w:rsid w:val="00E30683"/>
    <w:rsid w:val="00E4074F"/>
    <w:rsid w:val="00E453D8"/>
    <w:rsid w:val="00E500B2"/>
    <w:rsid w:val="00E50BCE"/>
    <w:rsid w:val="00E556B8"/>
    <w:rsid w:val="00E574BF"/>
    <w:rsid w:val="00E61292"/>
    <w:rsid w:val="00E77C4D"/>
    <w:rsid w:val="00E81D01"/>
    <w:rsid w:val="00E82519"/>
    <w:rsid w:val="00ED6E0E"/>
    <w:rsid w:val="00EE45D8"/>
    <w:rsid w:val="00F17123"/>
    <w:rsid w:val="00F22EDA"/>
    <w:rsid w:val="00F35C16"/>
    <w:rsid w:val="00F41869"/>
    <w:rsid w:val="00F465D5"/>
    <w:rsid w:val="00F47952"/>
    <w:rsid w:val="00F93ABB"/>
    <w:rsid w:val="00F95BB7"/>
    <w:rsid w:val="00FA6FCD"/>
    <w:rsid w:val="00FB27F7"/>
    <w:rsid w:val="00FC45FD"/>
    <w:rsid w:val="00FD7ADD"/>
    <w:rsid w:val="00FE76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D4293A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1715</Words>
  <Characters>8697</Characters>
  <Application>Microsoft Office Word</Application>
  <DocSecurity>0</DocSecurity>
  <Lines>72</Lines>
  <Paragraphs>20</Paragraphs>
  <ScaleCrop>false</ScaleCrop>
  <Company/>
  <LinksUpToDate>false</LinksUpToDate>
  <CharactersWithSpaces>10392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2018-08-17T11:30:00Z</dcterms:created>
  <dcterms:modified xsi:type="dcterms:W3CDTF">2018-08-17T11:30:00Z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