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F28" w:rsidRPr="00F97703" w:rsidRDefault="00EB73DD" w:rsidP="004E2F28">
      <w:pPr>
        <w:rPr>
          <w:rFonts w:ascii="Book Antiqua" w:hAnsi="Book Antiqua" w:cs="Arial"/>
          <w:color w:val="000000"/>
          <w:sz w:val="16"/>
          <w:szCs w:val="16"/>
        </w:rPr>
      </w:pPr>
      <w:r>
        <w:rPr>
          <w:rFonts w:ascii="Book Antiqua" w:hAnsi="Book Antiqua" w:cs="Arial"/>
          <w:color w:val="000000"/>
          <w:sz w:val="16"/>
          <w:szCs w:val="16"/>
        </w:rPr>
        <w:t xml:space="preserve"> </w:t>
      </w:r>
    </w:p>
    <w:p w:rsidR="004E2F28" w:rsidRDefault="009152D4" w:rsidP="004E2F28">
      <w:pPr>
        <w:jc w:val="center"/>
        <w:rPr>
          <w:rFonts w:ascii="Book Antiqua" w:hAnsi="Book Antiqua" w:cs="Arial"/>
          <w:color w:val="000000"/>
        </w:rPr>
      </w:pPr>
      <w:r>
        <w:rPr>
          <w:noProof/>
        </w:rPr>
        <w:drawing>
          <wp:inline distT="0" distB="0" distL="0" distR="0">
            <wp:extent cx="1501140" cy="113538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501140" cy="1135380"/>
                    </a:xfrm>
                    <a:prstGeom prst="rect">
                      <a:avLst/>
                    </a:prstGeom>
                    <a:noFill/>
                    <a:ln>
                      <a:noFill/>
                    </a:ln>
                  </pic:spPr>
                </pic:pic>
              </a:graphicData>
            </a:graphic>
          </wp:inline>
        </w:drawing>
      </w:r>
    </w:p>
    <w:p w:rsidR="004E2F28" w:rsidRPr="00F97703" w:rsidRDefault="004E2F28" w:rsidP="004E2F28">
      <w:pPr>
        <w:tabs>
          <w:tab w:val="right" w:pos="9720"/>
        </w:tabs>
        <w:ind w:right="-82"/>
        <w:outlineLvl w:val="0"/>
        <w:rPr>
          <w:rFonts w:ascii="Book Antiqua" w:hAnsi="Book Antiqua" w:cs="Arial"/>
          <w:b/>
          <w:color w:val="000000"/>
        </w:rPr>
      </w:pPr>
      <w:r>
        <w:rPr>
          <w:rFonts w:ascii="Book Antiqua" w:hAnsi="Book Antiqua" w:cs="Arial"/>
          <w:b/>
          <w:color w:val="000000"/>
        </w:rPr>
        <w:t>Upper</w:t>
      </w:r>
      <w:r w:rsidRPr="00F97703">
        <w:rPr>
          <w:rFonts w:ascii="Book Antiqua" w:hAnsi="Book Antiqua" w:cs="Arial"/>
          <w:b/>
          <w:color w:val="000000"/>
        </w:rPr>
        <w:t xml:space="preserve"> Tribunal </w:t>
      </w:r>
    </w:p>
    <w:p w:rsidR="004E2F28" w:rsidRPr="00F97703" w:rsidRDefault="004E2F28" w:rsidP="00B84FBC">
      <w:pPr>
        <w:tabs>
          <w:tab w:val="right" w:pos="8364"/>
        </w:tabs>
        <w:ind w:right="-82"/>
        <w:rPr>
          <w:rFonts w:ascii="Book Antiqua" w:hAnsi="Book Antiqua" w:cs="Arial"/>
          <w:color w:val="000000"/>
        </w:rPr>
      </w:pPr>
      <w:r w:rsidRPr="00F97703">
        <w:rPr>
          <w:rFonts w:ascii="Book Antiqua" w:hAnsi="Book Antiqua" w:cs="Arial"/>
          <w:b/>
          <w:color w:val="000000"/>
        </w:rPr>
        <w:t>(Immigration and Asylum Chamber)</w:t>
      </w:r>
      <w:r w:rsidR="00B84FBC">
        <w:rPr>
          <w:rFonts w:ascii="Book Antiqua" w:hAnsi="Book Antiqua" w:cs="Arial"/>
          <w:b/>
          <w:color w:val="000000"/>
        </w:rPr>
        <w:tab/>
      </w:r>
      <w:r w:rsidR="00617860">
        <w:rPr>
          <w:rFonts w:ascii="Book Antiqua" w:hAnsi="Book Antiqua" w:cs="Arial"/>
          <w:b/>
          <w:bCs/>
          <w:color w:val="000000"/>
        </w:rPr>
        <w:t xml:space="preserve">Appeal Number: </w:t>
      </w:r>
      <w:bookmarkStart w:id="0" w:name="_GoBack"/>
      <w:r w:rsidR="00DD5046">
        <w:rPr>
          <w:rFonts w:ascii="Book Antiqua" w:hAnsi="Book Antiqua" w:cs="Arial"/>
          <w:b/>
          <w:bCs/>
          <w:color w:val="000000"/>
        </w:rPr>
        <w:t>HU</w:t>
      </w:r>
      <w:r w:rsidR="0043644E">
        <w:rPr>
          <w:rFonts w:ascii="Book Antiqua" w:hAnsi="Book Antiqua" w:cs="Arial"/>
          <w:b/>
          <w:bCs/>
          <w:color w:val="000000"/>
        </w:rPr>
        <w:t>/</w:t>
      </w:r>
      <w:r w:rsidR="00DD5046">
        <w:rPr>
          <w:rFonts w:ascii="Book Antiqua" w:hAnsi="Book Antiqua" w:cs="Arial"/>
          <w:b/>
          <w:bCs/>
          <w:color w:val="000000"/>
        </w:rPr>
        <w:t>20473</w:t>
      </w:r>
      <w:r w:rsidRPr="00A71663">
        <w:rPr>
          <w:rFonts w:ascii="Book Antiqua" w:hAnsi="Book Antiqua" w:cs="Arial"/>
          <w:b/>
          <w:bCs/>
          <w:color w:val="000000"/>
        </w:rPr>
        <w:t>/20</w:t>
      </w:r>
      <w:r w:rsidR="00B93371">
        <w:rPr>
          <w:rFonts w:ascii="Book Antiqua" w:hAnsi="Book Antiqua" w:cs="Arial"/>
          <w:b/>
          <w:bCs/>
          <w:color w:val="000000"/>
        </w:rPr>
        <w:t>1</w:t>
      </w:r>
      <w:r w:rsidR="0053242F">
        <w:rPr>
          <w:rFonts w:ascii="Book Antiqua" w:hAnsi="Book Antiqua" w:cs="Arial"/>
          <w:b/>
          <w:bCs/>
          <w:color w:val="000000"/>
        </w:rPr>
        <w:t>6</w:t>
      </w:r>
      <w:bookmarkEnd w:id="0"/>
    </w:p>
    <w:p w:rsidR="003A209C" w:rsidRDefault="003A209C" w:rsidP="004E2F28">
      <w:pPr>
        <w:jc w:val="center"/>
        <w:outlineLvl w:val="0"/>
        <w:rPr>
          <w:rFonts w:ascii="Book Antiqua" w:hAnsi="Book Antiqua" w:cs="Arial"/>
          <w:b/>
          <w:color w:val="000000"/>
          <w:u w:val="single"/>
        </w:rPr>
      </w:pPr>
    </w:p>
    <w:p w:rsidR="00B84FBC" w:rsidRDefault="00B84FBC" w:rsidP="004E2F28">
      <w:pPr>
        <w:jc w:val="center"/>
        <w:outlineLvl w:val="0"/>
        <w:rPr>
          <w:rFonts w:ascii="Book Antiqua" w:hAnsi="Book Antiqua" w:cs="Arial"/>
          <w:b/>
          <w:color w:val="000000"/>
          <w:u w:val="single"/>
        </w:rPr>
      </w:pPr>
    </w:p>
    <w:p w:rsidR="004E2F28" w:rsidRDefault="004E2F28" w:rsidP="004E2F28">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B84FBC" w:rsidRPr="00F97703" w:rsidRDefault="00B84FBC" w:rsidP="004E2F28">
      <w:pPr>
        <w:jc w:val="center"/>
        <w:outlineLvl w:val="0"/>
        <w:rPr>
          <w:rFonts w:ascii="Book Antiqua" w:hAnsi="Book Antiqua" w:cs="Arial"/>
          <w:b/>
          <w:color w:val="000000"/>
          <w:u w:val="single"/>
        </w:rPr>
      </w:pPr>
    </w:p>
    <w:p w:rsidR="004E2F28" w:rsidRPr="00F97703" w:rsidRDefault="004E2F28" w:rsidP="004E2F28">
      <w:pPr>
        <w:jc w:val="center"/>
        <w:rPr>
          <w:rFonts w:ascii="Book Antiqua" w:hAnsi="Book Antiqua" w:cs="Arial"/>
          <w:b/>
          <w:u w:val="single"/>
        </w:rPr>
      </w:pPr>
    </w:p>
    <w:tbl>
      <w:tblPr>
        <w:tblW w:w="0" w:type="auto"/>
        <w:tblLook w:val="01E0" w:firstRow="1" w:lastRow="1" w:firstColumn="1" w:lastColumn="1" w:noHBand="0" w:noVBand="0"/>
      </w:tblPr>
      <w:tblGrid>
        <w:gridCol w:w="4945"/>
        <w:gridCol w:w="3361"/>
      </w:tblGrid>
      <w:tr w:rsidR="004E2F28" w:rsidRPr="003C6D5D" w:rsidTr="003C6D5D">
        <w:tc>
          <w:tcPr>
            <w:tcW w:w="6048" w:type="dxa"/>
            <w:shd w:val="clear" w:color="auto" w:fill="auto"/>
          </w:tcPr>
          <w:p w:rsidR="004E2F28" w:rsidRPr="003C6D5D" w:rsidRDefault="004E2F28" w:rsidP="003C6D5D">
            <w:pPr>
              <w:jc w:val="both"/>
              <w:rPr>
                <w:rFonts w:ascii="Book Antiqua" w:hAnsi="Book Antiqua" w:cs="Arial"/>
                <w:b/>
              </w:rPr>
            </w:pPr>
            <w:r w:rsidRPr="003C6D5D">
              <w:rPr>
                <w:rFonts w:ascii="Book Antiqua" w:hAnsi="Book Antiqua" w:cs="Arial"/>
                <w:b/>
              </w:rPr>
              <w:t>Heard at Field House</w:t>
            </w:r>
          </w:p>
        </w:tc>
        <w:tc>
          <w:tcPr>
            <w:tcW w:w="3780" w:type="dxa"/>
            <w:shd w:val="clear" w:color="auto" w:fill="auto"/>
          </w:tcPr>
          <w:p w:rsidR="004E2F28" w:rsidRPr="003C6D5D" w:rsidRDefault="004E2F28" w:rsidP="003C6D5D">
            <w:pPr>
              <w:jc w:val="both"/>
              <w:rPr>
                <w:rFonts w:ascii="Book Antiqua" w:hAnsi="Book Antiqua" w:cs="Arial"/>
                <w:b/>
                <w:color w:val="000000"/>
              </w:rPr>
            </w:pPr>
            <w:r w:rsidRPr="003C6D5D">
              <w:rPr>
                <w:rFonts w:ascii="Book Antiqua" w:hAnsi="Book Antiqua" w:cs="Arial"/>
                <w:b/>
                <w:color w:val="000000"/>
              </w:rPr>
              <w:t>Determination Promulgated</w:t>
            </w:r>
          </w:p>
        </w:tc>
      </w:tr>
      <w:tr w:rsidR="004E2F28" w:rsidRPr="003C6D5D" w:rsidTr="003C6D5D">
        <w:tc>
          <w:tcPr>
            <w:tcW w:w="6048" w:type="dxa"/>
            <w:shd w:val="clear" w:color="auto" w:fill="auto"/>
          </w:tcPr>
          <w:p w:rsidR="004E2F28" w:rsidRPr="003C6D5D" w:rsidRDefault="004E2F28" w:rsidP="003C6D5D">
            <w:pPr>
              <w:jc w:val="both"/>
              <w:rPr>
                <w:rFonts w:ascii="Book Antiqua" w:hAnsi="Book Antiqua" w:cs="Arial"/>
                <w:b/>
              </w:rPr>
            </w:pPr>
            <w:r w:rsidRPr="003C6D5D">
              <w:rPr>
                <w:rFonts w:ascii="Book Antiqua" w:hAnsi="Book Antiqua" w:cs="Arial"/>
                <w:b/>
              </w:rPr>
              <w:t xml:space="preserve">On </w:t>
            </w:r>
            <w:r w:rsidR="00682A7C" w:rsidRPr="003C6D5D">
              <w:rPr>
                <w:rFonts w:ascii="Book Antiqua" w:hAnsi="Book Antiqua" w:cs="Arial"/>
                <w:b/>
              </w:rPr>
              <w:t>10</w:t>
            </w:r>
            <w:r w:rsidR="00372570" w:rsidRPr="003C6D5D">
              <w:rPr>
                <w:rFonts w:ascii="Book Antiqua" w:hAnsi="Book Antiqua" w:cs="Arial"/>
                <w:b/>
              </w:rPr>
              <w:t xml:space="preserve"> </w:t>
            </w:r>
            <w:r w:rsidR="00682A7C" w:rsidRPr="003C6D5D">
              <w:rPr>
                <w:rFonts w:ascii="Book Antiqua" w:hAnsi="Book Antiqua" w:cs="Arial"/>
                <w:b/>
              </w:rPr>
              <w:t>May</w:t>
            </w:r>
            <w:r w:rsidRPr="003C6D5D">
              <w:rPr>
                <w:rFonts w:ascii="Book Antiqua" w:hAnsi="Book Antiqua" w:cs="Arial"/>
                <w:b/>
              </w:rPr>
              <w:t xml:space="preserve"> 201</w:t>
            </w:r>
            <w:r w:rsidR="00372570" w:rsidRPr="003C6D5D">
              <w:rPr>
                <w:rFonts w:ascii="Book Antiqua" w:hAnsi="Book Antiqua" w:cs="Arial"/>
                <w:b/>
              </w:rPr>
              <w:t>8</w:t>
            </w:r>
          </w:p>
        </w:tc>
        <w:tc>
          <w:tcPr>
            <w:tcW w:w="3780" w:type="dxa"/>
            <w:shd w:val="clear" w:color="auto" w:fill="auto"/>
          </w:tcPr>
          <w:p w:rsidR="004E2F28" w:rsidRPr="003C6D5D" w:rsidRDefault="009152D4" w:rsidP="003C6D5D">
            <w:pPr>
              <w:jc w:val="both"/>
              <w:rPr>
                <w:rFonts w:ascii="Book Antiqua" w:hAnsi="Book Antiqua" w:cs="Arial"/>
                <w:b/>
              </w:rPr>
            </w:pPr>
            <w:r>
              <w:rPr>
                <w:rFonts w:ascii="Book Antiqua" w:hAnsi="Book Antiqua" w:cs="Arial"/>
                <w:b/>
              </w:rPr>
              <w:t>On 15</w:t>
            </w:r>
            <w:r w:rsidRPr="009152D4">
              <w:rPr>
                <w:rFonts w:ascii="Book Antiqua" w:hAnsi="Book Antiqua" w:cs="Arial"/>
                <w:b/>
              </w:rPr>
              <w:t xml:space="preserve"> May 2018</w:t>
            </w:r>
          </w:p>
        </w:tc>
      </w:tr>
      <w:tr w:rsidR="004E2F28" w:rsidRPr="003C6D5D" w:rsidTr="003C6D5D">
        <w:tc>
          <w:tcPr>
            <w:tcW w:w="6048" w:type="dxa"/>
            <w:shd w:val="clear" w:color="auto" w:fill="auto"/>
          </w:tcPr>
          <w:p w:rsidR="004E2F28" w:rsidRPr="003C6D5D" w:rsidRDefault="004E2F28" w:rsidP="003C6D5D">
            <w:pPr>
              <w:jc w:val="both"/>
              <w:rPr>
                <w:rFonts w:ascii="Book Antiqua" w:hAnsi="Book Antiqua" w:cs="Arial"/>
                <w:b/>
              </w:rPr>
            </w:pPr>
          </w:p>
        </w:tc>
        <w:tc>
          <w:tcPr>
            <w:tcW w:w="3780" w:type="dxa"/>
            <w:shd w:val="clear" w:color="auto" w:fill="auto"/>
          </w:tcPr>
          <w:p w:rsidR="004E2F28" w:rsidRPr="003C6D5D" w:rsidRDefault="004E2F28" w:rsidP="003C6D5D">
            <w:pPr>
              <w:jc w:val="both"/>
              <w:rPr>
                <w:rFonts w:ascii="Book Antiqua" w:hAnsi="Book Antiqua" w:cs="Arial"/>
                <w:b/>
              </w:rPr>
            </w:pPr>
          </w:p>
        </w:tc>
      </w:tr>
    </w:tbl>
    <w:p w:rsidR="004E2F28" w:rsidRPr="00F97703" w:rsidRDefault="004E2F28" w:rsidP="004E2F28">
      <w:pPr>
        <w:jc w:val="center"/>
        <w:rPr>
          <w:rFonts w:ascii="Book Antiqua" w:hAnsi="Book Antiqua" w:cs="Arial"/>
        </w:rPr>
      </w:pPr>
    </w:p>
    <w:p w:rsidR="004E2F28" w:rsidRDefault="004E2F28" w:rsidP="004E2F28">
      <w:pPr>
        <w:jc w:val="center"/>
        <w:outlineLvl w:val="0"/>
        <w:rPr>
          <w:rFonts w:ascii="Book Antiqua" w:hAnsi="Book Antiqua" w:cs="Arial"/>
          <w:b/>
        </w:rPr>
      </w:pPr>
      <w:r w:rsidRPr="00F97703">
        <w:rPr>
          <w:rFonts w:ascii="Book Antiqua" w:hAnsi="Book Antiqua" w:cs="Arial"/>
          <w:b/>
        </w:rPr>
        <w:t>Before</w:t>
      </w:r>
    </w:p>
    <w:p w:rsidR="004E2F28" w:rsidRPr="00F97703" w:rsidRDefault="004E2F28" w:rsidP="004E2F28">
      <w:pPr>
        <w:jc w:val="center"/>
        <w:outlineLvl w:val="0"/>
        <w:rPr>
          <w:rFonts w:ascii="Book Antiqua" w:hAnsi="Book Antiqua" w:cs="Arial"/>
          <w:b/>
        </w:rPr>
      </w:pPr>
    </w:p>
    <w:p w:rsidR="004E2F28" w:rsidRPr="00F97703" w:rsidRDefault="00E523D7" w:rsidP="004E2F28">
      <w:pPr>
        <w:jc w:val="center"/>
        <w:rPr>
          <w:rFonts w:ascii="Book Antiqua" w:hAnsi="Book Antiqua" w:cs="Arial"/>
          <w:b/>
          <w:color w:val="000000"/>
        </w:rPr>
      </w:pPr>
      <w:r>
        <w:rPr>
          <w:rFonts w:ascii="Book Antiqua" w:hAnsi="Book Antiqua" w:cs="Arial"/>
          <w:b/>
          <w:color w:val="000000"/>
        </w:rPr>
        <w:t xml:space="preserve">Deputy Upper Tribunal Judge </w:t>
      </w:r>
      <w:r w:rsidR="004E2F28">
        <w:rPr>
          <w:rFonts w:ascii="Book Antiqua" w:hAnsi="Book Antiqua" w:cs="Arial"/>
          <w:b/>
          <w:color w:val="000000"/>
        </w:rPr>
        <w:t xml:space="preserve">MANUELL </w:t>
      </w:r>
    </w:p>
    <w:p w:rsidR="004E2F28" w:rsidRPr="00F97703" w:rsidRDefault="004E2F28" w:rsidP="004E2F28">
      <w:pPr>
        <w:jc w:val="center"/>
        <w:rPr>
          <w:rFonts w:ascii="Book Antiqua" w:hAnsi="Book Antiqua" w:cs="Arial"/>
          <w:b/>
          <w:color w:val="000000"/>
        </w:rPr>
      </w:pPr>
    </w:p>
    <w:p w:rsidR="004E2F28" w:rsidRDefault="004E2F28" w:rsidP="004E2F28">
      <w:pPr>
        <w:jc w:val="center"/>
        <w:rPr>
          <w:rFonts w:ascii="Book Antiqua" w:hAnsi="Book Antiqua" w:cs="Arial"/>
          <w:b/>
        </w:rPr>
      </w:pPr>
    </w:p>
    <w:p w:rsidR="004E2F28" w:rsidRDefault="004E2F28" w:rsidP="004E2F28">
      <w:pPr>
        <w:jc w:val="center"/>
        <w:outlineLvl w:val="0"/>
        <w:rPr>
          <w:rFonts w:ascii="Book Antiqua" w:hAnsi="Book Antiqua" w:cs="Arial"/>
          <w:b/>
        </w:rPr>
      </w:pPr>
      <w:r w:rsidRPr="00F97703">
        <w:rPr>
          <w:rFonts w:ascii="Book Antiqua" w:hAnsi="Book Antiqua" w:cs="Arial"/>
          <w:b/>
        </w:rPr>
        <w:t>Between</w:t>
      </w:r>
    </w:p>
    <w:p w:rsidR="004E2F28" w:rsidRPr="00F97703" w:rsidRDefault="004E2F28" w:rsidP="004E2F28">
      <w:pPr>
        <w:jc w:val="center"/>
        <w:rPr>
          <w:rFonts w:ascii="Book Antiqua" w:hAnsi="Book Antiqua" w:cs="Arial"/>
          <w:b/>
        </w:rPr>
      </w:pPr>
    </w:p>
    <w:p w:rsidR="009E7E04" w:rsidRPr="003A209C" w:rsidRDefault="00682A7C" w:rsidP="004E2F28">
      <w:pPr>
        <w:jc w:val="center"/>
        <w:outlineLvl w:val="0"/>
        <w:rPr>
          <w:rFonts w:ascii="Book Antiqua" w:hAnsi="Book Antiqua" w:cs="Arial"/>
          <w:b/>
          <w:caps/>
          <w:lang w:val="fr-FR"/>
        </w:rPr>
      </w:pPr>
      <w:r>
        <w:rPr>
          <w:rFonts w:ascii="Book Antiqua" w:hAnsi="Book Antiqua" w:cs="Arial"/>
          <w:b/>
          <w:lang w:val="fr-FR"/>
        </w:rPr>
        <w:t xml:space="preserve">BERNARD </w:t>
      </w:r>
      <w:r w:rsidR="00B84FBC">
        <w:rPr>
          <w:rFonts w:ascii="Book Antiqua" w:hAnsi="Book Antiqua" w:cs="Arial"/>
          <w:b/>
          <w:lang w:val="fr-FR"/>
        </w:rPr>
        <w:t>[</w:t>
      </w:r>
      <w:r>
        <w:rPr>
          <w:rFonts w:ascii="Book Antiqua" w:hAnsi="Book Antiqua" w:cs="Arial"/>
          <w:b/>
          <w:lang w:val="fr-FR"/>
        </w:rPr>
        <w:t>K</w:t>
      </w:r>
      <w:r w:rsidR="00B84FBC">
        <w:rPr>
          <w:rFonts w:ascii="Book Antiqua" w:hAnsi="Book Antiqua" w:cs="Arial"/>
          <w:b/>
          <w:lang w:val="fr-FR"/>
        </w:rPr>
        <w:t>]</w:t>
      </w:r>
    </w:p>
    <w:p w:rsidR="004E2F28" w:rsidRPr="00F97703" w:rsidRDefault="004E2F28" w:rsidP="004E2F28">
      <w:pPr>
        <w:jc w:val="right"/>
        <w:outlineLvl w:val="0"/>
        <w:rPr>
          <w:rFonts w:ascii="Book Antiqua" w:hAnsi="Book Antiqua" w:cs="Arial"/>
          <w:u w:val="single"/>
        </w:rPr>
      </w:pPr>
      <w:r w:rsidRPr="00F97703">
        <w:rPr>
          <w:rFonts w:ascii="Book Antiqua" w:hAnsi="Book Antiqua" w:cs="Arial"/>
          <w:u w:val="single"/>
        </w:rPr>
        <w:t>Appellant</w:t>
      </w:r>
    </w:p>
    <w:p w:rsidR="004E2F28" w:rsidRPr="00F97703" w:rsidRDefault="004E2F28" w:rsidP="004E2F28">
      <w:pPr>
        <w:jc w:val="center"/>
        <w:rPr>
          <w:rFonts w:ascii="Book Antiqua" w:hAnsi="Book Antiqua" w:cs="Arial"/>
          <w:b/>
        </w:rPr>
      </w:pPr>
      <w:r w:rsidRPr="00F97703">
        <w:rPr>
          <w:rFonts w:ascii="Book Antiqua" w:hAnsi="Book Antiqua" w:cs="Arial"/>
          <w:b/>
        </w:rPr>
        <w:t>and</w:t>
      </w:r>
    </w:p>
    <w:p w:rsidR="004E2F28" w:rsidRPr="00F97703" w:rsidRDefault="004E2F28" w:rsidP="004E2F28">
      <w:pPr>
        <w:jc w:val="center"/>
        <w:rPr>
          <w:rFonts w:ascii="Book Antiqua" w:hAnsi="Book Antiqua" w:cs="Arial"/>
          <w:b/>
        </w:rPr>
      </w:pPr>
    </w:p>
    <w:p w:rsidR="004E2F28" w:rsidRPr="00F97703" w:rsidRDefault="006671F1" w:rsidP="004E2F28">
      <w:pPr>
        <w:jc w:val="center"/>
        <w:outlineLvl w:val="0"/>
        <w:rPr>
          <w:rFonts w:ascii="Book Antiqua" w:hAnsi="Book Antiqua" w:cs="Arial"/>
          <w:b/>
          <w:caps/>
        </w:rPr>
      </w:pPr>
      <w:r w:rsidRPr="00F97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F97703">
        <w:rPr>
          <w:rFonts w:ascii="Book Antiqua" w:hAnsi="Book Antiqua" w:cs="Arial"/>
          <w:b/>
        </w:rPr>
        <w:instrText xml:space="preserve"> FORMTEXT </w:instrText>
      </w:r>
      <w:r w:rsidRPr="00F97703">
        <w:rPr>
          <w:rFonts w:ascii="Book Antiqua" w:hAnsi="Book Antiqua" w:cs="Arial"/>
          <w:b/>
        </w:rPr>
      </w:r>
      <w:r w:rsidRPr="00F97703">
        <w:rPr>
          <w:rFonts w:ascii="Book Antiqua" w:hAnsi="Book Antiqua" w:cs="Arial"/>
          <w:b/>
        </w:rPr>
        <w:fldChar w:fldCharType="separate"/>
      </w:r>
      <w:r w:rsidRPr="00F97703">
        <w:rPr>
          <w:rFonts w:ascii="Book Antiqua" w:hAnsi="Book Antiqua" w:cs="Arial"/>
          <w:b/>
          <w:noProof/>
        </w:rPr>
        <w:t>THE SECRETARY OF STATE FOR THE HOME DEPARTMENT</w:t>
      </w:r>
      <w:r w:rsidRPr="00F97703">
        <w:rPr>
          <w:rFonts w:ascii="Book Antiqua" w:hAnsi="Book Antiqua" w:cs="Arial"/>
          <w:b/>
        </w:rPr>
        <w:fldChar w:fldCharType="end"/>
      </w:r>
      <w:bookmarkEnd w:id="1"/>
      <w:r w:rsidR="004E2F28">
        <w:rPr>
          <w:rFonts w:ascii="Book Antiqua" w:hAnsi="Book Antiqua" w:cs="Arial"/>
          <w:b/>
          <w:caps/>
        </w:rPr>
        <w:t xml:space="preserve"> </w:t>
      </w:r>
    </w:p>
    <w:p w:rsidR="004E2F28" w:rsidRPr="00F97703" w:rsidRDefault="004E2F28" w:rsidP="004E2F28">
      <w:pPr>
        <w:jc w:val="right"/>
        <w:outlineLvl w:val="0"/>
        <w:rPr>
          <w:rFonts w:ascii="Book Antiqua" w:hAnsi="Book Antiqua" w:cs="Arial"/>
          <w:u w:val="single"/>
        </w:rPr>
      </w:pPr>
      <w:r w:rsidRPr="00F97703">
        <w:rPr>
          <w:rFonts w:ascii="Book Antiqua" w:hAnsi="Book Antiqua" w:cs="Arial"/>
          <w:u w:val="single"/>
        </w:rPr>
        <w:t>Respondent</w:t>
      </w:r>
    </w:p>
    <w:p w:rsidR="004E2F28" w:rsidRDefault="004E2F28" w:rsidP="004E2F28">
      <w:pPr>
        <w:rPr>
          <w:rFonts w:ascii="Book Antiqua" w:hAnsi="Book Antiqua" w:cs="Arial"/>
          <w:u w:val="single"/>
        </w:rPr>
      </w:pPr>
    </w:p>
    <w:p w:rsidR="00B84FBC" w:rsidRPr="00F97703" w:rsidRDefault="00B84FBC" w:rsidP="004E2F28">
      <w:pPr>
        <w:rPr>
          <w:rFonts w:ascii="Book Antiqua" w:hAnsi="Book Antiqua" w:cs="Arial"/>
          <w:u w:val="single"/>
        </w:rPr>
      </w:pPr>
    </w:p>
    <w:p w:rsidR="004E2F28" w:rsidRPr="00F97703" w:rsidRDefault="004E2F28" w:rsidP="004E2F28">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DB458F" w:rsidRPr="00F97703" w:rsidRDefault="004E2F28" w:rsidP="004E2F28">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682A7C">
        <w:rPr>
          <w:rFonts w:ascii="Book Antiqua" w:hAnsi="Book Antiqua" w:cs="Arial"/>
        </w:rPr>
        <w:t>In person</w:t>
      </w:r>
    </w:p>
    <w:p w:rsidR="004E2F28" w:rsidRDefault="004E2F28" w:rsidP="004E2F28">
      <w:pPr>
        <w:tabs>
          <w:tab w:val="left" w:pos="2520"/>
        </w:tabs>
        <w:outlineLvl w:val="0"/>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91174D">
        <w:rPr>
          <w:rFonts w:ascii="Book Antiqua" w:hAnsi="Book Antiqua" w:cs="Arial"/>
        </w:rPr>
        <w:t>M</w:t>
      </w:r>
      <w:r w:rsidR="00CD3208">
        <w:rPr>
          <w:rFonts w:ascii="Book Antiqua" w:hAnsi="Book Antiqua" w:cs="Arial"/>
        </w:rPr>
        <w:t>r</w:t>
      </w:r>
      <w:r w:rsidR="0091174D">
        <w:rPr>
          <w:rFonts w:ascii="Book Antiqua" w:hAnsi="Book Antiqua" w:cs="Arial"/>
        </w:rPr>
        <w:t xml:space="preserve"> </w:t>
      </w:r>
      <w:r w:rsidR="00682A7C">
        <w:rPr>
          <w:rFonts w:ascii="Book Antiqua" w:hAnsi="Book Antiqua" w:cs="Arial"/>
        </w:rPr>
        <w:t>C Avery</w:t>
      </w:r>
      <w:r>
        <w:rPr>
          <w:rFonts w:ascii="Book Antiqua" w:hAnsi="Book Antiqua" w:cs="Arial"/>
        </w:rPr>
        <w:t xml:space="preserve">, </w:t>
      </w:r>
      <w:r w:rsidR="006671F1" w:rsidRPr="006671F1">
        <w:rPr>
          <w:rFonts w:ascii="Book Antiqua" w:hAnsi="Book Antiqua" w:cs="Arial"/>
          <w:szCs w:val="24"/>
        </w:rPr>
        <w:t>Home Office Presenting Officer</w:t>
      </w:r>
    </w:p>
    <w:p w:rsidR="004E2F28" w:rsidRPr="00F97703" w:rsidRDefault="004E2F28" w:rsidP="006671F1">
      <w:pPr>
        <w:tabs>
          <w:tab w:val="left" w:pos="2520"/>
        </w:tabs>
        <w:rPr>
          <w:rFonts w:ascii="Book Antiqua" w:hAnsi="Book Antiqua" w:cs="Arial"/>
        </w:rPr>
      </w:pPr>
      <w:r>
        <w:rPr>
          <w:rFonts w:ascii="Book Antiqua" w:hAnsi="Book Antiqua" w:cs="Arial"/>
        </w:rPr>
        <w:tab/>
      </w:r>
    </w:p>
    <w:p w:rsidR="004E2F28" w:rsidRPr="00F97703" w:rsidRDefault="004E2F28" w:rsidP="004E2F28">
      <w:pPr>
        <w:tabs>
          <w:tab w:val="left" w:pos="2520"/>
        </w:tabs>
        <w:jc w:val="center"/>
        <w:rPr>
          <w:rFonts w:ascii="Book Antiqua" w:hAnsi="Book Antiqua" w:cs="Arial"/>
        </w:rPr>
      </w:pPr>
    </w:p>
    <w:p w:rsidR="004E2F28" w:rsidRPr="00F97703" w:rsidRDefault="004E2F28" w:rsidP="004E2F28">
      <w:pPr>
        <w:tabs>
          <w:tab w:val="left" w:pos="2520"/>
        </w:tabs>
        <w:jc w:val="center"/>
        <w:outlineLvl w:val="0"/>
        <w:rPr>
          <w:rFonts w:ascii="Book Antiqua" w:hAnsi="Book Antiqua" w:cs="Arial"/>
        </w:rPr>
      </w:pPr>
      <w:r w:rsidRPr="00F97703">
        <w:rPr>
          <w:rFonts w:ascii="Book Antiqua" w:hAnsi="Book Antiqua" w:cs="Arial"/>
          <w:b/>
          <w:u w:val="single"/>
        </w:rPr>
        <w:t xml:space="preserve">DETERMINATION </w:t>
      </w:r>
      <w:smartTag w:uri="urn:schemas-microsoft-com:office:smarttags" w:element="stockticker">
        <w:r w:rsidRPr="00F97703">
          <w:rPr>
            <w:rFonts w:ascii="Book Antiqua" w:hAnsi="Book Antiqua" w:cs="Arial"/>
            <w:b/>
            <w:u w:val="single"/>
          </w:rPr>
          <w:t>AND</w:t>
        </w:r>
      </w:smartTag>
      <w:r w:rsidRPr="00F97703">
        <w:rPr>
          <w:rFonts w:ascii="Book Antiqua" w:hAnsi="Book Antiqua" w:cs="Arial"/>
          <w:b/>
          <w:u w:val="single"/>
        </w:rPr>
        <w:t xml:space="preserve"> REASONS</w:t>
      </w:r>
    </w:p>
    <w:p w:rsidR="00295A6D" w:rsidRDefault="00295A6D">
      <w:pPr>
        <w:ind w:left="1440" w:hanging="720"/>
        <w:jc w:val="both"/>
        <w:rPr>
          <w:rFonts w:ascii="Book Antiqua" w:hAnsi="Book Antiqua" w:cs="Arial"/>
          <w:szCs w:val="24"/>
        </w:rPr>
      </w:pPr>
    </w:p>
    <w:p w:rsidR="0091174D" w:rsidRDefault="00406F6A">
      <w:pPr>
        <w:ind w:left="1440" w:hanging="720"/>
        <w:jc w:val="both"/>
        <w:rPr>
          <w:rFonts w:ascii="Book Antiqua" w:hAnsi="Book Antiqua" w:cs="Arial"/>
          <w:szCs w:val="24"/>
        </w:rPr>
      </w:pPr>
      <w:r w:rsidRPr="004E2F28">
        <w:rPr>
          <w:rFonts w:ascii="Book Antiqua" w:hAnsi="Book Antiqua" w:cs="Arial"/>
          <w:szCs w:val="24"/>
        </w:rPr>
        <w:t>1.</w:t>
      </w:r>
      <w:r w:rsidRPr="004E2F28">
        <w:rPr>
          <w:rFonts w:ascii="Book Antiqua" w:hAnsi="Book Antiqua" w:cs="Arial"/>
          <w:szCs w:val="24"/>
        </w:rPr>
        <w:tab/>
      </w:r>
      <w:r w:rsidR="00E846E4">
        <w:rPr>
          <w:rFonts w:ascii="Book Antiqua" w:hAnsi="Book Antiqua" w:cs="Arial"/>
          <w:szCs w:val="24"/>
        </w:rPr>
        <w:t>P</w:t>
      </w:r>
      <w:r w:rsidR="00372570">
        <w:rPr>
          <w:rFonts w:ascii="Book Antiqua" w:hAnsi="Book Antiqua" w:cs="Arial"/>
          <w:szCs w:val="24"/>
        </w:rPr>
        <w:t xml:space="preserve">ermission to appeal </w:t>
      </w:r>
      <w:r w:rsidR="00E846E4">
        <w:rPr>
          <w:rFonts w:ascii="Book Antiqua" w:hAnsi="Book Antiqua" w:cs="Arial"/>
          <w:szCs w:val="24"/>
        </w:rPr>
        <w:t>was granted by First-tier Tribunal</w:t>
      </w:r>
      <w:r w:rsidR="00372570">
        <w:rPr>
          <w:rFonts w:ascii="Book Antiqua" w:hAnsi="Book Antiqua" w:cs="Arial"/>
          <w:szCs w:val="24"/>
        </w:rPr>
        <w:t xml:space="preserve"> Judge </w:t>
      </w:r>
      <w:r w:rsidR="00682A7C">
        <w:rPr>
          <w:rFonts w:ascii="Book Antiqua" w:hAnsi="Book Antiqua" w:cs="Arial"/>
          <w:szCs w:val="24"/>
        </w:rPr>
        <w:t>Doyle</w:t>
      </w:r>
      <w:r w:rsidR="00372570">
        <w:rPr>
          <w:rFonts w:ascii="Book Antiqua" w:hAnsi="Book Antiqua" w:cs="Arial"/>
          <w:szCs w:val="24"/>
        </w:rPr>
        <w:t xml:space="preserve"> </w:t>
      </w:r>
      <w:r w:rsidR="00D81B40">
        <w:rPr>
          <w:rFonts w:ascii="Book Antiqua" w:hAnsi="Book Antiqua" w:cs="Arial"/>
          <w:szCs w:val="24"/>
        </w:rPr>
        <w:t xml:space="preserve">on </w:t>
      </w:r>
      <w:r w:rsidR="00682A7C">
        <w:rPr>
          <w:rFonts w:ascii="Book Antiqua" w:hAnsi="Book Antiqua" w:cs="Arial"/>
          <w:szCs w:val="24"/>
        </w:rPr>
        <w:t>7 March</w:t>
      </w:r>
      <w:r w:rsidR="009E74FB">
        <w:rPr>
          <w:rFonts w:ascii="Book Antiqua" w:hAnsi="Book Antiqua" w:cs="Arial"/>
          <w:szCs w:val="24"/>
        </w:rPr>
        <w:t xml:space="preserve"> </w:t>
      </w:r>
      <w:r w:rsidR="00F32B25">
        <w:rPr>
          <w:rFonts w:ascii="Book Antiqua" w:hAnsi="Book Antiqua" w:cs="Arial"/>
          <w:szCs w:val="24"/>
        </w:rPr>
        <w:t>201</w:t>
      </w:r>
      <w:r w:rsidR="00372570">
        <w:rPr>
          <w:rFonts w:ascii="Book Antiqua" w:hAnsi="Book Antiqua" w:cs="Arial"/>
          <w:szCs w:val="24"/>
        </w:rPr>
        <w:t xml:space="preserve">8 </w:t>
      </w:r>
      <w:r w:rsidR="00525C14">
        <w:rPr>
          <w:rFonts w:ascii="Book Antiqua" w:hAnsi="Book Antiqua" w:cs="Arial"/>
          <w:szCs w:val="24"/>
        </w:rPr>
        <w:t xml:space="preserve">against the dismissal of </w:t>
      </w:r>
      <w:r w:rsidR="00682A7C">
        <w:rPr>
          <w:rFonts w:ascii="Book Antiqua" w:hAnsi="Book Antiqua" w:cs="Arial"/>
          <w:szCs w:val="24"/>
        </w:rPr>
        <w:t xml:space="preserve">the Appellant’s </w:t>
      </w:r>
      <w:r w:rsidR="00682A7C" w:rsidRPr="00682A7C">
        <w:rPr>
          <w:rFonts w:ascii="Book Antiqua" w:hAnsi="Book Antiqua" w:cs="Arial"/>
          <w:szCs w:val="24"/>
        </w:rPr>
        <w:t xml:space="preserve">Article 8 </w:t>
      </w:r>
      <w:r w:rsidR="00682A7C">
        <w:rPr>
          <w:rFonts w:ascii="Book Antiqua" w:hAnsi="Book Antiqua" w:cs="Arial"/>
          <w:szCs w:val="24"/>
        </w:rPr>
        <w:t>ECHR appeal</w:t>
      </w:r>
      <w:r w:rsidR="00D81B40">
        <w:rPr>
          <w:rFonts w:ascii="Book Antiqua" w:hAnsi="Book Antiqua" w:cs="Arial"/>
          <w:szCs w:val="24"/>
        </w:rPr>
        <w:t xml:space="preserve"> by </w:t>
      </w:r>
      <w:r w:rsidR="00463895">
        <w:rPr>
          <w:rFonts w:ascii="Book Antiqua" w:hAnsi="Book Antiqua" w:cs="Arial"/>
          <w:szCs w:val="24"/>
        </w:rPr>
        <w:t>First-tier Tribunal J</w:t>
      </w:r>
      <w:r w:rsidR="00525C14">
        <w:rPr>
          <w:rFonts w:ascii="Book Antiqua" w:hAnsi="Book Antiqua" w:cs="Arial"/>
          <w:szCs w:val="24"/>
        </w:rPr>
        <w:t xml:space="preserve">udge </w:t>
      </w:r>
      <w:r w:rsidR="00682A7C">
        <w:rPr>
          <w:rFonts w:ascii="Book Antiqua" w:hAnsi="Book Antiqua" w:cs="Arial"/>
          <w:szCs w:val="24"/>
        </w:rPr>
        <w:t>Courtenay</w:t>
      </w:r>
      <w:r w:rsidR="00FC6D99">
        <w:rPr>
          <w:rFonts w:ascii="Book Antiqua" w:hAnsi="Book Antiqua" w:cs="Arial"/>
          <w:szCs w:val="24"/>
        </w:rPr>
        <w:t xml:space="preserve"> in a </w:t>
      </w:r>
      <w:r w:rsidR="00682A7C">
        <w:rPr>
          <w:rFonts w:ascii="Book Antiqua" w:hAnsi="Book Antiqua" w:cs="Arial"/>
          <w:szCs w:val="24"/>
        </w:rPr>
        <w:t>decision and reasons</w:t>
      </w:r>
      <w:r w:rsidR="00FC6D99">
        <w:rPr>
          <w:rFonts w:ascii="Book Antiqua" w:hAnsi="Book Antiqua" w:cs="Arial"/>
          <w:szCs w:val="24"/>
        </w:rPr>
        <w:t xml:space="preserve"> </w:t>
      </w:r>
      <w:r w:rsidR="00FC6D99" w:rsidRPr="00FC6D99">
        <w:rPr>
          <w:rFonts w:ascii="Book Antiqua" w:hAnsi="Book Antiqua" w:cs="Arial"/>
          <w:szCs w:val="24"/>
        </w:rPr>
        <w:t>promulgated</w:t>
      </w:r>
      <w:r w:rsidR="00FC6D99">
        <w:rPr>
          <w:rFonts w:ascii="Book Antiqua" w:hAnsi="Book Antiqua" w:cs="Arial"/>
          <w:szCs w:val="24"/>
        </w:rPr>
        <w:t xml:space="preserve"> on </w:t>
      </w:r>
      <w:r w:rsidR="00682A7C">
        <w:rPr>
          <w:rFonts w:ascii="Book Antiqua" w:hAnsi="Book Antiqua" w:cs="Arial"/>
          <w:szCs w:val="24"/>
        </w:rPr>
        <w:t>9 January</w:t>
      </w:r>
      <w:r w:rsidR="00023573">
        <w:rPr>
          <w:rFonts w:ascii="Book Antiqua" w:hAnsi="Book Antiqua" w:cs="Arial"/>
          <w:szCs w:val="24"/>
        </w:rPr>
        <w:t xml:space="preserve"> </w:t>
      </w:r>
      <w:r w:rsidR="00FC6D99">
        <w:rPr>
          <w:rFonts w:ascii="Book Antiqua" w:hAnsi="Book Antiqua" w:cs="Arial"/>
          <w:szCs w:val="24"/>
        </w:rPr>
        <w:t>201</w:t>
      </w:r>
      <w:r w:rsidR="00682A7C">
        <w:rPr>
          <w:rFonts w:ascii="Book Antiqua" w:hAnsi="Book Antiqua" w:cs="Arial"/>
          <w:szCs w:val="24"/>
        </w:rPr>
        <w:t>8</w:t>
      </w:r>
      <w:r w:rsidR="00463895">
        <w:rPr>
          <w:rFonts w:ascii="Book Antiqua" w:hAnsi="Book Antiqua" w:cs="Arial"/>
          <w:szCs w:val="24"/>
        </w:rPr>
        <w:t>.</w:t>
      </w:r>
      <w:r w:rsidR="00014134">
        <w:rPr>
          <w:rFonts w:ascii="Book Antiqua" w:hAnsi="Book Antiqua" w:cs="Arial"/>
          <w:szCs w:val="24"/>
        </w:rPr>
        <w:t xml:space="preserve">  The Appellant</w:t>
      </w:r>
      <w:r w:rsidR="009E74FB">
        <w:rPr>
          <w:rFonts w:ascii="Book Antiqua" w:hAnsi="Book Antiqua" w:cs="Arial"/>
          <w:szCs w:val="24"/>
        </w:rPr>
        <w:t xml:space="preserve"> </w:t>
      </w:r>
      <w:r w:rsidR="00682A7C">
        <w:rPr>
          <w:rFonts w:ascii="Book Antiqua" w:hAnsi="Book Antiqua" w:cs="Arial"/>
          <w:szCs w:val="24"/>
        </w:rPr>
        <w:t xml:space="preserve">claimed to be </w:t>
      </w:r>
      <w:r w:rsidR="009E74FB">
        <w:rPr>
          <w:rFonts w:ascii="Book Antiqua" w:hAnsi="Book Antiqua" w:cs="Arial"/>
          <w:szCs w:val="24"/>
        </w:rPr>
        <w:t xml:space="preserve">a national of </w:t>
      </w:r>
      <w:smartTag w:uri="urn:schemas-microsoft-com:office:smarttags" w:element="country-region">
        <w:smartTag w:uri="urn:schemas-microsoft-com:office:smarttags" w:element="place">
          <w:r w:rsidR="00682A7C">
            <w:rPr>
              <w:rFonts w:ascii="Book Antiqua" w:hAnsi="Book Antiqua" w:cs="Arial"/>
              <w:szCs w:val="24"/>
            </w:rPr>
            <w:t>Sierra Leone</w:t>
          </w:r>
        </w:smartTag>
      </w:smartTag>
      <w:r w:rsidR="009E74FB">
        <w:rPr>
          <w:rFonts w:ascii="Book Antiqua" w:hAnsi="Book Antiqua" w:cs="Arial"/>
          <w:szCs w:val="24"/>
        </w:rPr>
        <w:t xml:space="preserve">, born on </w:t>
      </w:r>
      <w:r w:rsidR="00CD3208">
        <w:rPr>
          <w:rFonts w:ascii="Book Antiqua" w:hAnsi="Book Antiqua" w:cs="Arial"/>
          <w:szCs w:val="24"/>
        </w:rPr>
        <w:t>1</w:t>
      </w:r>
      <w:r w:rsidR="00E846E4">
        <w:rPr>
          <w:rFonts w:ascii="Book Antiqua" w:hAnsi="Book Antiqua" w:cs="Arial"/>
          <w:szCs w:val="24"/>
        </w:rPr>
        <w:t>0</w:t>
      </w:r>
      <w:r w:rsidR="00CD3208">
        <w:rPr>
          <w:rFonts w:ascii="Book Antiqua" w:hAnsi="Book Antiqua" w:cs="Arial"/>
          <w:szCs w:val="24"/>
        </w:rPr>
        <w:t xml:space="preserve"> </w:t>
      </w:r>
      <w:r w:rsidR="00682A7C">
        <w:rPr>
          <w:rFonts w:ascii="Book Antiqua" w:hAnsi="Book Antiqua" w:cs="Arial"/>
          <w:szCs w:val="24"/>
        </w:rPr>
        <w:t>December</w:t>
      </w:r>
      <w:r w:rsidR="00E846E4">
        <w:rPr>
          <w:rFonts w:ascii="Book Antiqua" w:hAnsi="Book Antiqua" w:cs="Arial"/>
          <w:szCs w:val="24"/>
        </w:rPr>
        <w:t xml:space="preserve"> 19</w:t>
      </w:r>
      <w:r w:rsidR="00682A7C">
        <w:rPr>
          <w:rFonts w:ascii="Book Antiqua" w:hAnsi="Book Antiqua" w:cs="Arial"/>
          <w:szCs w:val="24"/>
        </w:rPr>
        <w:t>7</w:t>
      </w:r>
      <w:r w:rsidR="00E846E4">
        <w:rPr>
          <w:rFonts w:ascii="Book Antiqua" w:hAnsi="Book Antiqua" w:cs="Arial"/>
          <w:szCs w:val="24"/>
        </w:rPr>
        <w:t>8</w:t>
      </w:r>
      <w:r w:rsidR="009E74FB">
        <w:rPr>
          <w:rFonts w:ascii="Book Antiqua" w:hAnsi="Book Antiqua" w:cs="Arial"/>
          <w:szCs w:val="24"/>
        </w:rPr>
        <w:t>.</w:t>
      </w:r>
      <w:r w:rsidR="000E1850">
        <w:rPr>
          <w:rFonts w:ascii="Book Antiqua" w:hAnsi="Book Antiqua" w:cs="Arial"/>
          <w:szCs w:val="24"/>
        </w:rPr>
        <w:t xml:space="preserve">  </w:t>
      </w:r>
      <w:r w:rsidR="00E846E4">
        <w:rPr>
          <w:rFonts w:ascii="Book Antiqua" w:hAnsi="Book Antiqua" w:cs="Arial"/>
          <w:szCs w:val="24"/>
        </w:rPr>
        <w:t xml:space="preserve">He relied </w:t>
      </w:r>
      <w:r w:rsidR="00682A7C">
        <w:rPr>
          <w:rFonts w:ascii="Book Antiqua" w:hAnsi="Book Antiqua" w:cs="Arial"/>
          <w:szCs w:val="24"/>
        </w:rPr>
        <w:t xml:space="preserve">on his </w:t>
      </w:r>
      <w:r w:rsidR="00682A7C" w:rsidRPr="00682A7C">
        <w:rPr>
          <w:rFonts w:ascii="Book Antiqua" w:hAnsi="Book Antiqua" w:cs="Arial"/>
          <w:szCs w:val="24"/>
        </w:rPr>
        <w:t>relationship</w:t>
      </w:r>
      <w:r w:rsidR="00682A7C">
        <w:rPr>
          <w:rFonts w:ascii="Book Antiqua" w:hAnsi="Book Antiqua" w:cs="Arial"/>
          <w:szCs w:val="24"/>
        </w:rPr>
        <w:t xml:space="preserve"> to his partner and </w:t>
      </w:r>
      <w:r w:rsidR="00682A7C">
        <w:rPr>
          <w:rFonts w:ascii="Book Antiqua" w:hAnsi="Book Antiqua" w:cs="Arial"/>
          <w:szCs w:val="24"/>
        </w:rPr>
        <w:lastRenderedPageBreak/>
        <w:t xml:space="preserve">their two young sons.  He has been in the </w:t>
      </w:r>
      <w:smartTag w:uri="urn:schemas-microsoft-com:office:smarttags" w:element="country-region">
        <w:smartTag w:uri="urn:schemas-microsoft-com:office:smarttags" w:element="place">
          <w:r w:rsidR="00682A7C">
            <w:rPr>
              <w:rFonts w:ascii="Book Antiqua" w:hAnsi="Book Antiqua" w:cs="Arial"/>
              <w:szCs w:val="24"/>
            </w:rPr>
            <w:t>United Kingdom</w:t>
          </w:r>
        </w:smartTag>
      </w:smartTag>
      <w:r w:rsidR="00682A7C">
        <w:rPr>
          <w:rFonts w:ascii="Book Antiqua" w:hAnsi="Book Antiqua" w:cs="Arial"/>
          <w:szCs w:val="24"/>
        </w:rPr>
        <w:t xml:space="preserve"> as an overstayer from </w:t>
      </w:r>
      <w:proofErr w:type="spellStart"/>
      <w:r w:rsidR="00682A7C">
        <w:rPr>
          <w:rFonts w:ascii="Book Antiqua" w:hAnsi="Book Antiqua" w:cs="Arial"/>
          <w:szCs w:val="24"/>
        </w:rPr>
        <w:t>mid 2001</w:t>
      </w:r>
      <w:proofErr w:type="spellEnd"/>
      <w:r w:rsidR="00682A7C">
        <w:rPr>
          <w:rFonts w:ascii="Book Antiqua" w:hAnsi="Book Antiqua" w:cs="Arial"/>
          <w:szCs w:val="24"/>
        </w:rPr>
        <w:t xml:space="preserve"> onwards.</w:t>
      </w:r>
    </w:p>
    <w:p w:rsidR="007F136D" w:rsidRPr="004E2F28" w:rsidRDefault="007F136D">
      <w:pPr>
        <w:ind w:left="1440" w:hanging="720"/>
        <w:jc w:val="both"/>
        <w:rPr>
          <w:rFonts w:ascii="Book Antiqua" w:hAnsi="Book Antiqua" w:cs="Arial"/>
          <w:szCs w:val="24"/>
        </w:rPr>
      </w:pPr>
    </w:p>
    <w:p w:rsidR="00DB19A3" w:rsidRPr="005F5762" w:rsidRDefault="004746D0">
      <w:pPr>
        <w:ind w:left="1440" w:hanging="720"/>
        <w:jc w:val="both"/>
        <w:rPr>
          <w:rFonts w:ascii="Book Antiqua" w:hAnsi="Book Antiqua" w:cs="Arial"/>
          <w:i/>
          <w:szCs w:val="24"/>
        </w:rPr>
      </w:pPr>
      <w:r w:rsidRPr="004E2F28">
        <w:rPr>
          <w:rFonts w:ascii="Book Antiqua" w:hAnsi="Book Antiqua" w:cs="Arial"/>
          <w:szCs w:val="24"/>
        </w:rPr>
        <w:t>2.</w:t>
      </w:r>
      <w:r w:rsidRPr="004E2F28">
        <w:rPr>
          <w:rFonts w:ascii="Book Antiqua" w:hAnsi="Book Antiqua" w:cs="Arial"/>
          <w:szCs w:val="24"/>
        </w:rPr>
        <w:tab/>
      </w:r>
      <w:r w:rsidR="00682A7C">
        <w:rPr>
          <w:rFonts w:ascii="Book Antiqua" w:hAnsi="Book Antiqua" w:cs="Arial"/>
          <w:szCs w:val="24"/>
        </w:rPr>
        <w:t xml:space="preserve">The appeal was heard by Judge Courtenay from the Hatton Cross hearing centre’s float list.  The Appellant did not attend and had not submitted any bundle.  Permission to appeal was granted on the basis of his assertion that he had not received notice of the hearing nor indeed the Home Office’s </w:t>
      </w:r>
      <w:r w:rsidR="00A612FF">
        <w:rPr>
          <w:rFonts w:ascii="Book Antiqua" w:hAnsi="Book Antiqua" w:cs="Arial"/>
          <w:szCs w:val="24"/>
        </w:rPr>
        <w:t>decision refusing his application dated 15 August 2017.  That had been a revised decision following the earlier decision which had commenced the appeal process dated 9 August 2016.</w:t>
      </w:r>
    </w:p>
    <w:p w:rsidR="007F136D" w:rsidRPr="004E2F28" w:rsidRDefault="007F136D">
      <w:pPr>
        <w:ind w:left="1440" w:hanging="720"/>
        <w:jc w:val="both"/>
        <w:rPr>
          <w:rFonts w:ascii="Book Antiqua" w:hAnsi="Book Antiqua" w:cs="Arial"/>
          <w:szCs w:val="24"/>
        </w:rPr>
      </w:pPr>
    </w:p>
    <w:p w:rsidR="00A612FF" w:rsidRDefault="00AB1A76" w:rsidP="008039FD">
      <w:pPr>
        <w:ind w:left="1440" w:hanging="720"/>
        <w:jc w:val="both"/>
        <w:rPr>
          <w:rFonts w:ascii="Book Antiqua" w:hAnsi="Book Antiqua" w:cs="Arial"/>
          <w:szCs w:val="24"/>
        </w:rPr>
      </w:pPr>
      <w:r w:rsidRPr="004E2F28">
        <w:rPr>
          <w:rFonts w:ascii="Book Antiqua" w:hAnsi="Book Antiqua" w:cs="Arial"/>
          <w:szCs w:val="24"/>
        </w:rPr>
        <w:t>3</w:t>
      </w:r>
      <w:r w:rsidR="00B15614" w:rsidRPr="004E2F28">
        <w:rPr>
          <w:rFonts w:ascii="Book Antiqua" w:hAnsi="Book Antiqua" w:cs="Arial"/>
          <w:szCs w:val="24"/>
        </w:rPr>
        <w:t>.</w:t>
      </w:r>
      <w:r w:rsidR="001674AE">
        <w:rPr>
          <w:rFonts w:ascii="Book Antiqua" w:hAnsi="Book Antiqua" w:cs="Arial"/>
          <w:szCs w:val="24"/>
        </w:rPr>
        <w:tab/>
      </w:r>
      <w:r w:rsidR="00A612FF">
        <w:rPr>
          <w:rFonts w:ascii="Book Antiqua" w:hAnsi="Book Antiqua" w:cs="Arial"/>
          <w:szCs w:val="24"/>
        </w:rPr>
        <w:t xml:space="preserve">Judge Courtenay was satisfied that the Appellant had been notified of the appeal hearing and there was nothing in the tribunal’s appeal file to indicate the contrary.  Unfortunately the Appellant had not supplied his mobile telephone number on his Notice of Appeal form and there was no means of checking why he was not present for the hearing.  The judge cannot be criticised in any way for her decision to proceed and her </w:t>
      </w:r>
      <w:r w:rsidR="00DD5046">
        <w:rPr>
          <w:rFonts w:ascii="Book Antiqua" w:hAnsi="Book Antiqua" w:cs="Arial"/>
          <w:szCs w:val="24"/>
        </w:rPr>
        <w:t xml:space="preserve">full and </w:t>
      </w:r>
      <w:r w:rsidR="00A612FF">
        <w:rPr>
          <w:rFonts w:ascii="Book Antiqua" w:hAnsi="Book Antiqua" w:cs="Arial"/>
          <w:szCs w:val="24"/>
        </w:rPr>
        <w:t>careful determination would not be susceptible to challenge were it not for the service issue.</w:t>
      </w:r>
    </w:p>
    <w:p w:rsidR="00A612FF" w:rsidRDefault="00A612FF" w:rsidP="008039FD">
      <w:pPr>
        <w:ind w:left="1440" w:hanging="720"/>
        <w:jc w:val="both"/>
        <w:rPr>
          <w:rFonts w:ascii="Book Antiqua" w:hAnsi="Book Antiqua" w:cs="Arial"/>
          <w:szCs w:val="24"/>
        </w:rPr>
      </w:pPr>
    </w:p>
    <w:p w:rsidR="00DA292B" w:rsidRDefault="00081DB9" w:rsidP="008039FD">
      <w:pPr>
        <w:ind w:left="1440" w:hanging="720"/>
        <w:jc w:val="both"/>
        <w:rPr>
          <w:rFonts w:ascii="Book Antiqua" w:hAnsi="Book Antiqua" w:cs="Arial"/>
          <w:szCs w:val="24"/>
        </w:rPr>
      </w:pPr>
      <w:r>
        <w:rPr>
          <w:rFonts w:ascii="Book Antiqua" w:hAnsi="Book Antiqua" w:cs="Arial"/>
          <w:szCs w:val="24"/>
        </w:rPr>
        <w:t>4.</w:t>
      </w:r>
      <w:r>
        <w:rPr>
          <w:rFonts w:ascii="Book Antiqua" w:hAnsi="Book Antiqua" w:cs="Arial"/>
          <w:szCs w:val="24"/>
        </w:rPr>
        <w:tab/>
      </w:r>
      <w:r w:rsidR="00A612FF">
        <w:rPr>
          <w:rFonts w:ascii="Book Antiqua" w:hAnsi="Book Antiqua" w:cs="Arial"/>
          <w:szCs w:val="24"/>
        </w:rPr>
        <w:t xml:space="preserve">The Appellant attended the Upper Tribunal hearing with his partner and their two young sons.  He confirmed that his home address had not changed for many years.  He confirmed that he had not received either the Home Office’s fresh decision nor the notice of hearing from the tribunal.  He reported fortnightly to the Home Office and had enquired regularly whether there was news of his case.  He was determined to pursue it and most certainly would not have ignored any </w:t>
      </w:r>
      <w:r w:rsidR="00A612FF" w:rsidRPr="00A612FF">
        <w:rPr>
          <w:rFonts w:ascii="Book Antiqua" w:hAnsi="Book Antiqua" w:cs="Arial"/>
          <w:szCs w:val="24"/>
        </w:rPr>
        <w:t>documents</w:t>
      </w:r>
      <w:r w:rsidR="00A612FF">
        <w:rPr>
          <w:rFonts w:ascii="Book Antiqua" w:hAnsi="Book Antiqua" w:cs="Arial"/>
          <w:szCs w:val="24"/>
        </w:rPr>
        <w:t xml:space="preserve"> sent to him about the appeal.</w:t>
      </w:r>
      <w:r w:rsidR="00DA292B">
        <w:rPr>
          <w:rFonts w:ascii="Book Antiqua" w:hAnsi="Book Antiqua" w:cs="Arial"/>
          <w:szCs w:val="24"/>
        </w:rPr>
        <w:t xml:space="preserve"> </w:t>
      </w:r>
      <w:r w:rsidR="00A612FF">
        <w:rPr>
          <w:rFonts w:ascii="Book Antiqua" w:hAnsi="Book Antiqua" w:cs="Arial"/>
          <w:szCs w:val="24"/>
        </w:rPr>
        <w:t xml:space="preserve"> He wanted to explain his case.</w:t>
      </w:r>
      <w:r w:rsidR="00BA15E0">
        <w:rPr>
          <w:rFonts w:ascii="Book Antiqua" w:hAnsi="Book Antiqua" w:cs="Arial"/>
          <w:szCs w:val="24"/>
        </w:rPr>
        <w:t xml:space="preserve">  </w:t>
      </w:r>
    </w:p>
    <w:p w:rsidR="00FB23AF" w:rsidRDefault="00FB23AF" w:rsidP="008039FD">
      <w:pPr>
        <w:ind w:left="1440" w:hanging="720"/>
        <w:jc w:val="both"/>
        <w:rPr>
          <w:rFonts w:ascii="Book Antiqua" w:hAnsi="Book Antiqua" w:cs="Arial"/>
          <w:szCs w:val="24"/>
        </w:rPr>
      </w:pPr>
    </w:p>
    <w:p w:rsidR="00014134" w:rsidRDefault="00DA292B" w:rsidP="008039FD">
      <w:pPr>
        <w:ind w:left="1440" w:hanging="720"/>
        <w:jc w:val="both"/>
        <w:rPr>
          <w:rFonts w:ascii="Book Antiqua" w:hAnsi="Book Antiqua" w:cs="Arial"/>
          <w:szCs w:val="24"/>
        </w:rPr>
      </w:pPr>
      <w:r>
        <w:rPr>
          <w:rFonts w:ascii="Book Antiqua" w:hAnsi="Book Antiqua" w:cs="Arial"/>
          <w:szCs w:val="24"/>
        </w:rPr>
        <w:t>5</w:t>
      </w:r>
      <w:r w:rsidR="00D3413C">
        <w:rPr>
          <w:rFonts w:ascii="Book Antiqua" w:hAnsi="Book Antiqua" w:cs="Arial"/>
          <w:szCs w:val="24"/>
        </w:rPr>
        <w:t>.</w:t>
      </w:r>
      <w:r w:rsidR="00D3413C">
        <w:rPr>
          <w:rFonts w:ascii="Book Antiqua" w:hAnsi="Book Antiqua" w:cs="Arial"/>
          <w:szCs w:val="24"/>
        </w:rPr>
        <w:tab/>
      </w:r>
      <w:r w:rsidR="00A612FF">
        <w:rPr>
          <w:rFonts w:ascii="Book Antiqua" w:hAnsi="Book Antiqua" w:cs="Arial"/>
          <w:szCs w:val="24"/>
        </w:rPr>
        <w:t xml:space="preserve">Mr Avery declined the </w:t>
      </w:r>
      <w:r w:rsidR="00A612FF" w:rsidRPr="00A612FF">
        <w:rPr>
          <w:rFonts w:ascii="Book Antiqua" w:hAnsi="Book Antiqua" w:cs="Arial"/>
          <w:szCs w:val="24"/>
        </w:rPr>
        <w:t>opportunity</w:t>
      </w:r>
      <w:r w:rsidR="00A612FF">
        <w:rPr>
          <w:rFonts w:ascii="Book Antiqua" w:hAnsi="Book Antiqua" w:cs="Arial"/>
          <w:szCs w:val="24"/>
        </w:rPr>
        <w:t xml:space="preserve"> to cross examine as there was no positive evidence on which to challenge the Appellant’s account, save the fact that no post had been returned</w:t>
      </w:r>
      <w:r w:rsidR="00157D4E">
        <w:rPr>
          <w:rFonts w:ascii="Book Antiqua" w:hAnsi="Book Antiqua" w:cs="Arial"/>
          <w:szCs w:val="24"/>
        </w:rPr>
        <w:t xml:space="preserve"> to either the Home Office or the tribunal</w:t>
      </w:r>
      <w:r w:rsidR="0061673D">
        <w:rPr>
          <w:rFonts w:ascii="Book Antiqua" w:hAnsi="Book Antiqua" w:cs="Arial"/>
          <w:szCs w:val="24"/>
        </w:rPr>
        <w:t>.</w:t>
      </w:r>
      <w:r w:rsidR="00DD5046">
        <w:rPr>
          <w:rFonts w:ascii="Book Antiqua" w:hAnsi="Book Antiqua" w:cs="Arial"/>
          <w:szCs w:val="24"/>
        </w:rPr>
        <w:t xml:space="preserve">  T</w:t>
      </w:r>
      <w:r w:rsidR="00DD5046" w:rsidRPr="00DD5046">
        <w:rPr>
          <w:rFonts w:ascii="Book Antiqua" w:hAnsi="Book Antiqua" w:cs="Arial"/>
          <w:szCs w:val="24"/>
        </w:rPr>
        <w:t>he Respondent</w:t>
      </w:r>
      <w:r w:rsidR="00DD5046">
        <w:rPr>
          <w:rFonts w:ascii="Book Antiqua" w:hAnsi="Book Antiqua" w:cs="Arial"/>
          <w:szCs w:val="24"/>
        </w:rPr>
        <w:t xml:space="preserve">’s </w:t>
      </w:r>
      <w:r w:rsidR="00157D4E">
        <w:rPr>
          <w:rFonts w:ascii="Book Antiqua" w:hAnsi="Book Antiqua" w:cs="Arial"/>
          <w:szCs w:val="24"/>
        </w:rPr>
        <w:t>stance</w:t>
      </w:r>
      <w:r w:rsidR="00DD5046">
        <w:rPr>
          <w:rFonts w:ascii="Book Antiqua" w:hAnsi="Book Antiqua" w:cs="Arial"/>
          <w:szCs w:val="24"/>
        </w:rPr>
        <w:t xml:space="preserve"> was that the judge had been entitled to proceed and that there was no error of law in the decision and reasons.</w:t>
      </w:r>
    </w:p>
    <w:p w:rsidR="009C5E0E" w:rsidRDefault="009C5E0E" w:rsidP="008039FD">
      <w:pPr>
        <w:ind w:left="1440" w:hanging="720"/>
        <w:jc w:val="both"/>
        <w:rPr>
          <w:rFonts w:ascii="Book Antiqua" w:hAnsi="Book Antiqua" w:cs="Arial"/>
          <w:szCs w:val="24"/>
        </w:rPr>
      </w:pPr>
    </w:p>
    <w:p w:rsidR="00DD5046" w:rsidRDefault="0061673D" w:rsidP="0016018B">
      <w:pPr>
        <w:ind w:left="1440" w:hanging="720"/>
        <w:jc w:val="both"/>
        <w:rPr>
          <w:rFonts w:ascii="Book Antiqua" w:hAnsi="Book Antiqua" w:cs="Arial"/>
          <w:szCs w:val="24"/>
        </w:rPr>
      </w:pPr>
      <w:r>
        <w:rPr>
          <w:rFonts w:ascii="Book Antiqua" w:hAnsi="Book Antiqua" w:cs="Arial"/>
          <w:szCs w:val="24"/>
        </w:rPr>
        <w:t>6</w:t>
      </w:r>
      <w:r w:rsidR="007900F2">
        <w:rPr>
          <w:rFonts w:ascii="Book Antiqua" w:hAnsi="Book Antiqua" w:cs="Arial"/>
          <w:szCs w:val="24"/>
        </w:rPr>
        <w:t>.</w:t>
      </w:r>
      <w:r w:rsidR="007900F2">
        <w:rPr>
          <w:rFonts w:ascii="Book Antiqua" w:hAnsi="Book Antiqua" w:cs="Arial"/>
          <w:szCs w:val="24"/>
        </w:rPr>
        <w:tab/>
      </w:r>
      <w:r w:rsidR="00DD5046">
        <w:rPr>
          <w:rFonts w:ascii="Book Antiqua" w:hAnsi="Book Antiqua" w:cs="Arial"/>
          <w:szCs w:val="24"/>
        </w:rPr>
        <w:t>The Appellant was in the position of having to prove a negative, i.e., no receipt</w:t>
      </w:r>
      <w:r w:rsidR="00157D4E">
        <w:rPr>
          <w:rFonts w:ascii="Book Antiqua" w:hAnsi="Book Antiqua" w:cs="Arial"/>
          <w:szCs w:val="24"/>
        </w:rPr>
        <w:t xml:space="preserve"> of two important </w:t>
      </w:r>
      <w:r w:rsidR="00157D4E" w:rsidRPr="00157D4E">
        <w:rPr>
          <w:rFonts w:ascii="Book Antiqua" w:hAnsi="Book Antiqua" w:cs="Arial"/>
          <w:szCs w:val="24"/>
        </w:rPr>
        <w:t>documents</w:t>
      </w:r>
      <w:r w:rsidR="00DD5046">
        <w:rPr>
          <w:rFonts w:ascii="Book Antiqua" w:hAnsi="Book Antiqua" w:cs="Arial"/>
          <w:szCs w:val="24"/>
        </w:rPr>
        <w:t xml:space="preserve">.  No evidence was produced to contradict his account.  His address had not changed for many years.  It would be strange if a person who had continued to report as required </w:t>
      </w:r>
      <w:r w:rsidR="00157D4E">
        <w:rPr>
          <w:rFonts w:ascii="Book Antiqua" w:hAnsi="Book Antiqua" w:cs="Arial"/>
          <w:szCs w:val="24"/>
        </w:rPr>
        <w:t xml:space="preserve">by the Home Office </w:t>
      </w:r>
      <w:r w:rsidR="00DD5046">
        <w:rPr>
          <w:rFonts w:ascii="Book Antiqua" w:hAnsi="Book Antiqua" w:cs="Arial"/>
          <w:szCs w:val="24"/>
        </w:rPr>
        <w:t>would ignore vital correspondence</w:t>
      </w:r>
      <w:r w:rsidR="00157D4E">
        <w:rPr>
          <w:rFonts w:ascii="Book Antiqua" w:hAnsi="Book Antiqua" w:cs="Arial"/>
          <w:szCs w:val="24"/>
        </w:rPr>
        <w:t xml:space="preserve"> from the Home Office</w:t>
      </w:r>
      <w:r w:rsidR="00DD5046">
        <w:rPr>
          <w:rFonts w:ascii="Book Antiqua" w:hAnsi="Book Antiqua" w:cs="Arial"/>
          <w:szCs w:val="24"/>
        </w:rPr>
        <w:t>.  The Appellant</w:t>
      </w:r>
      <w:r w:rsidR="00157D4E">
        <w:rPr>
          <w:rFonts w:ascii="Book Antiqua" w:hAnsi="Book Antiqua" w:cs="Arial"/>
          <w:szCs w:val="24"/>
        </w:rPr>
        <w:t>, who was articulate,</w:t>
      </w:r>
      <w:r w:rsidR="00DD5046">
        <w:rPr>
          <w:rFonts w:ascii="Book Antiqua" w:hAnsi="Book Antiqua" w:cs="Arial"/>
          <w:szCs w:val="24"/>
        </w:rPr>
        <w:t xml:space="preserve"> gave every indication of frankness.  The tribunal </w:t>
      </w:r>
      <w:r w:rsidR="00DD5046">
        <w:rPr>
          <w:rFonts w:ascii="Book Antiqua" w:hAnsi="Book Antiqua" w:cs="Arial"/>
          <w:szCs w:val="24"/>
        </w:rPr>
        <w:lastRenderedPageBreak/>
        <w:t xml:space="preserve">accepts his account that he had not received </w:t>
      </w:r>
      <w:r w:rsidR="00157D4E">
        <w:rPr>
          <w:rFonts w:ascii="Book Antiqua" w:hAnsi="Book Antiqua" w:cs="Arial"/>
          <w:szCs w:val="24"/>
        </w:rPr>
        <w:t xml:space="preserve">the revised Home Office decision nor the </w:t>
      </w:r>
      <w:r w:rsidR="00DD5046">
        <w:rPr>
          <w:rFonts w:ascii="Book Antiqua" w:hAnsi="Book Antiqua" w:cs="Arial"/>
          <w:szCs w:val="24"/>
        </w:rPr>
        <w:t xml:space="preserve">notice of the </w:t>
      </w:r>
      <w:r w:rsidR="00157D4E">
        <w:rPr>
          <w:rFonts w:ascii="Book Antiqua" w:hAnsi="Book Antiqua" w:cs="Arial"/>
          <w:szCs w:val="24"/>
        </w:rPr>
        <w:t xml:space="preserve">tribunal </w:t>
      </w:r>
      <w:r w:rsidR="00DD5046">
        <w:rPr>
          <w:rFonts w:ascii="Book Antiqua" w:hAnsi="Book Antiqua" w:cs="Arial"/>
          <w:szCs w:val="24"/>
        </w:rPr>
        <w:t>hearing.</w:t>
      </w:r>
    </w:p>
    <w:p w:rsidR="00DD5046" w:rsidRDefault="00DD5046" w:rsidP="0016018B">
      <w:pPr>
        <w:ind w:left="1440" w:hanging="720"/>
        <w:jc w:val="both"/>
        <w:rPr>
          <w:rFonts w:ascii="Book Antiqua" w:hAnsi="Book Antiqua" w:cs="Arial"/>
          <w:szCs w:val="24"/>
        </w:rPr>
      </w:pPr>
    </w:p>
    <w:p w:rsidR="007A131D" w:rsidRDefault="00DD5046" w:rsidP="0016018B">
      <w:pPr>
        <w:ind w:left="1440" w:hanging="720"/>
        <w:jc w:val="both"/>
        <w:rPr>
          <w:rFonts w:ascii="Book Antiqua" w:hAnsi="Book Antiqua" w:cs="Arial"/>
          <w:szCs w:val="24"/>
        </w:rPr>
      </w:pPr>
      <w:r>
        <w:rPr>
          <w:rFonts w:ascii="Book Antiqua" w:hAnsi="Book Antiqua" w:cs="Arial"/>
          <w:szCs w:val="24"/>
        </w:rPr>
        <w:t>7.</w:t>
      </w:r>
      <w:r>
        <w:rPr>
          <w:rFonts w:ascii="Book Antiqua" w:hAnsi="Book Antiqua" w:cs="Arial"/>
          <w:szCs w:val="24"/>
        </w:rPr>
        <w:tab/>
      </w:r>
      <w:r w:rsidR="005F5762">
        <w:rPr>
          <w:rFonts w:ascii="Book Antiqua" w:hAnsi="Book Antiqua" w:cs="Arial"/>
          <w:szCs w:val="24"/>
        </w:rPr>
        <w:t>Hence</w:t>
      </w:r>
      <w:r w:rsidR="00D60D93">
        <w:rPr>
          <w:rFonts w:ascii="Book Antiqua" w:hAnsi="Book Antiqua" w:cs="Arial"/>
          <w:szCs w:val="24"/>
        </w:rPr>
        <w:t xml:space="preserve"> t</w:t>
      </w:r>
      <w:r w:rsidR="001F77CA">
        <w:rPr>
          <w:rFonts w:ascii="Book Antiqua" w:hAnsi="Book Antiqua" w:cs="Arial"/>
          <w:szCs w:val="24"/>
        </w:rPr>
        <w:t xml:space="preserve">he </w:t>
      </w:r>
      <w:r w:rsidR="00D60F8F">
        <w:rPr>
          <w:rFonts w:ascii="Book Antiqua" w:hAnsi="Book Antiqua" w:cs="Arial"/>
          <w:szCs w:val="24"/>
        </w:rPr>
        <w:t xml:space="preserve">tribunal finds that there was </w:t>
      </w:r>
      <w:r w:rsidR="0061673D">
        <w:rPr>
          <w:rFonts w:ascii="Book Antiqua" w:hAnsi="Book Antiqua" w:cs="Arial"/>
          <w:szCs w:val="24"/>
        </w:rPr>
        <w:t>a</w:t>
      </w:r>
      <w:r w:rsidR="00157D4E">
        <w:rPr>
          <w:rFonts w:ascii="Book Antiqua" w:hAnsi="Book Antiqua" w:cs="Arial"/>
          <w:szCs w:val="24"/>
        </w:rPr>
        <w:t>n inadvertent</w:t>
      </w:r>
      <w:r w:rsidR="0092536C">
        <w:rPr>
          <w:rFonts w:ascii="Book Antiqua" w:hAnsi="Book Antiqua" w:cs="Arial"/>
          <w:szCs w:val="24"/>
        </w:rPr>
        <w:t xml:space="preserve"> material error of law </w:t>
      </w:r>
      <w:r w:rsidR="00D60F8F">
        <w:rPr>
          <w:rFonts w:ascii="Book Antiqua" w:hAnsi="Book Antiqua" w:cs="Arial"/>
          <w:szCs w:val="24"/>
        </w:rPr>
        <w:t xml:space="preserve">in the </w:t>
      </w:r>
      <w:r>
        <w:rPr>
          <w:rFonts w:ascii="Book Antiqua" w:hAnsi="Book Antiqua" w:cs="Arial"/>
          <w:szCs w:val="24"/>
        </w:rPr>
        <w:t xml:space="preserve">decision and reasons, through no fault of the judge.  </w:t>
      </w:r>
      <w:r w:rsidR="00157D4E">
        <w:rPr>
          <w:rFonts w:ascii="Book Antiqua" w:hAnsi="Book Antiqua" w:cs="Arial"/>
          <w:szCs w:val="24"/>
        </w:rPr>
        <w:t xml:space="preserve">The Appellant will need time to prepare for the appeal hearing and it would not have been possible for him to be ready today.  </w:t>
      </w:r>
      <w:r>
        <w:rPr>
          <w:rFonts w:ascii="Book Antiqua" w:hAnsi="Book Antiqua" w:cs="Arial"/>
          <w:szCs w:val="24"/>
        </w:rPr>
        <w:t>This means that the appeal will have to be reheard</w:t>
      </w:r>
      <w:r w:rsidR="00157D4E">
        <w:rPr>
          <w:rFonts w:ascii="Book Antiqua" w:hAnsi="Book Antiqua" w:cs="Arial"/>
          <w:szCs w:val="24"/>
        </w:rPr>
        <w:t xml:space="preserve"> on a future date in the First-tier Tribunal</w:t>
      </w:r>
      <w:r>
        <w:rPr>
          <w:rFonts w:ascii="Book Antiqua" w:hAnsi="Book Antiqua" w:cs="Arial"/>
          <w:szCs w:val="24"/>
        </w:rPr>
        <w:t xml:space="preserve">. </w:t>
      </w:r>
    </w:p>
    <w:p w:rsidR="0061673D" w:rsidRDefault="0061673D" w:rsidP="0016018B">
      <w:pPr>
        <w:ind w:left="1440" w:hanging="720"/>
        <w:jc w:val="both"/>
        <w:rPr>
          <w:rFonts w:ascii="Book Antiqua" w:hAnsi="Book Antiqua" w:cs="Arial"/>
          <w:szCs w:val="24"/>
        </w:rPr>
      </w:pPr>
    </w:p>
    <w:p w:rsidR="0016018B" w:rsidRPr="004955DC" w:rsidRDefault="0016018B" w:rsidP="0016018B">
      <w:pPr>
        <w:ind w:left="1440" w:hanging="720"/>
        <w:jc w:val="both"/>
        <w:rPr>
          <w:rFonts w:ascii="Book Antiqua" w:hAnsi="Book Antiqua"/>
          <w:b/>
          <w:u w:val="single"/>
        </w:rPr>
      </w:pPr>
      <w:r w:rsidRPr="004955DC">
        <w:rPr>
          <w:rFonts w:ascii="Book Antiqua" w:hAnsi="Book Antiqua"/>
          <w:b/>
          <w:u w:val="single"/>
        </w:rPr>
        <w:t>DECISION</w:t>
      </w:r>
      <w:r w:rsidR="001A45DA">
        <w:rPr>
          <w:rFonts w:ascii="Book Antiqua" w:hAnsi="Book Antiqua"/>
          <w:b/>
          <w:u w:val="single"/>
        </w:rPr>
        <w:t xml:space="preserve"> </w:t>
      </w:r>
    </w:p>
    <w:p w:rsidR="0016018B" w:rsidRPr="004955DC" w:rsidRDefault="0016018B" w:rsidP="0016018B">
      <w:pPr>
        <w:ind w:left="1440" w:hanging="720"/>
        <w:jc w:val="both"/>
        <w:rPr>
          <w:rFonts w:ascii="Book Antiqua" w:hAnsi="Book Antiqua"/>
          <w:b/>
          <w:u w:val="single"/>
        </w:rPr>
      </w:pPr>
    </w:p>
    <w:p w:rsidR="0016018B" w:rsidRDefault="00121918" w:rsidP="00F035A1">
      <w:pPr>
        <w:ind w:left="720"/>
        <w:jc w:val="both"/>
        <w:rPr>
          <w:rFonts w:ascii="Book Antiqua" w:hAnsi="Book Antiqua" w:cs="Arial"/>
          <w:color w:val="000000"/>
          <w:szCs w:val="24"/>
        </w:rPr>
      </w:pPr>
      <w:r>
        <w:rPr>
          <w:rFonts w:ascii="Book Antiqua" w:hAnsi="Book Antiqua" w:cs="Arial"/>
          <w:color w:val="000000"/>
          <w:szCs w:val="24"/>
        </w:rPr>
        <w:t xml:space="preserve">There was </w:t>
      </w:r>
      <w:r w:rsidR="0061673D">
        <w:rPr>
          <w:rFonts w:ascii="Book Antiqua" w:hAnsi="Book Antiqua" w:cs="Arial"/>
          <w:color w:val="000000"/>
          <w:szCs w:val="24"/>
        </w:rPr>
        <w:t>a</w:t>
      </w:r>
      <w:r w:rsidR="00736F14">
        <w:rPr>
          <w:rFonts w:ascii="Book Antiqua" w:hAnsi="Book Antiqua" w:cs="Arial"/>
          <w:color w:val="000000"/>
          <w:szCs w:val="24"/>
        </w:rPr>
        <w:t xml:space="preserve"> material</w:t>
      </w:r>
      <w:r>
        <w:rPr>
          <w:rFonts w:ascii="Book Antiqua" w:hAnsi="Book Antiqua" w:cs="Arial"/>
          <w:color w:val="000000"/>
          <w:szCs w:val="24"/>
        </w:rPr>
        <w:t xml:space="preserve"> error of law in the First-tier Tribunal’s </w:t>
      </w:r>
      <w:r w:rsidR="00DD5046">
        <w:rPr>
          <w:rFonts w:ascii="Book Antiqua" w:hAnsi="Book Antiqua" w:cs="Arial"/>
          <w:color w:val="000000"/>
          <w:szCs w:val="24"/>
        </w:rPr>
        <w:t>decision and reasons,</w:t>
      </w:r>
      <w:r>
        <w:rPr>
          <w:rFonts w:ascii="Book Antiqua" w:hAnsi="Book Antiqua" w:cs="Arial"/>
          <w:color w:val="000000"/>
          <w:szCs w:val="24"/>
        </w:rPr>
        <w:t xml:space="preserve"> </w:t>
      </w:r>
      <w:r w:rsidR="00736F14">
        <w:rPr>
          <w:rFonts w:ascii="Book Antiqua" w:hAnsi="Book Antiqua" w:cs="Arial"/>
          <w:color w:val="000000"/>
          <w:szCs w:val="24"/>
        </w:rPr>
        <w:t xml:space="preserve">which </w:t>
      </w:r>
      <w:r w:rsidR="0061673D">
        <w:rPr>
          <w:rFonts w:ascii="Book Antiqua" w:hAnsi="Book Antiqua" w:cs="Arial"/>
          <w:color w:val="000000"/>
          <w:szCs w:val="24"/>
        </w:rPr>
        <w:t>is set aside.</w:t>
      </w:r>
    </w:p>
    <w:p w:rsidR="0061673D" w:rsidRDefault="0061673D" w:rsidP="00F035A1">
      <w:pPr>
        <w:ind w:left="720"/>
        <w:jc w:val="both"/>
        <w:rPr>
          <w:rFonts w:ascii="Book Antiqua" w:hAnsi="Book Antiqua" w:cs="Arial"/>
          <w:color w:val="000000"/>
          <w:szCs w:val="24"/>
        </w:rPr>
      </w:pPr>
    </w:p>
    <w:p w:rsidR="0061673D" w:rsidRPr="002C718C" w:rsidRDefault="0061673D" w:rsidP="00F035A1">
      <w:pPr>
        <w:ind w:left="720"/>
        <w:jc w:val="both"/>
        <w:rPr>
          <w:rFonts w:ascii="Book Antiqua" w:hAnsi="Book Antiqua"/>
          <w:szCs w:val="24"/>
        </w:rPr>
      </w:pPr>
      <w:r>
        <w:rPr>
          <w:rFonts w:ascii="Book Antiqua" w:hAnsi="Book Antiqua" w:cs="Arial"/>
          <w:color w:val="000000"/>
          <w:szCs w:val="24"/>
        </w:rPr>
        <w:t xml:space="preserve">The original appeal must be reheard in the First-tier Tribunal, by any judge except First-tier Tribunal Judge </w:t>
      </w:r>
      <w:r w:rsidR="00DD5046">
        <w:rPr>
          <w:rFonts w:ascii="Book Antiqua" w:hAnsi="Book Antiqua" w:cs="Arial"/>
          <w:color w:val="000000"/>
          <w:szCs w:val="24"/>
        </w:rPr>
        <w:t>Courtenay</w:t>
      </w:r>
      <w:r>
        <w:rPr>
          <w:rFonts w:ascii="Book Antiqua" w:hAnsi="Book Antiqua" w:cs="Arial"/>
          <w:color w:val="000000"/>
          <w:szCs w:val="24"/>
        </w:rPr>
        <w:t>.</w:t>
      </w:r>
    </w:p>
    <w:p w:rsidR="0016018B" w:rsidRDefault="0016018B" w:rsidP="0016018B">
      <w:pPr>
        <w:ind w:left="1440" w:hanging="720"/>
        <w:jc w:val="both"/>
        <w:rPr>
          <w:rFonts w:ascii="Book Antiqua" w:hAnsi="Book Antiqua" w:cs="Arial"/>
          <w:szCs w:val="24"/>
        </w:rPr>
      </w:pPr>
    </w:p>
    <w:p w:rsidR="00B84FBC" w:rsidRPr="002C718C" w:rsidRDefault="00B84FBC" w:rsidP="0016018B">
      <w:pPr>
        <w:ind w:left="1440" w:hanging="720"/>
        <w:jc w:val="both"/>
        <w:rPr>
          <w:rFonts w:ascii="Book Antiqua" w:hAnsi="Book Antiqua" w:cs="Arial"/>
          <w:szCs w:val="24"/>
        </w:rPr>
      </w:pPr>
    </w:p>
    <w:p w:rsidR="0016018B" w:rsidRPr="00D60D93" w:rsidRDefault="0016018B" w:rsidP="0016018B">
      <w:pPr>
        <w:ind w:firstLine="720"/>
        <w:jc w:val="both"/>
        <w:rPr>
          <w:rFonts w:ascii="Book Antiqua" w:hAnsi="Book Antiqua" w:cs="Arial"/>
          <w:szCs w:val="24"/>
        </w:rPr>
      </w:pPr>
      <w:r w:rsidRPr="002C718C">
        <w:rPr>
          <w:rFonts w:ascii="Book Antiqua" w:hAnsi="Book Antiqua" w:cs="Arial"/>
          <w:b/>
          <w:szCs w:val="24"/>
        </w:rPr>
        <w:t>Signed</w:t>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r>
      <w:r w:rsidRPr="002C718C">
        <w:rPr>
          <w:rFonts w:ascii="Book Antiqua" w:hAnsi="Book Antiqua" w:cs="Arial"/>
          <w:b/>
          <w:szCs w:val="24"/>
        </w:rPr>
        <w:tab/>
        <w:t>Dated</w:t>
      </w:r>
      <w:r w:rsidR="00D60D93">
        <w:rPr>
          <w:rFonts w:ascii="Book Antiqua" w:hAnsi="Book Antiqua" w:cs="Arial"/>
          <w:b/>
          <w:szCs w:val="24"/>
        </w:rPr>
        <w:t xml:space="preserve"> </w:t>
      </w:r>
      <w:r w:rsidR="0061673D">
        <w:rPr>
          <w:rFonts w:ascii="Book Antiqua" w:hAnsi="Book Antiqua" w:cs="Arial"/>
          <w:szCs w:val="24"/>
        </w:rPr>
        <w:t>1</w:t>
      </w:r>
      <w:r w:rsidR="00DD5046">
        <w:rPr>
          <w:rFonts w:ascii="Book Antiqua" w:hAnsi="Book Antiqua" w:cs="Arial"/>
          <w:szCs w:val="24"/>
        </w:rPr>
        <w:t>0 May</w:t>
      </w:r>
      <w:r w:rsidR="0061673D">
        <w:rPr>
          <w:rFonts w:ascii="Book Antiqua" w:hAnsi="Book Antiqua" w:cs="Arial"/>
          <w:szCs w:val="24"/>
        </w:rPr>
        <w:t xml:space="preserve"> 2018</w:t>
      </w:r>
    </w:p>
    <w:p w:rsidR="0016018B" w:rsidRDefault="0016018B" w:rsidP="0016018B">
      <w:pPr>
        <w:ind w:left="1440" w:hanging="720"/>
        <w:jc w:val="both"/>
        <w:rPr>
          <w:rFonts w:ascii="Book Antiqua" w:hAnsi="Book Antiqua" w:cs="Arial"/>
          <w:b/>
          <w:szCs w:val="24"/>
        </w:rPr>
      </w:pPr>
    </w:p>
    <w:p w:rsidR="0016018B" w:rsidRDefault="00BA1DEB" w:rsidP="009B7922">
      <w:pPr>
        <w:ind w:left="1440" w:hanging="720"/>
        <w:jc w:val="both"/>
        <w:rPr>
          <w:rFonts w:ascii="Book Antiqua" w:hAnsi="Book Antiqua" w:cs="Arial"/>
          <w:b/>
          <w:szCs w:val="24"/>
        </w:rPr>
      </w:pPr>
      <w:r>
        <w:rPr>
          <w:rFonts w:ascii="Book Antiqua" w:hAnsi="Book Antiqua" w:cs="Arial"/>
          <w:b/>
          <w:szCs w:val="24"/>
        </w:rPr>
        <w:t>Deputy Upper Tribunal Judge</w:t>
      </w:r>
      <w:r w:rsidR="0016018B" w:rsidRPr="002C718C">
        <w:rPr>
          <w:rFonts w:ascii="Book Antiqua" w:hAnsi="Book Antiqua" w:cs="Arial"/>
          <w:b/>
          <w:szCs w:val="24"/>
        </w:rPr>
        <w:t xml:space="preserve"> </w:t>
      </w:r>
      <w:proofErr w:type="spellStart"/>
      <w:r w:rsidR="0016018B" w:rsidRPr="002C718C">
        <w:rPr>
          <w:rFonts w:ascii="Book Antiqua" w:hAnsi="Book Antiqua" w:cs="Arial"/>
          <w:b/>
          <w:szCs w:val="24"/>
        </w:rPr>
        <w:t>Manuell</w:t>
      </w:r>
      <w:proofErr w:type="spellEnd"/>
      <w:r w:rsidR="0016018B" w:rsidRPr="002C718C">
        <w:rPr>
          <w:rFonts w:ascii="Book Antiqua" w:hAnsi="Book Antiqua" w:cs="Arial"/>
          <w:b/>
          <w:szCs w:val="24"/>
        </w:rPr>
        <w:t xml:space="preserve"> </w:t>
      </w:r>
    </w:p>
    <w:p w:rsidR="00736F14" w:rsidRPr="002C718C" w:rsidRDefault="00736F14" w:rsidP="009B7922">
      <w:pPr>
        <w:ind w:left="1440" w:hanging="720"/>
        <w:jc w:val="both"/>
        <w:rPr>
          <w:rFonts w:ascii="Book Antiqua" w:hAnsi="Book Antiqua"/>
          <w:b/>
          <w:szCs w:val="24"/>
          <w:u w:val="single"/>
        </w:rPr>
      </w:pPr>
    </w:p>
    <w:p w:rsidR="00736F14" w:rsidRDefault="00736F14" w:rsidP="00736F14">
      <w:pPr>
        <w:tabs>
          <w:tab w:val="left" w:pos="567"/>
        </w:tabs>
        <w:ind w:left="567" w:hanging="567"/>
        <w:jc w:val="both"/>
        <w:rPr>
          <w:rFonts w:ascii="Book Antiqua" w:hAnsi="Book Antiqua" w:cs="Arial"/>
          <w:b/>
          <w:szCs w:val="24"/>
        </w:rPr>
      </w:pPr>
      <w:r w:rsidRPr="00736F14">
        <w:rPr>
          <w:rFonts w:ascii="Book Antiqua" w:hAnsi="Book Antiqua" w:cs="Arial"/>
          <w:b/>
          <w:szCs w:val="24"/>
        </w:rPr>
        <w:tab/>
      </w:r>
      <w:r>
        <w:rPr>
          <w:rFonts w:ascii="Book Antiqua" w:hAnsi="Book Antiqua" w:cs="Arial"/>
          <w:b/>
          <w:szCs w:val="24"/>
        </w:rPr>
        <w:t xml:space="preserve"> </w:t>
      </w:r>
      <w:r w:rsidR="00BA15E0">
        <w:rPr>
          <w:rFonts w:ascii="Book Antiqua" w:hAnsi="Book Antiqua" w:cs="Arial"/>
          <w:b/>
          <w:szCs w:val="24"/>
        </w:rPr>
        <w:t xml:space="preserve"> </w:t>
      </w:r>
      <w:r w:rsidRPr="00E35007">
        <w:rPr>
          <w:rFonts w:ascii="Book Antiqua" w:hAnsi="Book Antiqua" w:cs="Arial"/>
          <w:b/>
          <w:szCs w:val="24"/>
        </w:rPr>
        <w:tab/>
      </w:r>
      <w:r>
        <w:rPr>
          <w:rFonts w:ascii="Book Antiqua" w:hAnsi="Book Antiqua" w:cs="Arial"/>
          <w:b/>
          <w:szCs w:val="24"/>
        </w:rPr>
        <w:t xml:space="preserve">                                                                                                                                                                                                                                                                                                                                                                                                                                                                                                                                                                                                                                                                                                                                                                                                                                                                                                                                                                                                                                                                                                                                                                                                                                                                                                                                                                                                                                                                                                                                                                                                                                                                                                                                                                                                                                                                                                                                                                                                                                                                                                                                                                                                                                                                                                                                                                                                                                                                                                                                                                                                                                                                                                                                                                                                                                                                                                                                                                                                                                                                                                                                                                                                                                                                                                                                                                                                                                                                                                                                                                                                                                                                                                                                                                                                                                                                                                                                                                                                                                                                                                                                                                                                                                                                                                                                                                                                                                                                                                                                                                                                                                                                                                                                                                                                                                                                                                                                                                                                                                                                                                                                                                                                                                                                                                                                                                                                                                                                                                                                                                                                                                                                                                                                                                                                                                                                                                                                                                                                                                                                                                                                                                                                                                                                                                                                                                                                                                                                                                                                                                                                                                                                                                                                                                                                                                                                                                                                                                                                                                                                                                                                                                                                                                                                                                                                                                                                                                                                                                                                                                                                                                                                                                                                                                                                                                                                                                                                                                                                                                                                                                                                                                                                                                                                                                                                                                                                                                                                                                                                                                                                                                                                                                                                                                                                                                                                                                                                                                                                                                                                                                                                                                                                                                                                                                                                                                                                                                                                                                                                                                                                                                                                                                                                                                                                                                                                                                                                                                                                                                                                                                                                                                                                                                                                                                                                                                                                                                                                                                                                                                                                                                                                                                                                                                                                                                                                                                                                                                                                                                                                                                                                                                                                                                                                                                                                                                                                                                                                                                                                                                                                                                                                                                                                                                                                                                                                                                                                                                                                                                                                                                                                                                                                                                                                                                                                                                                                                                                                                                                                                                                                                                                                                                                                                                                                                                                                                                                                                                                                                                                                                                                                                                                                                                                                                                                                                                                                                                                                                                                                                                                                                                                                                                                                                                                                                                                                                                                                                                                                                                                                                                                                                                                                                                                                                                                                                                                                                                                                                                                                                                                                                                                                                                                                                                                                                                                                                                                                                                                                                                                                                                                                                                                                                                                                                                                                                                                                                                                                                                                                                                                                                                                                                                                                                                                                                                                                                                                                                                                                                                                                                                                                                                                                                                                                                                                                                                                                                                                                                                                                                                                                                                                                                                                                                                                                                                                                                                                                                                                                                                                                                                                                                                                                                                                                                                                                                                                                                                                                                                                                                                                                                                                                                                                                                                                                                                                                                                                                                                                                                                                                                                                                                                                                                                                                                                                                                                                                                                                                                                                                                                                                                                                                                                                                                                                                                                                                                                                                                                                                                                                                                                                                                                                                                                                                                                                                                                                                                                                                                                                                                                                                                                                                                                                                                                                                                                                                                                                                                                                                                                                                                                                                                                                                                                                                                                                                                                                                                                     </w:t>
      </w:r>
    </w:p>
    <w:p w:rsidR="00736F14" w:rsidRDefault="00736F14" w:rsidP="00736F14">
      <w:pPr>
        <w:tabs>
          <w:tab w:val="left" w:pos="567"/>
        </w:tabs>
        <w:ind w:left="567" w:hanging="567"/>
        <w:jc w:val="both"/>
        <w:rPr>
          <w:rFonts w:ascii="Book Antiqua" w:hAnsi="Book Antiqua" w:cs="Arial"/>
          <w:b/>
          <w:szCs w:val="24"/>
        </w:rPr>
      </w:pPr>
    </w:p>
    <w:p w:rsidR="00736F14" w:rsidRPr="003E5D12" w:rsidRDefault="00736F14" w:rsidP="00736F14">
      <w:pPr>
        <w:tabs>
          <w:tab w:val="left" w:pos="567"/>
        </w:tabs>
        <w:ind w:left="567" w:hanging="567"/>
        <w:jc w:val="both"/>
        <w:rPr>
          <w:rFonts w:ascii="Book Antiqua" w:hAnsi="Book Antiqua"/>
          <w:b/>
          <w:szCs w:val="24"/>
          <w:u w:val="single"/>
        </w:rPr>
      </w:pPr>
      <w:r>
        <w:rPr>
          <w:rFonts w:ascii="Book Antiqua" w:hAnsi="Book Antiqua" w:cs="Arial"/>
          <w:b/>
          <w:szCs w:val="24"/>
        </w:rPr>
        <w:tab/>
        <w:t xml:space="preserve"> </w:t>
      </w:r>
    </w:p>
    <w:p w:rsidR="00217594" w:rsidRDefault="00217594" w:rsidP="00DA6098">
      <w:pPr>
        <w:ind w:left="1440" w:hanging="720"/>
        <w:jc w:val="both"/>
        <w:rPr>
          <w:rFonts w:ascii="Book Antiqua" w:hAnsi="Book Antiqua" w:cs="Arial"/>
          <w:b/>
        </w:rPr>
      </w:pPr>
    </w:p>
    <w:sectPr w:rsidR="00217594" w:rsidSect="00740054">
      <w:headerReference w:type="default" r:id="rId8"/>
      <w:footerReference w:type="even" r:id="rId9"/>
      <w:footerReference w:type="default" r:id="rId10"/>
      <w:footerReference w:type="first" r:id="rId11"/>
      <w:pgSz w:w="11906" w:h="16838"/>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D5D" w:rsidRDefault="003C6D5D">
      <w:r>
        <w:separator/>
      </w:r>
    </w:p>
  </w:endnote>
  <w:endnote w:type="continuationSeparator" w:id="0">
    <w:p w:rsidR="003C6D5D" w:rsidRDefault="003C6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5AC" w:rsidRDefault="006A25AC" w:rsidP="007400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A25AC" w:rsidRDefault="006A25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5AC" w:rsidRPr="00B84FBC" w:rsidRDefault="006A25AC" w:rsidP="00740054">
    <w:pPr>
      <w:pStyle w:val="Footer"/>
      <w:framePr w:wrap="around" w:vAnchor="text" w:hAnchor="margin" w:xAlign="center" w:y="1"/>
      <w:rPr>
        <w:rStyle w:val="PageNumber"/>
        <w:rFonts w:ascii="Book Antiqua" w:hAnsi="Book Antiqua"/>
        <w:bCs/>
        <w:iCs/>
        <w:sz w:val="20"/>
      </w:rPr>
    </w:pPr>
    <w:r w:rsidRPr="00B84FBC">
      <w:rPr>
        <w:rStyle w:val="PageNumber"/>
        <w:rFonts w:ascii="Book Antiqua" w:hAnsi="Book Antiqua"/>
        <w:bCs/>
        <w:iCs/>
        <w:sz w:val="20"/>
      </w:rPr>
      <w:fldChar w:fldCharType="begin"/>
    </w:r>
    <w:r w:rsidRPr="00B84FBC">
      <w:rPr>
        <w:rStyle w:val="PageNumber"/>
        <w:rFonts w:ascii="Book Antiqua" w:hAnsi="Book Antiqua"/>
        <w:bCs/>
        <w:iCs/>
        <w:sz w:val="20"/>
      </w:rPr>
      <w:instrText xml:space="preserve">PAGE  </w:instrText>
    </w:r>
    <w:r w:rsidRPr="00B84FBC">
      <w:rPr>
        <w:rStyle w:val="PageNumber"/>
        <w:rFonts w:ascii="Book Antiqua" w:hAnsi="Book Antiqua"/>
        <w:bCs/>
        <w:iCs/>
        <w:sz w:val="20"/>
      </w:rPr>
      <w:fldChar w:fldCharType="separate"/>
    </w:r>
    <w:r w:rsidR="003060F2">
      <w:rPr>
        <w:rStyle w:val="PageNumber"/>
        <w:rFonts w:ascii="Book Antiqua" w:hAnsi="Book Antiqua"/>
        <w:bCs/>
        <w:iCs/>
        <w:noProof/>
        <w:sz w:val="20"/>
      </w:rPr>
      <w:t>3</w:t>
    </w:r>
    <w:r w:rsidRPr="00B84FBC">
      <w:rPr>
        <w:rStyle w:val="PageNumber"/>
        <w:rFonts w:ascii="Book Antiqua" w:hAnsi="Book Antiqua"/>
        <w:bCs/>
        <w:iCs/>
        <w:sz w:val="20"/>
      </w:rPr>
      <w:fldChar w:fldCharType="end"/>
    </w:r>
  </w:p>
  <w:p w:rsidR="006A25AC" w:rsidRPr="00B84FBC" w:rsidRDefault="006A25AC">
    <w:pPr>
      <w:pStyle w:val="Foo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5AC" w:rsidRPr="00B84FBC" w:rsidRDefault="006A25AC" w:rsidP="00B93371">
    <w:pPr>
      <w:pStyle w:val="Footer"/>
      <w:jc w:val="center"/>
      <w:rPr>
        <w:szCs w:val="24"/>
      </w:rPr>
    </w:pPr>
    <w:r w:rsidRPr="00B84FBC">
      <w:rPr>
        <w:rFonts w:ascii="Book Antiqua" w:hAnsi="Book Antiqua"/>
        <w:b/>
        <w:szCs w:val="24"/>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D5D" w:rsidRDefault="003C6D5D">
      <w:r>
        <w:separator/>
      </w:r>
    </w:p>
  </w:footnote>
  <w:footnote w:type="continuationSeparator" w:id="0">
    <w:p w:rsidR="003C6D5D" w:rsidRDefault="003C6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25AC" w:rsidRPr="00B84FBC" w:rsidRDefault="006A25AC" w:rsidP="00DE302F">
    <w:pPr>
      <w:tabs>
        <w:tab w:val="right" w:pos="9720"/>
      </w:tabs>
      <w:ind w:right="-82"/>
      <w:jc w:val="right"/>
      <w:rPr>
        <w:rFonts w:ascii="Book Antiqua" w:hAnsi="Book Antiqua" w:cs="Arial"/>
        <w:color w:val="000000"/>
        <w:sz w:val="20"/>
      </w:rPr>
    </w:pPr>
    <w:r w:rsidRPr="00B84FBC">
      <w:rPr>
        <w:rFonts w:ascii="Book Antiqua" w:hAnsi="Book Antiqua" w:cs="Arial"/>
        <w:bCs/>
        <w:color w:val="000000"/>
        <w:sz w:val="20"/>
      </w:rPr>
      <w:t>Appeal Number:</w:t>
    </w:r>
    <w:r w:rsidR="00B84FBC" w:rsidRPr="00B84FBC">
      <w:rPr>
        <w:rFonts w:ascii="Book Antiqua" w:hAnsi="Book Antiqua" w:cs="Arial"/>
        <w:bCs/>
        <w:color w:val="000000"/>
        <w:sz w:val="20"/>
      </w:rPr>
      <w:t xml:space="preserve"> </w:t>
    </w:r>
    <w:r w:rsidRPr="00B84FBC">
      <w:rPr>
        <w:rFonts w:ascii="Book Antiqua" w:hAnsi="Book Antiqua" w:cs="Arial"/>
        <w:bCs/>
        <w:color w:val="000000"/>
        <w:sz w:val="20"/>
      </w:rPr>
      <w:t>HU/20473/2016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62291"/>
    <w:multiLevelType w:val="hybridMultilevel"/>
    <w:tmpl w:val="71507E74"/>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15:restartNumberingAfterBreak="0">
    <w:nsid w:val="7741491C"/>
    <w:multiLevelType w:val="hybridMultilevel"/>
    <w:tmpl w:val="0A42C6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307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330"/>
    <w:rsid w:val="00000ACA"/>
    <w:rsid w:val="00003844"/>
    <w:rsid w:val="00014134"/>
    <w:rsid w:val="0001758C"/>
    <w:rsid w:val="00017FD6"/>
    <w:rsid w:val="00023127"/>
    <w:rsid w:val="00023573"/>
    <w:rsid w:val="00030C1F"/>
    <w:rsid w:val="00031D8D"/>
    <w:rsid w:val="00032FFC"/>
    <w:rsid w:val="0003308A"/>
    <w:rsid w:val="000342F7"/>
    <w:rsid w:val="00034EEA"/>
    <w:rsid w:val="00041A93"/>
    <w:rsid w:val="000502B8"/>
    <w:rsid w:val="00050EB4"/>
    <w:rsid w:val="00052EFE"/>
    <w:rsid w:val="00054CE9"/>
    <w:rsid w:val="00066172"/>
    <w:rsid w:val="00073350"/>
    <w:rsid w:val="00073EFB"/>
    <w:rsid w:val="00075264"/>
    <w:rsid w:val="00075651"/>
    <w:rsid w:val="00081DB9"/>
    <w:rsid w:val="00086A4C"/>
    <w:rsid w:val="00086A94"/>
    <w:rsid w:val="000929F5"/>
    <w:rsid w:val="00097541"/>
    <w:rsid w:val="0009780E"/>
    <w:rsid w:val="000B1825"/>
    <w:rsid w:val="000B195B"/>
    <w:rsid w:val="000B3B86"/>
    <w:rsid w:val="000B536F"/>
    <w:rsid w:val="000C568C"/>
    <w:rsid w:val="000D4984"/>
    <w:rsid w:val="000D4BFD"/>
    <w:rsid w:val="000E03DA"/>
    <w:rsid w:val="000E1850"/>
    <w:rsid w:val="000F1EAB"/>
    <w:rsid w:val="000F3C74"/>
    <w:rsid w:val="000F6044"/>
    <w:rsid w:val="001016B0"/>
    <w:rsid w:val="00101FB7"/>
    <w:rsid w:val="0010334B"/>
    <w:rsid w:val="001056F5"/>
    <w:rsid w:val="00110529"/>
    <w:rsid w:val="001165DB"/>
    <w:rsid w:val="001173B8"/>
    <w:rsid w:val="00117D76"/>
    <w:rsid w:val="001205B7"/>
    <w:rsid w:val="00121918"/>
    <w:rsid w:val="00127065"/>
    <w:rsid w:val="00133570"/>
    <w:rsid w:val="00134A4B"/>
    <w:rsid w:val="00154342"/>
    <w:rsid w:val="00157D4E"/>
    <w:rsid w:val="0016018B"/>
    <w:rsid w:val="001674AE"/>
    <w:rsid w:val="001755CA"/>
    <w:rsid w:val="00183881"/>
    <w:rsid w:val="001853BF"/>
    <w:rsid w:val="00185AE9"/>
    <w:rsid w:val="00186C48"/>
    <w:rsid w:val="001926D8"/>
    <w:rsid w:val="00192C62"/>
    <w:rsid w:val="00193286"/>
    <w:rsid w:val="001A208D"/>
    <w:rsid w:val="001A345B"/>
    <w:rsid w:val="001A45DA"/>
    <w:rsid w:val="001A549F"/>
    <w:rsid w:val="001A5B3F"/>
    <w:rsid w:val="001A5F30"/>
    <w:rsid w:val="001A63E8"/>
    <w:rsid w:val="001A684C"/>
    <w:rsid w:val="001A7FC3"/>
    <w:rsid w:val="001B21D4"/>
    <w:rsid w:val="001B3ACD"/>
    <w:rsid w:val="001B4281"/>
    <w:rsid w:val="001B5B15"/>
    <w:rsid w:val="001B6E44"/>
    <w:rsid w:val="001C32BC"/>
    <w:rsid w:val="001C675F"/>
    <w:rsid w:val="001D0FF7"/>
    <w:rsid w:val="001E31B7"/>
    <w:rsid w:val="001E3F15"/>
    <w:rsid w:val="001E4974"/>
    <w:rsid w:val="001E4C18"/>
    <w:rsid w:val="001E5683"/>
    <w:rsid w:val="001F2EF1"/>
    <w:rsid w:val="001F56D3"/>
    <w:rsid w:val="001F77CA"/>
    <w:rsid w:val="002039E8"/>
    <w:rsid w:val="00206148"/>
    <w:rsid w:val="00206AF9"/>
    <w:rsid w:val="00207BDE"/>
    <w:rsid w:val="0021045B"/>
    <w:rsid w:val="00210FAE"/>
    <w:rsid w:val="00213834"/>
    <w:rsid w:val="00215677"/>
    <w:rsid w:val="00215719"/>
    <w:rsid w:val="00215D8D"/>
    <w:rsid w:val="00217594"/>
    <w:rsid w:val="002259BE"/>
    <w:rsid w:val="002269FA"/>
    <w:rsid w:val="00227C0A"/>
    <w:rsid w:val="00227F68"/>
    <w:rsid w:val="002323F1"/>
    <w:rsid w:val="00235981"/>
    <w:rsid w:val="0023699A"/>
    <w:rsid w:val="00240184"/>
    <w:rsid w:val="00255D75"/>
    <w:rsid w:val="00273200"/>
    <w:rsid w:val="00275638"/>
    <w:rsid w:val="00276077"/>
    <w:rsid w:val="00282CE5"/>
    <w:rsid w:val="002856DD"/>
    <w:rsid w:val="00286CB9"/>
    <w:rsid w:val="00287EC1"/>
    <w:rsid w:val="00290821"/>
    <w:rsid w:val="00295A6D"/>
    <w:rsid w:val="002968CC"/>
    <w:rsid w:val="00296F17"/>
    <w:rsid w:val="002A366A"/>
    <w:rsid w:val="002A7E6D"/>
    <w:rsid w:val="002B0621"/>
    <w:rsid w:val="002B3206"/>
    <w:rsid w:val="002B5861"/>
    <w:rsid w:val="002C10D5"/>
    <w:rsid w:val="002C5218"/>
    <w:rsid w:val="002D02C9"/>
    <w:rsid w:val="002D1629"/>
    <w:rsid w:val="002D577C"/>
    <w:rsid w:val="002E626C"/>
    <w:rsid w:val="002F1AC7"/>
    <w:rsid w:val="002F2B9E"/>
    <w:rsid w:val="00304868"/>
    <w:rsid w:val="003060F2"/>
    <w:rsid w:val="00312148"/>
    <w:rsid w:val="003239FD"/>
    <w:rsid w:val="00324261"/>
    <w:rsid w:val="003320CE"/>
    <w:rsid w:val="00334F17"/>
    <w:rsid w:val="00335C65"/>
    <w:rsid w:val="00337A4A"/>
    <w:rsid w:val="00337BE6"/>
    <w:rsid w:val="0034052A"/>
    <w:rsid w:val="00341BB1"/>
    <w:rsid w:val="0034432C"/>
    <w:rsid w:val="00345219"/>
    <w:rsid w:val="00347F15"/>
    <w:rsid w:val="003546F1"/>
    <w:rsid w:val="00355A64"/>
    <w:rsid w:val="00356A6A"/>
    <w:rsid w:val="003719E7"/>
    <w:rsid w:val="00372570"/>
    <w:rsid w:val="00372DD1"/>
    <w:rsid w:val="003768B4"/>
    <w:rsid w:val="00380185"/>
    <w:rsid w:val="0038153A"/>
    <w:rsid w:val="00382CB6"/>
    <w:rsid w:val="00384332"/>
    <w:rsid w:val="00387CB0"/>
    <w:rsid w:val="003932F6"/>
    <w:rsid w:val="00395610"/>
    <w:rsid w:val="003A18A0"/>
    <w:rsid w:val="003A209C"/>
    <w:rsid w:val="003A704E"/>
    <w:rsid w:val="003A7179"/>
    <w:rsid w:val="003C28CE"/>
    <w:rsid w:val="003C61D3"/>
    <w:rsid w:val="003C6575"/>
    <w:rsid w:val="003C6D5D"/>
    <w:rsid w:val="003D067E"/>
    <w:rsid w:val="003E1DFC"/>
    <w:rsid w:val="003F54E3"/>
    <w:rsid w:val="003F5EB8"/>
    <w:rsid w:val="004005BB"/>
    <w:rsid w:val="004013EA"/>
    <w:rsid w:val="0040234E"/>
    <w:rsid w:val="004062E4"/>
    <w:rsid w:val="00406F6A"/>
    <w:rsid w:val="00407124"/>
    <w:rsid w:val="00415E31"/>
    <w:rsid w:val="004162C2"/>
    <w:rsid w:val="00417F87"/>
    <w:rsid w:val="004206A1"/>
    <w:rsid w:val="00425329"/>
    <w:rsid w:val="00425458"/>
    <w:rsid w:val="00426414"/>
    <w:rsid w:val="00433FC9"/>
    <w:rsid w:val="0043644E"/>
    <w:rsid w:val="00443A8E"/>
    <w:rsid w:val="00461B76"/>
    <w:rsid w:val="00463895"/>
    <w:rsid w:val="00464BDA"/>
    <w:rsid w:val="004668F2"/>
    <w:rsid w:val="0046700A"/>
    <w:rsid w:val="00473E0A"/>
    <w:rsid w:val="004746D0"/>
    <w:rsid w:val="00475529"/>
    <w:rsid w:val="004800BA"/>
    <w:rsid w:val="00480B93"/>
    <w:rsid w:val="0048408D"/>
    <w:rsid w:val="0048582C"/>
    <w:rsid w:val="00492C27"/>
    <w:rsid w:val="00494F41"/>
    <w:rsid w:val="004A145A"/>
    <w:rsid w:val="004A1978"/>
    <w:rsid w:val="004A2DD0"/>
    <w:rsid w:val="004A651A"/>
    <w:rsid w:val="004B382B"/>
    <w:rsid w:val="004B4E49"/>
    <w:rsid w:val="004C0B04"/>
    <w:rsid w:val="004C1ED2"/>
    <w:rsid w:val="004C3542"/>
    <w:rsid w:val="004D1415"/>
    <w:rsid w:val="004E1AEB"/>
    <w:rsid w:val="004E2F28"/>
    <w:rsid w:val="004E33DA"/>
    <w:rsid w:val="004E4852"/>
    <w:rsid w:val="004F1EAD"/>
    <w:rsid w:val="004F50CD"/>
    <w:rsid w:val="0050506E"/>
    <w:rsid w:val="00513352"/>
    <w:rsid w:val="00515ADB"/>
    <w:rsid w:val="005173B8"/>
    <w:rsid w:val="00521F3A"/>
    <w:rsid w:val="00523E83"/>
    <w:rsid w:val="00525C14"/>
    <w:rsid w:val="0053242F"/>
    <w:rsid w:val="00532769"/>
    <w:rsid w:val="0054378F"/>
    <w:rsid w:val="00543F96"/>
    <w:rsid w:val="00544C6B"/>
    <w:rsid w:val="00561F4E"/>
    <w:rsid w:val="00563EC7"/>
    <w:rsid w:val="00572322"/>
    <w:rsid w:val="00572FB9"/>
    <w:rsid w:val="00573541"/>
    <w:rsid w:val="0058340B"/>
    <w:rsid w:val="00592E09"/>
    <w:rsid w:val="0059401E"/>
    <w:rsid w:val="005941DC"/>
    <w:rsid w:val="005A27E8"/>
    <w:rsid w:val="005A47C2"/>
    <w:rsid w:val="005B0FA9"/>
    <w:rsid w:val="005B289C"/>
    <w:rsid w:val="005B53EC"/>
    <w:rsid w:val="005C2EE0"/>
    <w:rsid w:val="005C406E"/>
    <w:rsid w:val="005C488F"/>
    <w:rsid w:val="005C4B91"/>
    <w:rsid w:val="005D384E"/>
    <w:rsid w:val="005D3B7A"/>
    <w:rsid w:val="005D473D"/>
    <w:rsid w:val="005D506E"/>
    <w:rsid w:val="005E3B74"/>
    <w:rsid w:val="005E5362"/>
    <w:rsid w:val="005E7371"/>
    <w:rsid w:val="005F125B"/>
    <w:rsid w:val="005F3D77"/>
    <w:rsid w:val="005F5762"/>
    <w:rsid w:val="0060110E"/>
    <w:rsid w:val="006057ED"/>
    <w:rsid w:val="00607AA0"/>
    <w:rsid w:val="00615120"/>
    <w:rsid w:val="0061673D"/>
    <w:rsid w:val="00617860"/>
    <w:rsid w:val="00617B0C"/>
    <w:rsid w:val="00623D6F"/>
    <w:rsid w:val="0063079E"/>
    <w:rsid w:val="00632214"/>
    <w:rsid w:val="00632767"/>
    <w:rsid w:val="00637399"/>
    <w:rsid w:val="00645AA4"/>
    <w:rsid w:val="00647C13"/>
    <w:rsid w:val="00651EE9"/>
    <w:rsid w:val="00654F9C"/>
    <w:rsid w:val="00656261"/>
    <w:rsid w:val="006671F1"/>
    <w:rsid w:val="006744EE"/>
    <w:rsid w:val="00682A7C"/>
    <w:rsid w:val="006835F6"/>
    <w:rsid w:val="006871B0"/>
    <w:rsid w:val="006873BF"/>
    <w:rsid w:val="00693F40"/>
    <w:rsid w:val="006947E6"/>
    <w:rsid w:val="006A105F"/>
    <w:rsid w:val="006A25AC"/>
    <w:rsid w:val="006A30F6"/>
    <w:rsid w:val="006B489C"/>
    <w:rsid w:val="006C3E11"/>
    <w:rsid w:val="006C55E9"/>
    <w:rsid w:val="006C6C68"/>
    <w:rsid w:val="006C7076"/>
    <w:rsid w:val="006E4E52"/>
    <w:rsid w:val="006F037C"/>
    <w:rsid w:val="006F0AF0"/>
    <w:rsid w:val="006F1342"/>
    <w:rsid w:val="006F2EE0"/>
    <w:rsid w:val="006F3E74"/>
    <w:rsid w:val="00703FDF"/>
    <w:rsid w:val="00710921"/>
    <w:rsid w:val="00710DA8"/>
    <w:rsid w:val="0071522F"/>
    <w:rsid w:val="00716AA6"/>
    <w:rsid w:val="00717005"/>
    <w:rsid w:val="0071797E"/>
    <w:rsid w:val="00720478"/>
    <w:rsid w:val="00734269"/>
    <w:rsid w:val="00736E0D"/>
    <w:rsid w:val="00736F14"/>
    <w:rsid w:val="0073701D"/>
    <w:rsid w:val="00740054"/>
    <w:rsid w:val="00742010"/>
    <w:rsid w:val="007432D0"/>
    <w:rsid w:val="00746432"/>
    <w:rsid w:val="00751E7A"/>
    <w:rsid w:val="007522D4"/>
    <w:rsid w:val="00752335"/>
    <w:rsid w:val="007528E6"/>
    <w:rsid w:val="00761B04"/>
    <w:rsid w:val="007630B8"/>
    <w:rsid w:val="00766C32"/>
    <w:rsid w:val="0077137D"/>
    <w:rsid w:val="007719B3"/>
    <w:rsid w:val="00775418"/>
    <w:rsid w:val="00786208"/>
    <w:rsid w:val="007900F2"/>
    <w:rsid w:val="007944DA"/>
    <w:rsid w:val="00795273"/>
    <w:rsid w:val="007957F0"/>
    <w:rsid w:val="0079693E"/>
    <w:rsid w:val="00796A56"/>
    <w:rsid w:val="00797842"/>
    <w:rsid w:val="007A0BD1"/>
    <w:rsid w:val="007A131D"/>
    <w:rsid w:val="007A5826"/>
    <w:rsid w:val="007A7A5A"/>
    <w:rsid w:val="007C1203"/>
    <w:rsid w:val="007C1381"/>
    <w:rsid w:val="007C1617"/>
    <w:rsid w:val="007C393A"/>
    <w:rsid w:val="007C49D3"/>
    <w:rsid w:val="007C4D06"/>
    <w:rsid w:val="007D21F1"/>
    <w:rsid w:val="007D3DEE"/>
    <w:rsid w:val="007E77D3"/>
    <w:rsid w:val="007F115C"/>
    <w:rsid w:val="007F136D"/>
    <w:rsid w:val="007F16F3"/>
    <w:rsid w:val="007F1B07"/>
    <w:rsid w:val="00800E70"/>
    <w:rsid w:val="008039FD"/>
    <w:rsid w:val="00803F1F"/>
    <w:rsid w:val="00805544"/>
    <w:rsid w:val="00820CDC"/>
    <w:rsid w:val="0082696D"/>
    <w:rsid w:val="00835107"/>
    <w:rsid w:val="00843303"/>
    <w:rsid w:val="00845699"/>
    <w:rsid w:val="0084627A"/>
    <w:rsid w:val="00847648"/>
    <w:rsid w:val="00852BBE"/>
    <w:rsid w:val="00853553"/>
    <w:rsid w:val="008540A2"/>
    <w:rsid w:val="00855D7D"/>
    <w:rsid w:val="00857110"/>
    <w:rsid w:val="00867ACD"/>
    <w:rsid w:val="008703CB"/>
    <w:rsid w:val="00872321"/>
    <w:rsid w:val="00875124"/>
    <w:rsid w:val="008769E8"/>
    <w:rsid w:val="00880F23"/>
    <w:rsid w:val="00886317"/>
    <w:rsid w:val="00887224"/>
    <w:rsid w:val="00887A1A"/>
    <w:rsid w:val="008901A2"/>
    <w:rsid w:val="008A037D"/>
    <w:rsid w:val="008A41DA"/>
    <w:rsid w:val="008A7188"/>
    <w:rsid w:val="008B11A4"/>
    <w:rsid w:val="008C02F5"/>
    <w:rsid w:val="008C287E"/>
    <w:rsid w:val="008C446E"/>
    <w:rsid w:val="008D14A1"/>
    <w:rsid w:val="008D43DA"/>
    <w:rsid w:val="008D4D30"/>
    <w:rsid w:val="008D768E"/>
    <w:rsid w:val="008E2A61"/>
    <w:rsid w:val="008E56C9"/>
    <w:rsid w:val="008E5A08"/>
    <w:rsid w:val="008E5A34"/>
    <w:rsid w:val="008F015F"/>
    <w:rsid w:val="008F1733"/>
    <w:rsid w:val="008F60C8"/>
    <w:rsid w:val="00900F0C"/>
    <w:rsid w:val="009073A8"/>
    <w:rsid w:val="00910B54"/>
    <w:rsid w:val="0091174D"/>
    <w:rsid w:val="00912183"/>
    <w:rsid w:val="009128CC"/>
    <w:rsid w:val="00912F00"/>
    <w:rsid w:val="00912FD1"/>
    <w:rsid w:val="009141DD"/>
    <w:rsid w:val="009152D4"/>
    <w:rsid w:val="00921545"/>
    <w:rsid w:val="0092536C"/>
    <w:rsid w:val="0093136E"/>
    <w:rsid w:val="00936CBD"/>
    <w:rsid w:val="00944A6E"/>
    <w:rsid w:val="009543C1"/>
    <w:rsid w:val="00954BFD"/>
    <w:rsid w:val="00956075"/>
    <w:rsid w:val="009567EB"/>
    <w:rsid w:val="009626D4"/>
    <w:rsid w:val="00963383"/>
    <w:rsid w:val="009636D1"/>
    <w:rsid w:val="00965019"/>
    <w:rsid w:val="0097418F"/>
    <w:rsid w:val="009747B3"/>
    <w:rsid w:val="00981034"/>
    <w:rsid w:val="009827E6"/>
    <w:rsid w:val="00985E33"/>
    <w:rsid w:val="00987211"/>
    <w:rsid w:val="00990339"/>
    <w:rsid w:val="0099166D"/>
    <w:rsid w:val="009926ED"/>
    <w:rsid w:val="00995B76"/>
    <w:rsid w:val="0099611D"/>
    <w:rsid w:val="009A2A02"/>
    <w:rsid w:val="009A4640"/>
    <w:rsid w:val="009A4AA1"/>
    <w:rsid w:val="009B0FAF"/>
    <w:rsid w:val="009B4E42"/>
    <w:rsid w:val="009B7922"/>
    <w:rsid w:val="009C51B6"/>
    <w:rsid w:val="009C5E0E"/>
    <w:rsid w:val="009D108A"/>
    <w:rsid w:val="009D6CB0"/>
    <w:rsid w:val="009E2B8B"/>
    <w:rsid w:val="009E74FB"/>
    <w:rsid w:val="009E7E04"/>
    <w:rsid w:val="009F353E"/>
    <w:rsid w:val="009F4B55"/>
    <w:rsid w:val="009F5CB6"/>
    <w:rsid w:val="009F6DD6"/>
    <w:rsid w:val="00A022BC"/>
    <w:rsid w:val="00A031FE"/>
    <w:rsid w:val="00A03EE1"/>
    <w:rsid w:val="00A066CF"/>
    <w:rsid w:val="00A0703D"/>
    <w:rsid w:val="00A103F9"/>
    <w:rsid w:val="00A115F7"/>
    <w:rsid w:val="00A1288B"/>
    <w:rsid w:val="00A1720C"/>
    <w:rsid w:val="00A26330"/>
    <w:rsid w:val="00A275B7"/>
    <w:rsid w:val="00A27A88"/>
    <w:rsid w:val="00A367B8"/>
    <w:rsid w:val="00A40422"/>
    <w:rsid w:val="00A41193"/>
    <w:rsid w:val="00A426B0"/>
    <w:rsid w:val="00A44251"/>
    <w:rsid w:val="00A52F43"/>
    <w:rsid w:val="00A558F2"/>
    <w:rsid w:val="00A55FF9"/>
    <w:rsid w:val="00A612FF"/>
    <w:rsid w:val="00A62502"/>
    <w:rsid w:val="00A62831"/>
    <w:rsid w:val="00A64067"/>
    <w:rsid w:val="00A6611E"/>
    <w:rsid w:val="00A67382"/>
    <w:rsid w:val="00A70702"/>
    <w:rsid w:val="00A7239D"/>
    <w:rsid w:val="00A73206"/>
    <w:rsid w:val="00A75FE2"/>
    <w:rsid w:val="00A859E2"/>
    <w:rsid w:val="00A87B02"/>
    <w:rsid w:val="00A9168C"/>
    <w:rsid w:val="00A93FB1"/>
    <w:rsid w:val="00A954CE"/>
    <w:rsid w:val="00AA0896"/>
    <w:rsid w:val="00AA31DC"/>
    <w:rsid w:val="00AA364C"/>
    <w:rsid w:val="00AA48E2"/>
    <w:rsid w:val="00AA490D"/>
    <w:rsid w:val="00AA5EF2"/>
    <w:rsid w:val="00AA6131"/>
    <w:rsid w:val="00AB1A76"/>
    <w:rsid w:val="00AB2F4E"/>
    <w:rsid w:val="00AB4178"/>
    <w:rsid w:val="00AC0568"/>
    <w:rsid w:val="00AC514F"/>
    <w:rsid w:val="00AE0F77"/>
    <w:rsid w:val="00AE71B1"/>
    <w:rsid w:val="00AF0168"/>
    <w:rsid w:val="00AF46B4"/>
    <w:rsid w:val="00AF4A11"/>
    <w:rsid w:val="00AF6C01"/>
    <w:rsid w:val="00B009B0"/>
    <w:rsid w:val="00B05C4B"/>
    <w:rsid w:val="00B11572"/>
    <w:rsid w:val="00B1473B"/>
    <w:rsid w:val="00B15614"/>
    <w:rsid w:val="00B22670"/>
    <w:rsid w:val="00B23007"/>
    <w:rsid w:val="00B270BA"/>
    <w:rsid w:val="00B3225B"/>
    <w:rsid w:val="00B34C7C"/>
    <w:rsid w:val="00B42D14"/>
    <w:rsid w:val="00B46461"/>
    <w:rsid w:val="00B51AA4"/>
    <w:rsid w:val="00B57E82"/>
    <w:rsid w:val="00B6035B"/>
    <w:rsid w:val="00B60D58"/>
    <w:rsid w:val="00B669FF"/>
    <w:rsid w:val="00B67B00"/>
    <w:rsid w:val="00B725C0"/>
    <w:rsid w:val="00B75716"/>
    <w:rsid w:val="00B822A9"/>
    <w:rsid w:val="00B83C8D"/>
    <w:rsid w:val="00B84FBC"/>
    <w:rsid w:val="00B91356"/>
    <w:rsid w:val="00B93371"/>
    <w:rsid w:val="00B947F4"/>
    <w:rsid w:val="00B94A99"/>
    <w:rsid w:val="00BA050E"/>
    <w:rsid w:val="00BA15E0"/>
    <w:rsid w:val="00BA1DEB"/>
    <w:rsid w:val="00BA77D6"/>
    <w:rsid w:val="00BC2B5E"/>
    <w:rsid w:val="00BD08BD"/>
    <w:rsid w:val="00BD52D1"/>
    <w:rsid w:val="00BD6071"/>
    <w:rsid w:val="00BD69FA"/>
    <w:rsid w:val="00C03500"/>
    <w:rsid w:val="00C11002"/>
    <w:rsid w:val="00C11ED6"/>
    <w:rsid w:val="00C12ACA"/>
    <w:rsid w:val="00C13F46"/>
    <w:rsid w:val="00C14323"/>
    <w:rsid w:val="00C2439C"/>
    <w:rsid w:val="00C431C4"/>
    <w:rsid w:val="00C46121"/>
    <w:rsid w:val="00C52199"/>
    <w:rsid w:val="00C547C6"/>
    <w:rsid w:val="00C54A06"/>
    <w:rsid w:val="00C6075E"/>
    <w:rsid w:val="00C60890"/>
    <w:rsid w:val="00C60FC2"/>
    <w:rsid w:val="00C62325"/>
    <w:rsid w:val="00C62FC6"/>
    <w:rsid w:val="00C766BD"/>
    <w:rsid w:val="00C829E2"/>
    <w:rsid w:val="00C85009"/>
    <w:rsid w:val="00C87E82"/>
    <w:rsid w:val="00C9253B"/>
    <w:rsid w:val="00CA001E"/>
    <w:rsid w:val="00CA02CC"/>
    <w:rsid w:val="00CA16EC"/>
    <w:rsid w:val="00CC12B4"/>
    <w:rsid w:val="00CD0EC1"/>
    <w:rsid w:val="00CD3208"/>
    <w:rsid w:val="00CD7343"/>
    <w:rsid w:val="00CE2F1F"/>
    <w:rsid w:val="00CE5516"/>
    <w:rsid w:val="00CE5D06"/>
    <w:rsid w:val="00CE73F1"/>
    <w:rsid w:val="00CE796C"/>
    <w:rsid w:val="00CF0F81"/>
    <w:rsid w:val="00CF60F2"/>
    <w:rsid w:val="00D00204"/>
    <w:rsid w:val="00D024E6"/>
    <w:rsid w:val="00D05241"/>
    <w:rsid w:val="00D16C29"/>
    <w:rsid w:val="00D171CB"/>
    <w:rsid w:val="00D2088E"/>
    <w:rsid w:val="00D21F61"/>
    <w:rsid w:val="00D22DB7"/>
    <w:rsid w:val="00D264A6"/>
    <w:rsid w:val="00D26CC9"/>
    <w:rsid w:val="00D301B2"/>
    <w:rsid w:val="00D30E60"/>
    <w:rsid w:val="00D33F5D"/>
    <w:rsid w:val="00D3413C"/>
    <w:rsid w:val="00D36E64"/>
    <w:rsid w:val="00D37A18"/>
    <w:rsid w:val="00D45C7A"/>
    <w:rsid w:val="00D4607B"/>
    <w:rsid w:val="00D4783C"/>
    <w:rsid w:val="00D52DC2"/>
    <w:rsid w:val="00D60D93"/>
    <w:rsid w:val="00D60F8F"/>
    <w:rsid w:val="00D6121A"/>
    <w:rsid w:val="00D806B3"/>
    <w:rsid w:val="00D81B40"/>
    <w:rsid w:val="00D83219"/>
    <w:rsid w:val="00D863AD"/>
    <w:rsid w:val="00D86B4B"/>
    <w:rsid w:val="00D86DB7"/>
    <w:rsid w:val="00D8794E"/>
    <w:rsid w:val="00D92AB9"/>
    <w:rsid w:val="00D933B4"/>
    <w:rsid w:val="00D94BED"/>
    <w:rsid w:val="00D97BC5"/>
    <w:rsid w:val="00DA292B"/>
    <w:rsid w:val="00DA2F78"/>
    <w:rsid w:val="00DA5A71"/>
    <w:rsid w:val="00DA6098"/>
    <w:rsid w:val="00DA6771"/>
    <w:rsid w:val="00DB19A3"/>
    <w:rsid w:val="00DB458F"/>
    <w:rsid w:val="00DB71D3"/>
    <w:rsid w:val="00DC4F9E"/>
    <w:rsid w:val="00DC7DA5"/>
    <w:rsid w:val="00DD5046"/>
    <w:rsid w:val="00DD5141"/>
    <w:rsid w:val="00DE145D"/>
    <w:rsid w:val="00DE2802"/>
    <w:rsid w:val="00DE302F"/>
    <w:rsid w:val="00DE4213"/>
    <w:rsid w:val="00DE4A01"/>
    <w:rsid w:val="00E04B59"/>
    <w:rsid w:val="00E143D3"/>
    <w:rsid w:val="00E24A5E"/>
    <w:rsid w:val="00E34B3B"/>
    <w:rsid w:val="00E40BCB"/>
    <w:rsid w:val="00E425F0"/>
    <w:rsid w:val="00E51FE3"/>
    <w:rsid w:val="00E523D7"/>
    <w:rsid w:val="00E549A3"/>
    <w:rsid w:val="00E55A85"/>
    <w:rsid w:val="00E62455"/>
    <w:rsid w:val="00E638AF"/>
    <w:rsid w:val="00E655EB"/>
    <w:rsid w:val="00E73CEE"/>
    <w:rsid w:val="00E73E32"/>
    <w:rsid w:val="00E7592D"/>
    <w:rsid w:val="00E806EB"/>
    <w:rsid w:val="00E81BF6"/>
    <w:rsid w:val="00E84509"/>
    <w:rsid w:val="00E846E4"/>
    <w:rsid w:val="00E8501B"/>
    <w:rsid w:val="00E85B54"/>
    <w:rsid w:val="00EA0DFF"/>
    <w:rsid w:val="00EA1557"/>
    <w:rsid w:val="00EB73DD"/>
    <w:rsid w:val="00EC2D87"/>
    <w:rsid w:val="00EC504E"/>
    <w:rsid w:val="00EC5515"/>
    <w:rsid w:val="00EC6A89"/>
    <w:rsid w:val="00ED0D4E"/>
    <w:rsid w:val="00EE08E0"/>
    <w:rsid w:val="00EE0969"/>
    <w:rsid w:val="00EE2ABC"/>
    <w:rsid w:val="00EE6F40"/>
    <w:rsid w:val="00EF1004"/>
    <w:rsid w:val="00EF319D"/>
    <w:rsid w:val="00EF7B1A"/>
    <w:rsid w:val="00F02237"/>
    <w:rsid w:val="00F035A1"/>
    <w:rsid w:val="00F123F2"/>
    <w:rsid w:val="00F16FBE"/>
    <w:rsid w:val="00F22FA3"/>
    <w:rsid w:val="00F23005"/>
    <w:rsid w:val="00F23F62"/>
    <w:rsid w:val="00F25DF8"/>
    <w:rsid w:val="00F30811"/>
    <w:rsid w:val="00F32B25"/>
    <w:rsid w:val="00F32C3A"/>
    <w:rsid w:val="00F4227C"/>
    <w:rsid w:val="00F51D64"/>
    <w:rsid w:val="00F53F0A"/>
    <w:rsid w:val="00F63AC3"/>
    <w:rsid w:val="00F7328A"/>
    <w:rsid w:val="00F80257"/>
    <w:rsid w:val="00F8114D"/>
    <w:rsid w:val="00F8602E"/>
    <w:rsid w:val="00F86F54"/>
    <w:rsid w:val="00F87E17"/>
    <w:rsid w:val="00FA113F"/>
    <w:rsid w:val="00FA607C"/>
    <w:rsid w:val="00FA67A2"/>
    <w:rsid w:val="00FA784A"/>
    <w:rsid w:val="00FB23AF"/>
    <w:rsid w:val="00FB3F00"/>
    <w:rsid w:val="00FC132F"/>
    <w:rsid w:val="00FC198D"/>
    <w:rsid w:val="00FC6D99"/>
    <w:rsid w:val="00FD097B"/>
    <w:rsid w:val="00FD5F54"/>
    <w:rsid w:val="00FE1E94"/>
    <w:rsid w:val="00FE585E"/>
    <w:rsid w:val="00FF2451"/>
    <w:rsid w:val="00FF4654"/>
    <w:rsid w:val="00FF4967"/>
    <w:rsid w:val="00FF56AD"/>
    <w:rsid w:val="00FF62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hapeDefaults>
    <o:shapedefaults v:ext="edit" spidmax="3073"/>
    <o:shapelayout v:ext="edit">
      <o:idmap v:ext="edit" data="1"/>
    </o:shapelayout>
  </w:shapeDefaults>
  <w:decimalSymbol w:val="."/>
  <w:listSeparator w:val=","/>
  <w14:docId w14:val="173B50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jc w:val="center"/>
      <w:outlineLvl w:val="0"/>
    </w:pPr>
    <w:rPr>
      <w:b/>
      <w:u w:val="single"/>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both"/>
      <w:outlineLvl w:val="2"/>
    </w:pPr>
    <w:rPr>
      <w:b/>
    </w:rPr>
  </w:style>
  <w:style w:type="paragraph" w:styleId="Heading4">
    <w:name w:val="heading 4"/>
    <w:basedOn w:val="Normal"/>
    <w:next w:val="Normal"/>
    <w:qFormat/>
    <w:pPr>
      <w:keepNext/>
      <w:jc w:val="center"/>
      <w:outlineLvl w:val="3"/>
    </w:pPr>
    <w:rPr>
      <w:u w:val="single"/>
    </w:rPr>
  </w:style>
  <w:style w:type="paragraph" w:styleId="Heading5">
    <w:name w:val="heading 5"/>
    <w:basedOn w:val="Normal"/>
    <w:next w:val="Normal"/>
    <w:qFormat/>
    <w:pPr>
      <w:keepNext/>
      <w:jc w:val="both"/>
      <w:outlineLvl w:val="4"/>
    </w:pPr>
    <w:rP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Indent">
    <w:name w:val="Body Text Indent"/>
    <w:basedOn w:val="Normal"/>
    <w:pPr>
      <w:ind w:left="1440" w:hanging="720"/>
      <w:jc w:val="both"/>
    </w:pPr>
  </w:style>
  <w:style w:type="paragraph" w:styleId="BodyTextIndent2">
    <w:name w:val="Body Text Indent 2"/>
    <w:basedOn w:val="Normal"/>
    <w:pPr>
      <w:ind w:left="2160"/>
      <w:jc w:val="both"/>
    </w:pPr>
  </w:style>
  <w:style w:type="paragraph" w:styleId="BalloonText">
    <w:name w:val="Balloon Text"/>
    <w:basedOn w:val="Normal"/>
    <w:semiHidden/>
    <w:rsid w:val="00D33F5D"/>
    <w:rPr>
      <w:rFonts w:ascii="Tahoma" w:hAnsi="Tahoma" w:cs="Tahoma"/>
      <w:sz w:val="16"/>
      <w:szCs w:val="16"/>
    </w:rPr>
  </w:style>
  <w:style w:type="character" w:styleId="Hyperlink">
    <w:name w:val="Hyperlink"/>
    <w:rsid w:val="004A1978"/>
    <w:rPr>
      <w:color w:val="0000FF"/>
      <w:u w:val="single"/>
    </w:rPr>
  </w:style>
  <w:style w:type="paragraph" w:styleId="NormalWeb">
    <w:name w:val="Normal (Web)"/>
    <w:basedOn w:val="Normal"/>
    <w:rsid w:val="001D0FF7"/>
    <w:pPr>
      <w:spacing w:before="100" w:beforeAutospacing="1" w:after="100" w:afterAutospacing="1"/>
    </w:pPr>
    <w:rPr>
      <w:color w:val="000000"/>
      <w:szCs w:val="24"/>
      <w:lang w:bidi="hi-IN"/>
    </w:rPr>
  </w:style>
  <w:style w:type="paragraph" w:styleId="Footer">
    <w:name w:val="footer"/>
    <w:basedOn w:val="Normal"/>
    <w:rsid w:val="00740054"/>
    <w:pPr>
      <w:tabs>
        <w:tab w:val="center" w:pos="4153"/>
        <w:tab w:val="right" w:pos="8306"/>
      </w:tabs>
    </w:pPr>
  </w:style>
  <w:style w:type="character" w:styleId="PageNumber">
    <w:name w:val="page number"/>
    <w:basedOn w:val="DefaultParagraphFont"/>
    <w:rsid w:val="00740054"/>
  </w:style>
  <w:style w:type="paragraph" w:styleId="Header">
    <w:name w:val="header"/>
    <w:basedOn w:val="Normal"/>
    <w:rsid w:val="00740054"/>
    <w:pPr>
      <w:tabs>
        <w:tab w:val="center" w:pos="4153"/>
        <w:tab w:val="right" w:pos="8306"/>
      </w:tabs>
    </w:pPr>
  </w:style>
  <w:style w:type="paragraph" w:styleId="FootnoteText">
    <w:name w:val="footnote text"/>
    <w:basedOn w:val="Normal"/>
    <w:semiHidden/>
    <w:rsid w:val="004800BA"/>
    <w:rPr>
      <w:sz w:val="20"/>
    </w:rPr>
  </w:style>
  <w:style w:type="character" w:styleId="FootnoteReference">
    <w:name w:val="footnote reference"/>
    <w:semiHidden/>
    <w:rsid w:val="004800BA"/>
    <w:rPr>
      <w:vertAlign w:val="superscript"/>
    </w:rPr>
  </w:style>
  <w:style w:type="paragraph" w:customStyle="1" w:styleId="coitext">
    <w:name w:val="coitext"/>
    <w:basedOn w:val="Normal"/>
    <w:rsid w:val="008039FD"/>
    <w:pPr>
      <w:spacing w:before="100" w:beforeAutospacing="1" w:after="100" w:afterAutospacing="1"/>
    </w:pPr>
    <w:rPr>
      <w:color w:val="000000"/>
      <w:sz w:val="20"/>
      <w:lang w:bidi="ta-IN"/>
    </w:rPr>
  </w:style>
  <w:style w:type="paragraph" w:customStyle="1" w:styleId="ContinCol">
    <w:name w:val="Contin Col"/>
    <w:basedOn w:val="Normal"/>
    <w:next w:val="Normal"/>
    <w:rsid w:val="00BD52D1"/>
    <w:pPr>
      <w:widowControl w:val="0"/>
      <w:autoSpaceDE w:val="0"/>
      <w:autoSpaceDN w:val="0"/>
      <w:adjustRightInd w:val="0"/>
      <w:spacing w:line="528" w:lineRule="atLeast"/>
      <w:ind w:left="576" w:right="15" w:hanging="576"/>
    </w:pPr>
    <w:rPr>
      <w:rFonts w:ascii="Courier New" w:hAnsi="Courier New" w:cs="Courier New"/>
      <w:szCs w:val="24"/>
    </w:rPr>
  </w:style>
  <w:style w:type="table" w:styleId="TableGrid">
    <w:name w:val="Table Grid"/>
    <w:basedOn w:val="TableNormal"/>
    <w:rsid w:val="004E2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IS-M05-Numpara">
    <w:name w:val="COIS-M/05-Num para"/>
    <w:rsid w:val="001C675F"/>
    <w:pPr>
      <w:tabs>
        <w:tab w:val="left" w:pos="851"/>
      </w:tabs>
      <w:ind w:left="851" w:hanging="851"/>
      <w:jc w:val="both"/>
    </w:pPr>
    <w:rPr>
      <w:rFonts w:ascii="Arial" w:eastAsia="Times" w:hAnsi="Arial"/>
      <w:color w:val="000000"/>
      <w:sz w:val="22"/>
    </w:rPr>
  </w:style>
  <w:style w:type="paragraph" w:customStyle="1" w:styleId="COIS-M07-Quote">
    <w:name w:val="COIS-M/07-Quote"/>
    <w:next w:val="COIS-M05-Numpara"/>
    <w:rsid w:val="001C675F"/>
    <w:pPr>
      <w:ind w:left="851"/>
    </w:pPr>
    <w:rPr>
      <w:rFonts w:ascii="Arial" w:eastAsia="Times" w:hAnsi="Arial"/>
      <w:color w:val="000000"/>
      <w:sz w:val="22"/>
    </w:rPr>
  </w:style>
  <w:style w:type="paragraph" w:styleId="ListParagraph">
    <w:name w:val="List Paragraph"/>
    <w:basedOn w:val="Normal"/>
    <w:qFormat/>
    <w:rsid w:val="0003308A"/>
    <w:pPr>
      <w:spacing w:after="200" w:line="276" w:lineRule="auto"/>
      <w:ind w:left="720"/>
      <w:contextualSpacing/>
    </w:pPr>
    <w:rPr>
      <w:rFonts w:ascii="Calibri" w:hAnsi="Calibri"/>
      <w:sz w:val="22"/>
      <w:szCs w:val="22"/>
      <w:lang w:eastAsia="en-US"/>
    </w:rPr>
  </w:style>
  <w:style w:type="character" w:styleId="FollowedHyperlink">
    <w:name w:val="FollowedHyperlink"/>
    <w:rsid w:val="00DC4F9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5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684</Words>
  <Characters>23070</Characters>
  <Application>Microsoft Office Word</Application>
  <DocSecurity>0</DocSecurity>
  <Lines>192</Lines>
  <Paragraphs>47</Paragraphs>
  <ScaleCrop>false</ScaleCrop>
  <Company/>
  <LinksUpToDate>false</LinksUpToDate>
  <CharactersWithSpaces>23707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2018-06-04T12:48:00Z</dcterms:created>
  <dcterms:modified xsi:type="dcterms:W3CDTF">2018-06-04T12:50:00Z</dcterms:modified>
</cp:coreProperties>
</file>