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Default="00B11E31" w:rsidP="004E2F28">
      <w:pPr>
        <w:jc w:val="center"/>
        <w:rPr>
          <w:rFonts w:ascii="Book Antiqua" w:hAnsi="Book Antiqua" w:cs="Arial"/>
          <w:color w:val="000000"/>
        </w:rPr>
      </w:pPr>
      <w:bookmarkStart w:id="0" w:name="_GoBack"/>
      <w:bookmarkEnd w:id="0"/>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B06E0" w:rsidRPr="00F97703" w:rsidRDefault="00FB06E0" w:rsidP="00FB06E0">
      <w:pPr>
        <w:rPr>
          <w:rFonts w:ascii="Book Antiqua" w:hAnsi="Book Antiqua" w:cs="Arial"/>
          <w:color w:val="000000"/>
          <w:sz w:val="16"/>
          <w:szCs w:val="16"/>
        </w:rPr>
      </w:pP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FB06E0">
      <w:pPr>
        <w:tabs>
          <w:tab w:val="right" w:pos="8364"/>
        </w:tabs>
        <w:ind w:right="-82"/>
        <w:rPr>
          <w:rFonts w:ascii="Book Antiqua" w:hAnsi="Book Antiqua" w:cs="Arial"/>
          <w:color w:val="000000"/>
        </w:rPr>
      </w:pPr>
      <w:r w:rsidRPr="00F97703">
        <w:rPr>
          <w:rFonts w:ascii="Book Antiqua" w:hAnsi="Book Antiqua" w:cs="Arial"/>
          <w:b/>
          <w:color w:val="000000"/>
        </w:rPr>
        <w:t>(Immigration and Asylum Chamber)</w:t>
      </w:r>
      <w:r w:rsidR="00FB06E0">
        <w:rPr>
          <w:rFonts w:ascii="Book Antiqua" w:hAnsi="Book Antiqua" w:cs="Arial"/>
          <w:b/>
          <w:color w:val="000000"/>
        </w:rPr>
        <w:tab/>
      </w:r>
      <w:r w:rsidR="00617860">
        <w:rPr>
          <w:rFonts w:ascii="Book Antiqua" w:hAnsi="Book Antiqua" w:cs="Arial"/>
          <w:b/>
          <w:bCs/>
          <w:color w:val="000000"/>
        </w:rPr>
        <w:t xml:space="preserve">Appeal Number: </w:t>
      </w:r>
      <w:r w:rsidR="00EE671A">
        <w:rPr>
          <w:rFonts w:ascii="Book Antiqua" w:hAnsi="Book Antiqua" w:cs="Arial"/>
          <w:b/>
          <w:bCs/>
          <w:color w:val="000000"/>
        </w:rPr>
        <w:t>IA</w:t>
      </w:r>
      <w:r w:rsidR="0043644E">
        <w:rPr>
          <w:rFonts w:ascii="Book Antiqua" w:hAnsi="Book Antiqua" w:cs="Arial"/>
          <w:b/>
          <w:bCs/>
          <w:color w:val="000000"/>
        </w:rPr>
        <w:t>/</w:t>
      </w:r>
      <w:r w:rsidR="00EE671A">
        <w:rPr>
          <w:rFonts w:ascii="Book Antiqua" w:hAnsi="Book Antiqua" w:cs="Arial"/>
          <w:b/>
          <w:bCs/>
          <w:color w:val="000000"/>
        </w:rPr>
        <w:t>17003</w:t>
      </w:r>
      <w:r w:rsidRPr="00A71663">
        <w:rPr>
          <w:rFonts w:ascii="Book Antiqua" w:hAnsi="Book Antiqua" w:cs="Arial"/>
          <w:b/>
          <w:bCs/>
          <w:color w:val="000000"/>
        </w:rPr>
        <w:t>/20</w:t>
      </w:r>
      <w:r w:rsidR="00B93371">
        <w:rPr>
          <w:rFonts w:ascii="Book Antiqua" w:hAnsi="Book Antiqua" w:cs="Arial"/>
          <w:b/>
          <w:bCs/>
          <w:color w:val="000000"/>
        </w:rPr>
        <w:t>1</w:t>
      </w:r>
      <w:r w:rsidR="00EE671A">
        <w:rPr>
          <w:rFonts w:ascii="Book Antiqua" w:hAnsi="Book Antiqua" w:cs="Arial"/>
          <w:b/>
          <w:bCs/>
          <w:color w:val="000000"/>
        </w:rPr>
        <w:t>5</w:t>
      </w:r>
    </w:p>
    <w:p w:rsidR="003A209C" w:rsidRDefault="003A209C" w:rsidP="004E2F28">
      <w:pPr>
        <w:jc w:val="center"/>
        <w:outlineLvl w:val="0"/>
        <w:rPr>
          <w:rFonts w:ascii="Book Antiqua" w:hAnsi="Book Antiqua" w:cs="Arial"/>
          <w:b/>
          <w:color w:val="000000"/>
          <w:u w:val="single"/>
        </w:rPr>
      </w:pPr>
    </w:p>
    <w:p w:rsidR="00FB06E0" w:rsidRDefault="00FB06E0" w:rsidP="004E2F28">
      <w:pPr>
        <w:jc w:val="center"/>
        <w:outlineLvl w:val="0"/>
        <w:rPr>
          <w:rFonts w:ascii="Book Antiqua" w:hAnsi="Book Antiqua" w:cs="Arial"/>
          <w:b/>
          <w:color w:val="000000"/>
          <w:u w:val="single"/>
        </w:rPr>
      </w:pPr>
    </w:p>
    <w:p w:rsidR="004E2F28"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FB06E0" w:rsidRPr="00F97703" w:rsidRDefault="00FB06E0" w:rsidP="004E2F28">
      <w:pPr>
        <w:jc w:val="center"/>
        <w:outlineLvl w:val="0"/>
        <w:rPr>
          <w:rFonts w:ascii="Book Antiqua" w:hAnsi="Book Antiqua" w:cs="Arial"/>
          <w:b/>
          <w:color w:val="000000"/>
          <w:u w:val="single"/>
        </w:rPr>
      </w:pPr>
    </w:p>
    <w:p w:rsidR="004E2F28" w:rsidRPr="00F97703" w:rsidRDefault="004E2F28" w:rsidP="004E2F28">
      <w:pPr>
        <w:jc w:val="center"/>
        <w:rPr>
          <w:rFonts w:ascii="Book Antiqua" w:hAnsi="Book Antiqua" w:cs="Arial"/>
          <w:b/>
          <w:u w:val="single"/>
        </w:rPr>
      </w:pPr>
    </w:p>
    <w:tbl>
      <w:tblPr>
        <w:tblW w:w="0" w:type="auto"/>
        <w:tblLook w:val="01E0" w:firstRow="1" w:lastRow="1" w:firstColumn="1" w:lastColumn="1" w:noHBand="0" w:noVBand="0"/>
      </w:tblPr>
      <w:tblGrid>
        <w:gridCol w:w="4945"/>
        <w:gridCol w:w="3361"/>
      </w:tblGrid>
      <w:tr w:rsidR="004E2F28" w:rsidRPr="00E833FE" w:rsidTr="00E833FE">
        <w:tc>
          <w:tcPr>
            <w:tcW w:w="6048" w:type="dxa"/>
            <w:shd w:val="clear" w:color="auto" w:fill="auto"/>
          </w:tcPr>
          <w:p w:rsidR="004E2F28" w:rsidRPr="00E833FE" w:rsidRDefault="004E2F28" w:rsidP="00E833FE">
            <w:pPr>
              <w:jc w:val="both"/>
              <w:rPr>
                <w:rFonts w:ascii="Book Antiqua" w:hAnsi="Book Antiqua" w:cs="Arial"/>
                <w:b/>
              </w:rPr>
            </w:pPr>
            <w:r w:rsidRPr="00E833FE">
              <w:rPr>
                <w:rFonts w:ascii="Book Antiqua" w:hAnsi="Book Antiqua" w:cs="Arial"/>
                <w:b/>
              </w:rPr>
              <w:t>Heard at Field House</w:t>
            </w:r>
          </w:p>
        </w:tc>
        <w:tc>
          <w:tcPr>
            <w:tcW w:w="3780" w:type="dxa"/>
            <w:shd w:val="clear" w:color="auto" w:fill="auto"/>
          </w:tcPr>
          <w:p w:rsidR="004E2F28" w:rsidRPr="00E833FE" w:rsidRDefault="004E2F28" w:rsidP="00E833FE">
            <w:pPr>
              <w:jc w:val="both"/>
              <w:rPr>
                <w:rFonts w:ascii="Book Antiqua" w:hAnsi="Book Antiqua" w:cs="Arial"/>
                <w:b/>
                <w:color w:val="000000"/>
              </w:rPr>
            </w:pPr>
            <w:r w:rsidRPr="00E833FE">
              <w:rPr>
                <w:rFonts w:ascii="Book Antiqua" w:hAnsi="Book Antiqua" w:cs="Arial"/>
                <w:b/>
                <w:color w:val="000000"/>
              </w:rPr>
              <w:t>Determination Promulgated</w:t>
            </w:r>
          </w:p>
        </w:tc>
      </w:tr>
      <w:tr w:rsidR="004E2F28" w:rsidRPr="00E833FE" w:rsidTr="00E833FE">
        <w:tc>
          <w:tcPr>
            <w:tcW w:w="6048" w:type="dxa"/>
            <w:shd w:val="clear" w:color="auto" w:fill="auto"/>
          </w:tcPr>
          <w:p w:rsidR="004E2F28" w:rsidRPr="00E833FE" w:rsidRDefault="004E2F28" w:rsidP="00E833FE">
            <w:pPr>
              <w:jc w:val="both"/>
              <w:rPr>
                <w:rFonts w:ascii="Book Antiqua" w:hAnsi="Book Antiqua" w:cs="Arial"/>
                <w:b/>
              </w:rPr>
            </w:pPr>
            <w:r w:rsidRPr="00E833FE">
              <w:rPr>
                <w:rFonts w:ascii="Book Antiqua" w:hAnsi="Book Antiqua" w:cs="Arial"/>
                <w:b/>
              </w:rPr>
              <w:t xml:space="preserve">On </w:t>
            </w:r>
            <w:r w:rsidR="00682A7C" w:rsidRPr="00E833FE">
              <w:rPr>
                <w:rFonts w:ascii="Book Antiqua" w:hAnsi="Book Antiqua" w:cs="Arial"/>
                <w:b/>
              </w:rPr>
              <w:t>10</w:t>
            </w:r>
            <w:r w:rsidR="00372570" w:rsidRPr="00E833FE">
              <w:rPr>
                <w:rFonts w:ascii="Book Antiqua" w:hAnsi="Book Antiqua" w:cs="Arial"/>
                <w:b/>
              </w:rPr>
              <w:t xml:space="preserve"> </w:t>
            </w:r>
            <w:r w:rsidR="00682A7C" w:rsidRPr="00E833FE">
              <w:rPr>
                <w:rFonts w:ascii="Book Antiqua" w:hAnsi="Book Antiqua" w:cs="Arial"/>
                <w:b/>
              </w:rPr>
              <w:t>May</w:t>
            </w:r>
            <w:r w:rsidRPr="00E833FE">
              <w:rPr>
                <w:rFonts w:ascii="Book Antiqua" w:hAnsi="Book Antiqua" w:cs="Arial"/>
                <w:b/>
              </w:rPr>
              <w:t xml:space="preserve"> 201</w:t>
            </w:r>
            <w:r w:rsidR="00372570" w:rsidRPr="00E833FE">
              <w:rPr>
                <w:rFonts w:ascii="Book Antiqua" w:hAnsi="Book Antiqua" w:cs="Arial"/>
                <w:b/>
              </w:rPr>
              <w:t>8</w:t>
            </w:r>
          </w:p>
        </w:tc>
        <w:tc>
          <w:tcPr>
            <w:tcW w:w="3780" w:type="dxa"/>
            <w:shd w:val="clear" w:color="auto" w:fill="auto"/>
          </w:tcPr>
          <w:p w:rsidR="004E2F28" w:rsidRPr="00E833FE" w:rsidRDefault="00B11E31" w:rsidP="00E833FE">
            <w:pPr>
              <w:jc w:val="both"/>
              <w:rPr>
                <w:rFonts w:ascii="Book Antiqua" w:hAnsi="Book Antiqua" w:cs="Arial"/>
                <w:b/>
              </w:rPr>
            </w:pPr>
            <w:r>
              <w:rPr>
                <w:rFonts w:ascii="Book Antiqua" w:hAnsi="Book Antiqua" w:cs="Arial"/>
                <w:b/>
              </w:rPr>
              <w:t>On 15</w:t>
            </w:r>
            <w:r w:rsidRPr="00B11E31">
              <w:rPr>
                <w:rFonts w:ascii="Book Antiqua" w:hAnsi="Book Antiqua" w:cs="Arial"/>
                <w:b/>
              </w:rPr>
              <w:t xml:space="preserve"> May 2018</w:t>
            </w:r>
          </w:p>
        </w:tc>
      </w:tr>
      <w:tr w:rsidR="004E2F28" w:rsidRPr="00E833FE" w:rsidTr="00E833FE">
        <w:tc>
          <w:tcPr>
            <w:tcW w:w="6048" w:type="dxa"/>
            <w:shd w:val="clear" w:color="auto" w:fill="auto"/>
          </w:tcPr>
          <w:p w:rsidR="004E2F28" w:rsidRPr="00E833FE" w:rsidRDefault="004E2F28" w:rsidP="00E833FE">
            <w:pPr>
              <w:jc w:val="both"/>
              <w:rPr>
                <w:rFonts w:ascii="Book Antiqua" w:hAnsi="Book Antiqua" w:cs="Arial"/>
                <w:b/>
              </w:rPr>
            </w:pPr>
          </w:p>
        </w:tc>
        <w:tc>
          <w:tcPr>
            <w:tcW w:w="3780" w:type="dxa"/>
            <w:shd w:val="clear" w:color="auto" w:fill="auto"/>
          </w:tcPr>
          <w:p w:rsidR="004E2F28" w:rsidRPr="00E833FE" w:rsidRDefault="004E2F28" w:rsidP="00E833FE">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Default="004E2F28" w:rsidP="004E2F28">
      <w:pPr>
        <w:jc w:val="center"/>
        <w:rPr>
          <w:rFonts w:ascii="Book Antiqua" w:hAnsi="Book Antiqua" w:cs="Arial"/>
          <w:b/>
        </w:rPr>
      </w:pPr>
    </w:p>
    <w:p w:rsidR="006671F1" w:rsidRPr="00F97703" w:rsidRDefault="006671F1"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4E2F28" w:rsidRPr="00F97703" w:rsidRDefault="004E2F28" w:rsidP="004E2F28">
      <w:pPr>
        <w:jc w:val="center"/>
        <w:rPr>
          <w:rFonts w:ascii="Book Antiqua" w:hAnsi="Book Antiqua" w:cs="Arial"/>
          <w:b/>
        </w:rPr>
      </w:pPr>
    </w:p>
    <w:p w:rsidR="009E7E04" w:rsidRPr="003A209C" w:rsidRDefault="00EE671A" w:rsidP="004E2F28">
      <w:pPr>
        <w:jc w:val="center"/>
        <w:outlineLvl w:val="0"/>
        <w:rPr>
          <w:rFonts w:ascii="Book Antiqua" w:hAnsi="Book Antiqua" w:cs="Arial"/>
          <w:b/>
          <w:caps/>
          <w:lang w:val="fr-FR"/>
        </w:rPr>
      </w:pPr>
      <w:r>
        <w:rPr>
          <w:rFonts w:ascii="Book Antiqua" w:hAnsi="Book Antiqua" w:cs="Arial"/>
          <w:b/>
          <w:lang w:val="fr-FR"/>
        </w:rPr>
        <w:t xml:space="preserve">JIAO </w:t>
      </w:r>
      <w:r w:rsidR="00FB06E0">
        <w:rPr>
          <w:rFonts w:ascii="Book Antiqua" w:hAnsi="Book Antiqua" w:cs="Arial"/>
          <w:b/>
          <w:lang w:val="fr-FR"/>
        </w:rPr>
        <w:t>[</w:t>
      </w:r>
      <w:r>
        <w:rPr>
          <w:rFonts w:ascii="Book Antiqua" w:hAnsi="Book Antiqua" w:cs="Arial"/>
          <w:b/>
          <w:lang w:val="fr-FR"/>
        </w:rPr>
        <w:t>C</w:t>
      </w:r>
      <w:r w:rsidR="00FB06E0">
        <w:rPr>
          <w:rFonts w:ascii="Book Antiqua" w:hAnsi="Book Antiqua" w:cs="Arial"/>
          <w:b/>
          <w:lang w:val="fr-FR"/>
        </w:rPr>
        <w:t>]</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Pr="00F97703" w:rsidRDefault="004E2F28" w:rsidP="004E2F28">
      <w:pPr>
        <w:jc w:val="center"/>
        <w:rPr>
          <w:rFonts w:ascii="Book Antiqua" w:hAnsi="Book Antiqua" w:cs="Arial"/>
          <w:b/>
        </w:rPr>
      </w:pPr>
      <w:r w:rsidRPr="00F97703">
        <w:rPr>
          <w:rFonts w:ascii="Book Antiqua" w:hAnsi="Book Antiqua" w:cs="Arial"/>
          <w:b/>
        </w:rPr>
        <w:t>and</w:t>
      </w:r>
    </w:p>
    <w:p w:rsidR="004E2F28" w:rsidRPr="00F97703" w:rsidRDefault="004E2F28" w:rsidP="004E2F28">
      <w:pPr>
        <w:jc w:val="center"/>
        <w:rPr>
          <w:rFonts w:ascii="Book Antiqua" w:hAnsi="Book Antiqua" w:cs="Arial"/>
          <w:b/>
        </w:rPr>
      </w:pPr>
    </w:p>
    <w:p w:rsidR="004E2F28" w:rsidRPr="00F97703" w:rsidRDefault="006671F1" w:rsidP="004E2F28">
      <w:pPr>
        <w:jc w:val="center"/>
        <w:outlineLvl w:val="0"/>
        <w:rPr>
          <w:rFonts w:ascii="Book Antiqua" w:hAnsi="Book Antiqua" w:cs="Arial"/>
          <w:b/>
          <w:caps/>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r w:rsidR="004E2F28">
        <w:rPr>
          <w:rFonts w:ascii="Book Antiqua" w:hAnsi="Book Antiqua" w:cs="Arial"/>
          <w:b/>
          <w:caps/>
        </w:rPr>
        <w:t xml:space="preserve"> </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Default="004E2F28" w:rsidP="004E2F28">
      <w:pPr>
        <w:rPr>
          <w:rFonts w:ascii="Book Antiqua" w:hAnsi="Book Antiqua" w:cs="Arial"/>
          <w:u w:val="single"/>
        </w:rPr>
      </w:pPr>
    </w:p>
    <w:p w:rsidR="00FB06E0" w:rsidRPr="00F97703" w:rsidRDefault="00FB06E0"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B458F" w:rsidRPr="00F97703"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82A7C">
        <w:rPr>
          <w:rFonts w:ascii="Book Antiqua" w:hAnsi="Book Antiqua" w:cs="Arial"/>
        </w:rPr>
        <w:t>In person</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1174D">
        <w:rPr>
          <w:rFonts w:ascii="Book Antiqua" w:hAnsi="Book Antiqua" w:cs="Arial"/>
        </w:rPr>
        <w:t>M</w:t>
      </w:r>
      <w:r w:rsidR="00CD3208">
        <w:rPr>
          <w:rFonts w:ascii="Book Antiqua" w:hAnsi="Book Antiqua" w:cs="Arial"/>
        </w:rPr>
        <w:t>r</w:t>
      </w:r>
      <w:r w:rsidR="0091174D">
        <w:rPr>
          <w:rFonts w:ascii="Book Antiqua" w:hAnsi="Book Antiqua" w:cs="Arial"/>
        </w:rPr>
        <w:t xml:space="preserve"> </w:t>
      </w:r>
      <w:r w:rsidR="00682A7C">
        <w:rPr>
          <w:rFonts w:ascii="Book Antiqua" w:hAnsi="Book Antiqua" w:cs="Arial"/>
        </w:rPr>
        <w:t>C Avery</w:t>
      </w:r>
      <w:r>
        <w:rPr>
          <w:rFonts w:ascii="Book Antiqua" w:hAnsi="Book Antiqua" w:cs="Arial"/>
        </w:rPr>
        <w:t xml:space="preserve">, </w:t>
      </w:r>
      <w:r w:rsidR="006671F1" w:rsidRPr="006671F1">
        <w:rPr>
          <w:rFonts w:ascii="Book Antiqua" w:hAnsi="Book Antiqua" w:cs="Arial"/>
          <w:szCs w:val="24"/>
        </w:rPr>
        <w:t>Home Office Presenting Officer</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295A6D" w:rsidRDefault="00295A6D">
      <w:pPr>
        <w:ind w:left="1440" w:hanging="720"/>
        <w:jc w:val="both"/>
        <w:rPr>
          <w:rFonts w:ascii="Book Antiqua" w:hAnsi="Book Antiqua" w:cs="Arial"/>
          <w:szCs w:val="24"/>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E846E4">
        <w:rPr>
          <w:rFonts w:ascii="Book Antiqua" w:hAnsi="Book Antiqua" w:cs="Arial"/>
          <w:szCs w:val="24"/>
        </w:rPr>
        <w:t>P</w:t>
      </w:r>
      <w:r w:rsidR="00372570">
        <w:rPr>
          <w:rFonts w:ascii="Book Antiqua" w:hAnsi="Book Antiqua" w:cs="Arial"/>
          <w:szCs w:val="24"/>
        </w:rPr>
        <w:t xml:space="preserve">ermission to appeal </w:t>
      </w:r>
      <w:r w:rsidR="00E846E4">
        <w:rPr>
          <w:rFonts w:ascii="Book Antiqua" w:hAnsi="Book Antiqua" w:cs="Arial"/>
          <w:szCs w:val="24"/>
        </w:rPr>
        <w:t>was granted by First-tier Tribunal</w:t>
      </w:r>
      <w:r w:rsidR="00372570">
        <w:rPr>
          <w:rFonts w:ascii="Book Antiqua" w:hAnsi="Book Antiqua" w:cs="Arial"/>
          <w:szCs w:val="24"/>
        </w:rPr>
        <w:t xml:space="preserve"> Judge </w:t>
      </w:r>
      <w:r w:rsidR="00EE671A">
        <w:rPr>
          <w:rFonts w:ascii="Book Antiqua" w:hAnsi="Book Antiqua" w:cs="Arial"/>
          <w:szCs w:val="24"/>
        </w:rPr>
        <w:t>P J M Hollingworth</w:t>
      </w:r>
      <w:r w:rsidR="00372570">
        <w:rPr>
          <w:rFonts w:ascii="Book Antiqua" w:hAnsi="Book Antiqua" w:cs="Arial"/>
          <w:szCs w:val="24"/>
        </w:rPr>
        <w:t xml:space="preserve"> </w:t>
      </w:r>
      <w:r w:rsidR="00D81B40">
        <w:rPr>
          <w:rFonts w:ascii="Book Antiqua" w:hAnsi="Book Antiqua" w:cs="Arial"/>
          <w:szCs w:val="24"/>
        </w:rPr>
        <w:t xml:space="preserve">on </w:t>
      </w:r>
      <w:r w:rsidR="00EE671A">
        <w:rPr>
          <w:rFonts w:ascii="Book Antiqua" w:hAnsi="Book Antiqua" w:cs="Arial"/>
          <w:szCs w:val="24"/>
        </w:rPr>
        <w:t>8</w:t>
      </w:r>
      <w:r w:rsidR="00682A7C">
        <w:rPr>
          <w:rFonts w:ascii="Book Antiqua" w:hAnsi="Book Antiqua" w:cs="Arial"/>
          <w:szCs w:val="24"/>
        </w:rPr>
        <w:t xml:space="preserve"> March</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 xml:space="preserve">8 </w:t>
      </w:r>
      <w:r w:rsidR="00525C14">
        <w:rPr>
          <w:rFonts w:ascii="Book Antiqua" w:hAnsi="Book Antiqua" w:cs="Arial"/>
          <w:szCs w:val="24"/>
        </w:rPr>
        <w:t xml:space="preserve">against the dismissal of </w:t>
      </w:r>
      <w:r w:rsidR="00682A7C">
        <w:rPr>
          <w:rFonts w:ascii="Book Antiqua" w:hAnsi="Book Antiqua" w:cs="Arial"/>
          <w:szCs w:val="24"/>
        </w:rPr>
        <w:t xml:space="preserve">the Appellant’s </w:t>
      </w:r>
      <w:r w:rsidR="00682A7C" w:rsidRPr="00682A7C">
        <w:rPr>
          <w:rFonts w:ascii="Book Antiqua" w:hAnsi="Book Antiqua" w:cs="Arial"/>
          <w:szCs w:val="24"/>
        </w:rPr>
        <w:t xml:space="preserve">Article 8 </w:t>
      </w:r>
      <w:r w:rsidR="00682A7C">
        <w:rPr>
          <w:rFonts w:ascii="Book Antiqua" w:hAnsi="Book Antiqua" w:cs="Arial"/>
          <w:szCs w:val="24"/>
        </w:rPr>
        <w:t>ECHR appeal</w:t>
      </w:r>
      <w:r w:rsidR="00D81B40">
        <w:rPr>
          <w:rFonts w:ascii="Book Antiqua" w:hAnsi="Book Antiqua" w:cs="Arial"/>
          <w:szCs w:val="24"/>
        </w:rPr>
        <w:t xml:space="preserve"> by </w:t>
      </w:r>
      <w:r w:rsidR="00463895">
        <w:rPr>
          <w:rFonts w:ascii="Book Antiqua" w:hAnsi="Book Antiqua" w:cs="Arial"/>
          <w:szCs w:val="24"/>
        </w:rPr>
        <w:t>First-tier Tribunal J</w:t>
      </w:r>
      <w:r w:rsidR="00525C14">
        <w:rPr>
          <w:rFonts w:ascii="Book Antiqua" w:hAnsi="Book Antiqua" w:cs="Arial"/>
          <w:szCs w:val="24"/>
        </w:rPr>
        <w:t xml:space="preserve">udge </w:t>
      </w:r>
      <w:r w:rsidR="00EE671A">
        <w:rPr>
          <w:rFonts w:ascii="Book Antiqua" w:hAnsi="Book Antiqua" w:cs="Arial"/>
          <w:szCs w:val="24"/>
        </w:rPr>
        <w:t>Walker</w:t>
      </w:r>
      <w:r w:rsidR="00FC6D99">
        <w:rPr>
          <w:rFonts w:ascii="Book Antiqua" w:hAnsi="Book Antiqua" w:cs="Arial"/>
          <w:szCs w:val="24"/>
        </w:rPr>
        <w:t xml:space="preserve"> in a </w:t>
      </w:r>
      <w:r w:rsidR="00682A7C">
        <w:rPr>
          <w:rFonts w:ascii="Book Antiqua" w:hAnsi="Book Antiqua" w:cs="Arial"/>
          <w:szCs w:val="24"/>
        </w:rPr>
        <w:t>decision and reasons</w:t>
      </w:r>
      <w:r w:rsidR="00FC6D99">
        <w:rPr>
          <w:rFonts w:ascii="Book Antiqua" w:hAnsi="Book Antiqua" w:cs="Arial"/>
          <w:szCs w:val="24"/>
        </w:rPr>
        <w:t xml:space="preserve"> </w:t>
      </w:r>
      <w:r w:rsidR="00FC6D99" w:rsidRPr="00FC6D99">
        <w:rPr>
          <w:rFonts w:ascii="Book Antiqua" w:hAnsi="Book Antiqua" w:cs="Arial"/>
          <w:szCs w:val="24"/>
        </w:rPr>
        <w:t>promulgated</w:t>
      </w:r>
      <w:r w:rsidR="00FC6D99">
        <w:rPr>
          <w:rFonts w:ascii="Book Antiqua" w:hAnsi="Book Antiqua" w:cs="Arial"/>
          <w:szCs w:val="24"/>
        </w:rPr>
        <w:t xml:space="preserve"> on </w:t>
      </w:r>
      <w:r w:rsidR="00EE671A">
        <w:rPr>
          <w:rFonts w:ascii="Book Antiqua" w:hAnsi="Book Antiqua" w:cs="Arial"/>
          <w:szCs w:val="24"/>
        </w:rPr>
        <w:t>6</w:t>
      </w:r>
      <w:r w:rsidR="00682A7C">
        <w:rPr>
          <w:rFonts w:ascii="Book Antiqua" w:hAnsi="Book Antiqua" w:cs="Arial"/>
          <w:szCs w:val="24"/>
        </w:rPr>
        <w:t xml:space="preserve"> J</w:t>
      </w:r>
      <w:r w:rsidR="00EE671A">
        <w:rPr>
          <w:rFonts w:ascii="Book Antiqua" w:hAnsi="Book Antiqua" w:cs="Arial"/>
          <w:szCs w:val="24"/>
        </w:rPr>
        <w:t>une</w:t>
      </w:r>
      <w:r w:rsidR="00023573">
        <w:rPr>
          <w:rFonts w:ascii="Book Antiqua" w:hAnsi="Book Antiqua" w:cs="Arial"/>
          <w:szCs w:val="24"/>
        </w:rPr>
        <w:t xml:space="preserve"> </w:t>
      </w:r>
      <w:r w:rsidR="00FC6D99">
        <w:rPr>
          <w:rFonts w:ascii="Book Antiqua" w:hAnsi="Book Antiqua" w:cs="Arial"/>
          <w:szCs w:val="24"/>
        </w:rPr>
        <w:t>201</w:t>
      </w:r>
      <w:r w:rsidR="00EE671A">
        <w:rPr>
          <w:rFonts w:ascii="Book Antiqua" w:hAnsi="Book Antiqua" w:cs="Arial"/>
          <w:szCs w:val="24"/>
        </w:rPr>
        <w:t>7</w:t>
      </w:r>
      <w:r w:rsidR="00463895">
        <w:rPr>
          <w:rFonts w:ascii="Book Antiqua" w:hAnsi="Book Antiqua" w:cs="Arial"/>
          <w:szCs w:val="24"/>
        </w:rPr>
        <w:t>.</w:t>
      </w:r>
      <w:r w:rsidR="00014134">
        <w:rPr>
          <w:rFonts w:ascii="Book Antiqua" w:hAnsi="Book Antiqua" w:cs="Arial"/>
          <w:szCs w:val="24"/>
        </w:rPr>
        <w:t xml:space="preserve">  The Appellant</w:t>
      </w:r>
      <w:r w:rsidR="009E74FB">
        <w:rPr>
          <w:rFonts w:ascii="Book Antiqua" w:hAnsi="Book Antiqua" w:cs="Arial"/>
          <w:szCs w:val="24"/>
        </w:rPr>
        <w:t xml:space="preserve"> </w:t>
      </w:r>
      <w:r w:rsidR="00EE671A">
        <w:rPr>
          <w:rFonts w:ascii="Book Antiqua" w:hAnsi="Book Antiqua" w:cs="Arial"/>
          <w:szCs w:val="24"/>
        </w:rPr>
        <w:t xml:space="preserve">is a national of </w:t>
      </w:r>
      <w:smartTag w:uri="urn:schemas-microsoft-com:office:smarttags" w:element="country-region">
        <w:smartTag w:uri="urn:schemas-microsoft-com:office:smarttags" w:element="place">
          <w:r w:rsidR="00EE671A">
            <w:rPr>
              <w:rFonts w:ascii="Book Antiqua" w:hAnsi="Book Antiqua" w:cs="Arial"/>
              <w:szCs w:val="24"/>
            </w:rPr>
            <w:t>China</w:t>
          </w:r>
        </w:smartTag>
      </w:smartTag>
      <w:r w:rsidR="00EE671A">
        <w:rPr>
          <w:rFonts w:ascii="Book Antiqua" w:hAnsi="Book Antiqua" w:cs="Arial"/>
          <w:szCs w:val="24"/>
        </w:rPr>
        <w:t>.</w:t>
      </w:r>
      <w:r w:rsidR="000E1850">
        <w:rPr>
          <w:rFonts w:ascii="Book Antiqua" w:hAnsi="Book Antiqua" w:cs="Arial"/>
          <w:szCs w:val="24"/>
        </w:rPr>
        <w:t xml:space="preserve"> </w:t>
      </w:r>
      <w:r w:rsidR="00EE671A">
        <w:rPr>
          <w:rFonts w:ascii="Book Antiqua" w:hAnsi="Book Antiqua" w:cs="Arial"/>
          <w:szCs w:val="24"/>
        </w:rPr>
        <w:t>Sh</w:t>
      </w:r>
      <w:r w:rsidR="00E846E4">
        <w:rPr>
          <w:rFonts w:ascii="Book Antiqua" w:hAnsi="Book Antiqua" w:cs="Arial"/>
          <w:szCs w:val="24"/>
        </w:rPr>
        <w:t xml:space="preserve">e relied </w:t>
      </w:r>
      <w:r w:rsidR="00682A7C">
        <w:rPr>
          <w:rFonts w:ascii="Book Antiqua" w:hAnsi="Book Antiqua" w:cs="Arial"/>
          <w:szCs w:val="24"/>
        </w:rPr>
        <w:t xml:space="preserve">on his </w:t>
      </w:r>
      <w:r w:rsidR="00682A7C" w:rsidRPr="00682A7C">
        <w:rPr>
          <w:rFonts w:ascii="Book Antiqua" w:hAnsi="Book Antiqua" w:cs="Arial"/>
          <w:szCs w:val="24"/>
        </w:rPr>
        <w:t>relationship</w:t>
      </w:r>
      <w:r w:rsidR="00682A7C">
        <w:rPr>
          <w:rFonts w:ascii="Book Antiqua" w:hAnsi="Book Antiqua" w:cs="Arial"/>
          <w:szCs w:val="24"/>
        </w:rPr>
        <w:t xml:space="preserve"> to h</w:t>
      </w:r>
      <w:r w:rsidR="00EE671A">
        <w:rPr>
          <w:rFonts w:ascii="Book Antiqua" w:hAnsi="Book Antiqua" w:cs="Arial"/>
          <w:szCs w:val="24"/>
        </w:rPr>
        <w:t>er</w:t>
      </w:r>
      <w:r w:rsidR="00682A7C">
        <w:rPr>
          <w:rFonts w:ascii="Book Antiqua" w:hAnsi="Book Antiqua" w:cs="Arial"/>
          <w:szCs w:val="24"/>
        </w:rPr>
        <w:t xml:space="preserve"> </w:t>
      </w:r>
      <w:r w:rsidR="00EE671A">
        <w:rPr>
          <w:rFonts w:ascii="Book Antiqua" w:hAnsi="Book Antiqua" w:cs="Arial"/>
          <w:szCs w:val="24"/>
        </w:rPr>
        <w:t xml:space="preserve">Indian </w:t>
      </w:r>
      <w:r w:rsidR="00682A7C">
        <w:rPr>
          <w:rFonts w:ascii="Book Antiqua" w:hAnsi="Book Antiqua" w:cs="Arial"/>
          <w:szCs w:val="24"/>
        </w:rPr>
        <w:t xml:space="preserve">partner and their </w:t>
      </w:r>
      <w:r w:rsidR="00EE671A">
        <w:rPr>
          <w:rFonts w:ascii="Book Antiqua" w:hAnsi="Book Antiqua" w:cs="Arial"/>
          <w:szCs w:val="24"/>
        </w:rPr>
        <w:t>children</w:t>
      </w:r>
      <w:r w:rsidR="00682A7C">
        <w:rPr>
          <w:rFonts w:ascii="Book Antiqua" w:hAnsi="Book Antiqua" w:cs="Arial"/>
          <w:szCs w:val="24"/>
        </w:rPr>
        <w:t>.  He</w:t>
      </w:r>
      <w:r w:rsidR="00EE671A">
        <w:rPr>
          <w:rFonts w:ascii="Book Antiqua" w:hAnsi="Book Antiqua" w:cs="Arial"/>
          <w:szCs w:val="24"/>
        </w:rPr>
        <w:t>r previous</w:t>
      </w:r>
      <w:r w:rsidR="00682A7C">
        <w:rPr>
          <w:rFonts w:ascii="Book Antiqua" w:hAnsi="Book Antiqua" w:cs="Arial"/>
          <w:szCs w:val="24"/>
        </w:rPr>
        <w:t xml:space="preserve"> </w:t>
      </w:r>
      <w:r w:rsidR="00EE671A">
        <w:rPr>
          <w:rFonts w:ascii="Book Antiqua" w:hAnsi="Book Antiqua" w:cs="Arial"/>
          <w:szCs w:val="24"/>
        </w:rPr>
        <w:t xml:space="preserve">appeal to the First-tier Tribunal had been dismissed on </w:t>
      </w:r>
      <w:r w:rsidR="00EE671A">
        <w:rPr>
          <w:rFonts w:ascii="Book Antiqua" w:hAnsi="Book Antiqua" w:cs="Arial"/>
          <w:szCs w:val="24"/>
        </w:rPr>
        <w:lastRenderedPageBreak/>
        <w:t xml:space="preserve">21 January 2015.  The Appellant </w:t>
      </w:r>
      <w:r w:rsidR="00682A7C">
        <w:rPr>
          <w:rFonts w:ascii="Book Antiqua" w:hAnsi="Book Antiqua" w:cs="Arial"/>
          <w:szCs w:val="24"/>
        </w:rPr>
        <w:t xml:space="preserve">has been in the </w:t>
      </w:r>
      <w:smartTag w:uri="urn:schemas-microsoft-com:office:smarttags" w:element="country-region">
        <w:smartTag w:uri="urn:schemas-microsoft-com:office:smarttags" w:element="place">
          <w:r w:rsidR="00682A7C">
            <w:rPr>
              <w:rFonts w:ascii="Book Antiqua" w:hAnsi="Book Antiqua" w:cs="Arial"/>
              <w:szCs w:val="24"/>
            </w:rPr>
            <w:t>United Kingdom</w:t>
          </w:r>
        </w:smartTag>
      </w:smartTag>
      <w:r w:rsidR="00682A7C">
        <w:rPr>
          <w:rFonts w:ascii="Book Antiqua" w:hAnsi="Book Antiqua" w:cs="Arial"/>
          <w:szCs w:val="24"/>
        </w:rPr>
        <w:t xml:space="preserve"> </w:t>
      </w:r>
      <w:r w:rsidR="002165D3">
        <w:rPr>
          <w:rFonts w:ascii="Book Antiqua" w:hAnsi="Book Antiqua" w:cs="Arial"/>
          <w:szCs w:val="24"/>
        </w:rPr>
        <w:t>with various forms of temporary leave since 29 April 2008</w:t>
      </w:r>
      <w:r w:rsidR="00682A7C">
        <w:rPr>
          <w:rFonts w:ascii="Book Antiqua" w:hAnsi="Book Antiqua" w:cs="Arial"/>
          <w:szCs w:val="24"/>
        </w:rPr>
        <w:t>.</w:t>
      </w:r>
    </w:p>
    <w:p w:rsidR="007F136D" w:rsidRPr="004E2F28" w:rsidRDefault="007F136D">
      <w:pPr>
        <w:ind w:left="1440" w:hanging="720"/>
        <w:jc w:val="both"/>
        <w:rPr>
          <w:rFonts w:ascii="Book Antiqua" w:hAnsi="Book Antiqua" w:cs="Arial"/>
          <w:szCs w:val="24"/>
        </w:rPr>
      </w:pPr>
    </w:p>
    <w:p w:rsidR="00DB19A3" w:rsidRDefault="004746D0">
      <w:pPr>
        <w:ind w:left="1440" w:hanging="720"/>
        <w:jc w:val="both"/>
        <w:rPr>
          <w:rFonts w:ascii="Book Antiqua" w:hAnsi="Book Antiqua" w:cs="Arial"/>
          <w:szCs w:val="24"/>
        </w:rPr>
      </w:pPr>
      <w:r w:rsidRPr="004E2F28">
        <w:rPr>
          <w:rFonts w:ascii="Book Antiqua" w:hAnsi="Book Antiqua" w:cs="Arial"/>
          <w:szCs w:val="24"/>
        </w:rPr>
        <w:t>2.</w:t>
      </w:r>
      <w:r w:rsidRPr="004E2F28">
        <w:rPr>
          <w:rFonts w:ascii="Book Antiqua" w:hAnsi="Book Antiqua" w:cs="Arial"/>
          <w:szCs w:val="24"/>
        </w:rPr>
        <w:tab/>
      </w:r>
      <w:r w:rsidR="002165D3">
        <w:rPr>
          <w:rFonts w:ascii="Book Antiqua" w:hAnsi="Book Antiqua" w:cs="Arial"/>
          <w:szCs w:val="24"/>
        </w:rPr>
        <w:t xml:space="preserve">Judge Walker found that </w:t>
      </w:r>
      <w:r w:rsidR="000019C2">
        <w:rPr>
          <w:rFonts w:ascii="Book Antiqua" w:hAnsi="Book Antiqua" w:cs="Arial"/>
          <w:szCs w:val="24"/>
        </w:rPr>
        <w:t>the events subsequent to the First-tier Tribunal’s decision on 21 January 2015, i.e., that the Appellant had had a second child born on 12 November 2015, her elder child had been granted a period of DLR in line with her father and a further 2½ years had passed, were insufficient to warrant a departure from that decision.  Thus the appeal had to be dismissed.  The judge recommended that the</w:t>
      </w:r>
      <w:r w:rsidR="000019C2" w:rsidRPr="000019C2">
        <w:rPr>
          <w:rFonts w:ascii="Book Antiqua" w:hAnsi="Book Antiqua" w:cs="Arial"/>
          <w:szCs w:val="24"/>
        </w:rPr>
        <w:t xml:space="preserve"> Secretary of State</w:t>
      </w:r>
      <w:r w:rsidR="000019C2">
        <w:rPr>
          <w:rFonts w:ascii="Book Antiqua" w:hAnsi="Book Antiqua" w:cs="Arial"/>
          <w:szCs w:val="24"/>
        </w:rPr>
        <w:t xml:space="preserve"> should review the family’s situation</w:t>
      </w:r>
      <w:r w:rsidR="00A612FF">
        <w:rPr>
          <w:rFonts w:ascii="Book Antiqua" w:hAnsi="Book Antiqua" w:cs="Arial"/>
          <w:szCs w:val="24"/>
        </w:rPr>
        <w:t>.</w:t>
      </w:r>
    </w:p>
    <w:p w:rsidR="007F136D" w:rsidRPr="004E2F28" w:rsidRDefault="007F136D">
      <w:pPr>
        <w:ind w:left="1440" w:hanging="720"/>
        <w:jc w:val="both"/>
        <w:rPr>
          <w:rFonts w:ascii="Book Antiqua" w:hAnsi="Book Antiqua" w:cs="Arial"/>
          <w:szCs w:val="24"/>
        </w:rPr>
      </w:pPr>
    </w:p>
    <w:p w:rsidR="00A612FF" w:rsidRDefault="00AB1A76" w:rsidP="008039FD">
      <w:pPr>
        <w:ind w:left="1440" w:hanging="720"/>
        <w:jc w:val="both"/>
        <w:rPr>
          <w:rFonts w:ascii="Book Antiqua" w:hAnsi="Book Antiqua" w:cs="Arial"/>
          <w:szCs w:val="24"/>
        </w:rPr>
      </w:pPr>
      <w:r w:rsidRPr="004E2F28">
        <w:rPr>
          <w:rFonts w:ascii="Book Antiqua" w:hAnsi="Book Antiqua" w:cs="Arial"/>
          <w:szCs w:val="24"/>
        </w:rPr>
        <w:t>3</w:t>
      </w:r>
      <w:r w:rsidR="00B15614" w:rsidRPr="004E2F28">
        <w:rPr>
          <w:rFonts w:ascii="Book Antiqua" w:hAnsi="Book Antiqua" w:cs="Arial"/>
          <w:szCs w:val="24"/>
        </w:rPr>
        <w:t>.</w:t>
      </w:r>
      <w:r w:rsidR="001674AE">
        <w:rPr>
          <w:rFonts w:ascii="Book Antiqua" w:hAnsi="Book Antiqua" w:cs="Arial"/>
          <w:szCs w:val="24"/>
        </w:rPr>
        <w:tab/>
      </w:r>
      <w:r w:rsidR="000019C2">
        <w:rPr>
          <w:rFonts w:ascii="Book Antiqua" w:hAnsi="Book Antiqua" w:cs="Arial"/>
          <w:szCs w:val="24"/>
        </w:rPr>
        <w:t xml:space="preserve">Permission to appeal was granted on the basis that it was arguable that the judge should have considered whether </w:t>
      </w:r>
      <w:r w:rsidR="000019C2" w:rsidRPr="000019C2">
        <w:rPr>
          <w:rFonts w:ascii="Book Antiqua" w:hAnsi="Book Antiqua" w:cs="Arial"/>
          <w:szCs w:val="24"/>
        </w:rPr>
        <w:t xml:space="preserve">Article 8 </w:t>
      </w:r>
      <w:r w:rsidR="000019C2">
        <w:rPr>
          <w:rFonts w:ascii="Book Antiqua" w:hAnsi="Book Antiqua" w:cs="Arial"/>
          <w:szCs w:val="24"/>
        </w:rPr>
        <w:t xml:space="preserve">ECHR leave outside the Immigration Rules should have been considered and also the criteria set out in section 117 of </w:t>
      </w:r>
      <w:r w:rsidR="000019C2" w:rsidRPr="000019C2">
        <w:rPr>
          <w:rFonts w:ascii="Book Antiqua" w:hAnsi="Book Antiqua" w:cs="Arial"/>
          <w:szCs w:val="24"/>
        </w:rPr>
        <w:t>the Nationality, Immigration and Asylum Act 2002</w:t>
      </w:r>
      <w:r w:rsidR="000019C2">
        <w:rPr>
          <w:rFonts w:ascii="Book Antiqua" w:hAnsi="Book Antiqua" w:cs="Arial"/>
          <w:szCs w:val="24"/>
        </w:rPr>
        <w:t xml:space="preserve">, in that it was arguable that compelling </w:t>
      </w:r>
      <w:r w:rsidR="000019C2" w:rsidRPr="000019C2">
        <w:rPr>
          <w:rFonts w:ascii="Book Antiqua" w:hAnsi="Book Antiqua" w:cs="Arial"/>
          <w:iCs/>
          <w:szCs w:val="24"/>
        </w:rPr>
        <w:t>circumstances</w:t>
      </w:r>
      <w:r w:rsidR="000019C2">
        <w:rPr>
          <w:rFonts w:ascii="Book Antiqua" w:hAnsi="Book Antiqua" w:cs="Arial"/>
          <w:szCs w:val="24"/>
        </w:rPr>
        <w:t xml:space="preserve"> existed.</w:t>
      </w:r>
    </w:p>
    <w:p w:rsidR="00A612FF" w:rsidRDefault="00A612FF" w:rsidP="008039FD">
      <w:pPr>
        <w:ind w:left="1440" w:hanging="720"/>
        <w:jc w:val="both"/>
        <w:rPr>
          <w:rFonts w:ascii="Book Antiqua" w:hAnsi="Book Antiqua" w:cs="Arial"/>
          <w:szCs w:val="24"/>
        </w:rPr>
      </w:pPr>
    </w:p>
    <w:p w:rsidR="000019C2" w:rsidRDefault="00081DB9" w:rsidP="008039FD">
      <w:pPr>
        <w:ind w:left="1440" w:hanging="720"/>
        <w:jc w:val="both"/>
        <w:rPr>
          <w:rFonts w:ascii="Book Antiqua" w:hAnsi="Book Antiqua" w:cs="Arial"/>
          <w:szCs w:val="24"/>
        </w:rPr>
      </w:pPr>
      <w:r>
        <w:rPr>
          <w:rFonts w:ascii="Book Antiqua" w:hAnsi="Book Antiqua" w:cs="Arial"/>
          <w:szCs w:val="24"/>
        </w:rPr>
        <w:t>4.</w:t>
      </w:r>
      <w:r w:rsidR="000019C2">
        <w:rPr>
          <w:rFonts w:ascii="Book Antiqua" w:hAnsi="Book Antiqua" w:cs="Arial"/>
          <w:szCs w:val="24"/>
        </w:rPr>
        <w:tab/>
        <w:t>At the tribunal’s request, Mr Avery for the Home Office explained that the judge’s recommendation had not been accepted or acted on.  The Appellant’s husband had recently been refused ILR.  The grant of DLR to him earlier had been to cover the period of the Appellant’s appeal.</w:t>
      </w:r>
    </w:p>
    <w:p w:rsidR="000019C2" w:rsidRDefault="00081DB9" w:rsidP="008039FD">
      <w:pPr>
        <w:ind w:left="1440" w:hanging="720"/>
        <w:jc w:val="both"/>
        <w:rPr>
          <w:rFonts w:ascii="Book Antiqua" w:hAnsi="Book Antiqua" w:cs="Arial"/>
          <w:szCs w:val="24"/>
        </w:rPr>
      </w:pPr>
      <w:r>
        <w:rPr>
          <w:rFonts w:ascii="Book Antiqua" w:hAnsi="Book Antiqua" w:cs="Arial"/>
          <w:szCs w:val="24"/>
        </w:rPr>
        <w:tab/>
      </w:r>
    </w:p>
    <w:p w:rsidR="00DA292B" w:rsidRDefault="000019C2" w:rsidP="008039FD">
      <w:pPr>
        <w:ind w:left="1440" w:hanging="720"/>
        <w:jc w:val="both"/>
        <w:rPr>
          <w:rFonts w:ascii="Book Antiqua" w:hAnsi="Book Antiqua" w:cs="Arial"/>
          <w:szCs w:val="24"/>
        </w:rPr>
      </w:pPr>
      <w:r>
        <w:rPr>
          <w:rFonts w:ascii="Book Antiqua" w:hAnsi="Book Antiqua" w:cs="Arial"/>
          <w:szCs w:val="24"/>
        </w:rPr>
        <w:t>5.</w:t>
      </w:r>
      <w:r>
        <w:rPr>
          <w:rFonts w:ascii="Book Antiqua" w:hAnsi="Book Antiqua" w:cs="Arial"/>
          <w:szCs w:val="24"/>
        </w:rPr>
        <w:tab/>
      </w:r>
      <w:r w:rsidR="00A612FF">
        <w:rPr>
          <w:rFonts w:ascii="Book Antiqua" w:hAnsi="Book Antiqua" w:cs="Arial"/>
          <w:szCs w:val="24"/>
        </w:rPr>
        <w:t xml:space="preserve">The Appellant </w:t>
      </w:r>
      <w:r>
        <w:rPr>
          <w:rFonts w:ascii="Book Antiqua" w:hAnsi="Book Antiqua" w:cs="Arial"/>
          <w:szCs w:val="24"/>
        </w:rPr>
        <w:t xml:space="preserve">submitted a </w:t>
      </w:r>
      <w:r w:rsidRPr="000019C2">
        <w:rPr>
          <w:rFonts w:ascii="Book Antiqua" w:hAnsi="Book Antiqua" w:cs="Arial"/>
          <w:szCs w:val="24"/>
        </w:rPr>
        <w:t>skeleton argument</w:t>
      </w:r>
      <w:r>
        <w:rPr>
          <w:rFonts w:ascii="Book Antiqua" w:hAnsi="Book Antiqua" w:cs="Arial"/>
          <w:szCs w:val="24"/>
        </w:rPr>
        <w:t xml:space="preserve"> and addressed the tribunal</w:t>
      </w:r>
      <w:r w:rsidR="00A612FF">
        <w:rPr>
          <w:rFonts w:ascii="Book Antiqua" w:hAnsi="Book Antiqua" w:cs="Arial"/>
          <w:szCs w:val="24"/>
        </w:rPr>
        <w:t>.</w:t>
      </w:r>
      <w:r>
        <w:rPr>
          <w:rFonts w:ascii="Book Antiqua" w:hAnsi="Book Antiqua" w:cs="Arial"/>
          <w:szCs w:val="24"/>
        </w:rPr>
        <w:t xml:space="preserve">  The substance of her submissions was a </w:t>
      </w:r>
      <w:proofErr w:type="spellStart"/>
      <w:r>
        <w:rPr>
          <w:rFonts w:ascii="Book Antiqua" w:hAnsi="Book Antiqua" w:cs="Arial"/>
          <w:szCs w:val="24"/>
        </w:rPr>
        <w:t>reargument</w:t>
      </w:r>
      <w:proofErr w:type="spellEnd"/>
      <w:r>
        <w:rPr>
          <w:rFonts w:ascii="Book Antiqua" w:hAnsi="Book Antiqua" w:cs="Arial"/>
          <w:szCs w:val="24"/>
        </w:rPr>
        <w:t xml:space="preserve"> of the issues in the appeal</w:t>
      </w:r>
      <w:r w:rsidR="00C02921">
        <w:rPr>
          <w:rFonts w:ascii="Book Antiqua" w:hAnsi="Book Antiqua" w:cs="Arial"/>
          <w:szCs w:val="24"/>
        </w:rPr>
        <w:t xml:space="preserve">.  The Appellant submitted that the judge had been mistaken to find that there had been no material change in </w:t>
      </w:r>
      <w:r w:rsidR="00C02921" w:rsidRPr="00C02921">
        <w:rPr>
          <w:rFonts w:ascii="Book Antiqua" w:hAnsi="Book Antiqua" w:cs="Arial"/>
          <w:iCs/>
          <w:szCs w:val="24"/>
        </w:rPr>
        <w:t>circumstances</w:t>
      </w:r>
      <w:r w:rsidR="00C02921">
        <w:rPr>
          <w:rFonts w:ascii="Book Antiqua" w:hAnsi="Book Antiqua" w:cs="Arial"/>
          <w:szCs w:val="24"/>
        </w:rPr>
        <w:t>.  The family had become further integrated.  The Home Office had been wrong not to accept the judge’s recommendation.  The appeal should be allowed.</w:t>
      </w:r>
      <w:r>
        <w:rPr>
          <w:rFonts w:ascii="Book Antiqua" w:hAnsi="Book Antiqua" w:cs="Arial"/>
          <w:szCs w:val="24"/>
        </w:rPr>
        <w:t xml:space="preserve"> </w:t>
      </w:r>
      <w:r w:rsidR="00BA15E0">
        <w:rPr>
          <w:rFonts w:ascii="Book Antiqua" w:hAnsi="Book Antiqua" w:cs="Arial"/>
          <w:szCs w:val="24"/>
        </w:rPr>
        <w:t xml:space="preserve">  </w:t>
      </w:r>
    </w:p>
    <w:p w:rsidR="00FB23AF" w:rsidRDefault="00FB23AF" w:rsidP="008039FD">
      <w:pPr>
        <w:ind w:left="1440" w:hanging="720"/>
        <w:jc w:val="both"/>
        <w:rPr>
          <w:rFonts w:ascii="Book Antiqua" w:hAnsi="Book Antiqua" w:cs="Arial"/>
          <w:szCs w:val="24"/>
        </w:rPr>
      </w:pPr>
    </w:p>
    <w:p w:rsidR="00014134" w:rsidRDefault="00C02921" w:rsidP="008039FD">
      <w:pPr>
        <w:ind w:left="1440" w:hanging="720"/>
        <w:jc w:val="both"/>
        <w:rPr>
          <w:rFonts w:ascii="Book Antiqua" w:hAnsi="Book Antiqua" w:cs="Arial"/>
          <w:szCs w:val="24"/>
        </w:rPr>
      </w:pPr>
      <w:r>
        <w:rPr>
          <w:rFonts w:ascii="Book Antiqua" w:hAnsi="Book Antiqua" w:cs="Arial"/>
          <w:szCs w:val="24"/>
        </w:rPr>
        <w:t>6</w:t>
      </w:r>
      <w:r w:rsidR="00D3413C">
        <w:rPr>
          <w:rFonts w:ascii="Book Antiqua" w:hAnsi="Book Antiqua" w:cs="Arial"/>
          <w:szCs w:val="24"/>
        </w:rPr>
        <w:t>.</w:t>
      </w:r>
      <w:r w:rsidR="00D3413C">
        <w:rPr>
          <w:rFonts w:ascii="Book Antiqua" w:hAnsi="Book Antiqua" w:cs="Arial"/>
          <w:szCs w:val="24"/>
        </w:rPr>
        <w:tab/>
      </w:r>
      <w:r w:rsidR="00A612FF">
        <w:rPr>
          <w:rFonts w:ascii="Book Antiqua" w:hAnsi="Book Antiqua" w:cs="Arial"/>
          <w:szCs w:val="24"/>
        </w:rPr>
        <w:t xml:space="preserve">Mr Avery </w:t>
      </w:r>
      <w:r>
        <w:rPr>
          <w:rFonts w:ascii="Book Antiqua" w:hAnsi="Book Antiqua" w:cs="Arial"/>
          <w:szCs w:val="24"/>
        </w:rPr>
        <w:t>submitted that the Appellant had shown no error of law in the First-tier Tribunal’s latest decision</w:t>
      </w:r>
      <w:r w:rsidR="00DD5046">
        <w:rPr>
          <w:rFonts w:ascii="Book Antiqua" w:hAnsi="Book Antiqua" w:cs="Arial"/>
          <w:szCs w:val="24"/>
        </w:rPr>
        <w:t>.</w:t>
      </w:r>
      <w:r>
        <w:rPr>
          <w:rFonts w:ascii="Book Antiqua" w:hAnsi="Book Antiqua" w:cs="Arial"/>
          <w:szCs w:val="24"/>
        </w:rPr>
        <w:t xml:space="preserve">  The appeal should be dismissed.</w:t>
      </w:r>
    </w:p>
    <w:p w:rsidR="009C5E0E" w:rsidRDefault="009C5E0E" w:rsidP="008039FD">
      <w:pPr>
        <w:ind w:left="1440" w:hanging="720"/>
        <w:jc w:val="both"/>
        <w:rPr>
          <w:rFonts w:ascii="Book Antiqua" w:hAnsi="Book Antiqua" w:cs="Arial"/>
          <w:szCs w:val="24"/>
        </w:rPr>
      </w:pPr>
    </w:p>
    <w:p w:rsidR="00C02921" w:rsidRDefault="00C02921" w:rsidP="0016018B">
      <w:pPr>
        <w:ind w:left="1440" w:hanging="720"/>
        <w:jc w:val="both"/>
        <w:rPr>
          <w:rFonts w:ascii="Book Antiqua" w:hAnsi="Book Antiqua" w:cs="Arial"/>
          <w:szCs w:val="24"/>
        </w:rPr>
      </w:pPr>
      <w:r>
        <w:rPr>
          <w:rFonts w:ascii="Book Antiqua" w:hAnsi="Book Antiqua" w:cs="Arial"/>
          <w:szCs w:val="24"/>
        </w:rPr>
        <w:t>7</w:t>
      </w:r>
      <w:r w:rsidR="007900F2">
        <w:rPr>
          <w:rFonts w:ascii="Book Antiqua" w:hAnsi="Book Antiqua" w:cs="Arial"/>
          <w:szCs w:val="24"/>
        </w:rPr>
        <w:t>.</w:t>
      </w:r>
      <w:r w:rsidR="007900F2">
        <w:rPr>
          <w:rFonts w:ascii="Book Antiqua" w:hAnsi="Book Antiqua" w:cs="Arial"/>
          <w:szCs w:val="24"/>
        </w:rPr>
        <w:tab/>
      </w:r>
      <w:r w:rsidR="00DD5046">
        <w:rPr>
          <w:rFonts w:ascii="Book Antiqua" w:hAnsi="Book Antiqua" w:cs="Arial"/>
          <w:szCs w:val="24"/>
        </w:rPr>
        <w:t xml:space="preserve">The </w:t>
      </w:r>
      <w:r>
        <w:rPr>
          <w:rFonts w:ascii="Book Antiqua" w:hAnsi="Book Antiqua" w:cs="Arial"/>
          <w:szCs w:val="24"/>
        </w:rPr>
        <w:t>tribunal stated that it found no error of law in the judge’s decision and reasons.  There was no error of fact.  The judge had approached the appeal sympathetically and had gone as far as making a recommendation to the Home Office.  That obviously carried no force and the Home Office were entitled not to accept it, as was the case.</w:t>
      </w:r>
    </w:p>
    <w:p w:rsidR="00C02921" w:rsidRDefault="00C02921" w:rsidP="0016018B">
      <w:pPr>
        <w:ind w:left="1440" w:hanging="720"/>
        <w:jc w:val="both"/>
        <w:rPr>
          <w:rFonts w:ascii="Book Antiqua" w:hAnsi="Book Antiqua" w:cs="Arial"/>
          <w:szCs w:val="24"/>
        </w:rPr>
      </w:pPr>
    </w:p>
    <w:p w:rsidR="00DD5046" w:rsidRDefault="00C02921" w:rsidP="0016018B">
      <w:pPr>
        <w:ind w:left="1440" w:hanging="720"/>
        <w:jc w:val="both"/>
        <w:rPr>
          <w:rFonts w:ascii="Book Antiqua" w:hAnsi="Book Antiqua" w:cs="Arial"/>
          <w:szCs w:val="24"/>
        </w:rPr>
      </w:pPr>
      <w:r>
        <w:rPr>
          <w:rFonts w:ascii="Book Antiqua" w:hAnsi="Book Antiqua" w:cs="Arial"/>
          <w:szCs w:val="24"/>
        </w:rPr>
        <w:t>8.</w:t>
      </w:r>
      <w:r>
        <w:rPr>
          <w:rFonts w:ascii="Book Antiqua" w:hAnsi="Book Antiqua" w:cs="Arial"/>
          <w:szCs w:val="24"/>
        </w:rPr>
        <w:tab/>
        <w:t xml:space="preserve">The reality was, as the judge was entitled to find at [25] of his decision and reasons, that there had been no material change of </w:t>
      </w:r>
      <w:r w:rsidRPr="00C02921">
        <w:rPr>
          <w:rFonts w:ascii="Book Antiqua" w:hAnsi="Book Antiqua" w:cs="Arial"/>
          <w:iCs/>
          <w:szCs w:val="24"/>
        </w:rPr>
        <w:lastRenderedPageBreak/>
        <w:t>circumstances</w:t>
      </w:r>
      <w:r>
        <w:rPr>
          <w:rFonts w:ascii="Book Antiqua" w:hAnsi="Book Antiqua" w:cs="Arial"/>
          <w:szCs w:val="24"/>
        </w:rPr>
        <w:t xml:space="preserve"> since the dismissal of the Appellant’s appeal on 21 January 2015.  The Appellant had simply refused to accept the decision and had made further representations which the Home Office had elected to consider.  There were no compelling </w:t>
      </w:r>
      <w:r w:rsidRPr="00C02921">
        <w:rPr>
          <w:rFonts w:ascii="Book Antiqua" w:hAnsi="Book Antiqua" w:cs="Arial"/>
          <w:iCs/>
          <w:szCs w:val="24"/>
        </w:rPr>
        <w:t>circumstances</w:t>
      </w:r>
      <w:r w:rsidR="008D65EF">
        <w:rPr>
          <w:rFonts w:ascii="Book Antiqua" w:hAnsi="Book Antiqua" w:cs="Arial"/>
          <w:szCs w:val="24"/>
        </w:rPr>
        <w:t xml:space="preserve">.  The Immigration Rules were not met. The Appellant and her husband cannot dictate the place where their family life is to be lived as neither had settled status in the </w:t>
      </w:r>
      <w:smartTag w:uri="urn:schemas-microsoft-com:office:smarttags" w:element="country-region">
        <w:smartTag w:uri="urn:schemas-microsoft-com:office:smarttags" w:element="place">
          <w:r w:rsidR="008D65EF">
            <w:rPr>
              <w:rFonts w:ascii="Book Antiqua" w:hAnsi="Book Antiqua" w:cs="Arial"/>
              <w:szCs w:val="24"/>
            </w:rPr>
            <w:t>United Kingdom</w:t>
          </w:r>
        </w:smartTag>
      </w:smartTag>
      <w:r w:rsidR="008D65EF">
        <w:rPr>
          <w:rFonts w:ascii="Book Antiqua" w:hAnsi="Book Antiqua" w:cs="Arial"/>
          <w:szCs w:val="24"/>
        </w:rPr>
        <w:t xml:space="preserve">.  Their preference is not available to them.  DLR is a temporary status only and creates no commitment on </w:t>
      </w:r>
      <w:r w:rsidR="008D65EF" w:rsidRPr="008D65EF">
        <w:rPr>
          <w:rFonts w:ascii="Book Antiqua" w:hAnsi="Book Antiqua" w:cs="Arial"/>
          <w:szCs w:val="24"/>
        </w:rPr>
        <w:t>the Respondent</w:t>
      </w:r>
      <w:r w:rsidR="008D65EF">
        <w:rPr>
          <w:rFonts w:ascii="Book Antiqua" w:hAnsi="Book Antiqua" w:cs="Arial"/>
          <w:szCs w:val="24"/>
        </w:rPr>
        <w:t>’s part.</w:t>
      </w:r>
      <w:r>
        <w:rPr>
          <w:rFonts w:ascii="Book Antiqua" w:hAnsi="Book Antiqua" w:cs="Arial"/>
          <w:szCs w:val="24"/>
        </w:rPr>
        <w:t xml:space="preserve"> </w:t>
      </w:r>
      <w:r w:rsidR="00DD5046">
        <w:rPr>
          <w:rFonts w:ascii="Book Antiqua" w:hAnsi="Book Antiqua" w:cs="Arial"/>
          <w:szCs w:val="24"/>
        </w:rPr>
        <w:t xml:space="preserve"> </w:t>
      </w:r>
      <w:r w:rsidR="008D65EF">
        <w:rPr>
          <w:rFonts w:ascii="Book Antiqua" w:hAnsi="Book Antiqua" w:cs="Arial"/>
          <w:szCs w:val="24"/>
        </w:rPr>
        <w:t xml:space="preserve">  The judge reached the only decision which was open to him on the facts.</w:t>
      </w:r>
    </w:p>
    <w:p w:rsidR="008D65EF" w:rsidRDefault="008D65EF" w:rsidP="0016018B">
      <w:pPr>
        <w:ind w:left="1440" w:hanging="720"/>
        <w:jc w:val="both"/>
        <w:rPr>
          <w:rFonts w:ascii="Book Antiqua" w:hAnsi="Book Antiqua" w:cs="Arial"/>
          <w:szCs w:val="24"/>
        </w:rPr>
      </w:pPr>
    </w:p>
    <w:p w:rsidR="007A131D" w:rsidRDefault="008D65EF" w:rsidP="0016018B">
      <w:pPr>
        <w:ind w:left="1440" w:hanging="720"/>
        <w:jc w:val="both"/>
        <w:rPr>
          <w:rFonts w:ascii="Book Antiqua" w:hAnsi="Book Antiqua" w:cs="Arial"/>
          <w:szCs w:val="24"/>
        </w:rPr>
      </w:pPr>
      <w:r>
        <w:rPr>
          <w:rFonts w:ascii="Book Antiqua" w:hAnsi="Book Antiqua" w:cs="Arial"/>
          <w:szCs w:val="24"/>
        </w:rPr>
        <w:t>9</w:t>
      </w:r>
      <w:r w:rsidR="00DD5046">
        <w:rPr>
          <w:rFonts w:ascii="Book Antiqua" w:hAnsi="Book Antiqua" w:cs="Arial"/>
          <w:szCs w:val="24"/>
        </w:rPr>
        <w:t>.</w:t>
      </w:r>
      <w:r w:rsidR="00DD5046">
        <w:rPr>
          <w:rFonts w:ascii="Book Antiqua" w:hAnsi="Book Antiqua" w:cs="Arial"/>
          <w:szCs w:val="24"/>
        </w:rPr>
        <w:tab/>
      </w:r>
      <w:r w:rsidR="005F5762">
        <w:rPr>
          <w:rFonts w:ascii="Book Antiqua" w:hAnsi="Book Antiqua" w:cs="Arial"/>
          <w:szCs w:val="24"/>
        </w:rPr>
        <w:t>Hence</w:t>
      </w:r>
      <w:r w:rsidR="00D60D93">
        <w:rPr>
          <w:rFonts w:ascii="Book Antiqua" w:hAnsi="Book Antiqua" w:cs="Arial"/>
          <w:szCs w:val="24"/>
        </w:rPr>
        <w:t xml:space="preserve"> t</w:t>
      </w:r>
      <w:r w:rsidR="001F77CA">
        <w:rPr>
          <w:rFonts w:ascii="Book Antiqua" w:hAnsi="Book Antiqua" w:cs="Arial"/>
          <w:szCs w:val="24"/>
        </w:rPr>
        <w:t xml:space="preserve">he </w:t>
      </w:r>
      <w:r w:rsidR="00D60F8F">
        <w:rPr>
          <w:rFonts w:ascii="Book Antiqua" w:hAnsi="Book Antiqua" w:cs="Arial"/>
          <w:szCs w:val="24"/>
        </w:rPr>
        <w:t xml:space="preserve">tribunal finds that there was </w:t>
      </w:r>
      <w:r>
        <w:rPr>
          <w:rFonts w:ascii="Book Antiqua" w:hAnsi="Book Antiqua" w:cs="Arial"/>
          <w:szCs w:val="24"/>
        </w:rPr>
        <w:t>no error of law and the onwards appeal must be dismissed.</w:t>
      </w:r>
    </w:p>
    <w:p w:rsidR="0061673D" w:rsidRDefault="0061673D" w:rsidP="0016018B">
      <w:pPr>
        <w:ind w:left="1440" w:hanging="720"/>
        <w:jc w:val="both"/>
        <w:rPr>
          <w:rFonts w:ascii="Book Antiqua" w:hAnsi="Book Antiqua" w:cs="Arial"/>
          <w:szCs w:val="24"/>
        </w:rPr>
      </w:pPr>
    </w:p>
    <w:p w:rsidR="0016018B"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8D65EF" w:rsidRDefault="008D65EF" w:rsidP="0016018B">
      <w:pPr>
        <w:ind w:left="1440" w:hanging="720"/>
        <w:jc w:val="both"/>
        <w:rPr>
          <w:rFonts w:ascii="Book Antiqua" w:hAnsi="Book Antiqua"/>
          <w:b/>
          <w:u w:val="single"/>
        </w:rPr>
      </w:pPr>
    </w:p>
    <w:p w:rsidR="008D65EF" w:rsidRPr="008D65EF" w:rsidRDefault="008D65EF" w:rsidP="0016018B">
      <w:pPr>
        <w:ind w:left="1440" w:hanging="720"/>
        <w:jc w:val="both"/>
        <w:rPr>
          <w:rFonts w:ascii="Book Antiqua" w:hAnsi="Book Antiqua"/>
        </w:rPr>
      </w:pPr>
      <w:r>
        <w:rPr>
          <w:rFonts w:ascii="Book Antiqua" w:hAnsi="Book Antiqua"/>
        </w:rPr>
        <w:t>The appeal to the Upper Tribunal is dismissed.</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 xml:space="preserve">There was </w:t>
      </w:r>
      <w:r w:rsidR="008D65EF">
        <w:rPr>
          <w:rFonts w:ascii="Book Antiqua" w:hAnsi="Book Antiqua" w:cs="Arial"/>
          <w:color w:val="000000"/>
          <w:szCs w:val="24"/>
        </w:rPr>
        <w:t>no</w:t>
      </w:r>
      <w:r w:rsidR="00736F14">
        <w:rPr>
          <w:rFonts w:ascii="Book Antiqua" w:hAnsi="Book Antiqua" w:cs="Arial"/>
          <w:color w:val="000000"/>
          <w:szCs w:val="24"/>
        </w:rPr>
        <w:t xml:space="preserve"> material</w:t>
      </w:r>
      <w:r>
        <w:rPr>
          <w:rFonts w:ascii="Book Antiqua" w:hAnsi="Book Antiqua" w:cs="Arial"/>
          <w:color w:val="000000"/>
          <w:szCs w:val="24"/>
        </w:rPr>
        <w:t xml:space="preserve"> error of law in the First-tier Tribunal’s </w:t>
      </w:r>
      <w:r w:rsidR="00DD5046">
        <w:rPr>
          <w:rFonts w:ascii="Book Antiqua" w:hAnsi="Book Antiqua" w:cs="Arial"/>
          <w:color w:val="000000"/>
          <w:szCs w:val="24"/>
        </w:rPr>
        <w:t>decision and reasons,</w:t>
      </w:r>
      <w:r>
        <w:rPr>
          <w:rFonts w:ascii="Book Antiqua" w:hAnsi="Book Antiqua" w:cs="Arial"/>
          <w:color w:val="000000"/>
          <w:szCs w:val="24"/>
        </w:rPr>
        <w:t xml:space="preserve"> </w:t>
      </w:r>
      <w:r w:rsidR="008D65EF">
        <w:rPr>
          <w:rFonts w:ascii="Book Antiqua" w:hAnsi="Book Antiqua" w:cs="Arial"/>
          <w:color w:val="000000"/>
          <w:szCs w:val="24"/>
        </w:rPr>
        <w:t>which stands unchanged.</w:t>
      </w:r>
    </w:p>
    <w:p w:rsidR="0061673D" w:rsidRDefault="0061673D" w:rsidP="00F035A1">
      <w:pPr>
        <w:ind w:left="720"/>
        <w:jc w:val="both"/>
        <w:rPr>
          <w:rFonts w:ascii="Book Antiqua" w:hAnsi="Book Antiqua" w:cs="Arial"/>
          <w:color w:val="000000"/>
          <w:szCs w:val="24"/>
        </w:rPr>
      </w:pPr>
    </w:p>
    <w:p w:rsidR="0016018B" w:rsidRPr="002C718C" w:rsidRDefault="0016018B"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61673D">
        <w:rPr>
          <w:rFonts w:ascii="Book Antiqua" w:hAnsi="Book Antiqua" w:cs="Arial"/>
          <w:szCs w:val="24"/>
        </w:rPr>
        <w:t>1</w:t>
      </w:r>
      <w:r w:rsidR="00DD5046">
        <w:rPr>
          <w:rFonts w:ascii="Book Antiqua" w:hAnsi="Book Antiqua" w:cs="Arial"/>
          <w:szCs w:val="24"/>
        </w:rPr>
        <w:t>0 May</w:t>
      </w:r>
      <w:r w:rsidR="0061673D">
        <w:rPr>
          <w:rFonts w:ascii="Book Antiqua" w:hAnsi="Book Antiqua" w:cs="Arial"/>
          <w:szCs w:val="24"/>
        </w:rPr>
        <w:t xml:space="preserve"> 2018</w:t>
      </w:r>
    </w:p>
    <w:p w:rsidR="0016018B" w:rsidRPr="002C718C" w:rsidRDefault="0016018B" w:rsidP="0016018B">
      <w:pPr>
        <w:ind w:left="1440" w:hanging="720"/>
        <w:jc w:val="both"/>
        <w:rPr>
          <w:rFonts w:ascii="Book Antiqua" w:hAnsi="Book Antiqua" w:cs="Arial"/>
          <w:b/>
          <w:szCs w:val="24"/>
        </w:rPr>
      </w:pPr>
    </w:p>
    <w:p w:rsidR="0016018B" w:rsidRDefault="00BA1DEB" w:rsidP="009B7922">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w:t>
      </w:r>
      <w:proofErr w:type="spellStart"/>
      <w:r w:rsidR="0016018B" w:rsidRPr="002C718C">
        <w:rPr>
          <w:rFonts w:ascii="Book Antiqua" w:hAnsi="Book Antiqua" w:cs="Arial"/>
          <w:b/>
          <w:szCs w:val="24"/>
        </w:rPr>
        <w:t>Manuell</w:t>
      </w:r>
      <w:proofErr w:type="spellEnd"/>
      <w:r w:rsidR="0016018B" w:rsidRPr="002C718C">
        <w:rPr>
          <w:rFonts w:ascii="Book Antiqua" w:hAnsi="Book Antiqua" w:cs="Arial"/>
          <w:b/>
          <w:szCs w:val="24"/>
        </w:rPr>
        <w:t xml:space="preserve"> </w:t>
      </w:r>
    </w:p>
    <w:p w:rsidR="00736F14" w:rsidRPr="002C718C" w:rsidRDefault="00736F14" w:rsidP="009B7922">
      <w:pPr>
        <w:ind w:left="1440" w:hanging="720"/>
        <w:jc w:val="both"/>
        <w:rPr>
          <w:rFonts w:ascii="Book Antiqua" w:hAnsi="Book Antiqua"/>
          <w:b/>
          <w:szCs w:val="24"/>
          <w:u w:val="single"/>
        </w:rPr>
      </w:pPr>
    </w:p>
    <w:p w:rsidR="00736F14" w:rsidRDefault="00736F14" w:rsidP="00736F14">
      <w:pPr>
        <w:tabs>
          <w:tab w:val="left" w:pos="567"/>
        </w:tabs>
        <w:ind w:left="567" w:hanging="567"/>
        <w:jc w:val="both"/>
        <w:rPr>
          <w:rFonts w:ascii="Book Antiqua" w:hAnsi="Book Antiqua" w:cs="Arial"/>
          <w:b/>
          <w:szCs w:val="24"/>
        </w:rPr>
      </w:pPr>
      <w:r w:rsidRPr="00736F14">
        <w:rPr>
          <w:rFonts w:ascii="Book Antiqua" w:hAnsi="Book Antiqua" w:cs="Arial"/>
          <w:b/>
          <w:szCs w:val="24"/>
        </w:rPr>
        <w:tab/>
      </w:r>
      <w:r>
        <w:rPr>
          <w:rFonts w:ascii="Book Antiqua" w:hAnsi="Book Antiqua" w:cs="Arial"/>
          <w:b/>
          <w:szCs w:val="24"/>
        </w:rPr>
        <w:t xml:space="preserve"> </w:t>
      </w:r>
      <w:r w:rsidR="00BA15E0">
        <w:rPr>
          <w:rFonts w:ascii="Book Antiqua" w:hAnsi="Book Antiqua" w:cs="Arial"/>
          <w:b/>
          <w:szCs w:val="24"/>
        </w:rPr>
        <w:t xml:space="preserve"> </w:t>
      </w:r>
      <w:r w:rsidRPr="00E35007">
        <w:rPr>
          <w:rFonts w:ascii="Book Antiqua" w:hAnsi="Book Antiqua" w:cs="Arial"/>
          <w:b/>
          <w:szCs w:val="24"/>
        </w:rPr>
        <w:tab/>
      </w:r>
      <w:r>
        <w:rPr>
          <w:rFonts w:ascii="Book Antiqua" w:hAnsi="Book Antiqua" w:cs="Arial"/>
          <w:b/>
          <w:szCs w:val="24"/>
        </w:rPr>
        <w:t xml:space="preserve">                                                                                                                                                                                                                                                                                                                                                                                                                                                                                                                                                                                                                                                                                                                                                                                                                                                                                                                                                                                                                                                                                                                                                                                                                                                                                                                                                                                                                                                                                                                                                                                                                                                                                                                                                                                                                                                                                                                                                                                                                                                                                                                                                                                                                                                                                                                                                                                                                                                                                                                                                                                                                                                                                                                                                                                                                                                                                                                                                                                                                                                                                                                                                                                                                                                                                                                                                                                                                                                                                                                                                                                                                                                                                                                                                                                                                                                                                                                                                                                                                                                                                                                                                                                                                                                                                                                                                                                                                                                                                                                                                                                                                                                                                                                                                                                                                                                                                                                                                                                                                                                                                                                                                                                                                                                                                                                                                                                                                                                                                                                                                                                                                                                                                                                                                                                                                                                                                                                                                                                                                                                                                                                                                                                                                                                                                                                                                                                                                                                                                                                                                                                                                                                                                                                                                                                                                                                                                                                                                                                                                                                                                                                                                                                                                                                                                                                                                                                                                                                                                                                                                                                                                                                                                                                                                                                                                                                                                                                                                                                                                                                                                                                                                                                                                                                                                                                                                                                                                                                                                                                                                                                                                                                                                                                                                                                                                                                                                                                                                                                                                                                                                                                                                                                                                                                                                                                                                                                                                                                                                                                                                                                                                                                                                                                                                                                                                                                                                                                                                                                                                                                                                                                                                                                                                                                                                                                                                                                                                                                                                                                                                                                                                                                                                                                                                                                                                                                                                                                                                                                                                                                                                                                                                                                                                                                                                                                                                                                                                                                                                                                                                                                                                                                                                                                                                                                                                                                                                                                                                                                                                                                                                                                                                                                                                                                                                                                                                                                                                                                                                                                                                                                                                                                                                                                                                                                                                                                                                                                                                                                                                                                                                                                                                                                                                                                                                                                                                                                                                                                                                                                                                                                                                                                                                                                                                                                                                                                                                                                                                                                                                                                                                                                                                                                                                                                                                                                                                                                                                                                                                                                                                                                                                                                                                                                                                                                                                                                                                                                                                                                                                                                                                                                                                                                                                                                                                                                                                                                                                                                                                                                                                                                                                                                                                                                                                                                                                                                                                                                                                                                                                                                                                                                                                                                                                                                                                                                                                                                                                                                                                                                                                                                                                                                                                                                                                                                                                                                                                                                                                                                                                                                                                                                                                                                                                                                                                                                                                                                                                                                                                                                                                                                                                                                                                                                                                                                                                                                                                                                                                                                                                                                                                                                                                                                                                                                                                                                                                                                                                                                                                                                                                                                                                                                                                                                                                                                                                                                                                                                                                                                                                                                                                                                                                                                                                                                                                                                                                                                                                                                                                                                                                                                                                                                                                                                                                                                                                                                                                                                                                                                                                                                                                                                                                                                                                                                                                                                                                                                                                                     </w:t>
      </w:r>
    </w:p>
    <w:p w:rsidR="00736F14" w:rsidRDefault="00736F14" w:rsidP="00736F14">
      <w:pPr>
        <w:tabs>
          <w:tab w:val="left" w:pos="567"/>
        </w:tabs>
        <w:ind w:left="567" w:hanging="567"/>
        <w:jc w:val="both"/>
        <w:rPr>
          <w:rFonts w:ascii="Book Antiqua" w:hAnsi="Book Antiqua" w:cs="Arial"/>
          <w:b/>
          <w:szCs w:val="24"/>
        </w:rPr>
      </w:pPr>
    </w:p>
    <w:p w:rsidR="00736F14" w:rsidRPr="003E5D12" w:rsidRDefault="00736F14" w:rsidP="00736F14">
      <w:pPr>
        <w:tabs>
          <w:tab w:val="left" w:pos="567"/>
        </w:tabs>
        <w:ind w:left="567" w:hanging="567"/>
        <w:jc w:val="both"/>
        <w:rPr>
          <w:rFonts w:ascii="Book Antiqua" w:hAnsi="Book Antiqua"/>
          <w:b/>
          <w:szCs w:val="24"/>
          <w:u w:val="single"/>
        </w:rPr>
      </w:pPr>
      <w:r>
        <w:rPr>
          <w:rFonts w:ascii="Book Antiqua" w:hAnsi="Book Antiqua" w:cs="Arial"/>
          <w:b/>
          <w:szCs w:val="24"/>
        </w:rPr>
        <w:tab/>
        <w:t xml:space="preserve"> </w:t>
      </w:r>
    </w:p>
    <w:p w:rsidR="00217594" w:rsidRDefault="00217594" w:rsidP="00DA6098">
      <w:pPr>
        <w:ind w:left="1440" w:hanging="720"/>
        <w:jc w:val="both"/>
        <w:rPr>
          <w:rFonts w:ascii="Book Antiqua" w:hAnsi="Book Antiqua" w:cs="Arial"/>
          <w:b/>
        </w:rPr>
      </w:pPr>
    </w:p>
    <w:sectPr w:rsidR="00217594" w:rsidSect="00740054">
      <w:headerReference w:type="default" r:id="rId9"/>
      <w:footerReference w:type="even" r:id="rId10"/>
      <w:footerReference w:type="default" r:id="rId11"/>
      <w:footerReference w:type="first" r:id="rId12"/>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3FE" w:rsidRDefault="00E833FE">
      <w:r>
        <w:separator/>
      </w:r>
    </w:p>
  </w:endnote>
  <w:endnote w:type="continuationSeparator" w:id="0">
    <w:p w:rsidR="00E833FE" w:rsidRDefault="00E8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5A" w:rsidRDefault="0065255A"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255A" w:rsidRDefault="006525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5A" w:rsidRPr="00FB06E0" w:rsidRDefault="0065255A" w:rsidP="00740054">
    <w:pPr>
      <w:pStyle w:val="Footer"/>
      <w:framePr w:wrap="around" w:vAnchor="text" w:hAnchor="margin" w:xAlign="center" w:y="1"/>
      <w:rPr>
        <w:rStyle w:val="PageNumber"/>
        <w:rFonts w:ascii="Book Antiqua" w:hAnsi="Book Antiqua"/>
        <w:bCs/>
        <w:iCs/>
        <w:sz w:val="20"/>
      </w:rPr>
    </w:pPr>
    <w:r w:rsidRPr="00FB06E0">
      <w:rPr>
        <w:rStyle w:val="PageNumber"/>
        <w:rFonts w:ascii="Book Antiqua" w:hAnsi="Book Antiqua"/>
        <w:bCs/>
        <w:iCs/>
        <w:sz w:val="20"/>
      </w:rPr>
      <w:fldChar w:fldCharType="begin"/>
    </w:r>
    <w:r w:rsidRPr="00FB06E0">
      <w:rPr>
        <w:rStyle w:val="PageNumber"/>
        <w:rFonts w:ascii="Book Antiqua" w:hAnsi="Book Antiqua"/>
        <w:bCs/>
        <w:iCs/>
        <w:sz w:val="20"/>
      </w:rPr>
      <w:instrText xml:space="preserve">PAGE  </w:instrText>
    </w:r>
    <w:r w:rsidRPr="00FB06E0">
      <w:rPr>
        <w:rStyle w:val="PageNumber"/>
        <w:rFonts w:ascii="Book Antiqua" w:hAnsi="Book Antiqua"/>
        <w:bCs/>
        <w:iCs/>
        <w:sz w:val="20"/>
      </w:rPr>
      <w:fldChar w:fldCharType="separate"/>
    </w:r>
    <w:r w:rsidR="006B48F9">
      <w:rPr>
        <w:rStyle w:val="PageNumber"/>
        <w:rFonts w:ascii="Book Antiqua" w:hAnsi="Book Antiqua"/>
        <w:bCs/>
        <w:iCs/>
        <w:noProof/>
        <w:sz w:val="20"/>
      </w:rPr>
      <w:t>3</w:t>
    </w:r>
    <w:r w:rsidRPr="00FB06E0">
      <w:rPr>
        <w:rStyle w:val="PageNumber"/>
        <w:rFonts w:ascii="Book Antiqua" w:hAnsi="Book Antiqua"/>
        <w:bCs/>
        <w:iCs/>
        <w:sz w:val="20"/>
      </w:rPr>
      <w:fldChar w:fldCharType="end"/>
    </w:r>
  </w:p>
  <w:p w:rsidR="0065255A" w:rsidRPr="00FB06E0" w:rsidRDefault="0065255A">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5A" w:rsidRPr="00FB06E0" w:rsidRDefault="0065255A" w:rsidP="00B93371">
    <w:pPr>
      <w:pStyle w:val="Footer"/>
      <w:jc w:val="center"/>
      <w:rPr>
        <w:szCs w:val="24"/>
      </w:rPr>
    </w:pPr>
    <w:r w:rsidRPr="00FB06E0">
      <w:rPr>
        <w:rFonts w:ascii="Book Antiqua" w:hAnsi="Book Antiqua"/>
        <w:b/>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3FE" w:rsidRDefault="00E833FE">
      <w:r>
        <w:separator/>
      </w:r>
    </w:p>
  </w:footnote>
  <w:footnote w:type="continuationSeparator" w:id="0">
    <w:p w:rsidR="00E833FE" w:rsidRDefault="00E8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5A" w:rsidRPr="00FB06E0" w:rsidRDefault="0065255A" w:rsidP="00DE302F">
    <w:pPr>
      <w:tabs>
        <w:tab w:val="right" w:pos="9720"/>
      </w:tabs>
      <w:ind w:right="-82"/>
      <w:jc w:val="right"/>
      <w:rPr>
        <w:rFonts w:ascii="Book Antiqua" w:hAnsi="Book Antiqua" w:cs="Arial"/>
        <w:color w:val="000000"/>
        <w:sz w:val="20"/>
      </w:rPr>
    </w:pPr>
    <w:r w:rsidRPr="00FB06E0">
      <w:rPr>
        <w:rFonts w:ascii="Book Antiqua" w:hAnsi="Book Antiqua" w:cs="Arial"/>
        <w:bCs/>
        <w:color w:val="000000"/>
        <w:sz w:val="20"/>
      </w:rPr>
      <w:t>Appeal Number:</w:t>
    </w:r>
    <w:r w:rsidR="001E562B" w:rsidRPr="00FB06E0">
      <w:rPr>
        <w:rFonts w:ascii="Book Antiqua" w:hAnsi="Book Antiqua" w:cs="Arial"/>
        <w:bCs/>
        <w:color w:val="000000"/>
        <w:sz w:val="20"/>
      </w:rPr>
      <w:t xml:space="preserve"> </w:t>
    </w:r>
    <w:r w:rsidRPr="00FB06E0">
      <w:rPr>
        <w:rFonts w:ascii="Book Antiqua" w:hAnsi="Book Antiqua" w:cs="Arial"/>
        <w:bCs/>
        <w:color w:val="000000"/>
        <w:sz w:val="20"/>
      </w:rPr>
      <w:t>IA/17003/2015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19C2"/>
    <w:rsid w:val="00003844"/>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3350"/>
    <w:rsid w:val="00073EFB"/>
    <w:rsid w:val="00075264"/>
    <w:rsid w:val="00075651"/>
    <w:rsid w:val="00081DB9"/>
    <w:rsid w:val="00086A4C"/>
    <w:rsid w:val="00086A94"/>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6044"/>
    <w:rsid w:val="001016B0"/>
    <w:rsid w:val="00101FB7"/>
    <w:rsid w:val="0010334B"/>
    <w:rsid w:val="001056F5"/>
    <w:rsid w:val="00110529"/>
    <w:rsid w:val="001165DB"/>
    <w:rsid w:val="001173B8"/>
    <w:rsid w:val="00117D76"/>
    <w:rsid w:val="001205B7"/>
    <w:rsid w:val="00121918"/>
    <w:rsid w:val="00127065"/>
    <w:rsid w:val="00133570"/>
    <w:rsid w:val="00134A4B"/>
    <w:rsid w:val="00154342"/>
    <w:rsid w:val="00157D4E"/>
    <w:rsid w:val="0016018B"/>
    <w:rsid w:val="001674AE"/>
    <w:rsid w:val="001755CA"/>
    <w:rsid w:val="00183881"/>
    <w:rsid w:val="001853BF"/>
    <w:rsid w:val="00185AE9"/>
    <w:rsid w:val="00186C48"/>
    <w:rsid w:val="001926D8"/>
    <w:rsid w:val="00192C62"/>
    <w:rsid w:val="00193286"/>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E31B7"/>
    <w:rsid w:val="001E3F15"/>
    <w:rsid w:val="001E4974"/>
    <w:rsid w:val="001E4C18"/>
    <w:rsid w:val="001E562B"/>
    <w:rsid w:val="001E5683"/>
    <w:rsid w:val="001F2EF1"/>
    <w:rsid w:val="001F56D3"/>
    <w:rsid w:val="001F77CA"/>
    <w:rsid w:val="002039E8"/>
    <w:rsid w:val="00206148"/>
    <w:rsid w:val="00206AF9"/>
    <w:rsid w:val="00207BDE"/>
    <w:rsid w:val="00210FAE"/>
    <w:rsid w:val="00213834"/>
    <w:rsid w:val="00215677"/>
    <w:rsid w:val="00215719"/>
    <w:rsid w:val="00215D8D"/>
    <w:rsid w:val="002165D3"/>
    <w:rsid w:val="00217594"/>
    <w:rsid w:val="002259BE"/>
    <w:rsid w:val="002269FA"/>
    <w:rsid w:val="00227C0A"/>
    <w:rsid w:val="00227F68"/>
    <w:rsid w:val="002323F1"/>
    <w:rsid w:val="00235981"/>
    <w:rsid w:val="0023699A"/>
    <w:rsid w:val="00240184"/>
    <w:rsid w:val="00255D75"/>
    <w:rsid w:val="00273200"/>
    <w:rsid w:val="00275638"/>
    <w:rsid w:val="00276077"/>
    <w:rsid w:val="00282CE5"/>
    <w:rsid w:val="002856D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577C"/>
    <w:rsid w:val="002E626C"/>
    <w:rsid w:val="002F1AC7"/>
    <w:rsid w:val="002F2B9E"/>
    <w:rsid w:val="00304868"/>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209C"/>
    <w:rsid w:val="003A704E"/>
    <w:rsid w:val="003A7179"/>
    <w:rsid w:val="003C28CE"/>
    <w:rsid w:val="003C61D3"/>
    <w:rsid w:val="003C6575"/>
    <w:rsid w:val="003D067E"/>
    <w:rsid w:val="003D7F0D"/>
    <w:rsid w:val="003E1DFC"/>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33FC9"/>
    <w:rsid w:val="0043644E"/>
    <w:rsid w:val="00443A8E"/>
    <w:rsid w:val="00461B76"/>
    <w:rsid w:val="00463895"/>
    <w:rsid w:val="00464BDA"/>
    <w:rsid w:val="004668F2"/>
    <w:rsid w:val="0046700A"/>
    <w:rsid w:val="00473E0A"/>
    <w:rsid w:val="004746D0"/>
    <w:rsid w:val="00475529"/>
    <w:rsid w:val="004800BA"/>
    <w:rsid w:val="00480B93"/>
    <w:rsid w:val="0048408D"/>
    <w:rsid w:val="0048582C"/>
    <w:rsid w:val="00492C27"/>
    <w:rsid w:val="00494F41"/>
    <w:rsid w:val="004A145A"/>
    <w:rsid w:val="004A1978"/>
    <w:rsid w:val="004A2DD0"/>
    <w:rsid w:val="004A651A"/>
    <w:rsid w:val="004B382B"/>
    <w:rsid w:val="004B4E49"/>
    <w:rsid w:val="004C0B04"/>
    <w:rsid w:val="004C1ED2"/>
    <w:rsid w:val="004C3542"/>
    <w:rsid w:val="004D1415"/>
    <w:rsid w:val="004E1AE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B0FA9"/>
    <w:rsid w:val="005B289C"/>
    <w:rsid w:val="005B53EC"/>
    <w:rsid w:val="005C2EE0"/>
    <w:rsid w:val="005C406E"/>
    <w:rsid w:val="005C488F"/>
    <w:rsid w:val="005C4B91"/>
    <w:rsid w:val="005D384E"/>
    <w:rsid w:val="005D3B7A"/>
    <w:rsid w:val="005D473D"/>
    <w:rsid w:val="005D506E"/>
    <w:rsid w:val="005E3B74"/>
    <w:rsid w:val="005E5362"/>
    <w:rsid w:val="005E7371"/>
    <w:rsid w:val="005F125B"/>
    <w:rsid w:val="005F3D77"/>
    <w:rsid w:val="005F5762"/>
    <w:rsid w:val="0060110E"/>
    <w:rsid w:val="006057ED"/>
    <w:rsid w:val="00607AA0"/>
    <w:rsid w:val="00615120"/>
    <w:rsid w:val="0061673D"/>
    <w:rsid w:val="00617860"/>
    <w:rsid w:val="00617B0C"/>
    <w:rsid w:val="00623D6F"/>
    <w:rsid w:val="0063079E"/>
    <w:rsid w:val="00632214"/>
    <w:rsid w:val="00632767"/>
    <w:rsid w:val="00637399"/>
    <w:rsid w:val="00645AA4"/>
    <w:rsid w:val="00647C13"/>
    <w:rsid w:val="00651EE9"/>
    <w:rsid w:val="0065255A"/>
    <w:rsid w:val="00654F9C"/>
    <w:rsid w:val="00656261"/>
    <w:rsid w:val="006671F1"/>
    <w:rsid w:val="006744EE"/>
    <w:rsid w:val="00682A7C"/>
    <w:rsid w:val="006835F6"/>
    <w:rsid w:val="006871B0"/>
    <w:rsid w:val="006873BF"/>
    <w:rsid w:val="00693F40"/>
    <w:rsid w:val="006947E6"/>
    <w:rsid w:val="006A105F"/>
    <w:rsid w:val="006A25AC"/>
    <w:rsid w:val="006A30F6"/>
    <w:rsid w:val="006B489C"/>
    <w:rsid w:val="006B48F9"/>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34269"/>
    <w:rsid w:val="00736E0D"/>
    <w:rsid w:val="00736F14"/>
    <w:rsid w:val="0073701D"/>
    <w:rsid w:val="00740054"/>
    <w:rsid w:val="00742010"/>
    <w:rsid w:val="007432D0"/>
    <w:rsid w:val="00746432"/>
    <w:rsid w:val="00751E7A"/>
    <w:rsid w:val="007522D4"/>
    <w:rsid w:val="00752335"/>
    <w:rsid w:val="007528E6"/>
    <w:rsid w:val="00761B04"/>
    <w:rsid w:val="007630B8"/>
    <w:rsid w:val="00766C32"/>
    <w:rsid w:val="0077137D"/>
    <w:rsid w:val="007719B3"/>
    <w:rsid w:val="00775418"/>
    <w:rsid w:val="00786208"/>
    <w:rsid w:val="007900F2"/>
    <w:rsid w:val="007944DA"/>
    <w:rsid w:val="00795273"/>
    <w:rsid w:val="007957F0"/>
    <w:rsid w:val="0079693E"/>
    <w:rsid w:val="00796A56"/>
    <w:rsid w:val="00797842"/>
    <w:rsid w:val="007A0BD1"/>
    <w:rsid w:val="007A131D"/>
    <w:rsid w:val="007A5826"/>
    <w:rsid w:val="007A7A5A"/>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43303"/>
    <w:rsid w:val="00845699"/>
    <w:rsid w:val="0084627A"/>
    <w:rsid w:val="00847648"/>
    <w:rsid w:val="00852BBE"/>
    <w:rsid w:val="00853553"/>
    <w:rsid w:val="008540A2"/>
    <w:rsid w:val="00855D7D"/>
    <w:rsid w:val="00857110"/>
    <w:rsid w:val="00867ACD"/>
    <w:rsid w:val="008703CB"/>
    <w:rsid w:val="00872321"/>
    <w:rsid w:val="00875124"/>
    <w:rsid w:val="008769E8"/>
    <w:rsid w:val="00880F23"/>
    <w:rsid w:val="00886317"/>
    <w:rsid w:val="00887224"/>
    <w:rsid w:val="00887A1A"/>
    <w:rsid w:val="008901A2"/>
    <w:rsid w:val="008A037D"/>
    <w:rsid w:val="008A41DA"/>
    <w:rsid w:val="008A7188"/>
    <w:rsid w:val="008B11A4"/>
    <w:rsid w:val="008C02F5"/>
    <w:rsid w:val="008C287E"/>
    <w:rsid w:val="008C446E"/>
    <w:rsid w:val="008D14A1"/>
    <w:rsid w:val="008D43DA"/>
    <w:rsid w:val="008D4D30"/>
    <w:rsid w:val="008D65EF"/>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21545"/>
    <w:rsid w:val="0092536C"/>
    <w:rsid w:val="0093136E"/>
    <w:rsid w:val="00936CBD"/>
    <w:rsid w:val="00944A6E"/>
    <w:rsid w:val="009543C1"/>
    <w:rsid w:val="00954BFD"/>
    <w:rsid w:val="00956075"/>
    <w:rsid w:val="009567EB"/>
    <w:rsid w:val="009626D4"/>
    <w:rsid w:val="00963383"/>
    <w:rsid w:val="009636D1"/>
    <w:rsid w:val="00965019"/>
    <w:rsid w:val="0097418F"/>
    <w:rsid w:val="009747B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CB0"/>
    <w:rsid w:val="009E2B8B"/>
    <w:rsid w:val="009E74FB"/>
    <w:rsid w:val="009E7E04"/>
    <w:rsid w:val="009F353E"/>
    <w:rsid w:val="009F4B55"/>
    <w:rsid w:val="009F5CB6"/>
    <w:rsid w:val="009F6DD6"/>
    <w:rsid w:val="00A022BC"/>
    <w:rsid w:val="00A031FE"/>
    <w:rsid w:val="00A03EE1"/>
    <w:rsid w:val="00A056B7"/>
    <w:rsid w:val="00A066CF"/>
    <w:rsid w:val="00A0703D"/>
    <w:rsid w:val="00A103F9"/>
    <w:rsid w:val="00A115F7"/>
    <w:rsid w:val="00A1288B"/>
    <w:rsid w:val="00A1720C"/>
    <w:rsid w:val="00A26330"/>
    <w:rsid w:val="00A275B7"/>
    <w:rsid w:val="00A27A88"/>
    <w:rsid w:val="00A367B8"/>
    <w:rsid w:val="00A40422"/>
    <w:rsid w:val="00A41193"/>
    <w:rsid w:val="00A426B0"/>
    <w:rsid w:val="00A44251"/>
    <w:rsid w:val="00A52F43"/>
    <w:rsid w:val="00A558F2"/>
    <w:rsid w:val="00A55FF9"/>
    <w:rsid w:val="00A612FF"/>
    <w:rsid w:val="00A62502"/>
    <w:rsid w:val="00A62831"/>
    <w:rsid w:val="00A64067"/>
    <w:rsid w:val="00A6611E"/>
    <w:rsid w:val="00A67382"/>
    <w:rsid w:val="00A70702"/>
    <w:rsid w:val="00A7239D"/>
    <w:rsid w:val="00A73206"/>
    <w:rsid w:val="00A75FE2"/>
    <w:rsid w:val="00A859E2"/>
    <w:rsid w:val="00A87B02"/>
    <w:rsid w:val="00A9168C"/>
    <w:rsid w:val="00A93FB1"/>
    <w:rsid w:val="00A954CE"/>
    <w:rsid w:val="00AA0896"/>
    <w:rsid w:val="00AA31DC"/>
    <w:rsid w:val="00AA364C"/>
    <w:rsid w:val="00AA48E2"/>
    <w:rsid w:val="00AA490D"/>
    <w:rsid w:val="00AA5EF2"/>
    <w:rsid w:val="00AA6131"/>
    <w:rsid w:val="00AB1A76"/>
    <w:rsid w:val="00AB2F4E"/>
    <w:rsid w:val="00AB4178"/>
    <w:rsid w:val="00AC0568"/>
    <w:rsid w:val="00AC514F"/>
    <w:rsid w:val="00AE0F77"/>
    <w:rsid w:val="00AE71B1"/>
    <w:rsid w:val="00AF0168"/>
    <w:rsid w:val="00AF46B4"/>
    <w:rsid w:val="00AF4A11"/>
    <w:rsid w:val="00AF6C01"/>
    <w:rsid w:val="00B009B0"/>
    <w:rsid w:val="00B05C4B"/>
    <w:rsid w:val="00B11572"/>
    <w:rsid w:val="00B11E31"/>
    <w:rsid w:val="00B1473B"/>
    <w:rsid w:val="00B15614"/>
    <w:rsid w:val="00B22670"/>
    <w:rsid w:val="00B23007"/>
    <w:rsid w:val="00B270BA"/>
    <w:rsid w:val="00B3225B"/>
    <w:rsid w:val="00B34C7C"/>
    <w:rsid w:val="00B42D14"/>
    <w:rsid w:val="00B46461"/>
    <w:rsid w:val="00B51AA4"/>
    <w:rsid w:val="00B57E82"/>
    <w:rsid w:val="00B6035B"/>
    <w:rsid w:val="00B60D58"/>
    <w:rsid w:val="00B669FF"/>
    <w:rsid w:val="00B67B00"/>
    <w:rsid w:val="00B725C0"/>
    <w:rsid w:val="00B75716"/>
    <w:rsid w:val="00B822A9"/>
    <w:rsid w:val="00B83C8D"/>
    <w:rsid w:val="00B91356"/>
    <w:rsid w:val="00B93371"/>
    <w:rsid w:val="00B947F4"/>
    <w:rsid w:val="00B94A99"/>
    <w:rsid w:val="00BA15E0"/>
    <w:rsid w:val="00BA1DEB"/>
    <w:rsid w:val="00BA77D6"/>
    <w:rsid w:val="00BC2B5E"/>
    <w:rsid w:val="00BD08BD"/>
    <w:rsid w:val="00BD52D1"/>
    <w:rsid w:val="00BD6071"/>
    <w:rsid w:val="00BD69FA"/>
    <w:rsid w:val="00C02921"/>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A001E"/>
    <w:rsid w:val="00CA02CC"/>
    <w:rsid w:val="00CA16EC"/>
    <w:rsid w:val="00CC12B4"/>
    <w:rsid w:val="00CD0EC1"/>
    <w:rsid w:val="00CD3208"/>
    <w:rsid w:val="00CD7343"/>
    <w:rsid w:val="00CE2F1F"/>
    <w:rsid w:val="00CE5516"/>
    <w:rsid w:val="00CE5D06"/>
    <w:rsid w:val="00CE73F1"/>
    <w:rsid w:val="00CE796C"/>
    <w:rsid w:val="00CF0F81"/>
    <w:rsid w:val="00CF60F2"/>
    <w:rsid w:val="00D00204"/>
    <w:rsid w:val="00D024E6"/>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52DC2"/>
    <w:rsid w:val="00D60D93"/>
    <w:rsid w:val="00D60F8F"/>
    <w:rsid w:val="00D6121A"/>
    <w:rsid w:val="00D806B3"/>
    <w:rsid w:val="00D81B40"/>
    <w:rsid w:val="00D83219"/>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046"/>
    <w:rsid w:val="00DD5141"/>
    <w:rsid w:val="00DE145D"/>
    <w:rsid w:val="00DE2802"/>
    <w:rsid w:val="00DE302F"/>
    <w:rsid w:val="00DE4213"/>
    <w:rsid w:val="00DE4A01"/>
    <w:rsid w:val="00E04B59"/>
    <w:rsid w:val="00E143D3"/>
    <w:rsid w:val="00E24A5E"/>
    <w:rsid w:val="00E34B3B"/>
    <w:rsid w:val="00E40BCB"/>
    <w:rsid w:val="00E425F0"/>
    <w:rsid w:val="00E51FE3"/>
    <w:rsid w:val="00E523D7"/>
    <w:rsid w:val="00E549A3"/>
    <w:rsid w:val="00E55A85"/>
    <w:rsid w:val="00E62455"/>
    <w:rsid w:val="00E638AF"/>
    <w:rsid w:val="00E655EB"/>
    <w:rsid w:val="00E73CEE"/>
    <w:rsid w:val="00E73E32"/>
    <w:rsid w:val="00E7592D"/>
    <w:rsid w:val="00E806EB"/>
    <w:rsid w:val="00E81BF6"/>
    <w:rsid w:val="00E833FE"/>
    <w:rsid w:val="00E84509"/>
    <w:rsid w:val="00E846E4"/>
    <w:rsid w:val="00E8501B"/>
    <w:rsid w:val="00E85B54"/>
    <w:rsid w:val="00EA0DFF"/>
    <w:rsid w:val="00EA1557"/>
    <w:rsid w:val="00EB73DD"/>
    <w:rsid w:val="00EC2D87"/>
    <w:rsid w:val="00EC504E"/>
    <w:rsid w:val="00EC5515"/>
    <w:rsid w:val="00EC6A89"/>
    <w:rsid w:val="00ED0D4E"/>
    <w:rsid w:val="00EE08E0"/>
    <w:rsid w:val="00EE0969"/>
    <w:rsid w:val="00EE2ABC"/>
    <w:rsid w:val="00EE671A"/>
    <w:rsid w:val="00EE6F40"/>
    <w:rsid w:val="00EF1004"/>
    <w:rsid w:val="00EF319D"/>
    <w:rsid w:val="00EF7B1A"/>
    <w:rsid w:val="00F02237"/>
    <w:rsid w:val="00F035A1"/>
    <w:rsid w:val="00F123F2"/>
    <w:rsid w:val="00F16FBE"/>
    <w:rsid w:val="00F22FA3"/>
    <w:rsid w:val="00F23005"/>
    <w:rsid w:val="00F23F62"/>
    <w:rsid w:val="00F25DF8"/>
    <w:rsid w:val="00F30811"/>
    <w:rsid w:val="00F32B25"/>
    <w:rsid w:val="00F32C3A"/>
    <w:rsid w:val="00F4227C"/>
    <w:rsid w:val="00F51D64"/>
    <w:rsid w:val="00F53F0A"/>
    <w:rsid w:val="00F63AC3"/>
    <w:rsid w:val="00F7328A"/>
    <w:rsid w:val="00F80257"/>
    <w:rsid w:val="00F8114D"/>
    <w:rsid w:val="00F8602E"/>
    <w:rsid w:val="00F86F54"/>
    <w:rsid w:val="00F87E17"/>
    <w:rsid w:val="00FA113F"/>
    <w:rsid w:val="00FA607C"/>
    <w:rsid w:val="00FA67A2"/>
    <w:rsid w:val="00FA784A"/>
    <w:rsid w:val="00FB06E0"/>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D4837-0817-4497-A4E9-EFE810F4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23145</Characters>
  <Application>Microsoft Office Word</Application>
  <DocSecurity>0</DocSecurity>
  <Lines>192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2018-06-04T13:44:00Z</dcterms:created>
  <dcterms:modified xsi:type="dcterms:W3CDTF">2018-06-04T13:45:00Z</dcterms:modified>
  <cp:contentStatus/>
</cp:coreProperties>
</file>