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F707E" w14:textId="77777777" w:rsidR="00643BFC" w:rsidRPr="007D236C" w:rsidRDefault="00D36B92" w:rsidP="00643BFC">
      <w:pPr>
        <w:jc w:val="center"/>
        <w:rPr>
          <w:rFonts w:ascii="Book Antiqua" w:hAnsi="Book Antiqua" w:cs="Arial"/>
          <w:caps/>
          <w:color w:val="000000"/>
          <w:sz w:val="16"/>
          <w:szCs w:val="16"/>
        </w:rPr>
      </w:pPr>
      <w:r w:rsidRPr="007D236C">
        <w:rPr>
          <w:noProof/>
          <w:sz w:val="16"/>
          <w:szCs w:val="16"/>
        </w:rPr>
        <w:drawing>
          <wp:inline distT="0" distB="0" distL="0" distR="0" wp14:anchorId="4629549D" wp14:editId="3A9FE8C5">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14:paraId="362B4F84" w14:textId="318F8E8B" w:rsidR="00D94AFC" w:rsidRPr="007D236C" w:rsidRDefault="00D94AFC">
      <w:pPr>
        <w:rPr>
          <w:rFonts w:ascii="Book Antiqua" w:hAnsi="Book Antiqua" w:cs="Arial"/>
          <w:color w:val="000000"/>
          <w:sz w:val="16"/>
          <w:szCs w:val="16"/>
        </w:rPr>
      </w:pPr>
    </w:p>
    <w:p w14:paraId="3E5CD725" w14:textId="77777777"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14:paraId="0AB681A2" w14:textId="77777777"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D36B92" w:rsidRPr="00D36B92">
        <w:rPr>
          <w:rFonts w:ascii="Book Antiqua" w:hAnsi="Book Antiqua" w:cs="Arial"/>
          <w:caps/>
          <w:color w:val="000000"/>
        </w:rPr>
        <w:t>IA/23617/2015</w:t>
      </w:r>
      <w:bookmarkEnd w:id="0"/>
    </w:p>
    <w:p w14:paraId="1697D981" w14:textId="77777777" w:rsidR="00C345E1" w:rsidRPr="000704BB" w:rsidRDefault="00C345E1" w:rsidP="00C345E1">
      <w:pPr>
        <w:jc w:val="center"/>
        <w:rPr>
          <w:rFonts w:ascii="Book Antiqua" w:hAnsi="Book Antiqua" w:cs="Arial"/>
          <w:color w:val="000000"/>
        </w:rPr>
      </w:pPr>
    </w:p>
    <w:p w14:paraId="5A7FDF70" w14:textId="77777777" w:rsidR="00C345E1" w:rsidRPr="000704BB" w:rsidRDefault="00C345E1" w:rsidP="00C345E1">
      <w:pPr>
        <w:jc w:val="center"/>
        <w:rPr>
          <w:rFonts w:ascii="Book Antiqua" w:hAnsi="Book Antiqua" w:cs="Arial"/>
          <w:color w:val="000000"/>
        </w:rPr>
      </w:pPr>
    </w:p>
    <w:p w14:paraId="76ABA0A7" w14:textId="77777777"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313F261F" w14:textId="77777777" w:rsidR="00C345E1" w:rsidRPr="000704BB" w:rsidRDefault="00C345E1" w:rsidP="00C345E1">
      <w:pPr>
        <w:jc w:val="center"/>
        <w:rPr>
          <w:rFonts w:ascii="Book Antiqua" w:hAnsi="Book Antiqua" w:cs="Arial"/>
          <w:b/>
          <w:u w:val="single"/>
        </w:rPr>
      </w:pPr>
    </w:p>
    <w:p w14:paraId="5EA64C0D" w14:textId="77777777" w:rsidR="00C345E1" w:rsidRPr="000704BB"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39"/>
        <w:gridCol w:w="3899"/>
      </w:tblGrid>
      <w:tr w:rsidR="00D22636" w:rsidRPr="000704BB" w14:paraId="31EAAA45" w14:textId="77777777" w:rsidTr="00265B39">
        <w:tc>
          <w:tcPr>
            <w:tcW w:w="5868" w:type="dxa"/>
          </w:tcPr>
          <w:p w14:paraId="2CC071EE"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D36B92">
              <w:rPr>
                <w:rFonts w:ascii="Book Antiqua" w:hAnsi="Book Antiqua" w:cs="Arial"/>
                <w:b/>
              </w:rPr>
              <w:t xml:space="preserve">Field House </w:t>
            </w:r>
          </w:p>
        </w:tc>
        <w:tc>
          <w:tcPr>
            <w:tcW w:w="3960" w:type="dxa"/>
          </w:tcPr>
          <w:p w14:paraId="6DDF7DD1" w14:textId="77777777" w:rsidR="00D22636" w:rsidRPr="000704BB" w:rsidRDefault="00265B39"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14:paraId="70A20167" w14:textId="77777777" w:rsidTr="00265B39">
        <w:tc>
          <w:tcPr>
            <w:tcW w:w="5868" w:type="dxa"/>
          </w:tcPr>
          <w:p w14:paraId="1292EFE9" w14:textId="77777777"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D36B92">
              <w:rPr>
                <w:rFonts w:ascii="Book Antiqua" w:hAnsi="Book Antiqua" w:cs="Arial"/>
                <w:b/>
              </w:rPr>
              <w:t>29 June 2018</w:t>
            </w:r>
          </w:p>
        </w:tc>
        <w:tc>
          <w:tcPr>
            <w:tcW w:w="3960" w:type="dxa"/>
          </w:tcPr>
          <w:p w14:paraId="2A0A8521" w14:textId="1E1AD9BD" w:rsidR="00D22636" w:rsidRPr="000704BB" w:rsidRDefault="00FA4B3E" w:rsidP="004A1848">
            <w:pPr>
              <w:jc w:val="both"/>
              <w:rPr>
                <w:rFonts w:ascii="Book Antiqua" w:hAnsi="Book Antiqua" w:cs="Arial"/>
                <w:b/>
              </w:rPr>
            </w:pPr>
            <w:r>
              <w:rPr>
                <w:rFonts w:ascii="Book Antiqua" w:hAnsi="Book Antiqua" w:cs="Arial"/>
                <w:b/>
              </w:rPr>
              <w:t>On 17 July 2018</w:t>
            </w:r>
          </w:p>
        </w:tc>
      </w:tr>
      <w:tr w:rsidR="00D22636" w:rsidRPr="000704BB" w14:paraId="2B7EC188" w14:textId="77777777" w:rsidTr="00265B39">
        <w:tc>
          <w:tcPr>
            <w:tcW w:w="5868" w:type="dxa"/>
          </w:tcPr>
          <w:p w14:paraId="121CB206" w14:textId="77777777" w:rsidR="00D22636" w:rsidRPr="000704BB" w:rsidRDefault="00D22636" w:rsidP="004A1848">
            <w:pPr>
              <w:jc w:val="both"/>
              <w:rPr>
                <w:rFonts w:ascii="Book Antiqua" w:hAnsi="Book Antiqua" w:cs="Arial"/>
                <w:b/>
              </w:rPr>
            </w:pPr>
          </w:p>
        </w:tc>
        <w:tc>
          <w:tcPr>
            <w:tcW w:w="3960" w:type="dxa"/>
          </w:tcPr>
          <w:p w14:paraId="71E64F57" w14:textId="31BDF77D" w:rsidR="00D22636" w:rsidRPr="000704BB" w:rsidRDefault="00D22636" w:rsidP="004A1848">
            <w:pPr>
              <w:jc w:val="both"/>
              <w:rPr>
                <w:rFonts w:ascii="Book Antiqua" w:hAnsi="Book Antiqua" w:cs="Arial"/>
                <w:b/>
              </w:rPr>
            </w:pPr>
          </w:p>
        </w:tc>
      </w:tr>
    </w:tbl>
    <w:p w14:paraId="1A866D42" w14:textId="77777777" w:rsidR="00A15234" w:rsidRPr="000704BB" w:rsidRDefault="00A15234" w:rsidP="00A15234">
      <w:pPr>
        <w:jc w:val="center"/>
        <w:rPr>
          <w:rFonts w:ascii="Book Antiqua" w:hAnsi="Book Antiqua" w:cs="Arial"/>
        </w:rPr>
      </w:pPr>
    </w:p>
    <w:p w14:paraId="321A3433" w14:textId="77777777"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14:paraId="32515D59" w14:textId="77777777" w:rsidR="00A15234" w:rsidRPr="000704BB" w:rsidRDefault="00A15234" w:rsidP="00A15234">
      <w:pPr>
        <w:jc w:val="center"/>
        <w:rPr>
          <w:rFonts w:ascii="Book Antiqua" w:hAnsi="Book Antiqua" w:cs="Arial"/>
          <w:b/>
        </w:rPr>
      </w:pPr>
    </w:p>
    <w:p w14:paraId="7676EA7B" w14:textId="77777777" w:rsidR="00D20757" w:rsidRPr="000704BB" w:rsidRDefault="005754E8" w:rsidP="00A15234">
      <w:pPr>
        <w:jc w:val="center"/>
        <w:rPr>
          <w:rFonts w:ascii="Book Antiqua" w:hAnsi="Book Antiqua" w:cs="Arial"/>
          <w:b/>
          <w:color w:val="000000"/>
        </w:rPr>
      </w:pPr>
      <w:r>
        <w:rPr>
          <w:rFonts w:ascii="Book Antiqua" w:hAnsi="Book Antiqua" w:cs="Arial"/>
          <w:b/>
          <w:color w:val="000000"/>
        </w:rPr>
        <w:t xml:space="preserve">DEPUTY </w:t>
      </w:r>
      <w:r w:rsidR="003A194F">
        <w:rPr>
          <w:rFonts w:ascii="Book Antiqua" w:hAnsi="Book Antiqua" w:cs="Arial"/>
          <w:b/>
          <w:color w:val="000000"/>
        </w:rPr>
        <w:t>UPPER TRIBUNAL</w:t>
      </w:r>
      <w:r w:rsidR="001B2F75" w:rsidRPr="000704BB">
        <w:rPr>
          <w:rFonts w:ascii="Book Antiqua" w:hAnsi="Book Antiqua" w:cs="Arial"/>
          <w:b/>
          <w:color w:val="000000"/>
        </w:rPr>
        <w:t xml:space="preserve"> JUDGE </w:t>
      </w:r>
      <w:r>
        <w:rPr>
          <w:rFonts w:ascii="Book Antiqua" w:hAnsi="Book Antiqua" w:cs="Arial"/>
          <w:b/>
          <w:color w:val="000000"/>
        </w:rPr>
        <w:t>L J MURRAY</w:t>
      </w:r>
    </w:p>
    <w:p w14:paraId="4B0E7801" w14:textId="1609FF32" w:rsidR="00D20757" w:rsidRDefault="00D20757" w:rsidP="00A15234">
      <w:pPr>
        <w:jc w:val="center"/>
        <w:rPr>
          <w:rFonts w:ascii="Book Antiqua" w:hAnsi="Book Antiqua" w:cs="Arial"/>
          <w:b/>
        </w:rPr>
      </w:pPr>
    </w:p>
    <w:p w14:paraId="188FDFA8" w14:textId="77777777" w:rsidR="007D236C" w:rsidRPr="000704BB" w:rsidRDefault="007D236C" w:rsidP="00A15234">
      <w:pPr>
        <w:jc w:val="center"/>
        <w:rPr>
          <w:rFonts w:ascii="Book Antiqua" w:hAnsi="Book Antiqua" w:cs="Arial"/>
          <w:b/>
        </w:rPr>
      </w:pPr>
    </w:p>
    <w:p w14:paraId="051E9A01" w14:textId="77777777" w:rsidR="00A845DC" w:rsidRPr="000704BB" w:rsidRDefault="00A845DC" w:rsidP="00A15234">
      <w:pPr>
        <w:jc w:val="center"/>
        <w:rPr>
          <w:rFonts w:ascii="Book Antiqua" w:hAnsi="Book Antiqua" w:cs="Arial"/>
          <w:b/>
        </w:rPr>
      </w:pPr>
      <w:r w:rsidRPr="000704BB">
        <w:rPr>
          <w:rFonts w:ascii="Book Antiqua" w:hAnsi="Book Antiqua" w:cs="Arial"/>
          <w:b/>
        </w:rPr>
        <w:t>Between</w:t>
      </w:r>
    </w:p>
    <w:p w14:paraId="5A9E5F14" w14:textId="77777777" w:rsidR="00DB32A1" w:rsidRDefault="00DB32A1" w:rsidP="00A15234">
      <w:pPr>
        <w:jc w:val="center"/>
        <w:rPr>
          <w:rFonts w:ascii="Book Antiqua" w:hAnsi="Book Antiqua" w:cs="Arial"/>
          <w:b/>
          <w:caps/>
        </w:rPr>
      </w:pPr>
    </w:p>
    <w:p w14:paraId="08B2597D" w14:textId="77777777" w:rsidR="00DB32A1" w:rsidRDefault="00DB32A1" w:rsidP="00A15234">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14:paraId="06D5CB33" w14:textId="77777777"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14:paraId="52E12577" w14:textId="77777777" w:rsidR="00704B61" w:rsidRPr="000704BB" w:rsidRDefault="00DD5071" w:rsidP="00704B61">
      <w:pPr>
        <w:jc w:val="center"/>
        <w:rPr>
          <w:rFonts w:ascii="Book Antiqua" w:hAnsi="Book Antiqua" w:cs="Arial"/>
          <w:b/>
        </w:rPr>
      </w:pPr>
      <w:r w:rsidRPr="000704BB">
        <w:rPr>
          <w:rFonts w:ascii="Book Antiqua" w:hAnsi="Book Antiqua" w:cs="Arial"/>
          <w:b/>
        </w:rPr>
        <w:t>and</w:t>
      </w:r>
    </w:p>
    <w:p w14:paraId="22671A14" w14:textId="77777777" w:rsidR="00DD5071" w:rsidRPr="000704BB" w:rsidRDefault="00DD5071" w:rsidP="00704B61">
      <w:pPr>
        <w:jc w:val="center"/>
        <w:rPr>
          <w:rFonts w:ascii="Book Antiqua" w:hAnsi="Book Antiqua" w:cs="Arial"/>
          <w:b/>
        </w:rPr>
      </w:pPr>
    </w:p>
    <w:p w14:paraId="68602E8E" w14:textId="2AEC15BB" w:rsidR="00DB32A1" w:rsidRDefault="00EB4D79" w:rsidP="00DB32A1">
      <w:pPr>
        <w:jc w:val="center"/>
        <w:rPr>
          <w:rFonts w:ascii="Book Antiqua" w:hAnsi="Book Antiqua" w:cs="Arial"/>
          <w:b/>
          <w:caps/>
        </w:rPr>
      </w:pPr>
      <w:r>
        <w:rPr>
          <w:rFonts w:ascii="Book Antiqua" w:hAnsi="Book Antiqua" w:cs="Arial"/>
          <w:b/>
          <w:caps/>
        </w:rPr>
        <w:t>[</w:t>
      </w:r>
      <w:r w:rsidR="00DB32A1" w:rsidRPr="00D36B92">
        <w:rPr>
          <w:rFonts w:ascii="Book Antiqua" w:hAnsi="Book Antiqua" w:cs="Arial"/>
          <w:b/>
          <w:caps/>
        </w:rPr>
        <w:t>J</w:t>
      </w:r>
      <w:r>
        <w:rPr>
          <w:rFonts w:ascii="Book Antiqua" w:hAnsi="Book Antiqua" w:cs="Arial"/>
          <w:b/>
          <w:caps/>
        </w:rPr>
        <w:t xml:space="preserve"> </w:t>
      </w:r>
      <w:r w:rsidR="00DB32A1" w:rsidRPr="00D36B92">
        <w:rPr>
          <w:rFonts w:ascii="Book Antiqua" w:hAnsi="Book Antiqua" w:cs="Arial"/>
          <w:b/>
          <w:caps/>
        </w:rPr>
        <w:t>B</w:t>
      </w:r>
      <w:r>
        <w:rPr>
          <w:rFonts w:ascii="Book Antiqua" w:hAnsi="Book Antiqua" w:cs="Arial"/>
          <w:b/>
          <w:caps/>
        </w:rPr>
        <w:t>]</w:t>
      </w:r>
    </w:p>
    <w:p w14:paraId="4CE6EDC1" w14:textId="307FA47D" w:rsidR="00DD5071" w:rsidRPr="007D236C" w:rsidRDefault="00DB32A1" w:rsidP="00704B61">
      <w:pPr>
        <w:jc w:val="center"/>
        <w:rPr>
          <w:rFonts w:ascii="Book Antiqua" w:hAnsi="Book Antiqua" w:cs="Arial"/>
          <w:b/>
          <w:sz w:val="22"/>
        </w:rPr>
      </w:pPr>
      <w:r w:rsidRPr="007D236C">
        <w:rPr>
          <w:rFonts w:ascii="Book Antiqua" w:hAnsi="Book Antiqua" w:cs="Arial"/>
          <w:b/>
          <w:caps/>
          <w:sz w:val="22"/>
        </w:rPr>
        <w:t xml:space="preserve">(anonymity direction </w:t>
      </w:r>
      <w:r w:rsidR="00B944D6" w:rsidRPr="007D236C">
        <w:rPr>
          <w:rFonts w:ascii="Book Antiqua" w:hAnsi="Book Antiqua" w:cs="Arial"/>
          <w:b/>
          <w:caps/>
          <w:sz w:val="22"/>
        </w:rPr>
        <w:t>made</w:t>
      </w:r>
      <w:r w:rsidRPr="007D236C">
        <w:rPr>
          <w:rFonts w:ascii="Book Antiqua" w:hAnsi="Book Antiqua" w:cs="Arial"/>
          <w:b/>
          <w:caps/>
          <w:sz w:val="22"/>
        </w:rPr>
        <w:t>)</w:t>
      </w:r>
    </w:p>
    <w:p w14:paraId="523BDBBB" w14:textId="77777777"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14:paraId="5D696DDF" w14:textId="04A067FC" w:rsidR="00DD5071" w:rsidRDefault="00DD5071" w:rsidP="00DD5071">
      <w:pPr>
        <w:rPr>
          <w:rFonts w:ascii="Book Antiqua" w:hAnsi="Book Antiqua" w:cs="Arial"/>
          <w:u w:val="single"/>
        </w:rPr>
      </w:pPr>
    </w:p>
    <w:p w14:paraId="18C1E4A6" w14:textId="77777777" w:rsidR="007D236C" w:rsidRPr="000704BB" w:rsidRDefault="007D236C" w:rsidP="00DD5071">
      <w:pPr>
        <w:rPr>
          <w:rFonts w:ascii="Book Antiqua" w:hAnsi="Book Antiqua" w:cs="Arial"/>
          <w:u w:val="single"/>
        </w:rPr>
      </w:pPr>
    </w:p>
    <w:p w14:paraId="30A8F528" w14:textId="77777777"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75655308" w14:textId="77777777"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4F7844">
        <w:rPr>
          <w:rFonts w:ascii="Book Antiqua" w:hAnsi="Book Antiqua" w:cs="Arial"/>
        </w:rPr>
        <w:t xml:space="preserve">Mr S Walker, Home Office Presenting Officer </w:t>
      </w:r>
    </w:p>
    <w:p w14:paraId="4B2F4FEB" w14:textId="55FAE5DA"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4F7844">
        <w:rPr>
          <w:rFonts w:ascii="Book Antiqua" w:hAnsi="Book Antiqua" w:cs="Arial"/>
        </w:rPr>
        <w:t xml:space="preserve">Ms R </w:t>
      </w:r>
      <w:proofErr w:type="spellStart"/>
      <w:r w:rsidR="004F7844">
        <w:rPr>
          <w:rFonts w:ascii="Book Antiqua" w:hAnsi="Book Antiqua" w:cs="Arial"/>
        </w:rPr>
        <w:t>Akther</w:t>
      </w:r>
      <w:proofErr w:type="spellEnd"/>
      <w:r w:rsidR="00542625">
        <w:rPr>
          <w:rFonts w:ascii="Book Antiqua" w:hAnsi="Book Antiqua" w:cs="Arial"/>
        </w:rPr>
        <w:t>, Counsel</w:t>
      </w:r>
    </w:p>
    <w:p w14:paraId="7119C781" w14:textId="77777777" w:rsidR="00DE7DB7" w:rsidRPr="000704BB" w:rsidRDefault="00DE7DB7" w:rsidP="00265B39">
      <w:pPr>
        <w:jc w:val="center"/>
        <w:rPr>
          <w:rFonts w:ascii="Book Antiqua" w:hAnsi="Book Antiqua" w:cs="Arial"/>
        </w:rPr>
      </w:pPr>
    </w:p>
    <w:p w14:paraId="0507979A" w14:textId="77777777" w:rsidR="00DE7DB7" w:rsidRPr="000704BB" w:rsidRDefault="00DE7DB7" w:rsidP="00265B39">
      <w:pPr>
        <w:jc w:val="center"/>
        <w:rPr>
          <w:rFonts w:ascii="Book Antiqua" w:hAnsi="Book Antiqua" w:cs="Arial"/>
        </w:rPr>
      </w:pPr>
    </w:p>
    <w:p w14:paraId="0F4FAC9D" w14:textId="77777777"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14:paraId="064110CE" w14:textId="64566713" w:rsidR="00402B9E" w:rsidRPr="000704BB" w:rsidRDefault="00402B9E" w:rsidP="00265B39">
      <w:pPr>
        <w:jc w:val="both"/>
        <w:rPr>
          <w:rFonts w:ascii="Book Antiqua" w:hAnsi="Book Antiqua" w:cs="Arial"/>
        </w:rPr>
      </w:pPr>
    </w:p>
    <w:p w14:paraId="092E635D" w14:textId="29F14FE7" w:rsidR="00BF23BB" w:rsidRDefault="00402B9E" w:rsidP="00265B39">
      <w:pPr>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BE2546">
        <w:rPr>
          <w:rFonts w:ascii="Book Antiqua" w:hAnsi="Book Antiqua" w:cs="Arial"/>
        </w:rPr>
        <w:t xml:space="preserve">I refer to the Appellant as the Secretary of State and the Respondent as the Claimant in this appeal. </w:t>
      </w:r>
      <w:r w:rsidR="00147E5A">
        <w:rPr>
          <w:rFonts w:ascii="Book Antiqua" w:hAnsi="Book Antiqua" w:cs="Arial"/>
        </w:rPr>
        <w:t xml:space="preserve">The </w:t>
      </w:r>
      <w:r w:rsidR="00BE2546">
        <w:rPr>
          <w:rFonts w:ascii="Book Antiqua" w:hAnsi="Book Antiqua" w:cs="Arial"/>
        </w:rPr>
        <w:t>Claimant</w:t>
      </w:r>
      <w:r w:rsidR="00147E5A">
        <w:rPr>
          <w:rFonts w:ascii="Book Antiqua" w:hAnsi="Book Antiqua" w:cs="Arial"/>
        </w:rPr>
        <w:t xml:space="preserve"> is a national of Ghana born on 1 May 1965.  He claims to have arrived in the United Kingdom on 17 May 1994 and claimed asylum on arrival.  He did not pursue his asylum claim.  </w:t>
      </w:r>
    </w:p>
    <w:p w14:paraId="53A6A6EC" w14:textId="77777777" w:rsidR="00147E5A" w:rsidRDefault="00147E5A" w:rsidP="00265B39">
      <w:pPr>
        <w:ind w:left="567" w:hanging="567"/>
        <w:jc w:val="both"/>
        <w:rPr>
          <w:rFonts w:ascii="Book Antiqua" w:hAnsi="Book Antiqua" w:cs="Arial"/>
        </w:rPr>
      </w:pPr>
    </w:p>
    <w:p w14:paraId="3B5E9828" w14:textId="50D352AB" w:rsidR="00DB32A1" w:rsidRDefault="00147E5A" w:rsidP="00265B39">
      <w:pPr>
        <w:ind w:left="567" w:hanging="567"/>
        <w:jc w:val="both"/>
        <w:rPr>
          <w:rFonts w:ascii="Book Antiqua" w:hAnsi="Book Antiqua" w:cs="Arial"/>
        </w:rPr>
      </w:pPr>
      <w:r>
        <w:rPr>
          <w:rFonts w:ascii="Book Antiqua" w:hAnsi="Book Antiqua" w:cs="Arial"/>
        </w:rPr>
        <w:t>2.</w:t>
      </w:r>
      <w:r>
        <w:rPr>
          <w:rFonts w:ascii="Book Antiqua" w:hAnsi="Book Antiqua" w:cs="Arial"/>
        </w:rPr>
        <w:tab/>
        <w:t>He applied for a residence card under the Immigration</w:t>
      </w:r>
      <w:r w:rsidR="00B80460">
        <w:rPr>
          <w:rFonts w:ascii="Book Antiqua" w:hAnsi="Book Antiqua" w:cs="Arial"/>
        </w:rPr>
        <w:t xml:space="preserve"> (European </w:t>
      </w:r>
      <w:r>
        <w:rPr>
          <w:rFonts w:ascii="Book Antiqua" w:hAnsi="Book Antiqua" w:cs="Arial"/>
        </w:rPr>
        <w:t>Economic Area</w:t>
      </w:r>
      <w:r w:rsidR="00B80460">
        <w:rPr>
          <w:rFonts w:ascii="Book Antiqua" w:hAnsi="Book Antiqua" w:cs="Arial"/>
        </w:rPr>
        <w:t>)</w:t>
      </w:r>
      <w:r>
        <w:rPr>
          <w:rFonts w:ascii="Book Antiqua" w:hAnsi="Book Antiqua" w:cs="Arial"/>
        </w:rPr>
        <w:t xml:space="preserve"> Regulations 2006.  His application was refused on 2 September 2009 and he did not appeal against that refusal.  He made a human rights application on Article 8 grounds </w:t>
      </w:r>
      <w:r>
        <w:rPr>
          <w:rFonts w:ascii="Book Antiqua" w:hAnsi="Book Antiqua" w:cs="Arial"/>
        </w:rPr>
        <w:lastRenderedPageBreak/>
        <w:t xml:space="preserve">on 1 April 2015.  The </w:t>
      </w:r>
      <w:r w:rsidR="00BE2546">
        <w:rPr>
          <w:rFonts w:ascii="Book Antiqua" w:hAnsi="Book Antiqua" w:cs="Arial"/>
        </w:rPr>
        <w:t>Secretary of State</w:t>
      </w:r>
      <w:r>
        <w:rPr>
          <w:rFonts w:ascii="Book Antiqua" w:hAnsi="Book Antiqua" w:cs="Arial"/>
        </w:rPr>
        <w:t xml:space="preserve"> refused that application for the reasons set out in the refusal letter.  </w:t>
      </w:r>
    </w:p>
    <w:p w14:paraId="37000A01" w14:textId="77777777" w:rsidR="00F92C75" w:rsidRDefault="00F92C75" w:rsidP="00265B39">
      <w:pPr>
        <w:ind w:left="567" w:hanging="567"/>
        <w:jc w:val="both"/>
        <w:rPr>
          <w:rFonts w:ascii="Book Antiqua" w:hAnsi="Book Antiqua" w:cs="Arial"/>
        </w:rPr>
      </w:pPr>
    </w:p>
    <w:p w14:paraId="178C892E" w14:textId="4A81C78D" w:rsidR="00147E5A" w:rsidRDefault="00F92C75" w:rsidP="00265B39">
      <w:pPr>
        <w:ind w:left="567" w:hanging="567"/>
        <w:jc w:val="both"/>
        <w:rPr>
          <w:rFonts w:ascii="Book Antiqua" w:hAnsi="Book Antiqua" w:cs="Arial"/>
        </w:rPr>
      </w:pPr>
      <w:r>
        <w:rPr>
          <w:rFonts w:ascii="Book Antiqua" w:hAnsi="Book Antiqua" w:cs="Arial"/>
        </w:rPr>
        <w:t>3.</w:t>
      </w:r>
      <w:r>
        <w:rPr>
          <w:rFonts w:ascii="Book Antiqua" w:hAnsi="Book Antiqua" w:cs="Arial"/>
        </w:rPr>
        <w:tab/>
      </w:r>
      <w:r w:rsidR="00147E5A">
        <w:rPr>
          <w:rFonts w:ascii="Book Antiqua" w:hAnsi="Book Antiqua" w:cs="Arial"/>
        </w:rPr>
        <w:t xml:space="preserve">The basis of the </w:t>
      </w:r>
      <w:r w:rsidR="00BE2546">
        <w:rPr>
          <w:rFonts w:ascii="Book Antiqua" w:hAnsi="Book Antiqua" w:cs="Arial"/>
        </w:rPr>
        <w:t>Secretary of State</w:t>
      </w:r>
      <w:r w:rsidR="00147E5A">
        <w:rPr>
          <w:rFonts w:ascii="Book Antiqua" w:hAnsi="Book Antiqua" w:cs="Arial"/>
        </w:rPr>
        <w:t xml:space="preserve">’s decision was that the </w:t>
      </w:r>
      <w:r w:rsidR="00BE2546">
        <w:rPr>
          <w:rFonts w:ascii="Book Antiqua" w:hAnsi="Book Antiqua" w:cs="Arial"/>
        </w:rPr>
        <w:t>Claimant</w:t>
      </w:r>
      <w:r w:rsidR="00147E5A">
        <w:rPr>
          <w:rFonts w:ascii="Book Antiqua" w:hAnsi="Book Antiqua" w:cs="Arial"/>
        </w:rPr>
        <w:t xml:space="preserve"> did not satisfy the requirements of Appendix FM in respect of his family and his private life.  The </w:t>
      </w:r>
      <w:r w:rsidR="00BE2546">
        <w:rPr>
          <w:rFonts w:ascii="Book Antiqua" w:hAnsi="Book Antiqua" w:cs="Arial"/>
        </w:rPr>
        <w:t>Claimant</w:t>
      </w:r>
      <w:r w:rsidR="00147E5A">
        <w:rPr>
          <w:rFonts w:ascii="Book Antiqua" w:hAnsi="Book Antiqua" w:cs="Arial"/>
        </w:rPr>
        <w:t xml:space="preserve"> appealed against the </w:t>
      </w:r>
      <w:r w:rsidR="00BE2546">
        <w:rPr>
          <w:rFonts w:ascii="Book Antiqua" w:hAnsi="Book Antiqua" w:cs="Arial"/>
        </w:rPr>
        <w:t>Secretary of State</w:t>
      </w:r>
      <w:r w:rsidR="00147E5A">
        <w:rPr>
          <w:rFonts w:ascii="Book Antiqua" w:hAnsi="Book Antiqua" w:cs="Arial"/>
        </w:rPr>
        <w:t xml:space="preserve">’s decision under Section 82(2) of the Nationality, Immigration and Asylum Act 2002 claiming that his removal would breach his rights under Article 8 of the 1950 Convention both due to his private life and his family life with his children.  </w:t>
      </w:r>
    </w:p>
    <w:p w14:paraId="057761C3" w14:textId="77777777" w:rsidR="00AF0A04" w:rsidRDefault="00AF0A04" w:rsidP="00265B39">
      <w:pPr>
        <w:ind w:left="567" w:hanging="567"/>
        <w:jc w:val="both"/>
        <w:rPr>
          <w:rFonts w:ascii="Book Antiqua" w:hAnsi="Book Antiqua" w:cs="Arial"/>
        </w:rPr>
      </w:pPr>
    </w:p>
    <w:p w14:paraId="4FEE2438" w14:textId="46D7D082" w:rsidR="00147E5A" w:rsidRDefault="00AF0A04" w:rsidP="00C44A72">
      <w:pPr>
        <w:ind w:left="567" w:hanging="567"/>
        <w:jc w:val="both"/>
        <w:rPr>
          <w:rFonts w:ascii="Book Antiqua" w:hAnsi="Book Antiqua" w:cs="Arial"/>
        </w:rPr>
      </w:pPr>
      <w:r>
        <w:rPr>
          <w:rFonts w:ascii="Book Antiqua" w:hAnsi="Book Antiqua" w:cs="Arial"/>
        </w:rPr>
        <w:t>4.</w:t>
      </w:r>
      <w:r>
        <w:rPr>
          <w:rFonts w:ascii="Book Antiqua" w:hAnsi="Book Antiqua" w:cs="Arial"/>
        </w:rPr>
        <w:tab/>
      </w:r>
      <w:r w:rsidR="00147E5A">
        <w:rPr>
          <w:rFonts w:ascii="Book Antiqua" w:hAnsi="Book Antiqua" w:cs="Arial"/>
        </w:rPr>
        <w:t xml:space="preserve">His appeal was heard by Immigration Judge Majid and allowed in </w:t>
      </w:r>
      <w:r w:rsidR="00D65AA8">
        <w:rPr>
          <w:rFonts w:ascii="Book Antiqua" w:hAnsi="Book Antiqua" w:cs="Arial"/>
        </w:rPr>
        <w:t>a</w:t>
      </w:r>
      <w:r w:rsidR="00147E5A">
        <w:rPr>
          <w:rFonts w:ascii="Book Antiqua" w:hAnsi="Book Antiqua" w:cs="Arial"/>
        </w:rPr>
        <w:t xml:space="preserve"> decision and reasons promulgated on 16 September 2016.  The </w:t>
      </w:r>
      <w:r w:rsidR="00BE2546">
        <w:rPr>
          <w:rFonts w:ascii="Book Antiqua" w:hAnsi="Book Antiqua" w:cs="Arial"/>
        </w:rPr>
        <w:t>Secretary of State</w:t>
      </w:r>
      <w:r w:rsidR="00147E5A">
        <w:rPr>
          <w:rFonts w:ascii="Book Antiqua" w:hAnsi="Book Antiqua" w:cs="Arial"/>
        </w:rPr>
        <w:t xml:space="preserve"> was granted permission to appeal against that decision and the appeal was heard by the Upper Tribunal on 27 June 2017.  In </w:t>
      </w:r>
      <w:r w:rsidR="00D65AA8">
        <w:rPr>
          <w:rFonts w:ascii="Book Antiqua" w:hAnsi="Book Antiqua" w:cs="Arial"/>
        </w:rPr>
        <w:t>a</w:t>
      </w:r>
      <w:r w:rsidR="00147E5A">
        <w:rPr>
          <w:rFonts w:ascii="Book Antiqua" w:hAnsi="Book Antiqua" w:cs="Arial"/>
        </w:rPr>
        <w:t xml:space="preserve"> </w:t>
      </w:r>
      <w:r w:rsidR="00D65AA8">
        <w:rPr>
          <w:rFonts w:ascii="Book Antiqua" w:hAnsi="Book Antiqua" w:cs="Arial"/>
        </w:rPr>
        <w:t>D</w:t>
      </w:r>
      <w:r w:rsidR="00147E5A">
        <w:rPr>
          <w:rFonts w:ascii="Book Antiqua" w:hAnsi="Book Antiqua" w:cs="Arial"/>
        </w:rPr>
        <w:t xml:space="preserve">ecision and </w:t>
      </w:r>
      <w:r w:rsidR="00D65AA8">
        <w:rPr>
          <w:rFonts w:ascii="Book Antiqua" w:hAnsi="Book Antiqua" w:cs="Arial"/>
        </w:rPr>
        <w:t>R</w:t>
      </w:r>
      <w:r w:rsidR="00147E5A">
        <w:rPr>
          <w:rFonts w:ascii="Book Antiqua" w:hAnsi="Book Antiqua" w:cs="Arial"/>
        </w:rPr>
        <w:t xml:space="preserve">easons promulgated on 30 August 2017 the Upper Tribunal found that Judge Majid had made a material error of law and remitted the </w:t>
      </w:r>
      <w:r w:rsidR="0076124D">
        <w:rPr>
          <w:rFonts w:ascii="Book Antiqua" w:hAnsi="Book Antiqua" w:cs="Arial"/>
        </w:rPr>
        <w:t xml:space="preserve">matter to be heard afresh before the First-tier Tribunal.  </w:t>
      </w:r>
    </w:p>
    <w:p w14:paraId="7DF062E3" w14:textId="77777777" w:rsidR="00C44A72" w:rsidRDefault="00C44A72" w:rsidP="00C44A72">
      <w:pPr>
        <w:ind w:left="567" w:hanging="567"/>
        <w:jc w:val="both"/>
        <w:rPr>
          <w:rFonts w:ascii="Book Antiqua" w:hAnsi="Book Antiqua" w:cs="Arial"/>
        </w:rPr>
      </w:pPr>
    </w:p>
    <w:p w14:paraId="0A0EA9E9" w14:textId="55E9F6B3" w:rsidR="0076124D" w:rsidRDefault="00C44A72" w:rsidP="00265B39">
      <w:pPr>
        <w:ind w:left="567" w:hanging="567"/>
        <w:jc w:val="both"/>
        <w:rPr>
          <w:rFonts w:ascii="Book Antiqua" w:hAnsi="Book Antiqua" w:cs="Arial"/>
        </w:rPr>
      </w:pPr>
      <w:r>
        <w:rPr>
          <w:rFonts w:ascii="Book Antiqua" w:hAnsi="Book Antiqua" w:cs="Arial"/>
        </w:rPr>
        <w:t>5.</w:t>
      </w:r>
      <w:r>
        <w:rPr>
          <w:rFonts w:ascii="Book Antiqua" w:hAnsi="Book Antiqua" w:cs="Arial"/>
        </w:rPr>
        <w:tab/>
      </w:r>
      <w:r w:rsidR="0076124D">
        <w:rPr>
          <w:rFonts w:ascii="Book Antiqua" w:hAnsi="Book Antiqua" w:cs="Arial"/>
        </w:rPr>
        <w:t xml:space="preserve">The appeal came before Judge </w:t>
      </w:r>
      <w:proofErr w:type="spellStart"/>
      <w:r w:rsidR="0076124D">
        <w:rPr>
          <w:rFonts w:ascii="Book Antiqua" w:hAnsi="Book Antiqua" w:cs="Arial"/>
        </w:rPr>
        <w:t>Aujla</w:t>
      </w:r>
      <w:proofErr w:type="spellEnd"/>
      <w:r w:rsidR="0076124D">
        <w:rPr>
          <w:rFonts w:ascii="Book Antiqua" w:hAnsi="Book Antiqua" w:cs="Arial"/>
        </w:rPr>
        <w:t xml:space="preserve"> of the First-tier Tribunal on 7 March 2018 and in a </w:t>
      </w:r>
      <w:r w:rsidR="00D65AA8">
        <w:rPr>
          <w:rFonts w:ascii="Book Antiqua" w:hAnsi="Book Antiqua" w:cs="Arial"/>
        </w:rPr>
        <w:t>D</w:t>
      </w:r>
      <w:r w:rsidR="0076124D">
        <w:rPr>
          <w:rFonts w:ascii="Book Antiqua" w:hAnsi="Book Antiqua" w:cs="Arial"/>
        </w:rPr>
        <w:t xml:space="preserve">ecision and </w:t>
      </w:r>
      <w:r w:rsidR="00D65AA8">
        <w:rPr>
          <w:rFonts w:ascii="Book Antiqua" w:hAnsi="Book Antiqua" w:cs="Arial"/>
        </w:rPr>
        <w:t>R</w:t>
      </w:r>
      <w:r w:rsidR="0076124D">
        <w:rPr>
          <w:rFonts w:ascii="Book Antiqua" w:hAnsi="Book Antiqua" w:cs="Arial"/>
        </w:rPr>
        <w:t xml:space="preserve">easons promulgated on 12 March 2018 the </w:t>
      </w:r>
      <w:r w:rsidR="00D65AA8">
        <w:rPr>
          <w:rFonts w:ascii="Book Antiqua" w:hAnsi="Book Antiqua" w:cs="Arial"/>
        </w:rPr>
        <w:t>J</w:t>
      </w:r>
      <w:r w:rsidR="0076124D">
        <w:rPr>
          <w:rFonts w:ascii="Book Antiqua" w:hAnsi="Book Antiqua" w:cs="Arial"/>
        </w:rPr>
        <w:t xml:space="preserve">udge allowed the </w:t>
      </w:r>
      <w:r w:rsidR="00BE2546">
        <w:rPr>
          <w:rFonts w:ascii="Book Antiqua" w:hAnsi="Book Antiqua" w:cs="Arial"/>
        </w:rPr>
        <w:t>Claimant</w:t>
      </w:r>
      <w:r w:rsidR="0076124D">
        <w:rPr>
          <w:rFonts w:ascii="Book Antiqua" w:hAnsi="Book Antiqua" w:cs="Arial"/>
        </w:rPr>
        <w:t xml:space="preserve">’s appeal on the basis that the </w:t>
      </w:r>
      <w:r w:rsidR="00BE2546">
        <w:rPr>
          <w:rFonts w:ascii="Book Antiqua" w:hAnsi="Book Antiqua" w:cs="Arial"/>
        </w:rPr>
        <w:t>Secretary of State</w:t>
      </w:r>
      <w:r w:rsidR="0076124D">
        <w:rPr>
          <w:rFonts w:ascii="Book Antiqua" w:hAnsi="Book Antiqua" w:cs="Arial"/>
        </w:rPr>
        <w:t xml:space="preserve">’s decision was an unlawful interference with his human rights under Article 8 of the European Convention on Human Rights.  </w:t>
      </w:r>
    </w:p>
    <w:p w14:paraId="6F990477" w14:textId="77777777" w:rsidR="003B6DD4" w:rsidRDefault="003B6DD4" w:rsidP="00265B39">
      <w:pPr>
        <w:ind w:left="567" w:hanging="567"/>
        <w:jc w:val="both"/>
        <w:rPr>
          <w:rFonts w:ascii="Book Antiqua" w:hAnsi="Book Antiqua" w:cs="Arial"/>
        </w:rPr>
      </w:pPr>
    </w:p>
    <w:p w14:paraId="5C4D4B9B" w14:textId="6636B47A" w:rsidR="0076124D" w:rsidRDefault="003B6DD4" w:rsidP="008F6893">
      <w:pPr>
        <w:ind w:left="567" w:hanging="567"/>
        <w:jc w:val="both"/>
        <w:rPr>
          <w:rFonts w:ascii="Book Antiqua" w:hAnsi="Book Antiqua" w:cs="Arial"/>
        </w:rPr>
      </w:pPr>
      <w:r>
        <w:rPr>
          <w:rFonts w:ascii="Book Antiqua" w:hAnsi="Book Antiqua" w:cs="Arial"/>
        </w:rPr>
        <w:t>6.</w:t>
      </w:r>
      <w:r>
        <w:rPr>
          <w:rFonts w:ascii="Book Antiqua" w:hAnsi="Book Antiqua" w:cs="Arial"/>
        </w:rPr>
        <w:tab/>
      </w:r>
      <w:r w:rsidR="0076124D">
        <w:rPr>
          <w:rFonts w:ascii="Book Antiqua" w:hAnsi="Book Antiqua" w:cs="Arial"/>
        </w:rPr>
        <w:t>The Secretary of State sought permission to appeal the decision of the First-tier Tribunal.  The grounds are set out in the application for permission to appeal dated 20 March 2018 and are as follows</w:t>
      </w:r>
      <w:r w:rsidR="008F6893">
        <w:rPr>
          <w:rFonts w:ascii="Book Antiqua" w:hAnsi="Book Antiqua" w:cs="Arial"/>
        </w:rPr>
        <w:t xml:space="preserve">.  </w:t>
      </w:r>
      <w:r w:rsidR="0076124D">
        <w:rPr>
          <w:rFonts w:ascii="Book Antiqua" w:hAnsi="Book Antiqua" w:cs="Arial"/>
        </w:rPr>
        <w:t>It is asserted that the First-tier Tribunal made a material error of law in the de</w:t>
      </w:r>
      <w:r w:rsidR="00671572">
        <w:rPr>
          <w:rFonts w:ascii="Book Antiqua" w:hAnsi="Book Antiqua" w:cs="Arial"/>
        </w:rPr>
        <w:t>cision</w:t>
      </w:r>
      <w:r w:rsidR="0076124D">
        <w:rPr>
          <w:rFonts w:ascii="Book Antiqua" w:hAnsi="Book Antiqua" w:cs="Arial"/>
        </w:rPr>
        <w:t xml:space="preserve"> because the First-tier Tribunal refused to allow the </w:t>
      </w:r>
      <w:r w:rsidR="00BE2546">
        <w:rPr>
          <w:rFonts w:ascii="Book Antiqua" w:hAnsi="Book Antiqua" w:cs="Arial"/>
        </w:rPr>
        <w:t>Secretary of State</w:t>
      </w:r>
      <w:r w:rsidR="0076124D">
        <w:rPr>
          <w:rFonts w:ascii="Book Antiqua" w:hAnsi="Book Antiqua" w:cs="Arial"/>
        </w:rPr>
        <w:t xml:space="preserve"> to make oral submissions.  What is said is that the appeal proceeded with the </w:t>
      </w:r>
      <w:r w:rsidR="00BE2546">
        <w:rPr>
          <w:rFonts w:ascii="Book Antiqua" w:hAnsi="Book Antiqua" w:cs="Arial"/>
        </w:rPr>
        <w:t>Claimant</w:t>
      </w:r>
      <w:r w:rsidR="0076124D">
        <w:rPr>
          <w:rFonts w:ascii="Book Antiqua" w:hAnsi="Book Antiqua" w:cs="Arial"/>
        </w:rPr>
        <w:t xml:space="preserve"> unrepresented due to the fact that the </w:t>
      </w:r>
      <w:r w:rsidR="00BE2546">
        <w:rPr>
          <w:rFonts w:ascii="Book Antiqua" w:hAnsi="Book Antiqua" w:cs="Arial"/>
        </w:rPr>
        <w:t>Claimant</w:t>
      </w:r>
      <w:r w:rsidR="0076124D">
        <w:rPr>
          <w:rFonts w:ascii="Book Antiqua" w:hAnsi="Book Antiqua" w:cs="Arial"/>
        </w:rPr>
        <w:t xml:space="preserve">’s Counsel had fallen ill on the morning of the hearing.  The </w:t>
      </w:r>
      <w:r w:rsidR="00D65AA8">
        <w:rPr>
          <w:rFonts w:ascii="Book Antiqua" w:hAnsi="Book Antiqua" w:cs="Arial"/>
        </w:rPr>
        <w:t>J</w:t>
      </w:r>
      <w:r w:rsidR="0076124D">
        <w:rPr>
          <w:rFonts w:ascii="Book Antiqua" w:hAnsi="Book Antiqua" w:cs="Arial"/>
        </w:rPr>
        <w:t xml:space="preserve">udge decided that the appeal could proceed without a representative but </w:t>
      </w:r>
      <w:r w:rsidR="00B61E75">
        <w:rPr>
          <w:rFonts w:ascii="Book Antiqua" w:hAnsi="Book Antiqua" w:cs="Arial"/>
        </w:rPr>
        <w:t>according to the Presenting Officer</w:t>
      </w:r>
      <w:r w:rsidR="008F6893">
        <w:rPr>
          <w:rFonts w:ascii="Book Antiqua" w:hAnsi="Book Antiqua" w:cs="Arial"/>
        </w:rPr>
        <w:t>’</w:t>
      </w:r>
      <w:r w:rsidR="00B61E75">
        <w:rPr>
          <w:rFonts w:ascii="Book Antiqua" w:hAnsi="Book Antiqua" w:cs="Arial"/>
        </w:rPr>
        <w:t xml:space="preserve">s notes after having cross-examined the </w:t>
      </w:r>
      <w:r w:rsidR="00BE2546">
        <w:rPr>
          <w:rFonts w:ascii="Book Antiqua" w:hAnsi="Book Antiqua" w:cs="Arial"/>
        </w:rPr>
        <w:t>Claimant</w:t>
      </w:r>
      <w:r w:rsidR="00B61E75">
        <w:rPr>
          <w:rFonts w:ascii="Book Antiqua" w:hAnsi="Book Antiqua" w:cs="Arial"/>
        </w:rPr>
        <w:t xml:space="preserve"> and his witness the </w:t>
      </w:r>
      <w:r w:rsidR="00D65AA8">
        <w:rPr>
          <w:rFonts w:ascii="Book Antiqua" w:hAnsi="Book Antiqua" w:cs="Arial"/>
        </w:rPr>
        <w:t>J</w:t>
      </w:r>
      <w:r w:rsidR="00B61E75">
        <w:rPr>
          <w:rFonts w:ascii="Book Antiqua" w:hAnsi="Book Antiqua" w:cs="Arial"/>
        </w:rPr>
        <w:t xml:space="preserve">udge said it would not be fair to the other side, namely to the </w:t>
      </w:r>
      <w:r w:rsidR="00BE2546">
        <w:rPr>
          <w:rFonts w:ascii="Book Antiqua" w:hAnsi="Book Antiqua" w:cs="Arial"/>
        </w:rPr>
        <w:t>Claimant</w:t>
      </w:r>
      <w:r w:rsidR="00B61E75">
        <w:rPr>
          <w:rFonts w:ascii="Book Antiqua" w:hAnsi="Book Antiqua" w:cs="Arial"/>
        </w:rPr>
        <w:t xml:space="preserve">, for the </w:t>
      </w:r>
      <w:r w:rsidR="00BE2546">
        <w:rPr>
          <w:rFonts w:ascii="Book Antiqua" w:hAnsi="Book Antiqua" w:cs="Arial"/>
        </w:rPr>
        <w:t>Secretary of State</w:t>
      </w:r>
      <w:r w:rsidR="00B61E75">
        <w:rPr>
          <w:rFonts w:ascii="Book Antiqua" w:hAnsi="Book Antiqua" w:cs="Arial"/>
        </w:rPr>
        <w:t xml:space="preserve"> to</w:t>
      </w:r>
      <w:r w:rsidR="00EE18BB">
        <w:rPr>
          <w:rFonts w:ascii="Book Antiqua" w:hAnsi="Book Antiqua" w:cs="Arial"/>
        </w:rPr>
        <w:t xml:space="preserve"> </w:t>
      </w:r>
      <w:r w:rsidR="00B61E75">
        <w:rPr>
          <w:rFonts w:ascii="Book Antiqua" w:hAnsi="Book Antiqua" w:cs="Arial"/>
        </w:rPr>
        <w:t xml:space="preserve">make submissions because the </w:t>
      </w:r>
      <w:r w:rsidR="00BE2546">
        <w:rPr>
          <w:rFonts w:ascii="Book Antiqua" w:hAnsi="Book Antiqua" w:cs="Arial"/>
        </w:rPr>
        <w:t>Claimant</w:t>
      </w:r>
      <w:r w:rsidR="00B61E75">
        <w:rPr>
          <w:rFonts w:ascii="Book Antiqua" w:hAnsi="Book Antiqua" w:cs="Arial"/>
        </w:rPr>
        <w:t xml:space="preserve"> was unrepresented.  The Presenting Officer’s note records that that the Presenting Officer disagreed but did as they were instructed.  </w:t>
      </w:r>
    </w:p>
    <w:p w14:paraId="1C5A5540" w14:textId="77777777" w:rsidR="008F6893" w:rsidRDefault="008F6893" w:rsidP="008F6893">
      <w:pPr>
        <w:ind w:left="567" w:hanging="567"/>
        <w:jc w:val="both"/>
        <w:rPr>
          <w:rFonts w:ascii="Book Antiqua" w:hAnsi="Book Antiqua" w:cs="Arial"/>
        </w:rPr>
      </w:pPr>
    </w:p>
    <w:p w14:paraId="508526DB" w14:textId="39027113" w:rsidR="00B61E75" w:rsidRDefault="008F6893" w:rsidP="00265B39">
      <w:pPr>
        <w:ind w:left="567" w:hanging="567"/>
        <w:jc w:val="both"/>
        <w:rPr>
          <w:rFonts w:ascii="Book Antiqua" w:hAnsi="Book Antiqua" w:cs="Arial"/>
        </w:rPr>
      </w:pPr>
      <w:r>
        <w:rPr>
          <w:rFonts w:ascii="Book Antiqua" w:hAnsi="Book Antiqua" w:cs="Arial"/>
        </w:rPr>
        <w:t>7.</w:t>
      </w:r>
      <w:r>
        <w:rPr>
          <w:rFonts w:ascii="Book Antiqua" w:hAnsi="Book Antiqua" w:cs="Arial"/>
        </w:rPr>
        <w:tab/>
      </w:r>
      <w:r w:rsidR="00B61E75">
        <w:rPr>
          <w:rFonts w:ascii="Book Antiqua" w:hAnsi="Book Antiqua" w:cs="Arial"/>
        </w:rPr>
        <w:t xml:space="preserve">It is alleged that in view of the fact that the </w:t>
      </w:r>
      <w:r w:rsidR="00BE2546">
        <w:rPr>
          <w:rFonts w:ascii="Book Antiqua" w:hAnsi="Book Antiqua" w:cs="Arial"/>
        </w:rPr>
        <w:t>Secretary of State</w:t>
      </w:r>
      <w:r w:rsidR="00B61E75">
        <w:rPr>
          <w:rFonts w:ascii="Book Antiqua" w:hAnsi="Book Antiqua" w:cs="Arial"/>
        </w:rPr>
        <w:t xml:space="preserve"> was not given a proper opportunity to make the arguments she wished to make following the conclusion of the evidence there was a procedural irregularity amounting to a material error of law</w:t>
      </w:r>
      <w:r w:rsidR="00DB32A1">
        <w:rPr>
          <w:rFonts w:ascii="Book Antiqua" w:hAnsi="Book Antiqua" w:cs="Arial"/>
        </w:rPr>
        <w:t xml:space="preserve">.  It is said that the Presenting Officer </w:t>
      </w:r>
      <w:r w:rsidR="00536A1C">
        <w:rPr>
          <w:rFonts w:ascii="Book Antiqua" w:hAnsi="Book Antiqua" w:cs="Arial"/>
        </w:rPr>
        <w:t xml:space="preserve">wanted to </w:t>
      </w:r>
      <w:r w:rsidR="00DB32A1">
        <w:rPr>
          <w:rFonts w:ascii="Book Antiqua" w:hAnsi="Book Antiqua" w:cs="Arial"/>
        </w:rPr>
        <w:t xml:space="preserve">challenge the credibility of the </w:t>
      </w:r>
      <w:r w:rsidR="00BE2546">
        <w:rPr>
          <w:rFonts w:ascii="Book Antiqua" w:hAnsi="Book Antiqua" w:cs="Arial"/>
        </w:rPr>
        <w:t>Claimant</w:t>
      </w:r>
      <w:r w:rsidR="00DB32A1">
        <w:rPr>
          <w:rFonts w:ascii="Book Antiqua" w:hAnsi="Book Antiqua" w:cs="Arial"/>
        </w:rPr>
        <w:t xml:space="preserve">’s evidence and of that of the witness.  </w:t>
      </w:r>
    </w:p>
    <w:p w14:paraId="1F3078A7" w14:textId="77777777" w:rsidR="00536A1C" w:rsidRDefault="00536A1C" w:rsidP="00265B39">
      <w:pPr>
        <w:ind w:left="567" w:hanging="567"/>
        <w:jc w:val="both"/>
        <w:rPr>
          <w:rFonts w:ascii="Book Antiqua" w:hAnsi="Book Antiqua" w:cs="Arial"/>
        </w:rPr>
      </w:pPr>
    </w:p>
    <w:p w14:paraId="21915106" w14:textId="2F28D994" w:rsidR="008A1BF8" w:rsidRDefault="00536A1C" w:rsidP="00265B39">
      <w:pPr>
        <w:ind w:left="567" w:hanging="567"/>
        <w:jc w:val="both"/>
        <w:rPr>
          <w:rFonts w:ascii="Book Antiqua" w:hAnsi="Book Antiqua" w:cs="Arial"/>
        </w:rPr>
      </w:pPr>
      <w:r>
        <w:rPr>
          <w:rFonts w:ascii="Book Antiqua" w:hAnsi="Book Antiqua" w:cs="Arial"/>
        </w:rPr>
        <w:t>8.</w:t>
      </w:r>
      <w:r>
        <w:rPr>
          <w:rFonts w:ascii="Book Antiqua" w:hAnsi="Book Antiqua" w:cs="Arial"/>
        </w:rPr>
        <w:tab/>
      </w:r>
      <w:r w:rsidR="00DB32A1">
        <w:rPr>
          <w:rFonts w:ascii="Book Antiqua" w:hAnsi="Book Antiqua" w:cs="Arial"/>
        </w:rPr>
        <w:t xml:space="preserve">The matter comes before the Upper Tribunal in order to determine whether or not there was a material error of law in the decision of the First-tier Tribunal and if so what to do about it.  I heard representations from Mr Walker and </w:t>
      </w:r>
      <w:r w:rsidR="004F7844">
        <w:rPr>
          <w:rFonts w:ascii="Book Antiqua" w:hAnsi="Book Antiqua" w:cs="Arial"/>
        </w:rPr>
        <w:t xml:space="preserve">from Ms </w:t>
      </w:r>
      <w:proofErr w:type="spellStart"/>
      <w:r w:rsidR="004F7844">
        <w:rPr>
          <w:rFonts w:ascii="Book Antiqua" w:hAnsi="Book Antiqua" w:cs="Arial"/>
        </w:rPr>
        <w:t>Akther</w:t>
      </w:r>
      <w:proofErr w:type="spellEnd"/>
      <w:r w:rsidR="004F7844">
        <w:rPr>
          <w:rFonts w:ascii="Book Antiqua" w:hAnsi="Book Antiqua" w:cs="Arial"/>
        </w:rPr>
        <w:t xml:space="preserve">.  </w:t>
      </w:r>
      <w:r w:rsidR="00362FC7">
        <w:rPr>
          <w:rFonts w:ascii="Book Antiqua" w:hAnsi="Book Antiqua" w:cs="Arial"/>
        </w:rPr>
        <w:t xml:space="preserve">Neither of the representatives had received a copy of the note from the Tribunal dated 21 June </w:t>
      </w:r>
      <w:r w:rsidR="00362FC7">
        <w:rPr>
          <w:rFonts w:ascii="Book Antiqua" w:hAnsi="Book Antiqua" w:cs="Arial"/>
        </w:rPr>
        <w:lastRenderedPageBreak/>
        <w:t xml:space="preserve">2018.  The Tribunal had received correspondence from </w:t>
      </w:r>
      <w:proofErr w:type="spellStart"/>
      <w:r w:rsidR="00362FC7">
        <w:rPr>
          <w:rFonts w:ascii="Book Antiqua" w:hAnsi="Book Antiqua" w:cs="Arial"/>
        </w:rPr>
        <w:t>Genga</w:t>
      </w:r>
      <w:proofErr w:type="spellEnd"/>
      <w:r w:rsidR="00362FC7">
        <w:rPr>
          <w:rFonts w:ascii="Book Antiqua" w:hAnsi="Book Antiqua" w:cs="Arial"/>
        </w:rPr>
        <w:t xml:space="preserve"> &amp; Co Solicitors</w:t>
      </w:r>
      <w:r w:rsidR="00E26433">
        <w:rPr>
          <w:rFonts w:ascii="Book Antiqua" w:hAnsi="Book Antiqua" w:cs="Arial"/>
        </w:rPr>
        <w:t>, the Appellant’s representatives,</w:t>
      </w:r>
      <w:r w:rsidR="00362FC7">
        <w:rPr>
          <w:rFonts w:ascii="Book Antiqua" w:hAnsi="Book Antiqua" w:cs="Arial"/>
        </w:rPr>
        <w:t xml:space="preserve"> sent on 20 June 2018 asking for a copy of the Record of Proceedings as a matter of urgency.  </w:t>
      </w:r>
      <w:r w:rsidR="008A1BF8">
        <w:rPr>
          <w:rFonts w:ascii="Book Antiqua" w:hAnsi="Book Antiqua" w:cs="Arial"/>
        </w:rPr>
        <w:t xml:space="preserve">The Upper Tribunal refused that application stating that whilst it was recognised that the </w:t>
      </w:r>
      <w:r w:rsidR="00BE2546">
        <w:rPr>
          <w:rFonts w:ascii="Book Antiqua" w:hAnsi="Book Antiqua" w:cs="Arial"/>
        </w:rPr>
        <w:t>Secretary of State</w:t>
      </w:r>
      <w:r w:rsidR="008A1BF8">
        <w:rPr>
          <w:rFonts w:ascii="Book Antiqua" w:hAnsi="Book Antiqua" w:cs="Arial"/>
        </w:rPr>
        <w:t xml:space="preserve">’s solicitor was unable to attend the First-tier hearing the </w:t>
      </w:r>
      <w:r w:rsidR="00BE2546">
        <w:rPr>
          <w:rFonts w:ascii="Book Antiqua" w:hAnsi="Book Antiqua" w:cs="Arial"/>
        </w:rPr>
        <w:t>Secretary of State</w:t>
      </w:r>
      <w:r w:rsidR="008A1BF8">
        <w:rPr>
          <w:rFonts w:ascii="Book Antiqua" w:hAnsi="Book Antiqua" w:cs="Arial"/>
        </w:rPr>
        <w:t xml:space="preserve">’s solicitor could take instructions from their client as to whether the matters raised by the Secretary of State in the grounds of appeal were accurate.  The case referred to is </w:t>
      </w:r>
      <w:r w:rsidR="008A1BF8" w:rsidRPr="00ED5A00">
        <w:rPr>
          <w:rFonts w:ascii="Book Antiqua" w:hAnsi="Book Antiqua" w:cs="Arial"/>
          <w:b/>
          <w:u w:val="single"/>
        </w:rPr>
        <w:t>HD</w:t>
      </w:r>
      <w:r w:rsidR="008A1BF8" w:rsidRPr="00ED5A00">
        <w:rPr>
          <w:rFonts w:ascii="Book Antiqua" w:hAnsi="Book Antiqua" w:cs="Arial"/>
          <w:b/>
        </w:rPr>
        <w:t xml:space="preserve"> (Prison – Record of Proceedings) Iran [2004] UKIAT 00209</w:t>
      </w:r>
      <w:r w:rsidR="008A1BF8">
        <w:rPr>
          <w:rFonts w:ascii="Book Antiqua" w:hAnsi="Book Antiqua" w:cs="Arial"/>
        </w:rPr>
        <w:t xml:space="preserve"> at paragraph 13.  It is stated that the Tribunal will not disclose the note of the proceedings until all parties have sought to come to some agreement about what happened at the hearing.  As stated </w:t>
      </w:r>
      <w:r w:rsidR="00C675F7">
        <w:rPr>
          <w:rFonts w:ascii="Book Antiqua" w:hAnsi="Book Antiqua" w:cs="Arial"/>
        </w:rPr>
        <w:t>neither</w:t>
      </w:r>
      <w:r w:rsidR="008A1BF8">
        <w:rPr>
          <w:rFonts w:ascii="Book Antiqua" w:hAnsi="Book Antiqua" w:cs="Arial"/>
        </w:rPr>
        <w:t xml:space="preserve"> party had received a copy of this and I asked at the outset of the hearing whether both representatives ha</w:t>
      </w:r>
      <w:r w:rsidR="00E26433">
        <w:rPr>
          <w:rFonts w:ascii="Book Antiqua" w:hAnsi="Book Antiqua" w:cs="Arial"/>
        </w:rPr>
        <w:t>d</w:t>
      </w:r>
      <w:r w:rsidR="008A1BF8">
        <w:rPr>
          <w:rFonts w:ascii="Book Antiqua" w:hAnsi="Book Antiqua" w:cs="Arial"/>
        </w:rPr>
        <w:t xml:space="preserve"> had an opportunity to </w:t>
      </w:r>
      <w:r w:rsidR="00C675F7">
        <w:rPr>
          <w:rFonts w:ascii="Book Antiqua" w:hAnsi="Book Antiqua" w:cs="Arial"/>
        </w:rPr>
        <w:t>discuss</w:t>
      </w:r>
      <w:r w:rsidR="008A1BF8">
        <w:rPr>
          <w:rFonts w:ascii="Book Antiqua" w:hAnsi="Book Antiqua" w:cs="Arial"/>
        </w:rPr>
        <w:t xml:space="preserve"> what happened before the First-tier Tribunal.  </w:t>
      </w:r>
    </w:p>
    <w:p w14:paraId="5EDE090D" w14:textId="77777777" w:rsidR="00FB41A5" w:rsidRDefault="00FB41A5" w:rsidP="00265B39">
      <w:pPr>
        <w:ind w:left="567" w:hanging="567"/>
        <w:jc w:val="both"/>
        <w:rPr>
          <w:rFonts w:ascii="Book Antiqua" w:hAnsi="Book Antiqua" w:cs="Arial"/>
        </w:rPr>
      </w:pPr>
    </w:p>
    <w:p w14:paraId="070E2892" w14:textId="2B85D617" w:rsidR="008A1BF8" w:rsidRDefault="00FB41A5" w:rsidP="008A1BF8">
      <w:pPr>
        <w:ind w:left="567" w:hanging="567"/>
        <w:jc w:val="both"/>
        <w:rPr>
          <w:rFonts w:ascii="Book Antiqua" w:hAnsi="Book Antiqua" w:cs="Arial"/>
        </w:rPr>
      </w:pPr>
      <w:r>
        <w:rPr>
          <w:rFonts w:ascii="Book Antiqua" w:hAnsi="Book Antiqua" w:cs="Arial"/>
        </w:rPr>
        <w:t>9.</w:t>
      </w:r>
      <w:r>
        <w:rPr>
          <w:rFonts w:ascii="Book Antiqua" w:hAnsi="Book Antiqua" w:cs="Arial"/>
        </w:rPr>
        <w:tab/>
      </w:r>
      <w:r w:rsidR="008A1BF8">
        <w:rPr>
          <w:rFonts w:ascii="Book Antiqua" w:hAnsi="Book Antiqua" w:cs="Arial"/>
        </w:rPr>
        <w:t xml:space="preserve">Mr Walker helpfully conceded that there was no material error of law in the decision of the First-tier Tribunal.  He accepted that the </w:t>
      </w:r>
      <w:r w:rsidR="00BE2546">
        <w:rPr>
          <w:rFonts w:ascii="Book Antiqua" w:hAnsi="Book Antiqua" w:cs="Arial"/>
        </w:rPr>
        <w:t>Secretary of State</w:t>
      </w:r>
      <w:r w:rsidR="008A1BF8">
        <w:rPr>
          <w:rFonts w:ascii="Book Antiqua" w:hAnsi="Book Antiqua" w:cs="Arial"/>
        </w:rPr>
        <w:t xml:space="preserve"> should have served a witness statement from the Presenting Officer in this case </w:t>
      </w:r>
      <w:r w:rsidR="00E26433">
        <w:rPr>
          <w:rFonts w:ascii="Book Antiqua" w:hAnsi="Book Antiqua" w:cs="Arial"/>
        </w:rPr>
        <w:t xml:space="preserve">in accordance </w:t>
      </w:r>
      <w:r w:rsidR="00E26433" w:rsidRPr="00E26433">
        <w:rPr>
          <w:rFonts w:ascii="Book Antiqua" w:hAnsi="Book Antiqua" w:cs="Arial"/>
        </w:rPr>
        <w:t xml:space="preserve">with </w:t>
      </w:r>
      <w:r w:rsidR="00E26433" w:rsidRPr="00E26433">
        <w:rPr>
          <w:rFonts w:ascii="Book Antiqua" w:hAnsi="Book Antiqua" w:cs="Arial"/>
          <w:b/>
          <w:u w:val="single"/>
        </w:rPr>
        <w:t>BW</w:t>
      </w:r>
      <w:r w:rsidR="00E26433" w:rsidRPr="00E26433">
        <w:rPr>
          <w:rFonts w:ascii="Book Antiqua" w:hAnsi="Book Antiqua" w:cs="Arial"/>
          <w:b/>
        </w:rPr>
        <w:t xml:space="preserve"> (Witness statements by advocates) [2014] UKUT 568</w:t>
      </w:r>
      <w:r w:rsidR="00E26433">
        <w:rPr>
          <w:rFonts w:ascii="Book Antiqua" w:hAnsi="Book Antiqua" w:cs="Arial"/>
          <w:b/>
        </w:rPr>
        <w:t xml:space="preserve"> </w:t>
      </w:r>
      <w:r w:rsidR="008A1BF8">
        <w:rPr>
          <w:rFonts w:ascii="Book Antiqua" w:hAnsi="Book Antiqua" w:cs="Arial"/>
        </w:rPr>
        <w:t>rather than simply relying on a note of the hearing made by that Presenting Officer</w:t>
      </w:r>
      <w:r w:rsidR="00E26433">
        <w:rPr>
          <w:rFonts w:ascii="Book Antiqua" w:hAnsi="Book Antiqua" w:cs="Arial"/>
        </w:rPr>
        <w:t xml:space="preserve">. </w:t>
      </w:r>
      <w:r w:rsidR="00C366F2">
        <w:rPr>
          <w:rFonts w:ascii="Book Antiqua" w:hAnsi="Book Antiqua" w:cs="Arial"/>
        </w:rPr>
        <w:t xml:space="preserve"> </w:t>
      </w:r>
      <w:r w:rsidR="008A1BF8">
        <w:rPr>
          <w:rFonts w:ascii="Book Antiqua" w:hAnsi="Book Antiqua" w:cs="Arial"/>
        </w:rPr>
        <w:t xml:space="preserve">That had not been done.  He also agreed that the First-tier Tribunal Judge should be allowed to comment on any witness statement by the Presenting Officer and that were these steps to be taken they would occasion an adjournment of today’s hearing.  He conceded </w:t>
      </w:r>
      <w:r w:rsidR="00C22189">
        <w:rPr>
          <w:rFonts w:ascii="Book Antiqua" w:hAnsi="Book Antiqua" w:cs="Arial"/>
        </w:rPr>
        <w:t>that notwithstanding any alleged procedural irregularity</w:t>
      </w:r>
      <w:r w:rsidR="00A80AF7">
        <w:rPr>
          <w:rFonts w:ascii="Book Antiqua" w:hAnsi="Book Antiqua" w:cs="Arial"/>
        </w:rPr>
        <w:t>,</w:t>
      </w:r>
      <w:r w:rsidR="00C22189">
        <w:rPr>
          <w:rFonts w:ascii="Book Antiqua" w:hAnsi="Book Antiqua" w:cs="Arial"/>
        </w:rPr>
        <w:t xml:space="preserve"> having considered the decision of the First-tier Tribunal as a whole</w:t>
      </w:r>
      <w:r w:rsidR="00A80AF7">
        <w:rPr>
          <w:rFonts w:ascii="Book Antiqua" w:hAnsi="Book Antiqua" w:cs="Arial"/>
        </w:rPr>
        <w:t>,</w:t>
      </w:r>
      <w:r w:rsidR="00C22189">
        <w:rPr>
          <w:rFonts w:ascii="Book Antiqua" w:hAnsi="Book Antiqua" w:cs="Arial"/>
        </w:rPr>
        <w:t xml:space="preserve"> any procedural irregularity would not have been material in any event because the </w:t>
      </w:r>
      <w:r w:rsidR="00BE2546">
        <w:rPr>
          <w:rFonts w:ascii="Book Antiqua" w:hAnsi="Book Antiqua" w:cs="Arial"/>
        </w:rPr>
        <w:t>Secretary of State</w:t>
      </w:r>
      <w:r w:rsidR="00C22189">
        <w:rPr>
          <w:rFonts w:ascii="Book Antiqua" w:hAnsi="Book Antiqua" w:cs="Arial"/>
        </w:rPr>
        <w:t xml:space="preserve"> could not dispute the finding that the </w:t>
      </w:r>
      <w:r w:rsidR="00BE2546">
        <w:rPr>
          <w:rFonts w:ascii="Book Antiqua" w:hAnsi="Book Antiqua" w:cs="Arial"/>
        </w:rPr>
        <w:t>Claimant</w:t>
      </w:r>
      <w:r w:rsidR="00C22189">
        <w:rPr>
          <w:rFonts w:ascii="Book Antiqua" w:hAnsi="Book Antiqua" w:cs="Arial"/>
        </w:rPr>
        <w:t xml:space="preserve"> had three children in the United Kingdom born in March 2003 and 2009 and that he had a genuine and subsisting relationship with those children.  Further the finding that the </w:t>
      </w:r>
      <w:r w:rsidR="00BE2546">
        <w:rPr>
          <w:rFonts w:ascii="Book Antiqua" w:hAnsi="Book Antiqua" w:cs="Arial"/>
        </w:rPr>
        <w:t>Claimant</w:t>
      </w:r>
      <w:r w:rsidR="00C22189">
        <w:rPr>
          <w:rFonts w:ascii="Book Antiqua" w:hAnsi="Book Antiqua" w:cs="Arial"/>
        </w:rPr>
        <w:t xml:space="preserve"> was no longer in a relationship with the children’s mother was not in dispute and given that the </w:t>
      </w:r>
      <w:r w:rsidR="00BE2546">
        <w:rPr>
          <w:rFonts w:ascii="Book Antiqua" w:hAnsi="Book Antiqua" w:cs="Arial"/>
        </w:rPr>
        <w:t>Claimant</w:t>
      </w:r>
      <w:r w:rsidR="00C22189">
        <w:rPr>
          <w:rFonts w:ascii="Book Antiqua" w:hAnsi="Book Antiqua" w:cs="Arial"/>
        </w:rPr>
        <w:t xml:space="preserve"> did not have a relationship with their mother but saw the children regularly and had a genuine and subsisting relationship for the purpose of Section 117</w:t>
      </w:r>
      <w:proofErr w:type="gramStart"/>
      <w:r w:rsidR="00C22189">
        <w:rPr>
          <w:rFonts w:ascii="Book Antiqua" w:hAnsi="Book Antiqua" w:cs="Arial"/>
        </w:rPr>
        <w:t>B(</w:t>
      </w:r>
      <w:proofErr w:type="gramEnd"/>
      <w:r w:rsidR="00C22189">
        <w:rPr>
          <w:rFonts w:ascii="Book Antiqua" w:hAnsi="Book Antiqua" w:cs="Arial"/>
        </w:rPr>
        <w:t xml:space="preserve">6) it would be unreasonable for the children to go to Ghana with the </w:t>
      </w:r>
      <w:r w:rsidR="00BE2546">
        <w:rPr>
          <w:rFonts w:ascii="Book Antiqua" w:hAnsi="Book Antiqua" w:cs="Arial"/>
        </w:rPr>
        <w:t>Claimant</w:t>
      </w:r>
      <w:r w:rsidR="00A81415">
        <w:rPr>
          <w:rFonts w:ascii="Book Antiqua" w:hAnsi="Book Antiqua" w:cs="Arial"/>
        </w:rPr>
        <w:t xml:space="preserve">. </w:t>
      </w:r>
    </w:p>
    <w:p w14:paraId="45370B48" w14:textId="77777777" w:rsidR="00A80AF7" w:rsidRDefault="00A80AF7" w:rsidP="008A1BF8">
      <w:pPr>
        <w:ind w:left="567" w:hanging="567"/>
        <w:jc w:val="both"/>
        <w:rPr>
          <w:rFonts w:ascii="Book Antiqua" w:hAnsi="Book Antiqua" w:cs="Arial"/>
        </w:rPr>
      </w:pPr>
    </w:p>
    <w:p w14:paraId="6BB8A35E" w14:textId="4B4F4497" w:rsidR="00A81415" w:rsidRDefault="00A80AF7" w:rsidP="008A1BF8">
      <w:pPr>
        <w:ind w:left="567" w:hanging="567"/>
        <w:jc w:val="both"/>
        <w:rPr>
          <w:rFonts w:ascii="Book Antiqua" w:hAnsi="Book Antiqua" w:cs="Arial"/>
        </w:rPr>
      </w:pPr>
      <w:r>
        <w:rPr>
          <w:rFonts w:ascii="Book Antiqua" w:hAnsi="Book Antiqua" w:cs="Arial"/>
        </w:rPr>
        <w:t>10.</w:t>
      </w:r>
      <w:r>
        <w:rPr>
          <w:rFonts w:ascii="Book Antiqua" w:hAnsi="Book Antiqua" w:cs="Arial"/>
        </w:rPr>
        <w:tab/>
      </w:r>
      <w:r w:rsidR="00A81415">
        <w:rPr>
          <w:rFonts w:ascii="Book Antiqua" w:hAnsi="Book Antiqua" w:cs="Arial"/>
        </w:rPr>
        <w:t>In those circumstances</w:t>
      </w:r>
      <w:r w:rsidR="00F805BA">
        <w:rPr>
          <w:rFonts w:ascii="Book Antiqua" w:hAnsi="Book Antiqua" w:cs="Arial"/>
        </w:rPr>
        <w:t>,</w:t>
      </w:r>
      <w:r w:rsidR="00A81415">
        <w:rPr>
          <w:rFonts w:ascii="Book Antiqua" w:hAnsi="Book Antiqua" w:cs="Arial"/>
        </w:rPr>
        <w:t xml:space="preserve"> notwithstanding any alleged procedural irregularity</w:t>
      </w:r>
      <w:r w:rsidR="00F805BA">
        <w:rPr>
          <w:rFonts w:ascii="Book Antiqua" w:hAnsi="Book Antiqua" w:cs="Arial"/>
        </w:rPr>
        <w:t>,</w:t>
      </w:r>
      <w:r w:rsidR="00A81415">
        <w:rPr>
          <w:rFonts w:ascii="Book Antiqua" w:hAnsi="Book Antiqua" w:cs="Arial"/>
        </w:rPr>
        <w:t xml:space="preserve"> the error of law could not be material and therefore he was not pursuing his grounds.  I therefore find that there was no material error of law in the </w:t>
      </w:r>
      <w:r>
        <w:rPr>
          <w:rFonts w:ascii="Book Antiqua" w:hAnsi="Book Antiqua" w:cs="Arial"/>
        </w:rPr>
        <w:t xml:space="preserve">decision of the </w:t>
      </w:r>
      <w:r w:rsidR="00A81415">
        <w:rPr>
          <w:rFonts w:ascii="Book Antiqua" w:hAnsi="Book Antiqua" w:cs="Arial"/>
        </w:rPr>
        <w:t xml:space="preserve">First-tier Tribunal and I dismiss the Secretary of State’s appeal.  </w:t>
      </w:r>
    </w:p>
    <w:p w14:paraId="7D8C522A" w14:textId="0B390F78" w:rsidR="00E26433" w:rsidRDefault="00E26433" w:rsidP="008A1BF8">
      <w:pPr>
        <w:ind w:left="567" w:hanging="567"/>
        <w:jc w:val="both"/>
        <w:rPr>
          <w:rFonts w:ascii="Book Antiqua" w:hAnsi="Book Antiqua" w:cs="Arial"/>
        </w:rPr>
      </w:pPr>
    </w:p>
    <w:p w14:paraId="27132BF6" w14:textId="7765F9B0" w:rsidR="00E26433" w:rsidRDefault="00E26433" w:rsidP="008A1BF8">
      <w:pPr>
        <w:ind w:left="567" w:hanging="567"/>
        <w:jc w:val="both"/>
        <w:rPr>
          <w:rFonts w:ascii="Book Antiqua" w:hAnsi="Book Antiqua" w:cs="Arial"/>
        </w:rPr>
      </w:pPr>
      <w:r>
        <w:rPr>
          <w:rFonts w:ascii="Book Antiqua" w:hAnsi="Book Antiqua" w:cs="Arial"/>
          <w:b/>
        </w:rPr>
        <w:t>Notice of Decision</w:t>
      </w:r>
    </w:p>
    <w:p w14:paraId="1E28CD5A" w14:textId="1E5AA547" w:rsidR="00E26433" w:rsidRDefault="00E26433" w:rsidP="008A1BF8">
      <w:pPr>
        <w:ind w:left="567" w:hanging="567"/>
        <w:jc w:val="both"/>
        <w:rPr>
          <w:rFonts w:ascii="Book Antiqua" w:hAnsi="Book Antiqua" w:cs="Arial"/>
        </w:rPr>
      </w:pPr>
    </w:p>
    <w:p w14:paraId="16835562" w14:textId="3B4ED633" w:rsidR="00E26433" w:rsidRDefault="00E26433" w:rsidP="008A1BF8">
      <w:pPr>
        <w:ind w:left="567" w:hanging="567"/>
        <w:jc w:val="both"/>
        <w:rPr>
          <w:rFonts w:ascii="Book Antiqua" w:hAnsi="Book Antiqua" w:cs="Arial"/>
        </w:rPr>
      </w:pPr>
      <w:r>
        <w:rPr>
          <w:rFonts w:ascii="Book Antiqua" w:hAnsi="Book Antiqua" w:cs="Arial"/>
        </w:rPr>
        <w:t xml:space="preserve">There was no error of law in the decision of the First-tier Tribunal and I do not set it aside. </w:t>
      </w:r>
    </w:p>
    <w:p w14:paraId="5A7C2CC8" w14:textId="68CECEB8" w:rsidR="00E26433" w:rsidRDefault="00E26433" w:rsidP="008A1BF8">
      <w:pPr>
        <w:ind w:left="567" w:hanging="567"/>
        <w:jc w:val="both"/>
        <w:rPr>
          <w:rFonts w:ascii="Book Antiqua" w:hAnsi="Book Antiqua" w:cs="Arial"/>
        </w:rPr>
      </w:pPr>
    </w:p>
    <w:p w14:paraId="60DD4F6B" w14:textId="30272117" w:rsidR="00E26433" w:rsidRPr="00E26433" w:rsidRDefault="00E26433" w:rsidP="008A1BF8">
      <w:pPr>
        <w:ind w:left="567" w:hanging="567"/>
        <w:jc w:val="both"/>
        <w:rPr>
          <w:rFonts w:ascii="Book Antiqua" w:hAnsi="Book Antiqua" w:cs="Arial"/>
        </w:rPr>
      </w:pPr>
      <w:r>
        <w:rPr>
          <w:rFonts w:ascii="Book Antiqua" w:hAnsi="Book Antiqua" w:cs="Arial"/>
        </w:rPr>
        <w:t xml:space="preserve">I dismiss the Secretary of State’s appeal. </w:t>
      </w:r>
    </w:p>
    <w:p w14:paraId="78C3DB9D" w14:textId="77777777" w:rsidR="00B01D17" w:rsidRDefault="00B01D17" w:rsidP="00265B39">
      <w:pPr>
        <w:jc w:val="both"/>
        <w:rPr>
          <w:rFonts w:ascii="Book Antiqua" w:hAnsi="Book Antiqua" w:cs="Arial"/>
        </w:rPr>
      </w:pPr>
    </w:p>
    <w:p w14:paraId="611EB01D" w14:textId="77777777" w:rsidR="007D236C" w:rsidRDefault="007D236C" w:rsidP="00265B39">
      <w:pPr>
        <w:jc w:val="both"/>
        <w:rPr>
          <w:rFonts w:ascii="Book Antiqua" w:hAnsi="Book Antiqua" w:cs="Arial"/>
          <w:b/>
          <w:u w:val="single"/>
        </w:rPr>
      </w:pPr>
    </w:p>
    <w:p w14:paraId="472F8140" w14:textId="08668C3D" w:rsidR="00265B39" w:rsidRDefault="00265B39" w:rsidP="00265B39">
      <w:pPr>
        <w:jc w:val="both"/>
        <w:rPr>
          <w:rFonts w:ascii="Book Antiqua" w:hAnsi="Book Antiqua" w:cs="Arial"/>
        </w:rPr>
      </w:pPr>
      <w:r>
        <w:rPr>
          <w:rFonts w:ascii="Book Antiqua" w:hAnsi="Book Antiqua" w:cs="Arial"/>
          <w:b/>
          <w:u w:val="single"/>
        </w:rPr>
        <w:lastRenderedPageBreak/>
        <w:t>Direction Regarding Anonymity – Rule 14 of the Tribunal Procedure (Upper Tribunal) Rules 2008</w:t>
      </w:r>
    </w:p>
    <w:p w14:paraId="047E5AAE" w14:textId="77777777" w:rsidR="00265B39" w:rsidRDefault="00265B39" w:rsidP="00265B39">
      <w:pPr>
        <w:jc w:val="both"/>
        <w:rPr>
          <w:rFonts w:ascii="Book Antiqua" w:hAnsi="Book Antiqua" w:cs="Arial"/>
        </w:rPr>
      </w:pPr>
    </w:p>
    <w:p w14:paraId="7E69844C" w14:textId="232DB1DB" w:rsidR="009F5220" w:rsidRPr="000704BB" w:rsidRDefault="00F805BA" w:rsidP="00265B39">
      <w:pPr>
        <w:jc w:val="both"/>
        <w:rPr>
          <w:rFonts w:ascii="Book Antiqua" w:hAnsi="Book Antiqua" w:cs="Arial"/>
        </w:rPr>
      </w:pPr>
      <w:r>
        <w:rPr>
          <w:rFonts w:ascii="Book Antiqua" w:hAnsi="Book Antiqua" w:cs="Arial"/>
        </w:rPr>
        <w:t xml:space="preserve">As the case concerns </w:t>
      </w:r>
      <w:proofErr w:type="gramStart"/>
      <w:r>
        <w:rPr>
          <w:rFonts w:ascii="Book Antiqua" w:hAnsi="Book Antiqua" w:cs="Arial"/>
        </w:rPr>
        <w:t>children</w:t>
      </w:r>
      <w:proofErr w:type="gramEnd"/>
      <w:r>
        <w:rPr>
          <w:rFonts w:ascii="Book Antiqua" w:hAnsi="Book Antiqua" w:cs="Arial"/>
        </w:rPr>
        <w:t xml:space="preserve"> I make an anonymity direction. </w:t>
      </w:r>
      <w:r w:rsidR="00265B39">
        <w:rPr>
          <w:rFonts w:ascii="Book Antiqua" w:hAnsi="Book Antiqua" w:cs="Arial"/>
        </w:rPr>
        <w:t xml:space="preserve">Unless and </w:t>
      </w:r>
      <w:r w:rsidR="00265B39">
        <w:rPr>
          <w:rFonts w:ascii="Book Antiqua" w:hAnsi="Book Antiqua"/>
        </w:rPr>
        <w:t xml:space="preserve">until a </w:t>
      </w:r>
      <w:r w:rsidR="00B01D17">
        <w:rPr>
          <w:rFonts w:ascii="Book Antiqua" w:hAnsi="Book Antiqua"/>
        </w:rPr>
        <w:t>T</w:t>
      </w:r>
      <w:r w:rsidR="00265B39">
        <w:rPr>
          <w:rFonts w:ascii="Book Antiqua" w:hAnsi="Book Antiqua"/>
        </w:rPr>
        <w:t xml:space="preserve">ribunal or court directs otherwise, the </w:t>
      </w:r>
      <w:r w:rsidR="00BE2546">
        <w:rPr>
          <w:rFonts w:ascii="Book Antiqua" w:hAnsi="Book Antiqua"/>
        </w:rPr>
        <w:t>Claimant</w:t>
      </w:r>
      <w:r w:rsidR="00265B39">
        <w:rPr>
          <w:rFonts w:ascii="Book Antiqua" w:hAnsi="Book Antiqua"/>
        </w:rPr>
        <w:t xml:space="preserve"> is granted anonymity.  No report of these proceedings shall directly or indirectly identify him or any member of their family.  This direction applies bo</w:t>
      </w:r>
      <w:r w:rsidR="00C209A7">
        <w:rPr>
          <w:rFonts w:ascii="Book Antiqua" w:hAnsi="Book Antiqua"/>
        </w:rPr>
        <w:t xml:space="preserve">th to the </w:t>
      </w:r>
      <w:r w:rsidR="00BE2546">
        <w:rPr>
          <w:rFonts w:ascii="Book Antiqua" w:hAnsi="Book Antiqua"/>
        </w:rPr>
        <w:t>Claimant</w:t>
      </w:r>
      <w:r w:rsidR="00C209A7">
        <w:rPr>
          <w:rFonts w:ascii="Book Antiqua" w:hAnsi="Book Antiqua"/>
        </w:rPr>
        <w:t xml:space="preserve"> and to the </w:t>
      </w:r>
      <w:r w:rsidR="00BE2546">
        <w:rPr>
          <w:rFonts w:ascii="Book Antiqua" w:hAnsi="Book Antiqua"/>
        </w:rPr>
        <w:t>Secretary of State</w:t>
      </w:r>
      <w:r w:rsidR="00265B39">
        <w:rPr>
          <w:rFonts w:ascii="Book Antiqua" w:hAnsi="Book Antiqua"/>
        </w:rPr>
        <w:t>.  Failure to comply with this direction could lead to contempt of court proceedings.</w:t>
      </w:r>
    </w:p>
    <w:p w14:paraId="35D2E09D" w14:textId="12F24ACB" w:rsidR="00A509FA" w:rsidRDefault="00A509FA" w:rsidP="00265B39">
      <w:pPr>
        <w:jc w:val="both"/>
        <w:rPr>
          <w:rFonts w:ascii="Book Antiqua" w:hAnsi="Book Antiqua" w:cs="Arial"/>
        </w:rPr>
      </w:pPr>
    </w:p>
    <w:p w14:paraId="742C05CA" w14:textId="77777777" w:rsidR="007D236C" w:rsidRPr="000704BB" w:rsidRDefault="007D236C" w:rsidP="00265B39">
      <w:pPr>
        <w:jc w:val="both"/>
        <w:rPr>
          <w:rFonts w:ascii="Book Antiqua" w:hAnsi="Book Antiqua" w:cs="Arial"/>
        </w:rPr>
      </w:pPr>
    </w:p>
    <w:p w14:paraId="75FFC3B8" w14:textId="279DF9CD" w:rsidR="001F2716" w:rsidRPr="000704BB" w:rsidRDefault="00780F86"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F2716" w:rsidRPr="000704BB">
        <w:rPr>
          <w:rFonts w:ascii="Book Antiqua" w:hAnsi="Book Antiqua" w:cs="Arial"/>
        </w:rPr>
        <w:t>Date</w:t>
      </w:r>
      <w:r w:rsidR="00F805BA">
        <w:rPr>
          <w:rFonts w:ascii="Book Antiqua" w:hAnsi="Book Antiqua" w:cs="Arial"/>
        </w:rPr>
        <w:t xml:space="preserve"> 12 July 2018</w:t>
      </w:r>
    </w:p>
    <w:p w14:paraId="70045E21" w14:textId="2B0CD45C" w:rsidR="001F2716" w:rsidRDefault="001F2716" w:rsidP="00265B39">
      <w:pPr>
        <w:jc w:val="both"/>
        <w:rPr>
          <w:rFonts w:ascii="Book Antiqua" w:hAnsi="Book Antiqua" w:cs="Arial"/>
        </w:rPr>
      </w:pPr>
    </w:p>
    <w:p w14:paraId="263B90EF" w14:textId="6E6E1ED2" w:rsidR="00F805BA" w:rsidRPr="000704BB" w:rsidRDefault="00F805BA" w:rsidP="00265B39">
      <w:pPr>
        <w:jc w:val="both"/>
        <w:rPr>
          <w:rFonts w:ascii="Book Antiqua" w:hAnsi="Book Antiqua" w:cs="Arial"/>
        </w:rPr>
      </w:pPr>
      <w:r>
        <w:rPr>
          <w:rFonts w:ascii="Book Antiqua" w:hAnsi="Book Antiqua" w:cs="Arial"/>
          <w:noProof/>
        </w:rPr>
        <w:drawing>
          <wp:inline distT="0" distB="0" distL="0" distR="0" wp14:anchorId="396FC972" wp14:editId="15F8374C">
            <wp:extent cx="1589405" cy="990600"/>
            <wp:effectExtent l="0" t="0" r="0" b="0"/>
            <wp:docPr id="2" name="Picture 2"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9405" cy="990600"/>
                    </a:xfrm>
                    <a:prstGeom prst="rect">
                      <a:avLst/>
                    </a:prstGeom>
                    <a:noFill/>
                    <a:ln>
                      <a:noFill/>
                    </a:ln>
                  </pic:spPr>
                </pic:pic>
              </a:graphicData>
            </a:graphic>
          </wp:inline>
        </w:drawing>
      </w:r>
    </w:p>
    <w:p w14:paraId="6C7B02DA" w14:textId="49350326" w:rsidR="00B95326" w:rsidRPr="000704BB" w:rsidRDefault="005754E8" w:rsidP="00FA4B3E">
      <w:pPr>
        <w:jc w:val="both"/>
        <w:rPr>
          <w:rFonts w:ascii="Book Antiqua" w:hAnsi="Book Antiqua" w:cs="Arial"/>
        </w:rPr>
      </w:pPr>
      <w:r>
        <w:rPr>
          <w:rFonts w:ascii="Book Antiqua" w:hAnsi="Book Antiqua" w:cs="Arial"/>
          <w:color w:val="000000"/>
        </w:rPr>
        <w:t xml:space="preserve">Deputy </w:t>
      </w:r>
      <w:r w:rsidR="003A194F">
        <w:rPr>
          <w:rFonts w:ascii="Book Antiqua" w:hAnsi="Book Antiqua" w:cs="Arial"/>
          <w:color w:val="000000"/>
        </w:rPr>
        <w:t>Upper Tribunal</w:t>
      </w:r>
      <w:r w:rsidR="00D9111A" w:rsidRPr="000704BB">
        <w:rPr>
          <w:rFonts w:ascii="Book Antiqua" w:hAnsi="Book Antiqua" w:cs="Arial"/>
          <w:color w:val="000000"/>
        </w:rPr>
        <w:t xml:space="preserve"> Judge</w:t>
      </w:r>
      <w:r w:rsidR="001B2F75" w:rsidRPr="000704BB">
        <w:rPr>
          <w:rFonts w:ascii="Book Antiqua" w:hAnsi="Book Antiqua" w:cs="Arial"/>
          <w:color w:val="000000"/>
        </w:rPr>
        <w:t xml:space="preserve"> </w:t>
      </w:r>
      <w:r>
        <w:rPr>
          <w:rFonts w:ascii="Book Antiqua" w:hAnsi="Book Antiqua" w:cs="Arial"/>
          <w:color w:val="000000"/>
        </w:rPr>
        <w:t>L J Murray</w:t>
      </w:r>
    </w:p>
    <w:sectPr w:rsidR="00B95326" w:rsidRPr="000704BB"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213BF" w14:textId="77777777" w:rsidR="00307321" w:rsidRDefault="00307321">
      <w:r>
        <w:separator/>
      </w:r>
    </w:p>
  </w:endnote>
  <w:endnote w:type="continuationSeparator" w:id="0">
    <w:p w14:paraId="5319A1DA" w14:textId="77777777" w:rsidR="00307321" w:rsidRDefault="00307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B2580" w14:textId="4FB6BFF7" w:rsidR="00B83391" w:rsidRPr="000704BB" w:rsidRDefault="00B83391"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455A6A">
      <w:rPr>
        <w:rStyle w:val="PageNumber"/>
        <w:rFonts w:ascii="Book Antiqua" w:hAnsi="Book Antiqua" w:cs="Arial"/>
        <w:noProof/>
        <w:sz w:val="16"/>
        <w:szCs w:val="16"/>
      </w:rPr>
      <w:t>4</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A8933" w14:textId="77777777" w:rsidR="00B83391" w:rsidRPr="000704BB" w:rsidRDefault="00DE5E10" w:rsidP="00DE5E10">
    <w:pPr>
      <w:jc w:val="center"/>
      <w:rPr>
        <w:rFonts w:ascii="Book Antiqua" w:hAnsi="Book Antiqua" w:cs="Arial"/>
        <w:b/>
      </w:rPr>
    </w:pPr>
    <w:r w:rsidRPr="000704BB">
      <w:rPr>
        <w:rFonts w:ascii="Book Antiqua" w:hAnsi="Book Antiqua" w:cs="Arial"/>
        <w:b/>
        <w:spacing w:val="-6"/>
      </w:rPr>
      <w:t>©</w:t>
    </w:r>
    <w:r w:rsidR="00AD5C3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60CC0" w14:textId="77777777" w:rsidR="00307321" w:rsidRDefault="00307321">
      <w:r>
        <w:separator/>
      </w:r>
    </w:p>
  </w:footnote>
  <w:footnote w:type="continuationSeparator" w:id="0">
    <w:p w14:paraId="31D1509A" w14:textId="77777777" w:rsidR="00307321" w:rsidRDefault="003073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BF9E4" w14:textId="434EFA38" w:rsidR="00B83391" w:rsidRPr="000704BB" w:rsidRDefault="00B83391"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sidR="001B186A" w:rsidRPr="000704BB">
      <w:rPr>
        <w:rFonts w:ascii="Book Antiqua" w:hAnsi="Book Antiqua" w:cs="Arial"/>
        <w:sz w:val="16"/>
        <w:szCs w:val="16"/>
      </w:rPr>
      <w:t xml:space="preserve"> </w:t>
    </w:r>
    <w:r w:rsidR="00147E5A" w:rsidRPr="00147E5A">
      <w:rPr>
        <w:rFonts w:ascii="Book Antiqua" w:hAnsi="Book Antiqua" w:cs="Arial"/>
        <w:sz w:val="16"/>
        <w:szCs w:val="16"/>
      </w:rPr>
      <w:t>IA/23617/2015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F55F7" w14:textId="68C5172C" w:rsidR="000704BB" w:rsidRPr="000704BB" w:rsidRDefault="000704BB">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B92"/>
    <w:rsid w:val="00000621"/>
    <w:rsid w:val="000036C2"/>
    <w:rsid w:val="00033D3D"/>
    <w:rsid w:val="00046259"/>
    <w:rsid w:val="000522D3"/>
    <w:rsid w:val="000553C8"/>
    <w:rsid w:val="00062F02"/>
    <w:rsid w:val="0006733D"/>
    <w:rsid w:val="000704BB"/>
    <w:rsid w:val="00071A7E"/>
    <w:rsid w:val="000746C0"/>
    <w:rsid w:val="00074D1D"/>
    <w:rsid w:val="00092580"/>
    <w:rsid w:val="00093D4D"/>
    <w:rsid w:val="000D5D94"/>
    <w:rsid w:val="000F1A0E"/>
    <w:rsid w:val="00113556"/>
    <w:rsid w:val="001165A7"/>
    <w:rsid w:val="00117E31"/>
    <w:rsid w:val="001361F9"/>
    <w:rsid w:val="00144C70"/>
    <w:rsid w:val="00147E5A"/>
    <w:rsid w:val="00150C5F"/>
    <w:rsid w:val="00167D3A"/>
    <w:rsid w:val="00190911"/>
    <w:rsid w:val="001A3082"/>
    <w:rsid w:val="001B186A"/>
    <w:rsid w:val="001B2F75"/>
    <w:rsid w:val="001C2D96"/>
    <w:rsid w:val="001C5B44"/>
    <w:rsid w:val="001F2716"/>
    <w:rsid w:val="00207617"/>
    <w:rsid w:val="0021721E"/>
    <w:rsid w:val="0023134B"/>
    <w:rsid w:val="00235220"/>
    <w:rsid w:val="00265B39"/>
    <w:rsid w:val="00283659"/>
    <w:rsid w:val="0028553E"/>
    <w:rsid w:val="00296561"/>
    <w:rsid w:val="002C6BD4"/>
    <w:rsid w:val="002D68BF"/>
    <w:rsid w:val="002F6B98"/>
    <w:rsid w:val="00302682"/>
    <w:rsid w:val="00307321"/>
    <w:rsid w:val="00336CBF"/>
    <w:rsid w:val="00341A0C"/>
    <w:rsid w:val="00343FE3"/>
    <w:rsid w:val="003546C8"/>
    <w:rsid w:val="00362FC7"/>
    <w:rsid w:val="0037153E"/>
    <w:rsid w:val="0039212B"/>
    <w:rsid w:val="003A194F"/>
    <w:rsid w:val="003A7CF2"/>
    <w:rsid w:val="003B6DD4"/>
    <w:rsid w:val="003C041E"/>
    <w:rsid w:val="003C54C8"/>
    <w:rsid w:val="003C5CE5"/>
    <w:rsid w:val="003E267B"/>
    <w:rsid w:val="003E530F"/>
    <w:rsid w:val="003E7CD1"/>
    <w:rsid w:val="00402B9E"/>
    <w:rsid w:val="004249CB"/>
    <w:rsid w:val="0044127D"/>
    <w:rsid w:val="004448DB"/>
    <w:rsid w:val="00446C9A"/>
    <w:rsid w:val="004471E3"/>
    <w:rsid w:val="00452F2B"/>
    <w:rsid w:val="00455A6A"/>
    <w:rsid w:val="00477193"/>
    <w:rsid w:val="00481527"/>
    <w:rsid w:val="004957EB"/>
    <w:rsid w:val="004A1848"/>
    <w:rsid w:val="004A6F4A"/>
    <w:rsid w:val="004E0F3D"/>
    <w:rsid w:val="004E4717"/>
    <w:rsid w:val="004F7844"/>
    <w:rsid w:val="00507FEC"/>
    <w:rsid w:val="00510F0E"/>
    <w:rsid w:val="00522E33"/>
    <w:rsid w:val="00535861"/>
    <w:rsid w:val="00536A1C"/>
    <w:rsid w:val="00542625"/>
    <w:rsid w:val="005479E1"/>
    <w:rsid w:val="00553E0A"/>
    <w:rsid w:val="005570FD"/>
    <w:rsid w:val="005575EA"/>
    <w:rsid w:val="005754E8"/>
    <w:rsid w:val="0057790C"/>
    <w:rsid w:val="00580FC5"/>
    <w:rsid w:val="00593795"/>
    <w:rsid w:val="005A75FF"/>
    <w:rsid w:val="005C2522"/>
    <w:rsid w:val="005C3625"/>
    <w:rsid w:val="005D10AB"/>
    <w:rsid w:val="005F1590"/>
    <w:rsid w:val="00601D8F"/>
    <w:rsid w:val="0062519A"/>
    <w:rsid w:val="00643BFC"/>
    <w:rsid w:val="0064515E"/>
    <w:rsid w:val="00647A89"/>
    <w:rsid w:val="00653E97"/>
    <w:rsid w:val="00654155"/>
    <w:rsid w:val="006701F7"/>
    <w:rsid w:val="00671572"/>
    <w:rsid w:val="00677E26"/>
    <w:rsid w:val="0068471C"/>
    <w:rsid w:val="00684A74"/>
    <w:rsid w:val="00690B8A"/>
    <w:rsid w:val="006A4557"/>
    <w:rsid w:val="006C08C2"/>
    <w:rsid w:val="006F2CF1"/>
    <w:rsid w:val="007038ED"/>
    <w:rsid w:val="00703BC3"/>
    <w:rsid w:val="00704B61"/>
    <w:rsid w:val="0071355E"/>
    <w:rsid w:val="007351A6"/>
    <w:rsid w:val="007552A9"/>
    <w:rsid w:val="0076124D"/>
    <w:rsid w:val="00761858"/>
    <w:rsid w:val="00767D59"/>
    <w:rsid w:val="00776E97"/>
    <w:rsid w:val="00780F86"/>
    <w:rsid w:val="007912AD"/>
    <w:rsid w:val="00797649"/>
    <w:rsid w:val="007B0824"/>
    <w:rsid w:val="007B5D3C"/>
    <w:rsid w:val="007D236C"/>
    <w:rsid w:val="007E22A3"/>
    <w:rsid w:val="007F2A46"/>
    <w:rsid w:val="00806249"/>
    <w:rsid w:val="00821B72"/>
    <w:rsid w:val="00823EF2"/>
    <w:rsid w:val="008303B8"/>
    <w:rsid w:val="00833DCE"/>
    <w:rsid w:val="00851781"/>
    <w:rsid w:val="00853A43"/>
    <w:rsid w:val="00871D34"/>
    <w:rsid w:val="00887625"/>
    <w:rsid w:val="008A1BF8"/>
    <w:rsid w:val="008A5D70"/>
    <w:rsid w:val="008B1ACE"/>
    <w:rsid w:val="008B270C"/>
    <w:rsid w:val="008B5078"/>
    <w:rsid w:val="008C3D3D"/>
    <w:rsid w:val="008D4131"/>
    <w:rsid w:val="008E7D0B"/>
    <w:rsid w:val="008F1932"/>
    <w:rsid w:val="008F6893"/>
    <w:rsid w:val="00911411"/>
    <w:rsid w:val="00921062"/>
    <w:rsid w:val="00923AEE"/>
    <w:rsid w:val="00924B38"/>
    <w:rsid w:val="00933D64"/>
    <w:rsid w:val="009722BC"/>
    <w:rsid w:val="009727A3"/>
    <w:rsid w:val="009758DC"/>
    <w:rsid w:val="00987774"/>
    <w:rsid w:val="009A11E8"/>
    <w:rsid w:val="009A7C3D"/>
    <w:rsid w:val="009F5220"/>
    <w:rsid w:val="00A15234"/>
    <w:rsid w:val="00A201AB"/>
    <w:rsid w:val="00A31C8B"/>
    <w:rsid w:val="00A509FA"/>
    <w:rsid w:val="00A53043"/>
    <w:rsid w:val="00A71C11"/>
    <w:rsid w:val="00A80AF7"/>
    <w:rsid w:val="00A81415"/>
    <w:rsid w:val="00A845DC"/>
    <w:rsid w:val="00AB3E5B"/>
    <w:rsid w:val="00AB40FD"/>
    <w:rsid w:val="00AD159E"/>
    <w:rsid w:val="00AD5C3B"/>
    <w:rsid w:val="00AE753C"/>
    <w:rsid w:val="00AF0A04"/>
    <w:rsid w:val="00B01D17"/>
    <w:rsid w:val="00B1111A"/>
    <w:rsid w:val="00B26AA2"/>
    <w:rsid w:val="00B3524D"/>
    <w:rsid w:val="00B40F69"/>
    <w:rsid w:val="00B46616"/>
    <w:rsid w:val="00B61E75"/>
    <w:rsid w:val="00B7040A"/>
    <w:rsid w:val="00B80460"/>
    <w:rsid w:val="00B83391"/>
    <w:rsid w:val="00B944D6"/>
    <w:rsid w:val="00B95326"/>
    <w:rsid w:val="00BD4196"/>
    <w:rsid w:val="00BE2546"/>
    <w:rsid w:val="00BE44A4"/>
    <w:rsid w:val="00BF22CA"/>
    <w:rsid w:val="00BF23BB"/>
    <w:rsid w:val="00C209A7"/>
    <w:rsid w:val="00C22189"/>
    <w:rsid w:val="00C26032"/>
    <w:rsid w:val="00C345E1"/>
    <w:rsid w:val="00C366F2"/>
    <w:rsid w:val="00C43BFD"/>
    <w:rsid w:val="00C44A72"/>
    <w:rsid w:val="00C60BFD"/>
    <w:rsid w:val="00C675F7"/>
    <w:rsid w:val="00C77BDD"/>
    <w:rsid w:val="00C93A95"/>
    <w:rsid w:val="00CB6E35"/>
    <w:rsid w:val="00CE1A46"/>
    <w:rsid w:val="00D1581F"/>
    <w:rsid w:val="00D20757"/>
    <w:rsid w:val="00D22636"/>
    <w:rsid w:val="00D23140"/>
    <w:rsid w:val="00D36B92"/>
    <w:rsid w:val="00D40FD9"/>
    <w:rsid w:val="00D41C8C"/>
    <w:rsid w:val="00D53769"/>
    <w:rsid w:val="00D65AA8"/>
    <w:rsid w:val="00D85C13"/>
    <w:rsid w:val="00D90090"/>
    <w:rsid w:val="00D9111A"/>
    <w:rsid w:val="00D91BE3"/>
    <w:rsid w:val="00D94AFC"/>
    <w:rsid w:val="00DB1CB2"/>
    <w:rsid w:val="00DB32A1"/>
    <w:rsid w:val="00DB70AE"/>
    <w:rsid w:val="00DD3698"/>
    <w:rsid w:val="00DD5071"/>
    <w:rsid w:val="00DD5C39"/>
    <w:rsid w:val="00DE5E10"/>
    <w:rsid w:val="00DE7DB7"/>
    <w:rsid w:val="00E00A0A"/>
    <w:rsid w:val="00E030F2"/>
    <w:rsid w:val="00E066DE"/>
    <w:rsid w:val="00E07F57"/>
    <w:rsid w:val="00E26433"/>
    <w:rsid w:val="00E30683"/>
    <w:rsid w:val="00E453D8"/>
    <w:rsid w:val="00E458EF"/>
    <w:rsid w:val="00E50BCE"/>
    <w:rsid w:val="00E574BF"/>
    <w:rsid w:val="00E61292"/>
    <w:rsid w:val="00E65853"/>
    <w:rsid w:val="00E77C4D"/>
    <w:rsid w:val="00E81D01"/>
    <w:rsid w:val="00EA3675"/>
    <w:rsid w:val="00EB4D79"/>
    <w:rsid w:val="00EC4D56"/>
    <w:rsid w:val="00ED5A00"/>
    <w:rsid w:val="00EE18BB"/>
    <w:rsid w:val="00EE45D8"/>
    <w:rsid w:val="00F22EDA"/>
    <w:rsid w:val="00F36046"/>
    <w:rsid w:val="00F517D0"/>
    <w:rsid w:val="00F77F3F"/>
    <w:rsid w:val="00F805BA"/>
    <w:rsid w:val="00F92C75"/>
    <w:rsid w:val="00F94B34"/>
    <w:rsid w:val="00FA4B3E"/>
    <w:rsid w:val="00FB41A5"/>
    <w:rsid w:val="00FF0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44F90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1293</Words>
  <Characters>6488</Characters>
  <Application>Microsoft Office Word</Application>
  <DocSecurity>0</DocSecurity>
  <Lines>54</Lines>
  <Paragraphs>15</Paragraphs>
  <ScaleCrop>false</ScaleCrop>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2018-08-02T11:43:00Z</dcterms:created>
  <dcterms:modified xsi:type="dcterms:W3CDTF">2018-08-02T11:43:00Z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