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BE396" w14:textId="289F0414" w:rsidR="00C321B5" w:rsidRPr="002C5459" w:rsidRDefault="00424487" w:rsidP="00C321B5">
      <w:pPr>
        <w:jc w:val="center"/>
        <w:rPr>
          <w:rFonts w:ascii="Book Antiqua" w:hAnsi="Book Antiqua" w:cs="Arial"/>
          <w:sz w:val="16"/>
          <w:szCs w:val="16"/>
        </w:rPr>
      </w:pPr>
      <w:r w:rsidRPr="002C5459">
        <w:rPr>
          <w:noProof/>
        </w:rPr>
        <w:drawing>
          <wp:inline distT="0" distB="0" distL="0" distR="0" wp14:anchorId="4181004B" wp14:editId="0CF50328">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14:paraId="7286A5CA" w14:textId="5FCE1322" w:rsidR="00D94AFC" w:rsidRPr="002C5459" w:rsidRDefault="00D94AFC">
      <w:pPr>
        <w:rPr>
          <w:rFonts w:ascii="Book Antiqua" w:hAnsi="Book Antiqua" w:cs="Arial"/>
          <w:sz w:val="16"/>
          <w:szCs w:val="16"/>
        </w:rPr>
      </w:pPr>
    </w:p>
    <w:p w14:paraId="5365B877" w14:textId="77777777" w:rsidR="00C321B5" w:rsidRPr="002C5459" w:rsidRDefault="001A1E2C" w:rsidP="00B626FA">
      <w:pPr>
        <w:tabs>
          <w:tab w:val="right" w:pos="9639"/>
        </w:tabs>
        <w:rPr>
          <w:rFonts w:ascii="Book Antiqua" w:hAnsi="Book Antiqua" w:cs="Arial"/>
          <w:b/>
        </w:rPr>
      </w:pPr>
      <w:r w:rsidRPr="002C5459">
        <w:rPr>
          <w:rFonts w:ascii="Book Antiqua" w:hAnsi="Book Antiqua" w:cs="Arial"/>
          <w:b/>
        </w:rPr>
        <w:t xml:space="preserve">Upper </w:t>
      </w:r>
      <w:r w:rsidR="00C321B5" w:rsidRPr="002C5459">
        <w:rPr>
          <w:rFonts w:ascii="Book Antiqua" w:hAnsi="Book Antiqua" w:cs="Arial"/>
          <w:b/>
        </w:rPr>
        <w:t xml:space="preserve">Tribunal </w:t>
      </w:r>
    </w:p>
    <w:p w14:paraId="0062868D" w14:textId="77777777" w:rsidR="007B0824" w:rsidRPr="002C5459" w:rsidRDefault="00C321B5" w:rsidP="00B626FA">
      <w:pPr>
        <w:tabs>
          <w:tab w:val="right" w:pos="9639"/>
        </w:tabs>
        <w:rPr>
          <w:rFonts w:ascii="Book Antiqua" w:hAnsi="Book Antiqua" w:cs="Arial"/>
        </w:rPr>
      </w:pPr>
      <w:r w:rsidRPr="002C5459">
        <w:rPr>
          <w:rFonts w:ascii="Book Antiqua" w:hAnsi="Book Antiqua" w:cs="Arial"/>
          <w:b/>
        </w:rPr>
        <w:t>(Immigration and Asylum Chamber)</w:t>
      </w:r>
      <w:r w:rsidR="00B626FA" w:rsidRPr="002C5459">
        <w:rPr>
          <w:rFonts w:ascii="Book Antiqua" w:hAnsi="Book Antiqua" w:cs="Arial"/>
          <w:b/>
        </w:rPr>
        <w:tab/>
      </w:r>
      <w:r w:rsidR="00B3524D" w:rsidRPr="002C5459">
        <w:rPr>
          <w:rFonts w:ascii="Book Antiqua" w:hAnsi="Book Antiqua" w:cs="Arial"/>
        </w:rPr>
        <w:t>Appeal Number</w:t>
      </w:r>
      <w:r w:rsidR="00D53769" w:rsidRPr="002C5459">
        <w:rPr>
          <w:rFonts w:ascii="Book Antiqua" w:hAnsi="Book Antiqua" w:cs="Arial"/>
        </w:rPr>
        <w:t>:</w:t>
      </w:r>
      <w:r w:rsidR="00B3524D" w:rsidRPr="002C5459">
        <w:rPr>
          <w:rFonts w:ascii="Book Antiqua" w:hAnsi="Book Antiqua" w:cs="Arial"/>
        </w:rPr>
        <w:t xml:space="preserve"> </w:t>
      </w:r>
      <w:bookmarkStart w:id="0" w:name="_GoBack"/>
      <w:r w:rsidR="00424487" w:rsidRPr="002C5459">
        <w:rPr>
          <w:rFonts w:ascii="Book Antiqua" w:hAnsi="Book Antiqua" w:cs="Arial"/>
          <w:caps/>
        </w:rPr>
        <w:t>IA/34850/2015</w:t>
      </w:r>
      <w:r w:rsidR="007760A7" w:rsidRPr="002C5459">
        <w:rPr>
          <w:rFonts w:ascii="Book Antiqua" w:hAnsi="Book Antiqua" w:cs="Arial"/>
          <w:caps/>
        </w:rPr>
        <w:t xml:space="preserve">  </w:t>
      </w:r>
      <w:bookmarkEnd w:id="0"/>
    </w:p>
    <w:p w14:paraId="5ED0701D" w14:textId="77777777" w:rsidR="00C345E1" w:rsidRPr="002C5459" w:rsidRDefault="00C345E1" w:rsidP="00C345E1">
      <w:pPr>
        <w:jc w:val="center"/>
        <w:rPr>
          <w:rFonts w:ascii="Book Antiqua" w:hAnsi="Book Antiqua" w:cs="Arial"/>
        </w:rPr>
      </w:pPr>
    </w:p>
    <w:p w14:paraId="7D69FEC5" w14:textId="77777777" w:rsidR="00C345E1" w:rsidRPr="002C5459" w:rsidRDefault="00C345E1" w:rsidP="00C345E1">
      <w:pPr>
        <w:jc w:val="center"/>
        <w:rPr>
          <w:rFonts w:ascii="Book Antiqua" w:hAnsi="Book Antiqua" w:cs="Arial"/>
        </w:rPr>
      </w:pPr>
    </w:p>
    <w:p w14:paraId="665FCBEB" w14:textId="77777777" w:rsidR="00C345E1" w:rsidRPr="002C5459" w:rsidRDefault="00C345E1" w:rsidP="00C345E1">
      <w:pPr>
        <w:jc w:val="center"/>
        <w:rPr>
          <w:rFonts w:ascii="Book Antiqua" w:hAnsi="Book Antiqua" w:cs="Arial"/>
          <w:b/>
          <w:u w:val="single"/>
        </w:rPr>
      </w:pPr>
      <w:r w:rsidRPr="002C5459">
        <w:rPr>
          <w:rFonts w:ascii="Book Antiqua" w:hAnsi="Book Antiqua" w:cs="Arial"/>
          <w:b/>
          <w:u w:val="single"/>
        </w:rPr>
        <w:t>THE IMMIGRATION ACTS</w:t>
      </w:r>
    </w:p>
    <w:p w14:paraId="041ED60F" w14:textId="77777777" w:rsidR="00C345E1" w:rsidRPr="002C5459" w:rsidRDefault="00C345E1" w:rsidP="00C345E1">
      <w:pPr>
        <w:jc w:val="center"/>
        <w:rPr>
          <w:rFonts w:ascii="Book Antiqua" w:hAnsi="Book Antiqua" w:cs="Arial"/>
          <w:b/>
          <w:u w:val="single"/>
        </w:rPr>
      </w:pPr>
    </w:p>
    <w:p w14:paraId="2E06AF34" w14:textId="77777777" w:rsidR="00C345E1" w:rsidRPr="002C5459"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0"/>
        <w:gridCol w:w="3898"/>
      </w:tblGrid>
      <w:tr w:rsidR="00D22636" w:rsidRPr="002C5459" w14:paraId="1A03A391" w14:textId="77777777" w:rsidTr="000418B5">
        <w:tc>
          <w:tcPr>
            <w:tcW w:w="5868" w:type="dxa"/>
          </w:tcPr>
          <w:p w14:paraId="517C28BE" w14:textId="77777777" w:rsidR="00D22636" w:rsidRPr="002C5459" w:rsidRDefault="00D22636" w:rsidP="004A1848">
            <w:pPr>
              <w:jc w:val="both"/>
              <w:rPr>
                <w:rFonts w:ascii="Book Antiqua" w:hAnsi="Book Antiqua" w:cs="Arial"/>
                <w:b/>
              </w:rPr>
            </w:pPr>
            <w:r w:rsidRPr="002C5459">
              <w:rPr>
                <w:rFonts w:ascii="Book Antiqua" w:hAnsi="Book Antiqua" w:cs="Arial"/>
                <w:b/>
              </w:rPr>
              <w:t xml:space="preserve">Heard at </w:t>
            </w:r>
            <w:r w:rsidR="0066051F" w:rsidRPr="002C5459">
              <w:rPr>
                <w:rFonts w:ascii="Book Antiqua" w:hAnsi="Book Antiqua" w:cs="Arial"/>
                <w:b/>
              </w:rPr>
              <w:t xml:space="preserve">Field House </w:t>
            </w:r>
            <w:r w:rsidR="00576FF2" w:rsidRPr="002C5459">
              <w:rPr>
                <w:rFonts w:ascii="Book Antiqua" w:hAnsi="Book Antiqua" w:cs="Arial"/>
                <w:b/>
              </w:rPr>
              <w:t xml:space="preserve"> </w:t>
            </w:r>
          </w:p>
        </w:tc>
        <w:tc>
          <w:tcPr>
            <w:tcW w:w="3960" w:type="dxa"/>
          </w:tcPr>
          <w:p w14:paraId="2333EC79" w14:textId="77777777" w:rsidR="00D22636" w:rsidRPr="002C5459" w:rsidRDefault="000418B5" w:rsidP="004A1848">
            <w:pPr>
              <w:jc w:val="both"/>
              <w:rPr>
                <w:rFonts w:ascii="Book Antiqua" w:hAnsi="Book Antiqua" w:cs="Arial"/>
                <w:b/>
              </w:rPr>
            </w:pPr>
            <w:r w:rsidRPr="002C5459">
              <w:rPr>
                <w:rFonts w:ascii="Book Antiqua" w:hAnsi="Book Antiqua" w:cs="Arial"/>
                <w:b/>
              </w:rPr>
              <w:t>Decision &amp; Reasons</w:t>
            </w:r>
            <w:r w:rsidR="00283659" w:rsidRPr="002C5459">
              <w:rPr>
                <w:rFonts w:ascii="Book Antiqua" w:hAnsi="Book Antiqua" w:cs="Arial"/>
                <w:b/>
              </w:rPr>
              <w:t xml:space="preserve"> Promulgated</w:t>
            </w:r>
          </w:p>
        </w:tc>
      </w:tr>
      <w:tr w:rsidR="00D22636" w:rsidRPr="002C5459" w14:paraId="527E9BD6" w14:textId="77777777" w:rsidTr="000418B5">
        <w:tc>
          <w:tcPr>
            <w:tcW w:w="5868" w:type="dxa"/>
          </w:tcPr>
          <w:p w14:paraId="18A6C1B4" w14:textId="77777777" w:rsidR="00D22636" w:rsidRPr="002C5459" w:rsidRDefault="00D22636" w:rsidP="004A1848">
            <w:pPr>
              <w:jc w:val="both"/>
              <w:rPr>
                <w:rFonts w:ascii="Book Antiqua" w:hAnsi="Book Antiqua" w:cs="Arial"/>
                <w:b/>
              </w:rPr>
            </w:pPr>
            <w:r w:rsidRPr="002C5459">
              <w:rPr>
                <w:rFonts w:ascii="Book Antiqua" w:hAnsi="Book Antiqua" w:cs="Arial"/>
                <w:b/>
              </w:rPr>
              <w:t xml:space="preserve">On </w:t>
            </w:r>
            <w:r w:rsidR="0066051F" w:rsidRPr="002C5459">
              <w:rPr>
                <w:rFonts w:ascii="Book Antiqua" w:hAnsi="Book Antiqua" w:cs="Arial"/>
                <w:b/>
              </w:rPr>
              <w:t>7</w:t>
            </w:r>
            <w:r w:rsidR="004F6A0D" w:rsidRPr="002C5459">
              <w:rPr>
                <w:rFonts w:ascii="Book Antiqua" w:hAnsi="Book Antiqua" w:cs="Arial"/>
                <w:b/>
                <w:vertAlign w:val="superscript"/>
              </w:rPr>
              <w:t>th</w:t>
            </w:r>
            <w:r w:rsidR="0066051F" w:rsidRPr="002C5459">
              <w:rPr>
                <w:rFonts w:ascii="Book Antiqua" w:hAnsi="Book Antiqua" w:cs="Arial"/>
                <w:b/>
              </w:rPr>
              <w:t xml:space="preserve"> August 2018 </w:t>
            </w:r>
            <w:r w:rsidR="00576FF2" w:rsidRPr="002C5459">
              <w:rPr>
                <w:rFonts w:ascii="Book Antiqua" w:hAnsi="Book Antiqua" w:cs="Arial"/>
                <w:b/>
              </w:rPr>
              <w:t xml:space="preserve"> </w:t>
            </w:r>
          </w:p>
        </w:tc>
        <w:tc>
          <w:tcPr>
            <w:tcW w:w="3960" w:type="dxa"/>
          </w:tcPr>
          <w:p w14:paraId="5061C991" w14:textId="41B0300A" w:rsidR="00D22636" w:rsidRPr="002C5459" w:rsidRDefault="0098340C" w:rsidP="004A1848">
            <w:pPr>
              <w:jc w:val="both"/>
              <w:rPr>
                <w:rFonts w:ascii="Book Antiqua" w:hAnsi="Book Antiqua" w:cs="Arial"/>
                <w:b/>
              </w:rPr>
            </w:pPr>
            <w:r>
              <w:rPr>
                <w:rFonts w:ascii="Book Antiqua" w:hAnsi="Book Antiqua" w:cs="Arial"/>
                <w:b/>
              </w:rPr>
              <w:t>On 22</w:t>
            </w:r>
            <w:r w:rsidRPr="0098340C">
              <w:rPr>
                <w:rFonts w:ascii="Book Antiqua" w:hAnsi="Book Antiqua" w:cs="Arial"/>
                <w:b/>
                <w:vertAlign w:val="superscript"/>
              </w:rPr>
              <w:t>nd</w:t>
            </w:r>
            <w:r>
              <w:rPr>
                <w:rFonts w:ascii="Book Antiqua" w:hAnsi="Book Antiqua" w:cs="Arial"/>
                <w:b/>
              </w:rPr>
              <w:t xml:space="preserve"> August 2018</w:t>
            </w:r>
          </w:p>
        </w:tc>
      </w:tr>
      <w:tr w:rsidR="00D22636" w:rsidRPr="002C5459" w14:paraId="789F1176" w14:textId="77777777" w:rsidTr="000418B5">
        <w:tc>
          <w:tcPr>
            <w:tcW w:w="5868" w:type="dxa"/>
          </w:tcPr>
          <w:p w14:paraId="5E2D4A9D" w14:textId="77777777" w:rsidR="00D22636" w:rsidRPr="002C5459" w:rsidRDefault="00D22636" w:rsidP="004A1848">
            <w:pPr>
              <w:jc w:val="both"/>
              <w:rPr>
                <w:rFonts w:ascii="Book Antiqua" w:hAnsi="Book Antiqua" w:cs="Arial"/>
                <w:b/>
              </w:rPr>
            </w:pPr>
          </w:p>
        </w:tc>
        <w:tc>
          <w:tcPr>
            <w:tcW w:w="3960" w:type="dxa"/>
          </w:tcPr>
          <w:p w14:paraId="0A945C21" w14:textId="4B3BF9F1" w:rsidR="00D22636" w:rsidRPr="002C5459" w:rsidRDefault="00D22636" w:rsidP="004A1848">
            <w:pPr>
              <w:jc w:val="both"/>
              <w:rPr>
                <w:rFonts w:ascii="Book Antiqua" w:hAnsi="Book Antiqua" w:cs="Arial"/>
                <w:b/>
              </w:rPr>
            </w:pPr>
          </w:p>
        </w:tc>
      </w:tr>
    </w:tbl>
    <w:p w14:paraId="096DD3E8" w14:textId="77777777" w:rsidR="00A15234" w:rsidRPr="002C5459" w:rsidRDefault="00A15234" w:rsidP="00A15234">
      <w:pPr>
        <w:jc w:val="center"/>
        <w:rPr>
          <w:rFonts w:ascii="Book Antiqua" w:hAnsi="Book Antiqua" w:cs="Arial"/>
        </w:rPr>
      </w:pPr>
    </w:p>
    <w:p w14:paraId="70084AAA" w14:textId="77777777" w:rsidR="00A15234" w:rsidRPr="002C5459" w:rsidRDefault="00207617" w:rsidP="00A15234">
      <w:pPr>
        <w:jc w:val="center"/>
        <w:rPr>
          <w:rFonts w:ascii="Book Antiqua" w:hAnsi="Book Antiqua" w:cs="Arial"/>
          <w:b/>
        </w:rPr>
      </w:pPr>
      <w:r w:rsidRPr="002C5459">
        <w:rPr>
          <w:rFonts w:ascii="Book Antiqua" w:hAnsi="Book Antiqua" w:cs="Arial"/>
          <w:b/>
        </w:rPr>
        <w:t>Befo</w:t>
      </w:r>
      <w:r w:rsidR="00A15234" w:rsidRPr="002C5459">
        <w:rPr>
          <w:rFonts w:ascii="Book Antiqua" w:hAnsi="Book Antiqua" w:cs="Arial"/>
          <w:b/>
        </w:rPr>
        <w:t>re</w:t>
      </w:r>
    </w:p>
    <w:p w14:paraId="092545A3" w14:textId="77777777" w:rsidR="00A15234" w:rsidRPr="002C5459" w:rsidRDefault="00A15234" w:rsidP="00A15234">
      <w:pPr>
        <w:jc w:val="center"/>
        <w:rPr>
          <w:rFonts w:ascii="Book Antiqua" w:hAnsi="Book Antiqua" w:cs="Arial"/>
          <w:b/>
        </w:rPr>
      </w:pPr>
    </w:p>
    <w:p w14:paraId="75ED24A6" w14:textId="77777777" w:rsidR="001A1E2C" w:rsidRPr="002C5459" w:rsidRDefault="00255071" w:rsidP="00A15234">
      <w:pPr>
        <w:jc w:val="center"/>
        <w:rPr>
          <w:rFonts w:ascii="Book Antiqua" w:hAnsi="Book Antiqua" w:cs="Arial"/>
          <w:b/>
        </w:rPr>
      </w:pPr>
      <w:r w:rsidRPr="002C5459">
        <w:rPr>
          <w:rFonts w:ascii="Book Antiqua" w:hAnsi="Book Antiqua" w:cs="Arial"/>
          <w:b/>
        </w:rPr>
        <w:t>DEPUTY UPPER TRIBUNAL</w:t>
      </w:r>
      <w:r w:rsidR="00707DB1" w:rsidRPr="002C5459">
        <w:rPr>
          <w:rFonts w:ascii="Book Antiqua" w:hAnsi="Book Antiqua" w:cs="Arial"/>
          <w:b/>
        </w:rPr>
        <w:t xml:space="preserve"> </w:t>
      </w:r>
      <w:r w:rsidR="00E1040E" w:rsidRPr="002C5459">
        <w:rPr>
          <w:rFonts w:ascii="Book Antiqua" w:hAnsi="Book Antiqua" w:cs="Arial"/>
          <w:b/>
        </w:rPr>
        <w:t xml:space="preserve">JUDGE </w:t>
      </w:r>
      <w:r w:rsidR="008634D2" w:rsidRPr="002C5459">
        <w:rPr>
          <w:rFonts w:ascii="Book Antiqua" w:hAnsi="Book Antiqua" w:cs="Arial"/>
          <w:b/>
        </w:rPr>
        <w:t>DAVIDGE</w:t>
      </w:r>
      <w:r w:rsidR="00576FF2" w:rsidRPr="002C5459">
        <w:rPr>
          <w:rFonts w:ascii="Book Antiqua" w:hAnsi="Book Antiqua" w:cs="Arial"/>
          <w:b/>
        </w:rPr>
        <w:t xml:space="preserve">   </w:t>
      </w:r>
    </w:p>
    <w:p w14:paraId="25A3FB7A" w14:textId="6B39C9DD" w:rsidR="00B16F58" w:rsidRDefault="00B16F58" w:rsidP="00A15234">
      <w:pPr>
        <w:jc w:val="center"/>
        <w:rPr>
          <w:rFonts w:ascii="Book Antiqua" w:hAnsi="Book Antiqua" w:cs="Arial"/>
          <w:b/>
        </w:rPr>
      </w:pPr>
    </w:p>
    <w:p w14:paraId="23021B3F" w14:textId="77777777" w:rsidR="00EF4AB5" w:rsidRPr="002C5459" w:rsidRDefault="00EF4AB5" w:rsidP="00A15234">
      <w:pPr>
        <w:jc w:val="center"/>
        <w:rPr>
          <w:rFonts w:ascii="Book Antiqua" w:hAnsi="Book Antiqua" w:cs="Arial"/>
          <w:b/>
        </w:rPr>
      </w:pPr>
    </w:p>
    <w:p w14:paraId="1EF344E0" w14:textId="77777777" w:rsidR="00A845DC" w:rsidRPr="002C5459" w:rsidRDefault="00A845DC" w:rsidP="00A15234">
      <w:pPr>
        <w:jc w:val="center"/>
        <w:rPr>
          <w:rFonts w:ascii="Book Antiqua" w:hAnsi="Book Antiqua" w:cs="Arial"/>
          <w:b/>
        </w:rPr>
      </w:pPr>
      <w:r w:rsidRPr="002C5459">
        <w:rPr>
          <w:rFonts w:ascii="Book Antiqua" w:hAnsi="Book Antiqua" w:cs="Arial"/>
          <w:b/>
        </w:rPr>
        <w:t>Between</w:t>
      </w:r>
    </w:p>
    <w:p w14:paraId="75A5F8C6" w14:textId="77777777" w:rsidR="00A845DC" w:rsidRPr="002C5459" w:rsidRDefault="00A845DC" w:rsidP="00A15234">
      <w:pPr>
        <w:jc w:val="center"/>
        <w:rPr>
          <w:rFonts w:ascii="Book Antiqua" w:hAnsi="Book Antiqua" w:cs="Arial"/>
          <w:b/>
        </w:rPr>
      </w:pPr>
    </w:p>
    <w:p w14:paraId="7B45B4FE" w14:textId="77777777" w:rsidR="00742A8D" w:rsidRPr="002C5459" w:rsidRDefault="007760A7" w:rsidP="00742A8D">
      <w:pPr>
        <w:jc w:val="center"/>
        <w:rPr>
          <w:rFonts w:ascii="Book Antiqua" w:hAnsi="Book Antiqua" w:cs="Arial"/>
          <w:b/>
          <w:caps/>
        </w:rPr>
      </w:pPr>
      <w:r w:rsidRPr="002C5459">
        <w:rPr>
          <w:rFonts w:ascii="Book Antiqua" w:hAnsi="Book Antiqua" w:cs="Arial"/>
          <w:b/>
          <w:caps/>
        </w:rPr>
        <w:t xml:space="preserve">Mohamed Shabeel Akberdeen Marikar  </w:t>
      </w:r>
    </w:p>
    <w:p w14:paraId="3C3D7839" w14:textId="67CD69EE" w:rsidR="000418B5" w:rsidRPr="00EF4AB5" w:rsidRDefault="000418B5" w:rsidP="00742A8D">
      <w:pPr>
        <w:jc w:val="center"/>
        <w:rPr>
          <w:rFonts w:ascii="Book Antiqua" w:hAnsi="Book Antiqua" w:cs="Arial"/>
          <w:b/>
          <w:caps/>
          <w:sz w:val="22"/>
        </w:rPr>
      </w:pPr>
      <w:r w:rsidRPr="00EF4AB5">
        <w:rPr>
          <w:rFonts w:ascii="Book Antiqua" w:hAnsi="Book Antiqua" w:cs="Arial"/>
          <w:b/>
          <w:caps/>
          <w:sz w:val="22"/>
        </w:rPr>
        <w:t xml:space="preserve">(anonymity direction </w:t>
      </w:r>
      <w:r w:rsidR="007F23A1" w:rsidRPr="00EF4AB5">
        <w:rPr>
          <w:rFonts w:ascii="Book Antiqua" w:hAnsi="Book Antiqua" w:cs="Arial"/>
          <w:b/>
          <w:caps/>
          <w:sz w:val="22"/>
        </w:rPr>
        <w:t>not made</w:t>
      </w:r>
      <w:r w:rsidRPr="00EF4AB5">
        <w:rPr>
          <w:rFonts w:ascii="Book Antiqua" w:hAnsi="Book Antiqua" w:cs="Arial"/>
          <w:b/>
          <w:caps/>
          <w:sz w:val="22"/>
        </w:rPr>
        <w:t>)</w:t>
      </w:r>
    </w:p>
    <w:p w14:paraId="1D39F79A" w14:textId="77777777" w:rsidR="00704B61" w:rsidRPr="002C5459" w:rsidRDefault="00704B61" w:rsidP="00704B61">
      <w:pPr>
        <w:jc w:val="right"/>
        <w:rPr>
          <w:rFonts w:ascii="Book Antiqua" w:hAnsi="Book Antiqua" w:cs="Arial"/>
          <w:u w:val="single"/>
        </w:rPr>
      </w:pPr>
      <w:r w:rsidRPr="002C5459">
        <w:rPr>
          <w:rFonts w:ascii="Book Antiqua" w:hAnsi="Book Antiqua" w:cs="Arial"/>
          <w:u w:val="single"/>
        </w:rPr>
        <w:t>Appellant</w:t>
      </w:r>
    </w:p>
    <w:p w14:paraId="521BE603" w14:textId="77777777" w:rsidR="00704B61" w:rsidRPr="002C5459" w:rsidRDefault="00DD5071" w:rsidP="00704B61">
      <w:pPr>
        <w:jc w:val="center"/>
        <w:rPr>
          <w:rFonts w:ascii="Book Antiqua" w:hAnsi="Book Antiqua" w:cs="Arial"/>
          <w:b/>
        </w:rPr>
      </w:pPr>
      <w:r w:rsidRPr="002C5459">
        <w:rPr>
          <w:rFonts w:ascii="Book Antiqua" w:hAnsi="Book Antiqua" w:cs="Arial"/>
          <w:b/>
        </w:rPr>
        <w:t>and</w:t>
      </w:r>
    </w:p>
    <w:p w14:paraId="1353DCF4" w14:textId="77777777" w:rsidR="00DD5071" w:rsidRPr="002C5459" w:rsidRDefault="00DD5071" w:rsidP="00704B61">
      <w:pPr>
        <w:jc w:val="center"/>
        <w:rPr>
          <w:rFonts w:ascii="Book Antiqua" w:hAnsi="Book Antiqua" w:cs="Arial"/>
          <w:b/>
        </w:rPr>
      </w:pPr>
    </w:p>
    <w:p w14:paraId="13504AA5" w14:textId="77777777" w:rsidR="00DD5071" w:rsidRPr="002C5459" w:rsidRDefault="00DD5071" w:rsidP="000418B5">
      <w:pPr>
        <w:jc w:val="center"/>
        <w:rPr>
          <w:rFonts w:ascii="Book Antiqua" w:hAnsi="Book Antiqua" w:cs="Arial"/>
          <w:b/>
          <w:caps/>
        </w:rPr>
      </w:pPr>
      <w:bookmarkStart w:id="1" w:name="Text7"/>
      <w:r w:rsidRPr="002C5459">
        <w:rPr>
          <w:rFonts w:ascii="Book Antiqua" w:hAnsi="Book Antiqua" w:cs="Arial"/>
          <w:b/>
          <w:caps/>
          <w:noProof/>
        </w:rPr>
        <w:t>THE SECRETARY OF STATE FOR THE HOME DEPARTMENT</w:t>
      </w:r>
      <w:bookmarkEnd w:id="1"/>
      <w:r w:rsidR="004A51CD" w:rsidRPr="002C5459">
        <w:rPr>
          <w:rFonts w:ascii="Book Antiqua" w:hAnsi="Book Antiqua" w:cs="Arial"/>
          <w:b/>
          <w:caps/>
          <w:noProof/>
        </w:rPr>
        <w:t xml:space="preserve">  </w:t>
      </w:r>
    </w:p>
    <w:p w14:paraId="2D10E7BA" w14:textId="77777777" w:rsidR="00DD5071" w:rsidRPr="002C5459" w:rsidRDefault="00DD5071" w:rsidP="00DD5071">
      <w:pPr>
        <w:jc w:val="right"/>
        <w:rPr>
          <w:rFonts w:ascii="Book Antiqua" w:hAnsi="Book Antiqua" w:cs="Arial"/>
          <w:u w:val="single"/>
        </w:rPr>
      </w:pPr>
      <w:r w:rsidRPr="002C5459">
        <w:rPr>
          <w:rFonts w:ascii="Book Antiqua" w:hAnsi="Book Antiqua" w:cs="Arial"/>
          <w:u w:val="single"/>
        </w:rPr>
        <w:t>Respondent</w:t>
      </w:r>
    </w:p>
    <w:p w14:paraId="7C9683F6" w14:textId="77777777" w:rsidR="00DD5071" w:rsidRPr="002C5459" w:rsidRDefault="00DD5071" w:rsidP="00DD5071">
      <w:pPr>
        <w:rPr>
          <w:rFonts w:ascii="Book Antiqua" w:hAnsi="Book Antiqua" w:cs="Arial"/>
          <w:u w:val="single"/>
        </w:rPr>
      </w:pPr>
    </w:p>
    <w:p w14:paraId="355179D1" w14:textId="77777777" w:rsidR="00DD5071" w:rsidRPr="002C5459" w:rsidRDefault="00DD5071" w:rsidP="00DD5071">
      <w:pPr>
        <w:rPr>
          <w:rFonts w:ascii="Book Antiqua" w:hAnsi="Book Antiqua" w:cs="Arial"/>
          <w:u w:val="single"/>
        </w:rPr>
      </w:pPr>
    </w:p>
    <w:p w14:paraId="11BB0DBC" w14:textId="77777777" w:rsidR="00DD5071" w:rsidRPr="002C5459" w:rsidRDefault="00DE7DB7" w:rsidP="00DD5071">
      <w:pPr>
        <w:rPr>
          <w:rFonts w:ascii="Book Antiqua" w:hAnsi="Book Antiqua" w:cs="Arial"/>
        </w:rPr>
      </w:pPr>
      <w:r w:rsidRPr="002C5459">
        <w:rPr>
          <w:rFonts w:ascii="Book Antiqua" w:hAnsi="Book Antiqua" w:cs="Arial"/>
          <w:b/>
          <w:u w:val="single"/>
        </w:rPr>
        <w:t>Representation</w:t>
      </w:r>
      <w:r w:rsidRPr="002C5459">
        <w:rPr>
          <w:rFonts w:ascii="Book Antiqua" w:hAnsi="Book Antiqua" w:cs="Arial"/>
          <w:b/>
        </w:rPr>
        <w:t>:</w:t>
      </w:r>
    </w:p>
    <w:p w14:paraId="4550EA89" w14:textId="77777777" w:rsidR="00DE7DB7" w:rsidRPr="002C5459" w:rsidRDefault="00DE7DB7" w:rsidP="00DE7DB7">
      <w:pPr>
        <w:tabs>
          <w:tab w:val="left" w:pos="2520"/>
        </w:tabs>
        <w:rPr>
          <w:rFonts w:ascii="Book Antiqua" w:hAnsi="Book Antiqua" w:cs="Arial"/>
        </w:rPr>
      </w:pPr>
      <w:r w:rsidRPr="002C5459">
        <w:rPr>
          <w:rFonts w:ascii="Book Antiqua" w:hAnsi="Book Antiqua" w:cs="Arial"/>
        </w:rPr>
        <w:t>For the Appellant:</w:t>
      </w:r>
      <w:r w:rsidRPr="002C5459">
        <w:rPr>
          <w:rFonts w:ascii="Book Antiqua" w:hAnsi="Book Antiqua" w:cs="Arial"/>
        </w:rPr>
        <w:tab/>
      </w:r>
      <w:r w:rsidR="004A51CD" w:rsidRPr="002C5459">
        <w:rPr>
          <w:rFonts w:ascii="Book Antiqua" w:hAnsi="Book Antiqua" w:cs="Arial"/>
        </w:rPr>
        <w:t>Ms</w:t>
      </w:r>
      <w:r w:rsidR="005913B3" w:rsidRPr="002C5459">
        <w:rPr>
          <w:rFonts w:ascii="Book Antiqua" w:hAnsi="Book Antiqua" w:cs="Arial"/>
        </w:rPr>
        <w:t xml:space="preserve"> P Solanki</w:t>
      </w:r>
      <w:r w:rsidR="004A51CD" w:rsidRPr="002C5459">
        <w:rPr>
          <w:rFonts w:ascii="Book Antiqua" w:hAnsi="Book Antiqua" w:cs="Arial"/>
        </w:rPr>
        <w:t xml:space="preserve"> of Counsel  </w:t>
      </w:r>
    </w:p>
    <w:p w14:paraId="4C426BED" w14:textId="77777777" w:rsidR="00DE7DB7" w:rsidRPr="002C5459" w:rsidRDefault="00DE7DB7" w:rsidP="00DE7DB7">
      <w:pPr>
        <w:tabs>
          <w:tab w:val="left" w:pos="2520"/>
        </w:tabs>
        <w:rPr>
          <w:rFonts w:ascii="Book Antiqua" w:hAnsi="Book Antiqua" w:cs="Arial"/>
        </w:rPr>
      </w:pPr>
      <w:r w:rsidRPr="002C5459">
        <w:rPr>
          <w:rFonts w:ascii="Book Antiqua" w:hAnsi="Book Antiqua" w:cs="Arial"/>
        </w:rPr>
        <w:t>For the Respondent:</w:t>
      </w:r>
      <w:r w:rsidRPr="002C5459">
        <w:rPr>
          <w:rFonts w:ascii="Book Antiqua" w:hAnsi="Book Antiqua" w:cs="Arial"/>
        </w:rPr>
        <w:tab/>
      </w:r>
      <w:r w:rsidR="005913B3" w:rsidRPr="002C5459">
        <w:rPr>
          <w:rFonts w:ascii="Book Antiqua" w:hAnsi="Book Antiqua" w:cs="Arial"/>
        </w:rPr>
        <w:t>Mr I Jarvis</w:t>
      </w:r>
      <w:r w:rsidR="004A51CD" w:rsidRPr="002C5459">
        <w:rPr>
          <w:rFonts w:ascii="Book Antiqua" w:hAnsi="Book Antiqua" w:cs="Arial"/>
        </w:rPr>
        <w:t xml:space="preserve">, Senior Home Office Presenting Officer  </w:t>
      </w:r>
    </w:p>
    <w:p w14:paraId="2B333AFD" w14:textId="77777777" w:rsidR="00DE7DB7" w:rsidRPr="002C5459" w:rsidRDefault="00DE7DB7" w:rsidP="000418B5">
      <w:pPr>
        <w:jc w:val="center"/>
        <w:rPr>
          <w:rFonts w:ascii="Book Antiqua" w:hAnsi="Book Antiqua" w:cs="Arial"/>
        </w:rPr>
      </w:pPr>
    </w:p>
    <w:p w14:paraId="676AD838" w14:textId="77777777" w:rsidR="00DE7DB7" w:rsidRPr="002C5459" w:rsidRDefault="00DE7DB7" w:rsidP="000418B5">
      <w:pPr>
        <w:jc w:val="center"/>
        <w:rPr>
          <w:rFonts w:ascii="Book Antiqua" w:hAnsi="Book Antiqua" w:cs="Arial"/>
        </w:rPr>
      </w:pPr>
    </w:p>
    <w:p w14:paraId="08F5D428" w14:textId="77777777" w:rsidR="00DE7DB7" w:rsidRPr="002C5459" w:rsidRDefault="000418B5" w:rsidP="000418B5">
      <w:pPr>
        <w:jc w:val="center"/>
        <w:rPr>
          <w:rFonts w:ascii="Book Antiqua" w:hAnsi="Book Antiqua" w:cs="Arial"/>
          <w:b/>
          <w:u w:val="single"/>
        </w:rPr>
      </w:pPr>
      <w:r w:rsidRPr="002C5459">
        <w:rPr>
          <w:rFonts w:ascii="Book Antiqua" w:hAnsi="Book Antiqua" w:cs="Arial"/>
          <w:b/>
          <w:u w:val="single"/>
        </w:rPr>
        <w:t>DECISION</w:t>
      </w:r>
      <w:r w:rsidR="00402B9E" w:rsidRPr="002C5459">
        <w:rPr>
          <w:rFonts w:ascii="Book Antiqua" w:hAnsi="Book Antiqua" w:cs="Arial"/>
          <w:b/>
          <w:u w:val="single"/>
        </w:rPr>
        <w:t xml:space="preserve"> AND REASONS</w:t>
      </w:r>
    </w:p>
    <w:p w14:paraId="6C57BF0A" w14:textId="77777777" w:rsidR="007552D2" w:rsidRPr="002C5459" w:rsidRDefault="007552D2" w:rsidP="000418B5">
      <w:pPr>
        <w:jc w:val="center"/>
        <w:rPr>
          <w:rFonts w:ascii="Book Antiqua" w:hAnsi="Book Antiqua" w:cs="Arial"/>
        </w:rPr>
      </w:pPr>
      <w:r w:rsidRPr="002C5459">
        <w:rPr>
          <w:rFonts w:ascii="Book Antiqua" w:hAnsi="Book Antiqua" w:cs="Arial"/>
          <w:b/>
          <w:u w:val="single"/>
        </w:rPr>
        <w:t xml:space="preserve">EXTEMPORE JUDGMENT </w:t>
      </w:r>
    </w:p>
    <w:p w14:paraId="6DEB77AA" w14:textId="77777777" w:rsidR="007552D2" w:rsidRPr="002C5459" w:rsidRDefault="004A51CD"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t>This is the extempore decision.</w:t>
      </w:r>
    </w:p>
    <w:p w14:paraId="7D5AAD2A" w14:textId="77777777" w:rsidR="004A51CD" w:rsidRPr="002C5459" w:rsidRDefault="004A51CD"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t>Rule 40(3) of the Tribunal Procedure (Upper Tribunal) Rules 2008</w:t>
      </w:r>
      <w:r w:rsidR="00855E21" w:rsidRPr="002C5459">
        <w:rPr>
          <w:rFonts w:ascii="Book Antiqua" w:hAnsi="Book Antiqua" w:cs="Arial"/>
        </w:rPr>
        <w:t xml:space="preserve"> (statutory instrument 2008/2698 as amended) applies to this decision.  </w:t>
      </w:r>
    </w:p>
    <w:p w14:paraId="1AB22091" w14:textId="77777777" w:rsidR="005E508F" w:rsidRPr="002C5459" w:rsidRDefault="00855E21"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t>This appeal concerns a November 2015 refusal of an application to extend leave as a Tier 4 General Student</w:t>
      </w:r>
      <w:r w:rsidR="005E508F" w:rsidRPr="002C5459">
        <w:rPr>
          <w:rFonts w:ascii="Book Antiqua" w:hAnsi="Book Antiqua" w:cs="Arial"/>
        </w:rPr>
        <w:t>.</w:t>
      </w:r>
    </w:p>
    <w:p w14:paraId="3E981B57" w14:textId="4E65C626" w:rsidR="00855E21" w:rsidRPr="002C5459" w:rsidRDefault="00966F70"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lastRenderedPageBreak/>
        <w:t xml:space="preserve">The parties were in agreement that in light </w:t>
      </w:r>
      <w:r w:rsidR="00CA6118" w:rsidRPr="002C5459">
        <w:rPr>
          <w:rFonts w:ascii="Book Antiqua" w:hAnsi="Book Antiqua" w:cs="Arial"/>
        </w:rPr>
        <w:t>of the findings that there had been no misrepresentation in the application</w:t>
      </w:r>
      <w:r w:rsidR="007252A5" w:rsidRPr="002C5459">
        <w:rPr>
          <w:rFonts w:ascii="Book Antiqua" w:hAnsi="Book Antiqua" w:cs="Arial"/>
        </w:rPr>
        <w:t>,</w:t>
      </w:r>
      <w:r w:rsidR="00CA6118" w:rsidRPr="002C5459">
        <w:rPr>
          <w:rFonts w:ascii="Book Antiqua" w:hAnsi="Book Antiqua" w:cs="Arial"/>
        </w:rPr>
        <w:t xml:space="preserve"> and the Appellant had not been party to any deception in the context of his earlier language certificate in his earlier case, the Ft</w:t>
      </w:r>
      <w:r w:rsidR="007F23A1">
        <w:rPr>
          <w:rFonts w:ascii="Book Antiqua" w:hAnsi="Book Antiqua" w:cs="Arial"/>
        </w:rPr>
        <w:t xml:space="preserve"> </w:t>
      </w:r>
      <w:r w:rsidR="00CA6118" w:rsidRPr="002C5459">
        <w:rPr>
          <w:rFonts w:ascii="Book Antiqua" w:hAnsi="Book Antiqua" w:cs="Arial"/>
        </w:rPr>
        <w:t>TJ had mistoo</w:t>
      </w:r>
      <w:r w:rsidR="001C4314" w:rsidRPr="002C5459">
        <w:rPr>
          <w:rFonts w:ascii="Book Antiqua" w:hAnsi="Book Antiqua" w:cs="Arial"/>
        </w:rPr>
        <w:t>k the law and the appeal should have been allowed as “not in accordance with the law”</w:t>
      </w:r>
      <w:r w:rsidR="004D7F3C" w:rsidRPr="002C5459">
        <w:rPr>
          <w:rFonts w:ascii="Book Antiqua" w:hAnsi="Book Antiqua" w:cs="Arial"/>
        </w:rPr>
        <w:t xml:space="preserve"> </w:t>
      </w:r>
      <w:r w:rsidR="001C4314" w:rsidRPr="002C5459">
        <w:rPr>
          <w:rFonts w:ascii="Book Antiqua" w:hAnsi="Book Antiqua" w:cs="Arial"/>
        </w:rPr>
        <w:t>so that the application remains outstanding with the Secretary of State</w:t>
      </w:r>
      <w:r w:rsidR="006A45BF" w:rsidRPr="002C5459">
        <w:rPr>
          <w:rFonts w:ascii="Book Antiqua" w:hAnsi="Book Antiqua" w:cs="Arial"/>
        </w:rPr>
        <w:t>.</w:t>
      </w:r>
    </w:p>
    <w:p w14:paraId="6C5DA913" w14:textId="77777777" w:rsidR="006A45BF" w:rsidRPr="002C5459" w:rsidRDefault="006A45BF"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t>Mr Jarvis for the Respondent anticipates that in line with the prevalent policy the applicant or Appellant will be granted 60 days’ leave to afford an opportunity to obtain a new CAS.</w:t>
      </w:r>
    </w:p>
    <w:p w14:paraId="602C4140" w14:textId="316F6EDB" w:rsidR="006A45BF" w:rsidRPr="002C5459" w:rsidRDefault="006A45BF" w:rsidP="0014313F">
      <w:pPr>
        <w:numPr>
          <w:ilvl w:val="0"/>
          <w:numId w:val="3"/>
        </w:numPr>
        <w:tabs>
          <w:tab w:val="clear" w:pos="567"/>
        </w:tabs>
        <w:spacing w:before="240"/>
        <w:jc w:val="both"/>
        <w:rPr>
          <w:rFonts w:ascii="Book Antiqua" w:hAnsi="Book Antiqua" w:cs="Arial"/>
        </w:rPr>
      </w:pPr>
      <w:r w:rsidRPr="002C5459">
        <w:rPr>
          <w:rFonts w:ascii="Book Antiqua" w:hAnsi="Book Antiqua" w:cs="Arial"/>
        </w:rPr>
        <w:t>Accordingly</w:t>
      </w:r>
      <w:r w:rsidR="007F23A1">
        <w:rPr>
          <w:rFonts w:ascii="Book Antiqua" w:hAnsi="Book Antiqua" w:cs="Arial"/>
        </w:rPr>
        <w:t>,</w:t>
      </w:r>
      <w:r w:rsidRPr="002C5459">
        <w:rPr>
          <w:rFonts w:ascii="Book Antiqua" w:hAnsi="Book Antiqua" w:cs="Arial"/>
        </w:rPr>
        <w:t xml:space="preserve"> by consent the appeal to the Upper Tribunal</w:t>
      </w:r>
      <w:r w:rsidR="00B70601" w:rsidRPr="002C5459">
        <w:rPr>
          <w:rFonts w:ascii="Book Antiqua" w:hAnsi="Book Antiqua" w:cs="Arial"/>
        </w:rPr>
        <w:t xml:space="preserve"> is allowed as </w:t>
      </w:r>
      <w:r w:rsidR="006A0ED7" w:rsidRPr="002C5459">
        <w:rPr>
          <w:rFonts w:ascii="Book Antiqua" w:hAnsi="Book Antiqua" w:cs="Arial"/>
        </w:rPr>
        <w:t xml:space="preserve">follows  </w:t>
      </w:r>
    </w:p>
    <w:p w14:paraId="1CD01E20" w14:textId="77777777" w:rsidR="006A0ED7" w:rsidRPr="002C5459" w:rsidRDefault="005E508F" w:rsidP="006A0ED7">
      <w:pPr>
        <w:numPr>
          <w:ilvl w:val="1"/>
          <w:numId w:val="3"/>
        </w:numPr>
        <w:spacing w:before="240"/>
        <w:jc w:val="both"/>
        <w:rPr>
          <w:rFonts w:ascii="Book Antiqua" w:hAnsi="Book Antiqua" w:cs="Arial"/>
        </w:rPr>
      </w:pPr>
      <w:r w:rsidRPr="002C5459">
        <w:rPr>
          <w:rFonts w:ascii="Book Antiqua" w:hAnsi="Book Antiqua" w:cs="Arial"/>
        </w:rPr>
        <w:t xml:space="preserve">the </w:t>
      </w:r>
      <w:r w:rsidR="0025170B" w:rsidRPr="002C5459">
        <w:rPr>
          <w:rFonts w:ascii="Book Antiqua" w:hAnsi="Book Antiqua" w:cs="Arial"/>
        </w:rPr>
        <w:t xml:space="preserve">First-tier Tribunal decision is infected by error of law and I </w:t>
      </w:r>
      <w:r w:rsidRPr="002C5459">
        <w:rPr>
          <w:rFonts w:ascii="Book Antiqua" w:hAnsi="Book Antiqua" w:cs="Arial"/>
        </w:rPr>
        <w:t xml:space="preserve">set it aside;       </w:t>
      </w:r>
    </w:p>
    <w:p w14:paraId="77207E59" w14:textId="77777777" w:rsidR="005E508F" w:rsidRPr="002C5459" w:rsidRDefault="005E508F" w:rsidP="006A0ED7">
      <w:pPr>
        <w:numPr>
          <w:ilvl w:val="1"/>
          <w:numId w:val="3"/>
        </w:numPr>
        <w:spacing w:before="240"/>
        <w:jc w:val="both"/>
        <w:rPr>
          <w:rFonts w:ascii="Book Antiqua" w:hAnsi="Book Antiqua" w:cs="Arial"/>
        </w:rPr>
      </w:pPr>
      <w:r w:rsidRPr="002C5459">
        <w:rPr>
          <w:rFonts w:ascii="Book Antiqua" w:hAnsi="Book Antiqua" w:cs="Arial"/>
        </w:rPr>
        <w:t xml:space="preserve">I remake the decision allowing the Appellant’s appeal on Immigration Rules grounds to the extent that it is not in accordance with the law and remains outstanding with the Secretary of State.  </w:t>
      </w:r>
    </w:p>
    <w:p w14:paraId="349C1C89" w14:textId="77777777" w:rsidR="000418B5" w:rsidRPr="002C5459" w:rsidRDefault="000418B5" w:rsidP="000418B5">
      <w:pPr>
        <w:jc w:val="both"/>
        <w:rPr>
          <w:rFonts w:ascii="Book Antiqua" w:hAnsi="Book Antiqua" w:cs="Arial"/>
        </w:rPr>
      </w:pPr>
    </w:p>
    <w:p w14:paraId="63FF8584" w14:textId="77777777" w:rsidR="000418B5" w:rsidRPr="002C5459" w:rsidRDefault="000418B5" w:rsidP="000418B5">
      <w:pPr>
        <w:jc w:val="both"/>
        <w:rPr>
          <w:rFonts w:ascii="Book Antiqua" w:hAnsi="Book Antiqua" w:cs="Arial"/>
        </w:rPr>
      </w:pPr>
      <w:r w:rsidRPr="002C5459">
        <w:rPr>
          <w:rFonts w:ascii="Book Antiqua" w:hAnsi="Book Antiqua" w:cs="Arial"/>
        </w:rPr>
        <w:t>No anonymity direction is made.</w:t>
      </w:r>
    </w:p>
    <w:p w14:paraId="5CB1F94F" w14:textId="77777777" w:rsidR="000418B5" w:rsidRPr="002C5459" w:rsidRDefault="000418B5" w:rsidP="000418B5">
      <w:pPr>
        <w:jc w:val="both"/>
        <w:rPr>
          <w:rFonts w:ascii="Book Antiqua" w:hAnsi="Book Antiqua" w:cs="Arial"/>
        </w:rPr>
      </w:pPr>
    </w:p>
    <w:p w14:paraId="2AC86643" w14:textId="3A5C43F5" w:rsidR="001F2716" w:rsidRPr="002C5459" w:rsidRDefault="006E3C90" w:rsidP="000418B5">
      <w:pPr>
        <w:jc w:val="both"/>
        <w:rPr>
          <w:rFonts w:ascii="Book Antiqua" w:hAnsi="Book Antiqua" w:cs="Arial"/>
        </w:rPr>
      </w:pPr>
      <w:r w:rsidRPr="002C5459">
        <w:rPr>
          <w:rFonts w:ascii="Book Antiqua" w:hAnsi="Book Antiqua" w:cs="Arial"/>
        </w:rPr>
        <w:t>Signed</w:t>
      </w:r>
      <w:r w:rsidRPr="002C5459">
        <w:rPr>
          <w:rFonts w:ascii="Book Antiqua" w:hAnsi="Book Antiqua" w:cs="Arial"/>
        </w:rPr>
        <w:tab/>
      </w:r>
      <w:r w:rsidR="007F23A1">
        <w:rPr>
          <w:noProof/>
        </w:rPr>
        <w:drawing>
          <wp:inline distT="0" distB="0" distL="0" distR="0" wp14:anchorId="180C5E83" wp14:editId="5182A78B">
            <wp:extent cx="23876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762000"/>
                    </a:xfrm>
                    <a:prstGeom prst="rect">
                      <a:avLst/>
                    </a:prstGeom>
                    <a:noFill/>
                    <a:ln>
                      <a:noFill/>
                    </a:ln>
                  </pic:spPr>
                </pic:pic>
              </a:graphicData>
            </a:graphic>
          </wp:inline>
        </w:drawing>
      </w:r>
      <w:r w:rsidRPr="002C5459">
        <w:rPr>
          <w:rFonts w:ascii="Book Antiqua" w:hAnsi="Book Antiqua" w:cs="Arial"/>
        </w:rPr>
        <w:tab/>
      </w:r>
      <w:r w:rsidRPr="002C5459">
        <w:rPr>
          <w:rFonts w:ascii="Book Antiqua" w:hAnsi="Book Antiqua" w:cs="Arial"/>
        </w:rPr>
        <w:tab/>
      </w:r>
      <w:r w:rsidR="001F2716" w:rsidRPr="002C5459">
        <w:rPr>
          <w:rFonts w:ascii="Book Antiqua" w:hAnsi="Book Antiqua" w:cs="Arial"/>
        </w:rPr>
        <w:t>Date</w:t>
      </w:r>
      <w:r w:rsidR="007F23A1">
        <w:rPr>
          <w:rFonts w:ascii="Book Antiqua" w:hAnsi="Book Antiqua" w:cs="Arial"/>
        </w:rPr>
        <w:t xml:space="preserve"> 07 August 2018</w:t>
      </w:r>
    </w:p>
    <w:p w14:paraId="6507F0AE" w14:textId="77777777" w:rsidR="001F2716" w:rsidRPr="002C5459" w:rsidRDefault="001F2716" w:rsidP="000418B5">
      <w:pPr>
        <w:jc w:val="both"/>
        <w:rPr>
          <w:rFonts w:ascii="Book Antiqua" w:hAnsi="Book Antiqua" w:cs="Arial"/>
        </w:rPr>
      </w:pPr>
    </w:p>
    <w:p w14:paraId="7CA922F7" w14:textId="77777777" w:rsidR="001F2716" w:rsidRPr="002C5459" w:rsidRDefault="001F2716" w:rsidP="000418B5">
      <w:pPr>
        <w:jc w:val="both"/>
        <w:rPr>
          <w:rFonts w:ascii="Book Antiqua" w:hAnsi="Book Antiqua" w:cs="Arial"/>
        </w:rPr>
      </w:pPr>
    </w:p>
    <w:p w14:paraId="7FAF632D" w14:textId="77777777" w:rsidR="005B7789" w:rsidRPr="002C5459" w:rsidRDefault="00255071" w:rsidP="000418B5">
      <w:pPr>
        <w:jc w:val="both"/>
        <w:rPr>
          <w:rFonts w:ascii="Book Antiqua" w:hAnsi="Book Antiqua" w:cs="Arial"/>
        </w:rPr>
      </w:pPr>
      <w:r w:rsidRPr="002C5459">
        <w:rPr>
          <w:rFonts w:ascii="Book Antiqua" w:hAnsi="Book Antiqua" w:cs="Arial"/>
        </w:rPr>
        <w:t xml:space="preserve">Deputy Upper Tribunal Judge </w:t>
      </w:r>
      <w:r w:rsidR="008634D2" w:rsidRPr="002C5459">
        <w:rPr>
          <w:rFonts w:ascii="Book Antiqua" w:hAnsi="Book Antiqua" w:cs="Arial"/>
        </w:rPr>
        <w:t>Davidge</w:t>
      </w:r>
    </w:p>
    <w:p w14:paraId="067CA286" w14:textId="77777777" w:rsidR="00C321B5" w:rsidRPr="002C5459" w:rsidRDefault="00C321B5" w:rsidP="000369F5">
      <w:pPr>
        <w:tabs>
          <w:tab w:val="left" w:pos="2520"/>
        </w:tabs>
        <w:jc w:val="both"/>
        <w:rPr>
          <w:rFonts w:ascii="Book Antiqua" w:hAnsi="Book Antiqua" w:cs="Arial"/>
        </w:rPr>
      </w:pPr>
    </w:p>
    <w:p w14:paraId="767394D1" w14:textId="77777777" w:rsidR="00531D87" w:rsidRPr="002C5459" w:rsidRDefault="00531D87" w:rsidP="000369F5">
      <w:pPr>
        <w:tabs>
          <w:tab w:val="left" w:pos="2520"/>
        </w:tabs>
        <w:jc w:val="both"/>
        <w:rPr>
          <w:rFonts w:ascii="Book Antiqua" w:hAnsi="Book Antiqua" w:cs="Arial"/>
        </w:rPr>
      </w:pPr>
    </w:p>
    <w:p w14:paraId="4B210139" w14:textId="77777777" w:rsidR="00946A75" w:rsidRPr="002C5459" w:rsidRDefault="00946A75" w:rsidP="00946A75">
      <w:pPr>
        <w:jc w:val="both"/>
        <w:rPr>
          <w:rFonts w:ascii="Book Antiqua" w:hAnsi="Book Antiqua" w:cs="Arial"/>
          <w:b/>
          <w:u w:val="single"/>
        </w:rPr>
      </w:pPr>
      <w:r w:rsidRPr="002C5459">
        <w:rPr>
          <w:rFonts w:ascii="Book Antiqua" w:hAnsi="Book Antiqua" w:cs="Arial"/>
          <w:b/>
          <w:u w:val="single"/>
        </w:rPr>
        <w:t>TO THE RESPONDENT</w:t>
      </w:r>
    </w:p>
    <w:p w14:paraId="4C38C5BE" w14:textId="77777777" w:rsidR="00946A75" w:rsidRPr="002C5459" w:rsidRDefault="00946A75" w:rsidP="00946A75">
      <w:pPr>
        <w:ind w:left="567" w:hanging="567"/>
        <w:jc w:val="both"/>
        <w:rPr>
          <w:rFonts w:ascii="Book Antiqua" w:hAnsi="Book Antiqua" w:cs="Arial"/>
        </w:rPr>
      </w:pPr>
      <w:r w:rsidRPr="002C5459">
        <w:rPr>
          <w:rFonts w:ascii="Book Antiqua" w:hAnsi="Book Antiqua" w:cs="Arial"/>
          <w:b/>
          <w:u w:val="single"/>
        </w:rPr>
        <w:t>FEE AWARD</w:t>
      </w:r>
    </w:p>
    <w:p w14:paraId="3906E24A" w14:textId="77777777" w:rsidR="00946A75" w:rsidRPr="002C5459" w:rsidRDefault="00946A75" w:rsidP="00946A75">
      <w:pPr>
        <w:ind w:left="567" w:hanging="567"/>
        <w:jc w:val="both"/>
        <w:rPr>
          <w:rFonts w:ascii="Book Antiqua" w:hAnsi="Book Antiqua" w:cs="Arial"/>
        </w:rPr>
      </w:pPr>
    </w:p>
    <w:p w14:paraId="69962E74" w14:textId="433210A8" w:rsidR="005B7789" w:rsidRPr="00F5664C" w:rsidRDefault="00946A75" w:rsidP="003F3161">
      <w:pPr>
        <w:jc w:val="both"/>
        <w:rPr>
          <w:rFonts w:ascii="Book Antiqua" w:hAnsi="Book Antiqua" w:cs="Arial"/>
        </w:rPr>
      </w:pPr>
      <w:r w:rsidRPr="002C5459">
        <w:rPr>
          <w:rFonts w:ascii="Book Antiqua" w:hAnsi="Book Antiqua" w:cs="Arial"/>
        </w:rPr>
        <w:t xml:space="preserve">As I have allowed the appeal and because a fee has been paid or is payable, I have considered making a fee award and have decided to make no fee award </w:t>
      </w:r>
      <w:r w:rsidR="007F23A1">
        <w:rPr>
          <w:rFonts w:ascii="Book Antiqua" w:hAnsi="Book Antiqua" w:cs="Arial"/>
        </w:rPr>
        <w:t>for the following reason: No request was made.</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2804F" w14:textId="77777777" w:rsidR="00424487" w:rsidRDefault="00424487">
      <w:r>
        <w:separator/>
      </w:r>
    </w:p>
  </w:endnote>
  <w:endnote w:type="continuationSeparator" w:id="0">
    <w:p w14:paraId="3FC8130A" w14:textId="77777777" w:rsidR="00424487" w:rsidRDefault="00424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2BD9" w14:textId="5A583F2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A1B2C">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F5B5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6B9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EE43C" w14:textId="77777777" w:rsidR="00424487" w:rsidRDefault="00424487">
      <w:r>
        <w:separator/>
      </w:r>
    </w:p>
  </w:footnote>
  <w:footnote w:type="continuationSeparator" w:id="0">
    <w:p w14:paraId="6B563981" w14:textId="77777777" w:rsidR="00424487" w:rsidRDefault="00424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93F9" w14:textId="52D6771E"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424487" w:rsidRPr="00424487">
      <w:rPr>
        <w:rFonts w:ascii="Book Antiqua" w:hAnsi="Book Antiqua" w:cs="Arial"/>
        <w:sz w:val="16"/>
        <w:szCs w:val="16"/>
      </w:rPr>
      <w:t>IA/34850/2015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24327" w14:textId="776C2FA8"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06806AE"/>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C171C7-0AC7-4C28-A60F-D47951A81F86}"/>
    <w:docVar w:name="dgnword-eventsink" w:val="640547776"/>
  </w:docVars>
  <w:rsids>
    <w:rsidRoot w:val="00424487"/>
    <w:rsid w:val="00000621"/>
    <w:rsid w:val="000036C2"/>
    <w:rsid w:val="00016521"/>
    <w:rsid w:val="00022EB5"/>
    <w:rsid w:val="00033D3D"/>
    <w:rsid w:val="000369F5"/>
    <w:rsid w:val="000418B5"/>
    <w:rsid w:val="000462D6"/>
    <w:rsid w:val="00071A7E"/>
    <w:rsid w:val="000746C0"/>
    <w:rsid w:val="00074D1D"/>
    <w:rsid w:val="00092580"/>
    <w:rsid w:val="000D01C9"/>
    <w:rsid w:val="000D5D94"/>
    <w:rsid w:val="000E0CD7"/>
    <w:rsid w:val="00114F8B"/>
    <w:rsid w:val="001165A7"/>
    <w:rsid w:val="0014313F"/>
    <w:rsid w:val="00151BB7"/>
    <w:rsid w:val="001562B8"/>
    <w:rsid w:val="00167D3A"/>
    <w:rsid w:val="001A1E2C"/>
    <w:rsid w:val="001C4314"/>
    <w:rsid w:val="001D068B"/>
    <w:rsid w:val="001E3141"/>
    <w:rsid w:val="001F19E6"/>
    <w:rsid w:val="001F2716"/>
    <w:rsid w:val="0020133A"/>
    <w:rsid w:val="00207617"/>
    <w:rsid w:val="00243EED"/>
    <w:rsid w:val="0025170B"/>
    <w:rsid w:val="00255071"/>
    <w:rsid w:val="00267C20"/>
    <w:rsid w:val="00283659"/>
    <w:rsid w:val="002A7625"/>
    <w:rsid w:val="002C4E73"/>
    <w:rsid w:val="002C5459"/>
    <w:rsid w:val="002D0D05"/>
    <w:rsid w:val="002D68BF"/>
    <w:rsid w:val="0030732C"/>
    <w:rsid w:val="00336CBF"/>
    <w:rsid w:val="003546C8"/>
    <w:rsid w:val="003A7CF2"/>
    <w:rsid w:val="003B73B0"/>
    <w:rsid w:val="003C5CE5"/>
    <w:rsid w:val="003E267B"/>
    <w:rsid w:val="003E7CD1"/>
    <w:rsid w:val="003F3161"/>
    <w:rsid w:val="00401B16"/>
    <w:rsid w:val="00402B9E"/>
    <w:rsid w:val="00420B6F"/>
    <w:rsid w:val="00423932"/>
    <w:rsid w:val="00424487"/>
    <w:rsid w:val="004249CB"/>
    <w:rsid w:val="00426C18"/>
    <w:rsid w:val="0044127D"/>
    <w:rsid w:val="004448DB"/>
    <w:rsid w:val="00446C9A"/>
    <w:rsid w:val="00477193"/>
    <w:rsid w:val="004A1848"/>
    <w:rsid w:val="004A1B2C"/>
    <w:rsid w:val="004A51CD"/>
    <w:rsid w:val="004D7F3C"/>
    <w:rsid w:val="004F6A0D"/>
    <w:rsid w:val="00507FEC"/>
    <w:rsid w:val="00510F0E"/>
    <w:rsid w:val="00531D87"/>
    <w:rsid w:val="005479E1"/>
    <w:rsid w:val="00555500"/>
    <w:rsid w:val="005570FD"/>
    <w:rsid w:val="005575EA"/>
    <w:rsid w:val="00560D59"/>
    <w:rsid w:val="00576FF2"/>
    <w:rsid w:val="0057790C"/>
    <w:rsid w:val="005913B3"/>
    <w:rsid w:val="00593795"/>
    <w:rsid w:val="005A75FF"/>
    <w:rsid w:val="005B7789"/>
    <w:rsid w:val="005C236B"/>
    <w:rsid w:val="005E508F"/>
    <w:rsid w:val="00601366"/>
    <w:rsid w:val="0065791C"/>
    <w:rsid w:val="0066051F"/>
    <w:rsid w:val="00675FAF"/>
    <w:rsid w:val="00690B8A"/>
    <w:rsid w:val="006A0ED7"/>
    <w:rsid w:val="006A45BF"/>
    <w:rsid w:val="006D1DFA"/>
    <w:rsid w:val="006D506B"/>
    <w:rsid w:val="006E3C90"/>
    <w:rsid w:val="00700C9C"/>
    <w:rsid w:val="00704B61"/>
    <w:rsid w:val="00707DB1"/>
    <w:rsid w:val="00714353"/>
    <w:rsid w:val="00714803"/>
    <w:rsid w:val="007252A5"/>
    <w:rsid w:val="007353BB"/>
    <w:rsid w:val="00742A8D"/>
    <w:rsid w:val="007552A9"/>
    <w:rsid w:val="007552D2"/>
    <w:rsid w:val="00761858"/>
    <w:rsid w:val="00767D59"/>
    <w:rsid w:val="007760A7"/>
    <w:rsid w:val="00776E97"/>
    <w:rsid w:val="00780FD7"/>
    <w:rsid w:val="007912AD"/>
    <w:rsid w:val="007A1F28"/>
    <w:rsid w:val="007B0824"/>
    <w:rsid w:val="007C0CD9"/>
    <w:rsid w:val="007F23A1"/>
    <w:rsid w:val="0081327C"/>
    <w:rsid w:val="008303B8"/>
    <w:rsid w:val="00830AEF"/>
    <w:rsid w:val="00833DCE"/>
    <w:rsid w:val="00842418"/>
    <w:rsid w:val="00855E21"/>
    <w:rsid w:val="008634D2"/>
    <w:rsid w:val="008634DB"/>
    <w:rsid w:val="00871D34"/>
    <w:rsid w:val="008834E4"/>
    <w:rsid w:val="008B270C"/>
    <w:rsid w:val="008B2F31"/>
    <w:rsid w:val="008C3D3D"/>
    <w:rsid w:val="008D4131"/>
    <w:rsid w:val="008E10D0"/>
    <w:rsid w:val="008E5E25"/>
    <w:rsid w:val="008F1932"/>
    <w:rsid w:val="008F294D"/>
    <w:rsid w:val="00921062"/>
    <w:rsid w:val="0092618D"/>
    <w:rsid w:val="0093083E"/>
    <w:rsid w:val="00946A75"/>
    <w:rsid w:val="00966ECF"/>
    <w:rsid w:val="00966F70"/>
    <w:rsid w:val="009727A3"/>
    <w:rsid w:val="0098340C"/>
    <w:rsid w:val="00987774"/>
    <w:rsid w:val="009A04DD"/>
    <w:rsid w:val="009A11E8"/>
    <w:rsid w:val="009E4E62"/>
    <w:rsid w:val="009F5220"/>
    <w:rsid w:val="009F7C4D"/>
    <w:rsid w:val="00A15234"/>
    <w:rsid w:val="00A201AB"/>
    <w:rsid w:val="00A31C8B"/>
    <w:rsid w:val="00A75965"/>
    <w:rsid w:val="00A845DC"/>
    <w:rsid w:val="00A97AEE"/>
    <w:rsid w:val="00AC0676"/>
    <w:rsid w:val="00AC530B"/>
    <w:rsid w:val="00AC5CF6"/>
    <w:rsid w:val="00B04466"/>
    <w:rsid w:val="00B144FA"/>
    <w:rsid w:val="00B16F58"/>
    <w:rsid w:val="00B30648"/>
    <w:rsid w:val="00B337AA"/>
    <w:rsid w:val="00B3524D"/>
    <w:rsid w:val="00B37A94"/>
    <w:rsid w:val="00B40F69"/>
    <w:rsid w:val="00B46616"/>
    <w:rsid w:val="00B610E3"/>
    <w:rsid w:val="00B61205"/>
    <w:rsid w:val="00B617C4"/>
    <w:rsid w:val="00B626FA"/>
    <w:rsid w:val="00B7040A"/>
    <w:rsid w:val="00B70601"/>
    <w:rsid w:val="00B96FA0"/>
    <w:rsid w:val="00BC03EC"/>
    <w:rsid w:val="00BD4196"/>
    <w:rsid w:val="00BF22CA"/>
    <w:rsid w:val="00BF5BE5"/>
    <w:rsid w:val="00C23D09"/>
    <w:rsid w:val="00C26032"/>
    <w:rsid w:val="00C265B0"/>
    <w:rsid w:val="00C321B5"/>
    <w:rsid w:val="00C345E1"/>
    <w:rsid w:val="00C35DB5"/>
    <w:rsid w:val="00C40E90"/>
    <w:rsid w:val="00C73D81"/>
    <w:rsid w:val="00C977BA"/>
    <w:rsid w:val="00CA6118"/>
    <w:rsid w:val="00CB6E35"/>
    <w:rsid w:val="00CE1A46"/>
    <w:rsid w:val="00CE26B2"/>
    <w:rsid w:val="00CF253F"/>
    <w:rsid w:val="00CF56B4"/>
    <w:rsid w:val="00D15C40"/>
    <w:rsid w:val="00D20F09"/>
    <w:rsid w:val="00D22636"/>
    <w:rsid w:val="00D40FD9"/>
    <w:rsid w:val="00D45764"/>
    <w:rsid w:val="00D53769"/>
    <w:rsid w:val="00D65912"/>
    <w:rsid w:val="00D85C13"/>
    <w:rsid w:val="00D91BE3"/>
    <w:rsid w:val="00D94AFC"/>
    <w:rsid w:val="00DA24FE"/>
    <w:rsid w:val="00DB70AE"/>
    <w:rsid w:val="00DB7231"/>
    <w:rsid w:val="00DD5071"/>
    <w:rsid w:val="00DD5C39"/>
    <w:rsid w:val="00DE26AF"/>
    <w:rsid w:val="00DE7DB7"/>
    <w:rsid w:val="00E00A0A"/>
    <w:rsid w:val="00E07F57"/>
    <w:rsid w:val="00E1040E"/>
    <w:rsid w:val="00E50BCE"/>
    <w:rsid w:val="00E61292"/>
    <w:rsid w:val="00E61AC7"/>
    <w:rsid w:val="00E6615B"/>
    <w:rsid w:val="00E76309"/>
    <w:rsid w:val="00E77C4D"/>
    <w:rsid w:val="00E81D01"/>
    <w:rsid w:val="00EE45D8"/>
    <w:rsid w:val="00EF4AB5"/>
    <w:rsid w:val="00F004CD"/>
    <w:rsid w:val="00F22A22"/>
    <w:rsid w:val="00F22EDA"/>
    <w:rsid w:val="00F3224D"/>
    <w:rsid w:val="00F33E0E"/>
    <w:rsid w:val="00F45AB5"/>
    <w:rsid w:val="00F5664C"/>
    <w:rsid w:val="00F56B96"/>
    <w:rsid w:val="00F80587"/>
    <w:rsid w:val="00F96ADE"/>
    <w:rsid w:val="00FB7E80"/>
    <w:rsid w:val="00FD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1E57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1814</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2018-09-05T12:24:00Z</dcterms:created>
  <dcterms:modified xsi:type="dcterms:W3CDTF">2018-09-05T12:24:00Z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