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A1616B" w:rsidRDefault="005C6D76" w:rsidP="00F97703">
      <w:pPr>
        <w:jc w:val="center"/>
        <w:rPr>
          <w:rFonts w:ascii="Book Antiqua" w:hAnsi="Book Antiqua" w:cs="Arial"/>
          <w:color w:val="000000"/>
          <w:sz w:val="16"/>
          <w:szCs w:val="16"/>
        </w:rPr>
      </w:pPr>
      <w:r w:rsidRPr="00A1616B">
        <w:rPr>
          <w:noProof/>
          <w:sz w:val="16"/>
          <w:szCs w:val="16"/>
        </w:rPr>
        <w:drawing>
          <wp:inline distT="0" distB="0" distL="0" distR="0">
            <wp:extent cx="1501140" cy="1135380"/>
            <wp:effectExtent l="0" t="0" r="381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Pr="000263E8" w:rsidRDefault="00F97703" w:rsidP="000263E8">
      <w:pPr>
        <w:tabs>
          <w:tab w:val="right" w:pos="9720"/>
        </w:tabs>
        <w:ind w:right="-82"/>
        <w:rPr>
          <w:rFonts w:ascii="Book Antiqua" w:hAnsi="Book Antiqua" w:cs="Arial"/>
          <w:b/>
        </w:rPr>
      </w:pPr>
      <w:r w:rsidRPr="00D32B8A">
        <w:rPr>
          <w:rFonts w:ascii="Book Antiqua" w:hAnsi="Book Antiqua" w:cs="Arial"/>
          <w:b/>
          <w:color w:val="000000"/>
        </w:rPr>
        <w:t xml:space="preserve">(Immigration and Asylum </w:t>
      </w:r>
      <w:proofErr w:type="gramStart"/>
      <w:r w:rsidRPr="00D32B8A">
        <w:rPr>
          <w:rFonts w:ascii="Book Antiqua" w:hAnsi="Book Antiqua" w:cs="Arial"/>
          <w:b/>
          <w:color w:val="000000"/>
        </w:rPr>
        <w:t>Chamber)</w:t>
      </w:r>
      <w:r w:rsidR="000263E8">
        <w:rPr>
          <w:rFonts w:ascii="Book Antiqua" w:hAnsi="Book Antiqua" w:cs="Arial"/>
          <w:b/>
          <w:color w:val="000000"/>
        </w:rPr>
        <w:t xml:space="preserve">   </w:t>
      </w:r>
      <w:proofErr w:type="gramEnd"/>
      <w:r w:rsidR="000263E8">
        <w:rPr>
          <w:rFonts w:ascii="Book Antiqua" w:hAnsi="Book Antiqua" w:cs="Arial"/>
          <w:b/>
          <w:color w:val="000000"/>
        </w:rPr>
        <w:t xml:space="preserve">                      </w:t>
      </w:r>
      <w:r w:rsidR="00B3524D" w:rsidRPr="000263E8">
        <w:rPr>
          <w:rFonts w:ascii="Book Antiqua" w:hAnsi="Book Antiqua" w:cs="Arial"/>
          <w:b/>
          <w:color w:val="000000"/>
        </w:rPr>
        <w:t>Appeal Number</w:t>
      </w:r>
      <w:r w:rsidR="00D53769" w:rsidRPr="000263E8">
        <w:rPr>
          <w:rFonts w:ascii="Book Antiqua" w:hAnsi="Book Antiqua" w:cs="Arial"/>
          <w:b/>
          <w:color w:val="000000"/>
        </w:rPr>
        <w:t>:</w:t>
      </w:r>
      <w:r w:rsidR="00B8534E" w:rsidRPr="000263E8">
        <w:rPr>
          <w:rFonts w:ascii="Book Antiqua" w:hAnsi="Book Antiqua" w:cs="Arial"/>
          <w:b/>
        </w:rPr>
        <w:t xml:space="preserve"> PA/00138/2015</w:t>
      </w:r>
    </w:p>
    <w:p w:rsidR="00A1616B" w:rsidRDefault="00A1616B" w:rsidP="00A1616B">
      <w:pPr>
        <w:jc w:val="center"/>
        <w:outlineLvl w:val="0"/>
        <w:rPr>
          <w:rFonts w:ascii="Book Antiqua" w:hAnsi="Book Antiqua" w:cs="Arial"/>
          <w:b/>
          <w:color w:val="000000"/>
          <w:u w:val="single"/>
        </w:rPr>
      </w:pPr>
    </w:p>
    <w:p w:rsidR="00A1616B" w:rsidRDefault="00A1616B" w:rsidP="00A1616B">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A1616B" w:rsidRPr="00D32B8A" w:rsidRDefault="00A1616B" w:rsidP="00A1616B">
      <w:pPr>
        <w:jc w:val="center"/>
        <w:outlineLvl w:val="0"/>
        <w:rPr>
          <w:rFonts w:ascii="Book Antiqua" w:hAnsi="Book Antiqua" w:cs="Arial"/>
          <w:b/>
          <w:color w:val="000000"/>
          <w:u w:val="single"/>
        </w:rPr>
      </w:pPr>
    </w:p>
    <w:tbl>
      <w:tblPr>
        <w:tblW w:w="0" w:type="auto"/>
        <w:tblLook w:val="01E0" w:firstRow="1" w:lastRow="1" w:firstColumn="1" w:lastColumn="1" w:noHBand="0" w:noVBand="0"/>
      </w:tblPr>
      <w:tblGrid>
        <w:gridCol w:w="5517"/>
        <w:gridCol w:w="4121"/>
      </w:tblGrid>
      <w:tr w:rsidR="00E533BA" w:rsidRPr="003C5723" w:rsidTr="000263E8">
        <w:tc>
          <w:tcPr>
            <w:tcW w:w="5517"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B8534E">
              <w:rPr>
                <w:rFonts w:ascii="Book Antiqua" w:hAnsi="Book Antiqua" w:cs="Arial"/>
                <w:b/>
              </w:rPr>
              <w:t>Liverpool</w:t>
            </w:r>
          </w:p>
        </w:tc>
        <w:tc>
          <w:tcPr>
            <w:tcW w:w="4121" w:type="dxa"/>
            <w:shd w:val="clear" w:color="auto" w:fill="auto"/>
          </w:tcPr>
          <w:p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B8534E">
              <w:rPr>
                <w:rFonts w:ascii="Book Antiqua" w:hAnsi="Book Antiqua" w:cs="Arial"/>
                <w:b/>
                <w:color w:val="000000"/>
              </w:rPr>
              <w:t>cision</w:t>
            </w:r>
            <w:r w:rsidR="00DA07E4">
              <w:rPr>
                <w:rFonts w:ascii="Book Antiqua" w:hAnsi="Book Antiqua" w:cs="Arial"/>
                <w:b/>
                <w:color w:val="000000"/>
              </w:rPr>
              <w:t xml:space="preserve"> &amp; Reasons P</w:t>
            </w:r>
            <w:r w:rsidRPr="003C5723">
              <w:rPr>
                <w:rFonts w:ascii="Book Antiqua" w:hAnsi="Book Antiqua" w:cs="Arial"/>
                <w:b/>
                <w:color w:val="000000"/>
              </w:rPr>
              <w:t>romulgated</w:t>
            </w:r>
          </w:p>
        </w:tc>
      </w:tr>
      <w:tr w:rsidR="00E533BA" w:rsidRPr="003C5723" w:rsidTr="000263E8">
        <w:tc>
          <w:tcPr>
            <w:tcW w:w="5517" w:type="dxa"/>
            <w:shd w:val="clear" w:color="auto" w:fill="auto"/>
          </w:tcPr>
          <w:p w:rsidR="00E533BA" w:rsidRPr="003C5723" w:rsidRDefault="00DA07E4" w:rsidP="003C5723">
            <w:pPr>
              <w:jc w:val="both"/>
              <w:rPr>
                <w:rFonts w:ascii="Book Antiqua" w:hAnsi="Book Antiqua" w:cs="Arial"/>
                <w:b/>
              </w:rPr>
            </w:pPr>
            <w:r>
              <w:rPr>
                <w:rFonts w:ascii="Book Antiqua" w:hAnsi="Book Antiqua" w:cs="Arial"/>
                <w:b/>
              </w:rPr>
              <w:t>O</w:t>
            </w:r>
            <w:r w:rsidR="00E533BA" w:rsidRPr="003C5723">
              <w:rPr>
                <w:rFonts w:ascii="Book Antiqua" w:hAnsi="Book Antiqua" w:cs="Arial"/>
                <w:b/>
              </w:rPr>
              <w:t xml:space="preserve">n </w:t>
            </w:r>
            <w:r w:rsidR="00B8534E">
              <w:rPr>
                <w:rFonts w:ascii="Book Antiqua" w:hAnsi="Book Antiqua" w:cs="Arial"/>
                <w:b/>
              </w:rPr>
              <w:t>16 August 2018</w:t>
            </w:r>
          </w:p>
        </w:tc>
        <w:tc>
          <w:tcPr>
            <w:tcW w:w="4121" w:type="dxa"/>
            <w:shd w:val="clear" w:color="auto" w:fill="auto"/>
          </w:tcPr>
          <w:p w:rsidR="00E533BA" w:rsidRPr="003C5723" w:rsidRDefault="00DA07E4" w:rsidP="003C5723">
            <w:pPr>
              <w:jc w:val="both"/>
              <w:rPr>
                <w:rFonts w:ascii="Book Antiqua" w:hAnsi="Book Antiqua" w:cs="Arial"/>
                <w:b/>
              </w:rPr>
            </w:pPr>
            <w:r>
              <w:rPr>
                <w:rFonts w:ascii="Book Antiqua" w:hAnsi="Book Antiqua" w:cs="Arial"/>
                <w:b/>
              </w:rPr>
              <w:t>On 24 August 2018</w:t>
            </w:r>
          </w:p>
        </w:tc>
      </w:tr>
    </w:tbl>
    <w:p w:rsidR="00E533BA" w:rsidRPr="00D32B8A" w:rsidRDefault="00E533BA" w:rsidP="00C345E1">
      <w:pPr>
        <w:jc w:val="center"/>
        <w:rPr>
          <w:rFonts w:ascii="Book Antiqua" w:hAnsi="Book Antiqua" w:cs="Arial"/>
          <w:color w:val="000000"/>
        </w:rPr>
      </w:pPr>
    </w:p>
    <w:p w:rsidR="00C345E1" w:rsidRPr="00D32B8A" w:rsidRDefault="00C345E1" w:rsidP="00C345E1">
      <w:pPr>
        <w:jc w:val="center"/>
        <w:rPr>
          <w:rFonts w:ascii="Book Antiqua" w:hAnsi="Book Antiqua" w:cs="Arial"/>
          <w:b/>
          <w:u w:val="single"/>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B8534E" w:rsidRPr="00D32B8A" w:rsidRDefault="00B8534E" w:rsidP="00B467EA">
      <w:pPr>
        <w:jc w:val="center"/>
        <w:outlineLvl w:val="0"/>
        <w:rPr>
          <w:rFonts w:ascii="Book Antiqua" w:hAnsi="Book Antiqua" w:cs="Arial"/>
          <w:b/>
        </w:rPr>
      </w:pPr>
    </w:p>
    <w:p w:rsidR="00A845DC" w:rsidRDefault="00211A34" w:rsidP="00A15234">
      <w:pPr>
        <w:jc w:val="center"/>
        <w:rPr>
          <w:rFonts w:ascii="Book Antiqua" w:hAnsi="Book Antiqua" w:cs="Arial"/>
          <w:b/>
        </w:rPr>
      </w:pPr>
      <w:r>
        <w:rPr>
          <w:rFonts w:ascii="Book Antiqua" w:hAnsi="Book Antiqua" w:cs="Arial"/>
          <w:b/>
        </w:rPr>
        <w:t>Z</w:t>
      </w:r>
    </w:p>
    <w:p w:rsidR="00BA0052" w:rsidRPr="000263E8" w:rsidRDefault="000263E8" w:rsidP="00A15234">
      <w:pPr>
        <w:jc w:val="center"/>
        <w:rPr>
          <w:rFonts w:ascii="Book Antiqua" w:hAnsi="Book Antiqua" w:cs="Arial"/>
        </w:rPr>
      </w:pPr>
      <w:r w:rsidRPr="000263E8">
        <w:rPr>
          <w:rFonts w:ascii="Book Antiqua" w:hAnsi="Book Antiqua" w:cs="Arial"/>
        </w:rPr>
        <w:t>(ANONYMITY DIRECTION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0263E8" w:rsidRDefault="000263E8" w:rsidP="00704B61">
      <w:pPr>
        <w:jc w:val="center"/>
        <w:rPr>
          <w:rFonts w:ascii="Book Antiqua" w:hAnsi="Book Antiqua" w:cs="Arial"/>
          <w:b/>
        </w:rPr>
      </w:pP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Default="00DD5071" w:rsidP="00704B61">
      <w:pPr>
        <w:jc w:val="center"/>
        <w:rPr>
          <w:rFonts w:ascii="Book Antiqua" w:hAnsi="Book Antiqua" w:cs="Arial"/>
          <w:b/>
        </w:rPr>
      </w:pPr>
    </w:p>
    <w:p w:rsidR="000263E8" w:rsidRPr="00D32B8A" w:rsidRDefault="00861783" w:rsidP="00704B61">
      <w:pPr>
        <w:jc w:val="center"/>
        <w:rPr>
          <w:rFonts w:ascii="Book Antiqua" w:hAnsi="Book Antiqua" w:cs="Arial"/>
          <w:b/>
        </w:rPr>
      </w:pPr>
      <w:r>
        <w:rPr>
          <w:rFonts w:ascii="Book Antiqua" w:hAnsi="Book Antiqua" w:cs="Arial"/>
          <w:b/>
        </w:rPr>
        <w:t>THE SECRETARY OF STATE FOR THE HOME DEPARTMENT</w:t>
      </w:r>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Default="00DD5071" w:rsidP="00DD5071">
      <w:pPr>
        <w:rPr>
          <w:rFonts w:ascii="Book Antiqua" w:hAnsi="Book Antiqua" w:cs="Arial"/>
          <w:u w:val="single"/>
        </w:rPr>
      </w:pPr>
    </w:p>
    <w:p w:rsidR="00DD5071" w:rsidRDefault="00DE7DB7" w:rsidP="00B467EA">
      <w:pPr>
        <w:outlineLvl w:val="0"/>
        <w:rPr>
          <w:rFonts w:ascii="Book Antiqua" w:hAnsi="Book Antiqua" w:cs="Arial"/>
          <w:b/>
        </w:rPr>
      </w:pPr>
      <w:r w:rsidRPr="00D32B8A">
        <w:rPr>
          <w:rFonts w:ascii="Book Antiqua" w:hAnsi="Book Antiqua" w:cs="Arial"/>
          <w:b/>
          <w:u w:val="single"/>
        </w:rPr>
        <w:t>Representation</w:t>
      </w:r>
      <w:r w:rsidRPr="00D32B8A">
        <w:rPr>
          <w:rFonts w:ascii="Book Antiqua" w:hAnsi="Book Antiqua" w:cs="Arial"/>
          <w:b/>
        </w:rPr>
        <w:t>:</w:t>
      </w:r>
    </w:p>
    <w:p w:rsidR="00861783" w:rsidRPr="00D32B8A" w:rsidRDefault="00861783" w:rsidP="00B467EA">
      <w:pPr>
        <w:outlineLvl w:val="0"/>
        <w:rPr>
          <w:rFonts w:ascii="Book Antiqua" w:hAnsi="Book Antiqua" w:cs="Arial"/>
        </w:rPr>
      </w:pPr>
    </w:p>
    <w:p w:rsidR="00DE7DB7" w:rsidRPr="00D32B8A" w:rsidRDefault="00DE7DB7" w:rsidP="00A1616B">
      <w:pPr>
        <w:tabs>
          <w:tab w:val="left" w:pos="2552"/>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A1616B">
        <w:rPr>
          <w:rFonts w:ascii="Book Antiqua" w:hAnsi="Book Antiqua" w:cs="Arial"/>
        </w:rPr>
        <w:tab/>
      </w:r>
      <w:r w:rsidR="00BA0052">
        <w:rPr>
          <w:rFonts w:ascii="Book Antiqua" w:hAnsi="Book Antiqua" w:cs="Arial"/>
        </w:rPr>
        <w:t>Ms G Patel</w:t>
      </w:r>
      <w:r w:rsidR="00A1616B">
        <w:rPr>
          <w:rFonts w:ascii="Book Antiqua" w:hAnsi="Book Antiqua" w:cs="Arial"/>
        </w:rPr>
        <w:t>,</w:t>
      </w:r>
      <w:r w:rsidR="00BA0052">
        <w:rPr>
          <w:rFonts w:ascii="Book Antiqua" w:hAnsi="Book Antiqua" w:cs="Arial"/>
        </w:rPr>
        <w:t xml:space="preserve"> instructed by </w:t>
      </w:r>
      <w:proofErr w:type="spellStart"/>
      <w:r w:rsidR="00BA0052">
        <w:rPr>
          <w:rFonts w:ascii="Book Antiqua" w:hAnsi="Book Antiqua" w:cs="Arial"/>
        </w:rPr>
        <w:t>Broudie</w:t>
      </w:r>
      <w:proofErr w:type="spellEnd"/>
      <w:r w:rsidR="00BA0052">
        <w:rPr>
          <w:rFonts w:ascii="Book Antiqua" w:hAnsi="Book Antiqua" w:cs="Arial"/>
        </w:rPr>
        <w:t xml:space="preserve"> Jackson Canter, Solicitors.</w:t>
      </w:r>
      <w:r w:rsidRPr="00D32B8A">
        <w:rPr>
          <w:rFonts w:ascii="Book Antiqua" w:hAnsi="Book Antiqua" w:cs="Arial"/>
        </w:rPr>
        <w:tab/>
      </w:r>
    </w:p>
    <w:p w:rsidR="00DE7DB7" w:rsidRPr="00D32B8A" w:rsidRDefault="00DE7DB7" w:rsidP="00A1616B">
      <w:pPr>
        <w:tabs>
          <w:tab w:val="left" w:pos="2552"/>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A1616B">
        <w:rPr>
          <w:rFonts w:ascii="Book Antiqua" w:hAnsi="Book Antiqua" w:cs="Arial"/>
        </w:rPr>
        <w:tab/>
      </w:r>
      <w:r w:rsidR="00BA0052">
        <w:rPr>
          <w:rFonts w:ascii="Book Antiqua" w:hAnsi="Book Antiqua" w:cs="Arial"/>
        </w:rPr>
        <w:t xml:space="preserve">Mr A </w:t>
      </w:r>
      <w:proofErr w:type="spellStart"/>
      <w:r w:rsidR="00BA0052">
        <w:rPr>
          <w:rFonts w:ascii="Book Antiqua" w:hAnsi="Book Antiqua" w:cs="Arial"/>
        </w:rPr>
        <w:t>McVeety</w:t>
      </w:r>
      <w:proofErr w:type="spellEnd"/>
      <w:r w:rsidR="00A1616B">
        <w:rPr>
          <w:rFonts w:ascii="Book Antiqua" w:hAnsi="Book Antiqua" w:cs="Arial"/>
        </w:rPr>
        <w:t>,</w:t>
      </w:r>
      <w:r w:rsidR="00BA0052">
        <w:rPr>
          <w:rFonts w:ascii="Book Antiqua" w:hAnsi="Book Antiqua" w:cs="Arial"/>
        </w:rPr>
        <w:t xml:space="preserve"> </w:t>
      </w:r>
      <w:r w:rsidR="00185DC1">
        <w:rPr>
          <w:rFonts w:ascii="Book Antiqua" w:hAnsi="Book Antiqua" w:cs="Arial"/>
        </w:rPr>
        <w:t>Senior Home Office Presenting Officer.</w:t>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DE7DB7" w:rsidRPr="00D32B8A"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DE</w:t>
      </w:r>
      <w:r w:rsidR="00185DC1">
        <w:rPr>
          <w:rFonts w:ascii="Book Antiqua" w:hAnsi="Book Antiqua"/>
          <w:b/>
          <w:u w:val="single"/>
        </w:rPr>
        <w:t xml:space="preserve">CISION AND </w:t>
      </w:r>
      <w:r>
        <w:rPr>
          <w:rFonts w:ascii="Book Antiqua" w:hAnsi="Book Antiqua"/>
          <w:b/>
          <w:u w:val="single"/>
        </w:rPr>
        <w:t>REASONS</w:t>
      </w:r>
    </w:p>
    <w:p w:rsidR="00BE485D" w:rsidRDefault="00BE485D" w:rsidP="00BE485D">
      <w:pPr>
        <w:tabs>
          <w:tab w:val="left" w:pos="2520"/>
        </w:tabs>
        <w:ind w:left="360"/>
        <w:jc w:val="both"/>
        <w:rPr>
          <w:rFonts w:ascii="Book Antiqua" w:hAnsi="Book Antiqua" w:cs="Arial"/>
        </w:rPr>
      </w:pPr>
    </w:p>
    <w:p w:rsidR="00BE485D" w:rsidRDefault="00185DC1" w:rsidP="00AA1C0E">
      <w:pPr>
        <w:numPr>
          <w:ilvl w:val="0"/>
          <w:numId w:val="3"/>
        </w:numPr>
        <w:tabs>
          <w:tab w:val="left" w:pos="2520"/>
        </w:tabs>
        <w:jc w:val="both"/>
        <w:rPr>
          <w:rFonts w:ascii="Book Antiqua" w:hAnsi="Book Antiqua" w:cs="Arial"/>
        </w:rPr>
      </w:pPr>
      <w:r>
        <w:rPr>
          <w:rFonts w:ascii="Book Antiqua" w:hAnsi="Book Antiqua" w:cs="Arial"/>
        </w:rPr>
        <w:t xml:space="preserve">Following a hearing on 5 June 2018 it was found a judge of the First-tier Tribunal had erred in law in assessing the risk the appellant may face as a result of his status as the manager of a reggae band, </w:t>
      </w:r>
      <w:r w:rsidR="00D2163D">
        <w:rPr>
          <w:rFonts w:ascii="Book Antiqua" w:hAnsi="Book Antiqua" w:cs="Arial"/>
        </w:rPr>
        <w:t xml:space="preserve">[ </w:t>
      </w:r>
      <w:proofErr w:type="gramStart"/>
      <w:r w:rsidR="00D2163D">
        <w:rPr>
          <w:rFonts w:ascii="Book Antiqua" w:hAnsi="Book Antiqua" w:cs="Arial"/>
          <w:b/>
        </w:rPr>
        <w:t>~</w:t>
      </w:r>
      <w:r w:rsidR="00D2163D">
        <w:rPr>
          <w:rFonts w:ascii="Book Antiqua" w:hAnsi="Book Antiqua" w:cs="Arial"/>
        </w:rPr>
        <w:t xml:space="preserve"> ]</w:t>
      </w:r>
      <w:proofErr w:type="gramEnd"/>
      <w:r>
        <w:rPr>
          <w:rFonts w:ascii="Book Antiqua" w:hAnsi="Book Antiqua" w:cs="Arial"/>
        </w:rPr>
        <w:t xml:space="preserve">, in light of the political climate </w:t>
      </w:r>
      <w:r w:rsidR="002B619D">
        <w:rPr>
          <w:rFonts w:ascii="Book Antiqua" w:hAnsi="Book Antiqua" w:cs="Arial"/>
        </w:rPr>
        <w:t xml:space="preserve">which </w:t>
      </w:r>
      <w:r>
        <w:rPr>
          <w:rFonts w:ascii="Book Antiqua" w:hAnsi="Book Antiqua" w:cs="Arial"/>
        </w:rPr>
        <w:t>exists in Burundi.</w:t>
      </w:r>
      <w:r w:rsidR="00D33BCC">
        <w:rPr>
          <w:rFonts w:ascii="Book Antiqua" w:hAnsi="Book Antiqua" w:cs="Arial"/>
        </w:rPr>
        <w:t xml:space="preserve"> The matter comes before the Upper Tribunal today with a view to a decision be</w:t>
      </w:r>
      <w:r w:rsidR="002B619D">
        <w:rPr>
          <w:rFonts w:ascii="Book Antiqua" w:hAnsi="Book Antiqua" w:cs="Arial"/>
        </w:rPr>
        <w:t xml:space="preserve">ing </w:t>
      </w:r>
      <w:r w:rsidR="00D33BCC">
        <w:rPr>
          <w:rFonts w:ascii="Book Antiqua" w:hAnsi="Book Antiqua" w:cs="Arial"/>
        </w:rPr>
        <w:t>substituted to either allow or dismiss the appeal.</w:t>
      </w:r>
    </w:p>
    <w:p w:rsidR="00402B9E" w:rsidRPr="00D32B8A" w:rsidRDefault="00402B9E" w:rsidP="00AA1C0E">
      <w:pPr>
        <w:tabs>
          <w:tab w:val="left" w:pos="2520"/>
        </w:tabs>
        <w:ind w:left="360" w:firstLine="60"/>
        <w:jc w:val="both"/>
        <w:rPr>
          <w:rFonts w:ascii="Book Antiqua" w:hAnsi="Book Antiqua" w:cs="Arial"/>
        </w:rPr>
      </w:pPr>
    </w:p>
    <w:p w:rsidR="00D32B8A" w:rsidRDefault="002E0457" w:rsidP="00AA1C0E">
      <w:pPr>
        <w:pStyle w:val="Heading5"/>
        <w:jc w:val="both"/>
        <w:rPr>
          <w:rFonts w:ascii="Book Antiqua" w:hAnsi="Book Antiqua" w:cs="Arial"/>
          <w:sz w:val="24"/>
        </w:rPr>
      </w:pPr>
      <w:r>
        <w:rPr>
          <w:rFonts w:ascii="Book Antiqua" w:hAnsi="Book Antiqua" w:cs="Arial"/>
          <w:sz w:val="24"/>
        </w:rPr>
        <w:t>Discussion</w:t>
      </w:r>
    </w:p>
    <w:p w:rsidR="00BE485D" w:rsidRPr="00BE485D" w:rsidRDefault="00BE485D" w:rsidP="00AA1C0E">
      <w:pPr>
        <w:jc w:val="both"/>
        <w:rPr>
          <w:lang w:eastAsia="en-US"/>
        </w:rPr>
      </w:pPr>
    </w:p>
    <w:p w:rsidR="00D33BCC" w:rsidRDefault="002E0457" w:rsidP="00AA1C0E">
      <w:pPr>
        <w:numPr>
          <w:ilvl w:val="0"/>
          <w:numId w:val="3"/>
        </w:numPr>
        <w:jc w:val="both"/>
        <w:rPr>
          <w:rFonts w:ascii="Book Antiqua" w:hAnsi="Book Antiqua" w:cs="Arial"/>
        </w:rPr>
      </w:pPr>
      <w:r>
        <w:rPr>
          <w:rFonts w:ascii="Book Antiqua" w:hAnsi="Book Antiqua" w:cs="Arial"/>
        </w:rPr>
        <w:t xml:space="preserve">An issue that arose at the </w:t>
      </w:r>
      <w:r w:rsidR="002B619D">
        <w:rPr>
          <w:rFonts w:ascii="Book Antiqua" w:hAnsi="Book Antiqua" w:cs="Arial"/>
        </w:rPr>
        <w:t xml:space="preserve">error of law </w:t>
      </w:r>
      <w:r>
        <w:rPr>
          <w:rFonts w:ascii="Book Antiqua" w:hAnsi="Book Antiqua" w:cs="Arial"/>
        </w:rPr>
        <w:t>hearing was whether the First-tier Tribunal Judge had made any specific findings in relation to whether the above appellant’s roles as a manager of the reggae band in question</w:t>
      </w:r>
      <w:r w:rsidR="00656136">
        <w:rPr>
          <w:rFonts w:ascii="Book Antiqua" w:hAnsi="Book Antiqua" w:cs="Arial"/>
        </w:rPr>
        <w:t xml:space="preserve"> was accepted</w:t>
      </w:r>
      <w:r>
        <w:rPr>
          <w:rFonts w:ascii="Book Antiqua" w:hAnsi="Book Antiqua" w:cs="Arial"/>
        </w:rPr>
        <w:t xml:space="preserve">. This was found </w:t>
      </w:r>
      <w:r>
        <w:rPr>
          <w:rFonts w:ascii="Book Antiqua" w:hAnsi="Book Antiqua" w:cs="Arial"/>
        </w:rPr>
        <w:lastRenderedPageBreak/>
        <w:t>to amount to arguable material error for it is the status of the appellant as the manager of the band which he claims places him at risk on return to Burundi.</w:t>
      </w:r>
    </w:p>
    <w:p w:rsidR="004656FB" w:rsidRDefault="004656FB" w:rsidP="00AA1C0E">
      <w:pPr>
        <w:numPr>
          <w:ilvl w:val="0"/>
          <w:numId w:val="3"/>
        </w:numPr>
        <w:jc w:val="both"/>
        <w:rPr>
          <w:rFonts w:ascii="Book Antiqua" w:hAnsi="Book Antiqua" w:cs="Arial"/>
        </w:rPr>
      </w:pPr>
      <w:r>
        <w:rPr>
          <w:rFonts w:ascii="Book Antiqua" w:hAnsi="Book Antiqua" w:cs="Arial"/>
        </w:rPr>
        <w:t>At [7] of the Error of Law decision the Upper Tribunal wrote:</w:t>
      </w:r>
    </w:p>
    <w:p w:rsidR="004656FB" w:rsidRPr="006F6D4F" w:rsidRDefault="004656FB" w:rsidP="006F6D4F">
      <w:pPr>
        <w:spacing w:before="120" w:after="120"/>
        <w:ind w:left="1701"/>
        <w:jc w:val="both"/>
        <w:rPr>
          <w:rFonts w:ascii="Book Antiqua" w:hAnsi="Book Antiqua" w:cs="Arial"/>
          <w:sz w:val="22"/>
          <w:szCs w:val="20"/>
        </w:rPr>
      </w:pPr>
      <w:r w:rsidRPr="006F6D4F">
        <w:rPr>
          <w:rFonts w:ascii="Book Antiqua" w:hAnsi="Book Antiqua" w:cs="Arial"/>
          <w:sz w:val="22"/>
          <w:szCs w:val="20"/>
        </w:rPr>
        <w:t>“</w:t>
      </w:r>
      <w:r w:rsidR="008E50A3" w:rsidRPr="006F6D4F">
        <w:rPr>
          <w:rFonts w:ascii="Book Antiqua" w:hAnsi="Book Antiqua" w:cs="Arial"/>
          <w:sz w:val="22"/>
          <w:szCs w:val="20"/>
        </w:rPr>
        <w:t>N</w:t>
      </w:r>
      <w:r w:rsidRPr="006F6D4F">
        <w:rPr>
          <w:rFonts w:ascii="Book Antiqua" w:hAnsi="Book Antiqua" w:cs="Arial"/>
          <w:sz w:val="22"/>
          <w:szCs w:val="20"/>
        </w:rPr>
        <w:t xml:space="preserve">o party was able to identify </w:t>
      </w:r>
      <w:r w:rsidR="008E50A3" w:rsidRPr="006F6D4F">
        <w:rPr>
          <w:rFonts w:ascii="Book Antiqua" w:hAnsi="Book Antiqua" w:cs="Arial"/>
          <w:sz w:val="22"/>
          <w:szCs w:val="20"/>
        </w:rPr>
        <w:t xml:space="preserve">a </w:t>
      </w:r>
      <w:r w:rsidRPr="006F6D4F">
        <w:rPr>
          <w:rFonts w:ascii="Book Antiqua" w:hAnsi="Book Antiqua" w:cs="Arial"/>
          <w:sz w:val="22"/>
          <w:szCs w:val="20"/>
        </w:rPr>
        <w:t>specific finding by the Judge on this issue because no such finding was made. What the Judge does is to refer in detail to some aspects of the evidence provided</w:t>
      </w:r>
      <w:r w:rsidR="00197405" w:rsidRPr="006F6D4F">
        <w:rPr>
          <w:rFonts w:ascii="Book Antiqua" w:hAnsi="Book Antiqua" w:cs="Arial"/>
          <w:sz w:val="22"/>
          <w:szCs w:val="20"/>
        </w:rPr>
        <w:t xml:space="preserve"> and then go on to assess the risk the appellant would face on return by reference to country and other aspects of the evidence. There is no specific finding by the Judge that the appellant was not who he claims to be and Mr Diwnycz accepted that it could be inferred from the decision that the Judge had accepted that the appellant was the manager of the reggae band in Burundi.”</w:t>
      </w:r>
    </w:p>
    <w:p w:rsidR="00FD1BDB" w:rsidRDefault="00197405" w:rsidP="00AA1C0E">
      <w:pPr>
        <w:numPr>
          <w:ilvl w:val="0"/>
          <w:numId w:val="3"/>
        </w:numPr>
        <w:jc w:val="both"/>
        <w:rPr>
          <w:rFonts w:ascii="Book Antiqua" w:hAnsi="Book Antiqua" w:cs="Arial"/>
        </w:rPr>
      </w:pPr>
      <w:r>
        <w:rPr>
          <w:rFonts w:ascii="Book Antiqua" w:hAnsi="Book Antiqua" w:cs="Arial"/>
        </w:rPr>
        <w:t>The issue to be considered at this stage is whether, in light of that concession, the appellant will face a real risk on return to Burundi.</w:t>
      </w:r>
    </w:p>
    <w:p w:rsidR="00197405" w:rsidRDefault="00197405" w:rsidP="00AA1C0E">
      <w:pPr>
        <w:numPr>
          <w:ilvl w:val="0"/>
          <w:numId w:val="3"/>
        </w:numPr>
        <w:jc w:val="both"/>
        <w:rPr>
          <w:rFonts w:ascii="Book Antiqua" w:hAnsi="Book Antiqua" w:cs="Arial"/>
        </w:rPr>
      </w:pPr>
      <w:r>
        <w:rPr>
          <w:rFonts w:ascii="Book Antiqua" w:hAnsi="Book Antiqua" w:cs="Arial"/>
        </w:rPr>
        <w:t>It is not in issue that over the years</w:t>
      </w:r>
      <w:r w:rsidR="00835E4D">
        <w:rPr>
          <w:rFonts w:ascii="Book Antiqua" w:hAnsi="Book Antiqua" w:cs="Arial"/>
        </w:rPr>
        <w:t xml:space="preserve"> </w:t>
      </w:r>
      <w:r w:rsidR="00D2163D">
        <w:rPr>
          <w:rFonts w:ascii="Book Antiqua" w:hAnsi="Book Antiqua" w:cs="Arial"/>
        </w:rPr>
        <w:t xml:space="preserve">[ </w:t>
      </w:r>
      <w:proofErr w:type="gramStart"/>
      <w:r w:rsidR="00D2163D">
        <w:rPr>
          <w:rFonts w:ascii="Book Antiqua" w:hAnsi="Book Antiqua" w:cs="Arial"/>
          <w:b/>
        </w:rPr>
        <w:t>~</w:t>
      </w:r>
      <w:r w:rsidR="00D2163D">
        <w:rPr>
          <w:rFonts w:ascii="Book Antiqua" w:hAnsi="Book Antiqua" w:cs="Arial"/>
        </w:rPr>
        <w:t xml:space="preserve"> ]</w:t>
      </w:r>
      <w:proofErr w:type="gramEnd"/>
      <w:r w:rsidR="001B72BA">
        <w:rPr>
          <w:rFonts w:ascii="Book Antiqua" w:hAnsi="Book Antiqua" w:cs="Arial"/>
        </w:rPr>
        <w:t xml:space="preserve">, a band </w:t>
      </w:r>
      <w:r w:rsidR="00835E4D">
        <w:rPr>
          <w:rFonts w:ascii="Book Antiqua" w:hAnsi="Book Antiqua" w:cs="Arial"/>
        </w:rPr>
        <w:t xml:space="preserve">which whilst not itself politically motivated, have used their music to express concerns that many others feel too frightened to speak up about as a result of which they have come to the adverse attention of the authorities in Burundi. </w:t>
      </w:r>
      <w:r w:rsidR="001B72BA">
        <w:rPr>
          <w:rFonts w:ascii="Book Antiqua" w:hAnsi="Book Antiqua" w:cs="Arial"/>
        </w:rPr>
        <w:t xml:space="preserve"> The </w:t>
      </w:r>
      <w:r w:rsidR="00835E4D">
        <w:rPr>
          <w:rFonts w:ascii="Book Antiqua" w:hAnsi="Book Antiqua" w:cs="Arial"/>
        </w:rPr>
        <w:t>country material shows that musicians from the band have spent time in prison and been censored for creating songs addressing corruption, freedom of expression and human rights issues relevant to Burundi.</w:t>
      </w:r>
    </w:p>
    <w:p w:rsidR="00140F3E" w:rsidRDefault="00140F3E" w:rsidP="00AA1C0E">
      <w:pPr>
        <w:numPr>
          <w:ilvl w:val="0"/>
          <w:numId w:val="3"/>
        </w:numPr>
        <w:jc w:val="both"/>
        <w:rPr>
          <w:rFonts w:ascii="Book Antiqua" w:hAnsi="Book Antiqua" w:cs="Arial"/>
        </w:rPr>
      </w:pPr>
      <w:r>
        <w:rPr>
          <w:rFonts w:ascii="Book Antiqua" w:hAnsi="Book Antiqua" w:cs="Arial"/>
        </w:rPr>
        <w:t>In his appeal bundle the appellant provides documents establishing his connection with the band and providing additional background material.</w:t>
      </w:r>
    </w:p>
    <w:p w:rsidR="00140F3E" w:rsidRDefault="00140F3E" w:rsidP="00AA1C0E">
      <w:pPr>
        <w:numPr>
          <w:ilvl w:val="0"/>
          <w:numId w:val="3"/>
        </w:numPr>
        <w:jc w:val="both"/>
        <w:rPr>
          <w:rFonts w:ascii="Book Antiqua" w:hAnsi="Book Antiqua" w:cs="Arial"/>
        </w:rPr>
      </w:pPr>
      <w:r>
        <w:rPr>
          <w:rFonts w:ascii="Book Antiqua" w:hAnsi="Book Antiqua" w:cs="Arial"/>
        </w:rPr>
        <w:t xml:space="preserve">It is not disputed that five members of </w:t>
      </w:r>
      <w:r w:rsidR="00D2163D">
        <w:rPr>
          <w:rFonts w:ascii="Book Antiqua" w:hAnsi="Book Antiqua" w:cs="Arial"/>
        </w:rPr>
        <w:t xml:space="preserve">[ </w:t>
      </w:r>
      <w:proofErr w:type="gramStart"/>
      <w:r w:rsidR="00D2163D">
        <w:rPr>
          <w:rFonts w:ascii="Book Antiqua" w:hAnsi="Book Antiqua" w:cs="Arial"/>
          <w:b/>
        </w:rPr>
        <w:t>~</w:t>
      </w:r>
      <w:r w:rsidR="00D2163D">
        <w:rPr>
          <w:rFonts w:ascii="Book Antiqua" w:hAnsi="Book Antiqua" w:cs="Arial"/>
        </w:rPr>
        <w:t xml:space="preserve"> ]</w:t>
      </w:r>
      <w:proofErr w:type="gramEnd"/>
      <w:r>
        <w:rPr>
          <w:rFonts w:ascii="Book Antiqua" w:hAnsi="Book Antiqua" w:cs="Arial"/>
        </w:rPr>
        <w:t xml:space="preserve"> have been granted refugee status in other countries</w:t>
      </w:r>
      <w:r w:rsidR="00130E08">
        <w:rPr>
          <w:rFonts w:ascii="Book Antiqua" w:hAnsi="Book Antiqua" w:cs="Arial"/>
        </w:rPr>
        <w:t>,</w:t>
      </w:r>
      <w:r>
        <w:rPr>
          <w:rFonts w:ascii="Book Antiqua" w:hAnsi="Book Antiqua" w:cs="Arial"/>
        </w:rPr>
        <w:t xml:space="preserve"> as a result of</w:t>
      </w:r>
      <w:r w:rsidR="0085380D">
        <w:rPr>
          <w:rFonts w:ascii="Book Antiqua" w:hAnsi="Book Antiqua" w:cs="Arial"/>
        </w:rPr>
        <w:t xml:space="preserve"> it being accepted they face a real risk of persecution if returned to Burundi.</w:t>
      </w:r>
    </w:p>
    <w:p w:rsidR="0085380D" w:rsidRPr="00B81FB3" w:rsidRDefault="0085380D" w:rsidP="00AA1C0E">
      <w:pPr>
        <w:numPr>
          <w:ilvl w:val="0"/>
          <w:numId w:val="3"/>
        </w:numPr>
        <w:jc w:val="both"/>
        <w:rPr>
          <w:rFonts w:ascii="Book Antiqua" w:hAnsi="Book Antiqua" w:cs="Arial"/>
        </w:rPr>
      </w:pPr>
      <w:r>
        <w:rPr>
          <w:rFonts w:ascii="Book Antiqua" w:hAnsi="Book Antiqua" w:cs="Arial"/>
        </w:rPr>
        <w:t xml:space="preserve">There is also within the appeal bundle a </w:t>
      </w:r>
      <w:r w:rsidR="00CC4A62">
        <w:rPr>
          <w:rFonts w:ascii="Book Antiqua" w:hAnsi="Book Antiqua" w:cs="Arial"/>
        </w:rPr>
        <w:t xml:space="preserve">copy from a publication entitled Burundi: Biography of a </w:t>
      </w:r>
      <w:r w:rsidR="00130E08">
        <w:rPr>
          <w:rFonts w:ascii="Book Antiqua" w:hAnsi="Book Antiqua" w:cs="Arial"/>
        </w:rPr>
        <w:t>S</w:t>
      </w:r>
      <w:r w:rsidR="00CC4A62">
        <w:rPr>
          <w:rFonts w:ascii="Book Antiqua" w:hAnsi="Book Antiqua" w:cs="Arial"/>
        </w:rPr>
        <w:t xml:space="preserve">mall African </w:t>
      </w:r>
      <w:r w:rsidR="00130E08">
        <w:rPr>
          <w:rFonts w:ascii="Book Antiqua" w:hAnsi="Book Antiqua" w:cs="Arial"/>
        </w:rPr>
        <w:t>C</w:t>
      </w:r>
      <w:r w:rsidR="00CC4A62">
        <w:rPr>
          <w:rFonts w:ascii="Book Antiqua" w:hAnsi="Book Antiqua" w:cs="Arial"/>
        </w:rPr>
        <w:t>ountry</w:t>
      </w:r>
      <w:r w:rsidR="00130E08">
        <w:rPr>
          <w:rFonts w:ascii="Book Antiqua" w:hAnsi="Book Antiqua" w:cs="Arial"/>
        </w:rPr>
        <w:t xml:space="preserve">” </w:t>
      </w:r>
      <w:r w:rsidR="00CC4A62">
        <w:rPr>
          <w:rFonts w:ascii="Book Antiqua" w:hAnsi="Book Antiqua" w:cs="Arial"/>
        </w:rPr>
        <w:t>which when commenting upon the music of that country states “</w:t>
      </w:r>
      <w:r w:rsidR="00CC4A62">
        <w:rPr>
          <w:rFonts w:ascii="Book Antiqua" w:hAnsi="Book Antiqua" w:cs="Arial"/>
          <w:i/>
        </w:rPr>
        <w:t xml:space="preserve">Other musicians of note are </w:t>
      </w:r>
      <w:proofErr w:type="spellStart"/>
      <w:r w:rsidR="00CC4A62">
        <w:rPr>
          <w:rFonts w:ascii="Book Antiqua" w:hAnsi="Book Antiqua" w:cs="Arial"/>
          <w:i/>
        </w:rPr>
        <w:t>Kamundu</w:t>
      </w:r>
      <w:proofErr w:type="spellEnd"/>
      <w:r w:rsidR="00CC4A62">
        <w:rPr>
          <w:rFonts w:ascii="Book Antiqua" w:hAnsi="Book Antiqua" w:cs="Arial"/>
          <w:i/>
        </w:rPr>
        <w:t xml:space="preserve">, who is a popular blues-like songs also carry a strong peace message, Bahaga, who lives in Germany; </w:t>
      </w:r>
      <w:r w:rsidR="00D2163D" w:rsidRPr="00D2163D">
        <w:rPr>
          <w:rFonts w:ascii="Book Antiqua" w:hAnsi="Book Antiqua" w:cs="Arial"/>
          <w:i/>
        </w:rPr>
        <w:t xml:space="preserve">[ </w:t>
      </w:r>
      <w:proofErr w:type="gramStart"/>
      <w:r w:rsidR="00D2163D" w:rsidRPr="00D2163D">
        <w:rPr>
          <w:rFonts w:ascii="Book Antiqua" w:hAnsi="Book Antiqua" w:cs="Arial"/>
          <w:b/>
          <w:i/>
        </w:rPr>
        <w:t>~</w:t>
      </w:r>
      <w:r w:rsidR="00D2163D" w:rsidRPr="00D2163D">
        <w:rPr>
          <w:rFonts w:ascii="Book Antiqua" w:hAnsi="Book Antiqua" w:cs="Arial"/>
          <w:i/>
        </w:rPr>
        <w:t xml:space="preserve"> ]</w:t>
      </w:r>
      <w:proofErr w:type="gramEnd"/>
      <w:r w:rsidR="00CC4A62">
        <w:rPr>
          <w:rFonts w:ascii="Book Antiqua" w:hAnsi="Book Antiqua" w:cs="Arial"/>
          <w:i/>
        </w:rPr>
        <w:t>, a reggae group are very critical of</w:t>
      </w:r>
      <w:r w:rsidR="00B81FB3">
        <w:rPr>
          <w:rFonts w:ascii="Book Antiqua" w:hAnsi="Book Antiqua" w:cs="Arial"/>
          <w:i/>
        </w:rPr>
        <w:t xml:space="preserve"> Nkurunziza and exiled for that</w:t>
      </w:r>
      <w:r w:rsidR="00D2163D">
        <w:rPr>
          <w:rFonts w:ascii="Book Antiqua" w:hAnsi="Book Antiqua" w:cs="Arial"/>
          <w:i/>
        </w:rPr>
        <w:t xml:space="preserve"> </w:t>
      </w:r>
      <w:r w:rsidR="00B81FB3">
        <w:rPr>
          <w:rFonts w:ascii="Book Antiqua" w:hAnsi="Book Antiqua" w:cs="Arial"/>
          <w:i/>
        </w:rPr>
        <w:t>…”</w:t>
      </w:r>
    </w:p>
    <w:p w:rsidR="00B81FB3" w:rsidRPr="00B4630D" w:rsidRDefault="00901874" w:rsidP="00AA1C0E">
      <w:pPr>
        <w:numPr>
          <w:ilvl w:val="0"/>
          <w:numId w:val="3"/>
        </w:numPr>
        <w:jc w:val="both"/>
        <w:rPr>
          <w:rFonts w:ascii="Book Antiqua" w:hAnsi="Book Antiqua" w:cs="Arial"/>
        </w:rPr>
      </w:pPr>
      <w:r>
        <w:rPr>
          <w:rFonts w:ascii="Book Antiqua" w:hAnsi="Book Antiqua" w:cs="Arial"/>
        </w:rPr>
        <w:t>There are ample country reports within the appellant’s bundle confirming President Nkurunziza’s re-election for 1/3 term of office and the crackdown upon anyone deemed to be opposed to the regime</w:t>
      </w:r>
      <w:r w:rsidR="00130E08">
        <w:rPr>
          <w:rFonts w:ascii="Book Antiqua" w:hAnsi="Book Antiqua" w:cs="Arial"/>
        </w:rPr>
        <w:t>,</w:t>
      </w:r>
      <w:r>
        <w:rPr>
          <w:rFonts w:ascii="Book Antiqua" w:hAnsi="Book Antiqua" w:cs="Arial"/>
        </w:rPr>
        <w:t xml:space="preserve"> including musicians</w:t>
      </w:r>
      <w:r w:rsidR="00B11B07">
        <w:rPr>
          <w:rFonts w:ascii="Book Antiqua" w:hAnsi="Book Antiqua" w:cs="Arial"/>
        </w:rPr>
        <w:t xml:space="preserve">. An article headed “Burundi: Musicians menaced, silenced and fleeing the country” under a subheading “Fleeing to Uganda and UK” </w:t>
      </w:r>
      <w:r w:rsidR="00DD68F0">
        <w:rPr>
          <w:rFonts w:ascii="Book Antiqua" w:hAnsi="Book Antiqua" w:cs="Arial"/>
        </w:rPr>
        <w:t>states “</w:t>
      </w:r>
      <w:r w:rsidR="00130E08">
        <w:rPr>
          <w:rFonts w:ascii="Book Antiqua" w:hAnsi="Book Antiqua" w:cs="Arial"/>
          <w:i/>
        </w:rPr>
        <w:t>B</w:t>
      </w:r>
      <w:r w:rsidR="00DD68F0">
        <w:rPr>
          <w:rFonts w:ascii="Book Antiqua" w:hAnsi="Book Antiqua" w:cs="Arial"/>
          <w:i/>
        </w:rPr>
        <w:t xml:space="preserve">y the end of August 2015, the situation had evolved to a point that almost all </w:t>
      </w:r>
      <w:r w:rsidR="007F4873">
        <w:rPr>
          <w:rFonts w:ascii="Book Antiqua" w:hAnsi="Book Antiqua" w:cs="Arial"/>
          <w:i/>
        </w:rPr>
        <w:t xml:space="preserve">artists are </w:t>
      </w:r>
      <w:r w:rsidR="00DD68F0">
        <w:rPr>
          <w:rFonts w:ascii="Book Antiqua" w:hAnsi="Book Antiqua" w:cs="Arial"/>
          <w:i/>
        </w:rPr>
        <w:t xml:space="preserve">menaced in one way or the other. Several musicians have fled abroad. </w:t>
      </w:r>
      <w:r w:rsidR="00D2163D" w:rsidRPr="00D2163D">
        <w:rPr>
          <w:rFonts w:ascii="Book Antiqua" w:hAnsi="Book Antiqua" w:cs="Arial"/>
          <w:i/>
        </w:rPr>
        <w:t xml:space="preserve">[ </w:t>
      </w:r>
      <w:proofErr w:type="gramStart"/>
      <w:r w:rsidR="00D2163D" w:rsidRPr="00D2163D">
        <w:rPr>
          <w:rFonts w:ascii="Book Antiqua" w:hAnsi="Book Antiqua" w:cs="Arial"/>
          <w:b/>
          <w:i/>
        </w:rPr>
        <w:t>~</w:t>
      </w:r>
      <w:r w:rsidR="00D2163D" w:rsidRPr="00D2163D">
        <w:rPr>
          <w:rFonts w:ascii="Book Antiqua" w:hAnsi="Book Antiqua" w:cs="Arial"/>
          <w:i/>
        </w:rPr>
        <w:t xml:space="preserve"> ]</w:t>
      </w:r>
      <w:proofErr w:type="gramEnd"/>
      <w:r w:rsidR="00DD68F0">
        <w:rPr>
          <w:rFonts w:ascii="Book Antiqua" w:hAnsi="Book Antiqua" w:cs="Arial"/>
          <w:i/>
        </w:rPr>
        <w:t xml:space="preserve"> is probably the most famous one – “”</w:t>
      </w:r>
      <w:r w:rsidR="001D16D4">
        <w:rPr>
          <w:rFonts w:ascii="Book Antiqua" w:hAnsi="Book Antiqua" w:cs="Arial"/>
          <w:i/>
        </w:rPr>
        <w:t xml:space="preserve">, as they are often called, literally – in Kirundi. Several of their songs are directly targeting the party in power, CNDD-FDD, and </w:t>
      </w:r>
      <w:r w:rsidR="008537E4">
        <w:rPr>
          <w:rFonts w:ascii="Book Antiqua" w:hAnsi="Book Antiqua" w:cs="Arial"/>
          <w:i/>
        </w:rPr>
        <w:t xml:space="preserve">drew an </w:t>
      </w:r>
      <w:r w:rsidR="001D16D4">
        <w:rPr>
          <w:rFonts w:ascii="Book Antiqua" w:hAnsi="Book Antiqua" w:cs="Arial"/>
          <w:i/>
        </w:rPr>
        <w:t xml:space="preserve">antagonistic response from authorities: </w:t>
      </w:r>
      <w:r w:rsidR="00D2163D" w:rsidRPr="00D2163D">
        <w:rPr>
          <w:rFonts w:ascii="Book Antiqua" w:hAnsi="Book Antiqua" w:cs="Arial"/>
          <w:i/>
        </w:rPr>
        <w:t xml:space="preserve">[ </w:t>
      </w:r>
      <w:proofErr w:type="gramStart"/>
      <w:r w:rsidR="00D2163D" w:rsidRPr="00D2163D">
        <w:rPr>
          <w:rFonts w:ascii="Book Antiqua" w:hAnsi="Book Antiqua" w:cs="Arial"/>
          <w:b/>
          <w:i/>
        </w:rPr>
        <w:t>~</w:t>
      </w:r>
      <w:r w:rsidR="00D2163D" w:rsidRPr="00D2163D">
        <w:rPr>
          <w:rFonts w:ascii="Book Antiqua" w:hAnsi="Book Antiqua" w:cs="Arial"/>
          <w:i/>
        </w:rPr>
        <w:t xml:space="preserve"> ]</w:t>
      </w:r>
      <w:proofErr w:type="gramEnd"/>
      <w:r w:rsidR="008537E4">
        <w:rPr>
          <w:rFonts w:ascii="Book Antiqua" w:hAnsi="Book Antiqua" w:cs="Arial"/>
          <w:i/>
        </w:rPr>
        <w:t xml:space="preserve">’s </w:t>
      </w:r>
      <w:r w:rsidR="001D16D4">
        <w:rPr>
          <w:rFonts w:ascii="Book Antiqua" w:hAnsi="Book Antiqua" w:cs="Arial"/>
          <w:i/>
        </w:rPr>
        <w:t>studio was closed, and many of its concerts were abruptly cancelled. Some members found refuge in Uganda.</w:t>
      </w:r>
      <w:r w:rsidR="00B4630D">
        <w:rPr>
          <w:rFonts w:ascii="Book Antiqua" w:hAnsi="Book Antiqua" w:cs="Arial"/>
          <w:i/>
        </w:rPr>
        <w:t xml:space="preserve"> According to International Business Times, one of the members is currently seeking political asylum in the United Kingdom”</w:t>
      </w:r>
    </w:p>
    <w:p w:rsidR="00D904E3" w:rsidRDefault="008537E4" w:rsidP="00AA1C0E">
      <w:pPr>
        <w:numPr>
          <w:ilvl w:val="0"/>
          <w:numId w:val="3"/>
        </w:numPr>
        <w:jc w:val="both"/>
        <w:rPr>
          <w:rFonts w:ascii="Book Antiqua" w:hAnsi="Book Antiqua" w:cs="Arial"/>
        </w:rPr>
      </w:pPr>
      <w:r>
        <w:rPr>
          <w:rFonts w:ascii="Book Antiqua" w:hAnsi="Book Antiqua" w:cs="Arial"/>
        </w:rPr>
        <w:t>A</w:t>
      </w:r>
      <w:r w:rsidR="00D904E3">
        <w:rPr>
          <w:rFonts w:ascii="Book Antiqua" w:hAnsi="Book Antiqua" w:cs="Arial"/>
        </w:rPr>
        <w:t xml:space="preserve"> letter dated 30 November 2016</w:t>
      </w:r>
      <w:r>
        <w:rPr>
          <w:rFonts w:ascii="Book Antiqua" w:hAnsi="Book Antiqua" w:cs="Arial"/>
        </w:rPr>
        <w:t>,</w:t>
      </w:r>
      <w:r w:rsidR="00D904E3">
        <w:rPr>
          <w:rFonts w:ascii="Book Antiqua" w:hAnsi="Book Antiqua" w:cs="Arial"/>
        </w:rPr>
        <w:t xml:space="preserve"> written by Nigel </w:t>
      </w:r>
      <w:r>
        <w:rPr>
          <w:rFonts w:ascii="Book Antiqua" w:hAnsi="Book Antiqua" w:cs="Arial"/>
        </w:rPr>
        <w:t xml:space="preserve">Watt </w:t>
      </w:r>
      <w:r w:rsidR="00D904E3">
        <w:rPr>
          <w:rFonts w:ascii="Book Antiqua" w:hAnsi="Book Antiqua" w:cs="Arial"/>
        </w:rPr>
        <w:t xml:space="preserve">MBE, author of the publication referred to above “Burundi, the </w:t>
      </w:r>
      <w:r>
        <w:rPr>
          <w:rFonts w:ascii="Book Antiqua" w:hAnsi="Book Antiqua" w:cs="Arial"/>
        </w:rPr>
        <w:t>B</w:t>
      </w:r>
      <w:r w:rsidR="00D904E3">
        <w:rPr>
          <w:rFonts w:ascii="Book Antiqua" w:hAnsi="Book Antiqua" w:cs="Arial"/>
        </w:rPr>
        <w:t xml:space="preserve">iography of a </w:t>
      </w:r>
      <w:r>
        <w:rPr>
          <w:rFonts w:ascii="Book Antiqua" w:hAnsi="Book Antiqua" w:cs="Arial"/>
        </w:rPr>
        <w:t>S</w:t>
      </w:r>
      <w:r w:rsidR="00D904E3">
        <w:rPr>
          <w:rFonts w:ascii="Book Antiqua" w:hAnsi="Book Antiqua" w:cs="Arial"/>
        </w:rPr>
        <w:t xml:space="preserve">mall African </w:t>
      </w:r>
      <w:r>
        <w:rPr>
          <w:rFonts w:ascii="Book Antiqua" w:hAnsi="Book Antiqua" w:cs="Arial"/>
        </w:rPr>
        <w:t>C</w:t>
      </w:r>
      <w:r w:rsidR="00D904E3">
        <w:rPr>
          <w:rFonts w:ascii="Book Antiqua" w:hAnsi="Book Antiqua" w:cs="Arial"/>
        </w:rPr>
        <w:t>ountry” states:</w:t>
      </w:r>
    </w:p>
    <w:p w:rsidR="00D904E3" w:rsidRPr="006F6D4F" w:rsidRDefault="00DD2D11" w:rsidP="006F6D4F">
      <w:pPr>
        <w:spacing w:before="120" w:after="120"/>
        <w:ind w:left="1701"/>
        <w:jc w:val="both"/>
        <w:rPr>
          <w:rFonts w:ascii="Book Antiqua" w:hAnsi="Book Antiqua" w:cs="Arial"/>
          <w:sz w:val="22"/>
          <w:szCs w:val="20"/>
        </w:rPr>
      </w:pPr>
      <w:r w:rsidRPr="006F6D4F">
        <w:rPr>
          <w:rFonts w:ascii="Book Antiqua" w:hAnsi="Book Antiqua" w:cs="Arial"/>
          <w:sz w:val="22"/>
          <w:szCs w:val="20"/>
        </w:rPr>
        <w:t>T</w:t>
      </w:r>
      <w:r w:rsidR="00D904E3" w:rsidRPr="006F6D4F">
        <w:rPr>
          <w:rFonts w:ascii="Book Antiqua" w:hAnsi="Book Antiqua" w:cs="Arial"/>
          <w:sz w:val="22"/>
          <w:szCs w:val="20"/>
        </w:rPr>
        <w:t>o whom it may concern</w:t>
      </w:r>
    </w:p>
    <w:p w:rsidR="00D904E3" w:rsidRPr="006F6D4F" w:rsidRDefault="000D0766" w:rsidP="006F6D4F">
      <w:pPr>
        <w:spacing w:before="120" w:after="120"/>
        <w:ind w:left="1701"/>
        <w:jc w:val="both"/>
        <w:rPr>
          <w:rFonts w:ascii="Book Antiqua" w:hAnsi="Book Antiqua" w:cs="Arial"/>
          <w:sz w:val="22"/>
          <w:szCs w:val="20"/>
        </w:rPr>
      </w:pPr>
      <w:r w:rsidRPr="006F6D4F">
        <w:rPr>
          <w:rFonts w:ascii="Book Antiqua" w:hAnsi="Book Antiqua" w:cs="Arial"/>
          <w:sz w:val="22"/>
          <w:szCs w:val="20"/>
        </w:rPr>
        <w:t>I am writing to support the application by [</w:t>
      </w:r>
      <w:r w:rsidR="00090527">
        <w:rPr>
          <w:rFonts w:ascii="Book Antiqua" w:hAnsi="Book Antiqua" w:cs="Arial"/>
          <w:sz w:val="22"/>
          <w:szCs w:val="20"/>
        </w:rPr>
        <w:t>Z</w:t>
      </w:r>
      <w:r w:rsidRPr="006F6D4F">
        <w:rPr>
          <w:rFonts w:ascii="Book Antiqua" w:hAnsi="Book Antiqua" w:cs="Arial"/>
          <w:sz w:val="22"/>
          <w:szCs w:val="20"/>
        </w:rPr>
        <w:t xml:space="preserve">] </w:t>
      </w:r>
      <w:r w:rsidR="00DD2D11" w:rsidRPr="006F6D4F">
        <w:rPr>
          <w:rFonts w:ascii="Book Antiqua" w:hAnsi="Book Antiqua" w:cs="Arial"/>
          <w:sz w:val="22"/>
          <w:szCs w:val="20"/>
        </w:rPr>
        <w:t xml:space="preserve">for </w:t>
      </w:r>
      <w:r w:rsidRPr="006F6D4F">
        <w:rPr>
          <w:rFonts w:ascii="Book Antiqua" w:hAnsi="Book Antiqua" w:cs="Arial"/>
          <w:sz w:val="22"/>
          <w:szCs w:val="20"/>
        </w:rPr>
        <w:t>political asylum in the UK.</w:t>
      </w:r>
    </w:p>
    <w:p w:rsidR="000D0766" w:rsidRPr="006F6D4F" w:rsidRDefault="000D0766" w:rsidP="006F6D4F">
      <w:pPr>
        <w:spacing w:before="120" w:after="120"/>
        <w:ind w:left="1701"/>
        <w:jc w:val="both"/>
        <w:rPr>
          <w:rFonts w:ascii="Book Antiqua" w:hAnsi="Book Antiqua" w:cs="Arial"/>
          <w:sz w:val="22"/>
          <w:szCs w:val="20"/>
        </w:rPr>
      </w:pPr>
      <w:r w:rsidRPr="006F6D4F">
        <w:rPr>
          <w:rFonts w:ascii="Book Antiqua" w:hAnsi="Book Antiqua" w:cs="Arial"/>
          <w:sz w:val="22"/>
          <w:szCs w:val="20"/>
        </w:rPr>
        <w:lastRenderedPageBreak/>
        <w:t>I follow events closely in Burundi, having lived there for four years</w:t>
      </w:r>
      <w:r w:rsidR="00656C90" w:rsidRPr="006F6D4F">
        <w:rPr>
          <w:rFonts w:ascii="Book Antiqua" w:hAnsi="Book Antiqua" w:cs="Arial"/>
          <w:sz w:val="22"/>
          <w:szCs w:val="20"/>
        </w:rPr>
        <w:t xml:space="preserve"> and written a book about the country, “Burundi, the Biography of a Small African Country”, the latest edition of which covers the period up to 2015. In the book there is mention of “</w:t>
      </w:r>
      <w:r w:rsidR="00D2163D" w:rsidRPr="006F6D4F">
        <w:rPr>
          <w:rFonts w:ascii="Book Antiqua" w:hAnsi="Book Antiqua" w:cs="Arial"/>
          <w:sz w:val="22"/>
          <w:szCs w:val="20"/>
        </w:rPr>
        <w:t xml:space="preserve">[ </w:t>
      </w:r>
      <w:proofErr w:type="gramStart"/>
      <w:r w:rsidR="00D2163D" w:rsidRPr="006F6D4F">
        <w:rPr>
          <w:rFonts w:ascii="Book Antiqua" w:hAnsi="Book Antiqua" w:cs="Arial"/>
          <w:b/>
          <w:sz w:val="22"/>
          <w:szCs w:val="20"/>
        </w:rPr>
        <w:t>~</w:t>
      </w:r>
      <w:r w:rsidR="00D2163D" w:rsidRPr="006F6D4F">
        <w:rPr>
          <w:rFonts w:ascii="Book Antiqua" w:hAnsi="Book Antiqua" w:cs="Arial"/>
          <w:sz w:val="22"/>
          <w:szCs w:val="20"/>
        </w:rPr>
        <w:t xml:space="preserve"> ]</w:t>
      </w:r>
      <w:proofErr w:type="gramEnd"/>
      <w:r w:rsidR="00656C90" w:rsidRPr="006F6D4F">
        <w:rPr>
          <w:rFonts w:ascii="Book Antiqua" w:hAnsi="Book Antiqua" w:cs="Arial"/>
          <w:sz w:val="22"/>
          <w:szCs w:val="20"/>
        </w:rPr>
        <w:t>” the band of which [</w:t>
      </w:r>
      <w:r w:rsidR="00D04BC6">
        <w:rPr>
          <w:rFonts w:ascii="Book Antiqua" w:hAnsi="Book Antiqua" w:cs="Arial"/>
          <w:sz w:val="22"/>
          <w:szCs w:val="20"/>
        </w:rPr>
        <w:t>Z</w:t>
      </w:r>
      <w:bookmarkStart w:id="0" w:name="_GoBack"/>
      <w:bookmarkEnd w:id="0"/>
      <w:r w:rsidR="00656C90" w:rsidRPr="006F6D4F">
        <w:rPr>
          <w:rFonts w:ascii="Book Antiqua" w:hAnsi="Book Antiqua" w:cs="Arial"/>
          <w:sz w:val="22"/>
          <w:szCs w:val="20"/>
        </w:rPr>
        <w:t>] was manager until he had to flee the country. The band had never s</w:t>
      </w:r>
      <w:r w:rsidR="00266646" w:rsidRPr="006F6D4F">
        <w:rPr>
          <w:rFonts w:ascii="Book Antiqua" w:hAnsi="Book Antiqua" w:cs="Arial"/>
          <w:sz w:val="22"/>
          <w:szCs w:val="20"/>
        </w:rPr>
        <w:t xml:space="preserve">upported </w:t>
      </w:r>
      <w:r w:rsidR="00656C90" w:rsidRPr="006F6D4F">
        <w:rPr>
          <w:rFonts w:ascii="Book Antiqua" w:hAnsi="Book Antiqua" w:cs="Arial"/>
          <w:sz w:val="22"/>
          <w:szCs w:val="20"/>
        </w:rPr>
        <w:t xml:space="preserve">any political party </w:t>
      </w:r>
      <w:r w:rsidR="00266646" w:rsidRPr="006F6D4F">
        <w:rPr>
          <w:rFonts w:ascii="Book Antiqua" w:hAnsi="Book Antiqua" w:cs="Arial"/>
          <w:sz w:val="22"/>
          <w:szCs w:val="20"/>
        </w:rPr>
        <w:t xml:space="preserve">but </w:t>
      </w:r>
      <w:r w:rsidR="00656C90" w:rsidRPr="006F6D4F">
        <w:rPr>
          <w:rFonts w:ascii="Book Antiqua" w:hAnsi="Book Antiqua" w:cs="Arial"/>
          <w:sz w:val="22"/>
          <w:szCs w:val="20"/>
        </w:rPr>
        <w:t>their songs often criticised</w:t>
      </w:r>
      <w:r w:rsidR="008A4960" w:rsidRPr="006F6D4F">
        <w:rPr>
          <w:rFonts w:ascii="Book Antiqua" w:hAnsi="Book Antiqua" w:cs="Arial"/>
          <w:sz w:val="22"/>
          <w:szCs w:val="20"/>
        </w:rPr>
        <w:t xml:space="preserve"> abuses which took place in Burundi. To quote from a press release of October 2014: “For some time </w:t>
      </w:r>
      <w:r w:rsidR="00D2163D" w:rsidRPr="006F6D4F">
        <w:rPr>
          <w:rFonts w:ascii="Book Antiqua" w:hAnsi="Book Antiqua" w:cs="Arial"/>
          <w:sz w:val="22"/>
          <w:szCs w:val="20"/>
        </w:rPr>
        <w:t xml:space="preserve">[ </w:t>
      </w:r>
      <w:proofErr w:type="gramStart"/>
      <w:r w:rsidR="00D2163D" w:rsidRPr="006F6D4F">
        <w:rPr>
          <w:rFonts w:ascii="Book Antiqua" w:hAnsi="Book Antiqua" w:cs="Arial"/>
          <w:b/>
          <w:sz w:val="22"/>
          <w:szCs w:val="20"/>
        </w:rPr>
        <w:t>~</w:t>
      </w:r>
      <w:r w:rsidR="00D2163D" w:rsidRPr="006F6D4F">
        <w:rPr>
          <w:rFonts w:ascii="Book Antiqua" w:hAnsi="Book Antiqua" w:cs="Arial"/>
          <w:sz w:val="22"/>
          <w:szCs w:val="20"/>
        </w:rPr>
        <w:t xml:space="preserve"> ]</w:t>
      </w:r>
      <w:proofErr w:type="gramEnd"/>
      <w:r w:rsidR="008A4960" w:rsidRPr="006F6D4F">
        <w:rPr>
          <w:rFonts w:ascii="Book Antiqua" w:hAnsi="Book Antiqua" w:cs="Arial"/>
          <w:sz w:val="22"/>
          <w:szCs w:val="20"/>
        </w:rPr>
        <w:t xml:space="preserve"> has not been able to perform. </w:t>
      </w:r>
      <w:r w:rsidR="00266646" w:rsidRPr="006F6D4F">
        <w:rPr>
          <w:rFonts w:ascii="Book Antiqua" w:hAnsi="Book Antiqua" w:cs="Arial"/>
          <w:sz w:val="22"/>
          <w:szCs w:val="20"/>
        </w:rPr>
        <w:t>A</w:t>
      </w:r>
      <w:r w:rsidR="008A4960" w:rsidRPr="006F6D4F">
        <w:rPr>
          <w:rFonts w:ascii="Book Antiqua" w:hAnsi="Book Antiqua" w:cs="Arial"/>
          <w:sz w:val="22"/>
          <w:szCs w:val="20"/>
        </w:rPr>
        <w:t xml:space="preserve">cts of intimidation and persecution </w:t>
      </w:r>
      <w:r w:rsidR="00266646" w:rsidRPr="006F6D4F">
        <w:rPr>
          <w:rFonts w:ascii="Book Antiqua" w:hAnsi="Book Antiqua" w:cs="Arial"/>
          <w:sz w:val="22"/>
          <w:szCs w:val="20"/>
        </w:rPr>
        <w:t xml:space="preserve">are </w:t>
      </w:r>
      <w:r w:rsidR="008A4960" w:rsidRPr="006F6D4F">
        <w:rPr>
          <w:rFonts w:ascii="Book Antiqua" w:hAnsi="Book Antiqua" w:cs="Arial"/>
          <w:sz w:val="22"/>
          <w:szCs w:val="20"/>
        </w:rPr>
        <w:t>the reason for this. Some members of the group now live in hiding since their security is threatened.” [</w:t>
      </w:r>
      <w:r w:rsidR="007D3C60">
        <w:rPr>
          <w:rFonts w:ascii="Book Antiqua" w:hAnsi="Book Antiqua" w:cs="Arial"/>
          <w:sz w:val="22"/>
          <w:szCs w:val="20"/>
        </w:rPr>
        <w:t>Z</w:t>
      </w:r>
      <w:r w:rsidR="008A4960" w:rsidRPr="006F6D4F">
        <w:rPr>
          <w:rFonts w:ascii="Book Antiqua" w:hAnsi="Book Antiqua" w:cs="Arial"/>
          <w:sz w:val="22"/>
          <w:szCs w:val="20"/>
        </w:rPr>
        <w:t>] has provided the Home Office with text, signed statements and photographs</w:t>
      </w:r>
      <w:r w:rsidR="00F13BA3" w:rsidRPr="006F6D4F">
        <w:rPr>
          <w:rFonts w:ascii="Book Antiqua" w:hAnsi="Book Antiqua" w:cs="Arial"/>
          <w:sz w:val="22"/>
          <w:szCs w:val="20"/>
        </w:rPr>
        <w:t xml:space="preserve"> which prove his membership of the group as manager.</w:t>
      </w:r>
    </w:p>
    <w:p w:rsidR="00F13BA3" w:rsidRPr="006F6D4F" w:rsidRDefault="00F13BA3" w:rsidP="006F6D4F">
      <w:pPr>
        <w:spacing w:before="120" w:after="120"/>
        <w:ind w:left="1701"/>
        <w:jc w:val="both"/>
        <w:rPr>
          <w:rFonts w:ascii="Book Antiqua" w:hAnsi="Book Antiqua" w:cs="Arial"/>
          <w:sz w:val="22"/>
          <w:szCs w:val="20"/>
        </w:rPr>
      </w:pPr>
      <w:r w:rsidRPr="006F6D4F">
        <w:rPr>
          <w:rFonts w:ascii="Book Antiqua" w:hAnsi="Book Antiqua" w:cs="Arial"/>
          <w:sz w:val="22"/>
          <w:szCs w:val="20"/>
        </w:rPr>
        <w:t>[</w:t>
      </w:r>
      <w:r w:rsidR="007D3C60">
        <w:rPr>
          <w:rFonts w:ascii="Book Antiqua" w:hAnsi="Book Antiqua" w:cs="Arial"/>
          <w:sz w:val="22"/>
          <w:szCs w:val="20"/>
        </w:rPr>
        <w:t>Z</w:t>
      </w:r>
      <w:r w:rsidRPr="006F6D4F">
        <w:rPr>
          <w:rFonts w:ascii="Book Antiqua" w:hAnsi="Book Antiqua" w:cs="Arial"/>
          <w:sz w:val="22"/>
          <w:szCs w:val="20"/>
        </w:rPr>
        <w:t>] has also given the Home Office evidence of the killing of his brother in an attack on his house. I can vouch for the appalling number of killings in the country at the present time, sometimes at the hands of the security services, sometimes by the ruling party youth wing and sometimes simply criminal attacks which the police are not very effective at preventing.</w:t>
      </w:r>
    </w:p>
    <w:p w:rsidR="00F13BA3" w:rsidRPr="006F6D4F" w:rsidRDefault="00F13BA3" w:rsidP="006F6D4F">
      <w:pPr>
        <w:spacing w:before="120" w:after="120"/>
        <w:ind w:left="1701"/>
        <w:jc w:val="both"/>
        <w:rPr>
          <w:rFonts w:ascii="Book Antiqua" w:hAnsi="Book Antiqua" w:cs="Arial"/>
          <w:sz w:val="22"/>
          <w:szCs w:val="20"/>
        </w:rPr>
      </w:pPr>
      <w:r w:rsidRPr="006F6D4F">
        <w:rPr>
          <w:rFonts w:ascii="Book Antiqua" w:hAnsi="Book Antiqua" w:cs="Arial"/>
          <w:sz w:val="22"/>
          <w:szCs w:val="20"/>
        </w:rPr>
        <w:t>I recently attended and spoke at a conference in Manchester where an American expert on genocide warned that the present situation in Burundi is similar to that in Rwanda</w:t>
      </w:r>
      <w:r w:rsidR="00271782" w:rsidRPr="006F6D4F">
        <w:rPr>
          <w:rFonts w:ascii="Book Antiqua" w:hAnsi="Book Antiqua" w:cs="Arial"/>
          <w:sz w:val="22"/>
          <w:szCs w:val="20"/>
        </w:rPr>
        <w:t xml:space="preserve"> in the run-up to the tragic events of 1994. While the present regime is not 100% Hutu, the President’s language has turned increasingly threatening towards Tutsis.</w:t>
      </w:r>
    </w:p>
    <w:p w:rsidR="00271782" w:rsidRPr="006F6D4F" w:rsidRDefault="0034487D" w:rsidP="006F6D4F">
      <w:pPr>
        <w:spacing w:before="120" w:after="120"/>
        <w:ind w:left="1701"/>
        <w:jc w:val="both"/>
        <w:rPr>
          <w:rFonts w:ascii="Book Antiqua" w:hAnsi="Book Antiqua" w:cs="Arial"/>
          <w:sz w:val="22"/>
          <w:szCs w:val="20"/>
        </w:rPr>
      </w:pPr>
      <w:r w:rsidRPr="006F6D4F">
        <w:rPr>
          <w:rFonts w:ascii="Book Antiqua" w:hAnsi="Book Antiqua" w:cs="Arial"/>
          <w:sz w:val="22"/>
          <w:szCs w:val="20"/>
        </w:rPr>
        <w:t>[</w:t>
      </w:r>
      <w:r w:rsidR="007D3C60">
        <w:rPr>
          <w:rFonts w:ascii="Book Antiqua" w:hAnsi="Book Antiqua" w:cs="Arial"/>
          <w:sz w:val="22"/>
          <w:szCs w:val="20"/>
        </w:rPr>
        <w:t>Z</w:t>
      </w:r>
      <w:r w:rsidRPr="006F6D4F">
        <w:rPr>
          <w:rFonts w:ascii="Book Antiqua" w:hAnsi="Book Antiqua" w:cs="Arial"/>
          <w:sz w:val="22"/>
          <w:szCs w:val="20"/>
        </w:rPr>
        <w:t xml:space="preserve">] is a highly regarded artist </w:t>
      </w:r>
      <w:r w:rsidR="0042221F" w:rsidRPr="006F6D4F">
        <w:rPr>
          <w:rFonts w:ascii="Book Antiqua" w:hAnsi="Book Antiqua" w:cs="Arial"/>
          <w:sz w:val="22"/>
          <w:szCs w:val="20"/>
        </w:rPr>
        <w:t xml:space="preserve">whose </w:t>
      </w:r>
      <w:r w:rsidRPr="006F6D4F">
        <w:rPr>
          <w:rFonts w:ascii="Book Antiqua" w:hAnsi="Book Antiqua" w:cs="Arial"/>
          <w:sz w:val="22"/>
          <w:szCs w:val="20"/>
        </w:rPr>
        <w:t>life in Burundi has become so greatly threatened that he, his wife and two children fled the country. For him to return in the present circumstances would directly threaten his life. His wife and two children are in exile in Uganda.</w:t>
      </w:r>
    </w:p>
    <w:p w:rsidR="0034487D" w:rsidRPr="006F6D4F" w:rsidRDefault="0034487D" w:rsidP="006F6D4F">
      <w:pPr>
        <w:spacing w:before="120" w:after="120"/>
        <w:ind w:left="1701"/>
        <w:jc w:val="both"/>
        <w:rPr>
          <w:rFonts w:ascii="Book Antiqua" w:hAnsi="Book Antiqua" w:cs="Arial"/>
          <w:sz w:val="22"/>
          <w:szCs w:val="20"/>
        </w:rPr>
      </w:pPr>
      <w:r w:rsidRPr="006F6D4F">
        <w:rPr>
          <w:rFonts w:ascii="Book Antiqua" w:hAnsi="Book Antiqua" w:cs="Arial"/>
          <w:sz w:val="22"/>
          <w:szCs w:val="20"/>
        </w:rPr>
        <w:t xml:space="preserve">I am writing this letter as Chair of Volunteer Action for Peace which recently hosted a seminar on the subject of refugee and asylum. When choosing participants I contacted Burundian friends </w:t>
      </w:r>
      <w:r w:rsidR="0042221F" w:rsidRPr="006F6D4F">
        <w:rPr>
          <w:rFonts w:ascii="Book Antiqua" w:hAnsi="Book Antiqua" w:cs="Arial"/>
          <w:sz w:val="22"/>
          <w:szCs w:val="20"/>
        </w:rPr>
        <w:t xml:space="preserve">who </w:t>
      </w:r>
      <w:r w:rsidRPr="006F6D4F">
        <w:rPr>
          <w:rFonts w:ascii="Book Antiqua" w:hAnsi="Book Antiqua" w:cs="Arial"/>
          <w:sz w:val="22"/>
          <w:szCs w:val="20"/>
        </w:rPr>
        <w:t>recommended [</w:t>
      </w:r>
      <w:r w:rsidR="007D3C60">
        <w:rPr>
          <w:rFonts w:ascii="Book Antiqua" w:hAnsi="Book Antiqua" w:cs="Arial"/>
          <w:sz w:val="22"/>
          <w:szCs w:val="20"/>
        </w:rPr>
        <w:t>Z</w:t>
      </w:r>
      <w:r w:rsidRPr="006F6D4F">
        <w:rPr>
          <w:rFonts w:ascii="Book Antiqua" w:hAnsi="Book Antiqua" w:cs="Arial"/>
          <w:sz w:val="22"/>
          <w:szCs w:val="20"/>
        </w:rPr>
        <w:t>]</w:t>
      </w:r>
      <w:r w:rsidR="00553B3C" w:rsidRPr="006F6D4F">
        <w:rPr>
          <w:rFonts w:ascii="Book Antiqua" w:hAnsi="Book Antiqua" w:cs="Arial"/>
          <w:sz w:val="22"/>
          <w:szCs w:val="20"/>
        </w:rPr>
        <w:t xml:space="preserve"> and he made a very compelling presentation entitled “</w:t>
      </w:r>
      <w:r w:rsidR="00090527">
        <w:rPr>
          <w:rFonts w:ascii="Book Antiqua" w:hAnsi="Book Antiqua" w:cs="Arial"/>
          <w:sz w:val="22"/>
          <w:szCs w:val="20"/>
        </w:rPr>
        <w:t xml:space="preserve">[                                        </w:t>
      </w:r>
      <w:proofErr w:type="gramStart"/>
      <w:r w:rsidR="00090527">
        <w:rPr>
          <w:rFonts w:ascii="Book Antiqua" w:hAnsi="Book Antiqua" w:cs="Arial"/>
          <w:sz w:val="22"/>
          <w:szCs w:val="20"/>
        </w:rPr>
        <w:t xml:space="preserve">  ]</w:t>
      </w:r>
      <w:proofErr w:type="gramEnd"/>
      <w:r w:rsidR="00553B3C" w:rsidRPr="006F6D4F">
        <w:rPr>
          <w:rFonts w:ascii="Book Antiqua" w:hAnsi="Book Antiqua" w:cs="Arial"/>
          <w:sz w:val="22"/>
          <w:szCs w:val="20"/>
        </w:rPr>
        <w:t>”. I also write as a friend of Burundi. Many of my friends have had to flee the country and some have died.</w:t>
      </w:r>
    </w:p>
    <w:p w:rsidR="00D904E3" w:rsidRDefault="00553B3C" w:rsidP="00AA1C0E">
      <w:pPr>
        <w:numPr>
          <w:ilvl w:val="0"/>
          <w:numId w:val="3"/>
        </w:numPr>
        <w:jc w:val="both"/>
        <w:rPr>
          <w:rFonts w:ascii="Book Antiqua" w:hAnsi="Book Antiqua" w:cs="Arial"/>
        </w:rPr>
      </w:pPr>
      <w:r>
        <w:rPr>
          <w:rFonts w:ascii="Book Antiqua" w:hAnsi="Book Antiqua" w:cs="Arial"/>
        </w:rPr>
        <w:t>The sentiments expressed in the above letter are reflected in the other country information.</w:t>
      </w:r>
    </w:p>
    <w:p w:rsidR="0015515D" w:rsidRDefault="00553B3C" w:rsidP="00AA1C0E">
      <w:pPr>
        <w:numPr>
          <w:ilvl w:val="0"/>
          <w:numId w:val="3"/>
        </w:numPr>
        <w:jc w:val="both"/>
        <w:rPr>
          <w:rFonts w:ascii="Book Antiqua" w:hAnsi="Book Antiqua" w:cs="Arial"/>
        </w:rPr>
      </w:pPr>
      <w:r>
        <w:rPr>
          <w:rFonts w:ascii="Book Antiqua" w:hAnsi="Book Antiqua" w:cs="Arial"/>
        </w:rPr>
        <w:t>On 30 July 2018 a supplementary bundle was provided by the appellant</w:t>
      </w:r>
      <w:r w:rsidR="0015515D">
        <w:rPr>
          <w:rFonts w:ascii="Book Antiqua" w:hAnsi="Book Antiqua" w:cs="Arial"/>
        </w:rPr>
        <w:t xml:space="preserve"> providing more up-to-date information. This includes an up-to-date letter from Mr Watts dated 19 June 2018 in which he writes:</w:t>
      </w:r>
    </w:p>
    <w:p w:rsidR="0015515D" w:rsidRPr="006F6D4F" w:rsidRDefault="00CE5867" w:rsidP="006F6D4F">
      <w:pPr>
        <w:spacing w:before="120" w:after="120"/>
        <w:ind w:left="1701"/>
        <w:jc w:val="both"/>
        <w:rPr>
          <w:rFonts w:ascii="Book Antiqua" w:hAnsi="Book Antiqua" w:cs="Arial"/>
          <w:sz w:val="22"/>
          <w:szCs w:val="20"/>
        </w:rPr>
      </w:pPr>
      <w:r w:rsidRPr="006F6D4F">
        <w:rPr>
          <w:rFonts w:ascii="Book Antiqua" w:hAnsi="Book Antiqua" w:cs="Arial"/>
          <w:sz w:val="22"/>
          <w:szCs w:val="20"/>
        </w:rPr>
        <w:t>The situation in Burundi</w:t>
      </w:r>
    </w:p>
    <w:p w:rsidR="00CE5867" w:rsidRPr="006F6D4F" w:rsidRDefault="00F4226E" w:rsidP="006F6D4F">
      <w:pPr>
        <w:spacing w:before="120" w:after="120"/>
        <w:ind w:left="1701"/>
        <w:jc w:val="both"/>
        <w:rPr>
          <w:rFonts w:ascii="Book Antiqua" w:hAnsi="Book Antiqua" w:cs="Arial"/>
          <w:sz w:val="22"/>
          <w:szCs w:val="20"/>
        </w:rPr>
      </w:pPr>
      <w:r w:rsidRPr="006F6D4F">
        <w:rPr>
          <w:rFonts w:ascii="Book Antiqua" w:hAnsi="Book Antiqua" w:cs="Arial"/>
          <w:sz w:val="22"/>
          <w:szCs w:val="20"/>
        </w:rPr>
        <w:t>T</w:t>
      </w:r>
      <w:r w:rsidR="00CE5867" w:rsidRPr="006F6D4F">
        <w:rPr>
          <w:rFonts w:ascii="Book Antiqua" w:hAnsi="Book Antiqua" w:cs="Arial"/>
          <w:sz w:val="22"/>
          <w:szCs w:val="20"/>
        </w:rPr>
        <w:t>he political and security situation in Burundi remains very bad. Individuals believed to be opposed to the government are arrested by the Bureau de Renseignements (Special Branch) quite often arbitrarily. There are also numerous cases of attacks by bandits. Courts of justice operate but are subject to political pressure. Particular groups such as musicians are especially vulnerable</w:t>
      </w:r>
      <w:r w:rsidR="00BD6375" w:rsidRPr="006F6D4F">
        <w:rPr>
          <w:rFonts w:ascii="Book Antiqua" w:hAnsi="Book Antiqua" w:cs="Arial"/>
          <w:sz w:val="22"/>
          <w:szCs w:val="20"/>
        </w:rPr>
        <w:t xml:space="preserve"> as they are can spread anti-government messages.</w:t>
      </w:r>
    </w:p>
    <w:p w:rsidR="00BD6375" w:rsidRPr="006F6D4F" w:rsidRDefault="00BD6375" w:rsidP="006F6D4F">
      <w:pPr>
        <w:spacing w:before="120" w:after="120"/>
        <w:ind w:left="1701"/>
        <w:jc w:val="both"/>
        <w:rPr>
          <w:rFonts w:ascii="Book Antiqua" w:hAnsi="Book Antiqua" w:cs="Arial"/>
          <w:sz w:val="22"/>
          <w:szCs w:val="20"/>
        </w:rPr>
      </w:pPr>
      <w:r w:rsidRPr="006F6D4F">
        <w:rPr>
          <w:rFonts w:ascii="Book Antiqua" w:hAnsi="Book Antiqua" w:cs="Arial"/>
          <w:sz w:val="22"/>
          <w:szCs w:val="20"/>
        </w:rPr>
        <w:t>I have been in contact with friends inside the country since the publication of the last edition of my book about Burundi and I would advise any Burundian known to have been critical of the regime to stay away until there are major political changes in the country.</w:t>
      </w:r>
    </w:p>
    <w:p w:rsidR="00D904E3" w:rsidRDefault="00BD6375" w:rsidP="00AA1C0E">
      <w:pPr>
        <w:numPr>
          <w:ilvl w:val="0"/>
          <w:numId w:val="3"/>
        </w:numPr>
        <w:jc w:val="both"/>
        <w:rPr>
          <w:rFonts w:ascii="Book Antiqua" w:hAnsi="Book Antiqua" w:cs="Arial"/>
        </w:rPr>
      </w:pPr>
      <w:r>
        <w:rPr>
          <w:rFonts w:ascii="Book Antiqua" w:hAnsi="Book Antiqua" w:cs="Arial"/>
        </w:rPr>
        <w:lastRenderedPageBreak/>
        <w:t xml:space="preserve">A letter from </w:t>
      </w:r>
      <w:r w:rsidR="00D2163D">
        <w:rPr>
          <w:rFonts w:ascii="Book Antiqua" w:hAnsi="Book Antiqua" w:cs="Arial"/>
        </w:rPr>
        <w:t xml:space="preserve">[ </w:t>
      </w:r>
      <w:proofErr w:type="gramStart"/>
      <w:r w:rsidR="00D2163D">
        <w:rPr>
          <w:rFonts w:ascii="Book Antiqua" w:hAnsi="Book Antiqua" w:cs="Arial"/>
          <w:b/>
        </w:rPr>
        <w:t>~</w:t>
      </w:r>
      <w:r w:rsidR="00D2163D">
        <w:rPr>
          <w:rFonts w:ascii="Book Antiqua" w:hAnsi="Book Antiqua" w:cs="Arial"/>
        </w:rPr>
        <w:t xml:space="preserve"> ]</w:t>
      </w:r>
      <w:proofErr w:type="gramEnd"/>
      <w:r>
        <w:rPr>
          <w:rFonts w:ascii="Book Antiqua" w:hAnsi="Book Antiqua" w:cs="Arial"/>
        </w:rPr>
        <w:t xml:space="preserve"> signed by band members</w:t>
      </w:r>
      <w:r w:rsidR="00E71537">
        <w:rPr>
          <w:rFonts w:ascii="Book Antiqua" w:hAnsi="Book Antiqua" w:cs="Arial"/>
        </w:rPr>
        <w:t xml:space="preserve"> confirms they continue to reside in Uganda as refugees and support the appellant’s claim.</w:t>
      </w:r>
    </w:p>
    <w:p w:rsidR="00D904E3" w:rsidRDefault="00E71537" w:rsidP="00AA1C0E">
      <w:pPr>
        <w:numPr>
          <w:ilvl w:val="0"/>
          <w:numId w:val="3"/>
        </w:numPr>
        <w:jc w:val="both"/>
        <w:rPr>
          <w:rFonts w:ascii="Book Antiqua" w:hAnsi="Book Antiqua" w:cs="Arial"/>
        </w:rPr>
      </w:pPr>
      <w:r>
        <w:rPr>
          <w:rFonts w:ascii="Book Antiqua" w:hAnsi="Book Antiqua" w:cs="Arial"/>
        </w:rPr>
        <w:t xml:space="preserve">There is clear evidence to support the appellant’s contention that he faces a real risk on return to Burundi as a result of his connection as the manager of </w:t>
      </w:r>
      <w:r w:rsidR="00D2163D">
        <w:rPr>
          <w:rFonts w:ascii="Book Antiqua" w:hAnsi="Book Antiqua" w:cs="Arial"/>
        </w:rPr>
        <w:t xml:space="preserve">[ </w:t>
      </w:r>
      <w:proofErr w:type="gramStart"/>
      <w:r w:rsidR="00D2163D">
        <w:rPr>
          <w:rFonts w:ascii="Book Antiqua" w:hAnsi="Book Antiqua" w:cs="Arial"/>
          <w:b/>
        </w:rPr>
        <w:t>~</w:t>
      </w:r>
      <w:r w:rsidR="00D2163D">
        <w:rPr>
          <w:rFonts w:ascii="Book Antiqua" w:hAnsi="Book Antiqua" w:cs="Arial"/>
        </w:rPr>
        <w:t xml:space="preserve"> ]</w:t>
      </w:r>
      <w:proofErr w:type="gramEnd"/>
      <w:r>
        <w:rPr>
          <w:rFonts w:ascii="Book Antiqua" w:hAnsi="Book Antiqua" w:cs="Arial"/>
        </w:rPr>
        <w:t>, the band of which members of had to flee Burundi as a result of acts of persecution.</w:t>
      </w:r>
    </w:p>
    <w:p w:rsidR="00E71537" w:rsidRDefault="00634425" w:rsidP="00AA1C0E">
      <w:pPr>
        <w:numPr>
          <w:ilvl w:val="0"/>
          <w:numId w:val="3"/>
        </w:numPr>
        <w:jc w:val="both"/>
        <w:rPr>
          <w:rFonts w:ascii="Book Antiqua" w:hAnsi="Book Antiqua" w:cs="Arial"/>
        </w:rPr>
      </w:pPr>
      <w:r>
        <w:rPr>
          <w:rFonts w:ascii="Book Antiqua" w:hAnsi="Book Antiqua" w:cs="Arial"/>
        </w:rPr>
        <w:t>There is clear evidence that the appellant himself suffered past persecution and that members of his family have suffered as a result of the crackdown by the current regime against those they perceive to be in opposition to them or their policies.</w:t>
      </w:r>
    </w:p>
    <w:p w:rsidR="00634425" w:rsidRDefault="001738D6" w:rsidP="00AA1C0E">
      <w:pPr>
        <w:numPr>
          <w:ilvl w:val="0"/>
          <w:numId w:val="3"/>
        </w:numPr>
        <w:jc w:val="both"/>
        <w:rPr>
          <w:rFonts w:ascii="Book Antiqua" w:hAnsi="Book Antiqua" w:cs="Arial"/>
        </w:rPr>
      </w:pPr>
      <w:r>
        <w:rPr>
          <w:rFonts w:ascii="Book Antiqua" w:hAnsi="Book Antiqua" w:cs="Arial"/>
        </w:rPr>
        <w:t>I f</w:t>
      </w:r>
      <w:r w:rsidR="00634425">
        <w:rPr>
          <w:rFonts w:ascii="Book Antiqua" w:hAnsi="Book Antiqua" w:cs="Arial"/>
        </w:rPr>
        <w:t>ind the appellant has made out, to the lower standard applicable to appeals of this nature, that he faces a real risk on return to Burundi of being identified as the manager of this high-profile reggae band and that there is a real risk he will face further ill-treatment sufficient to amount to persecution as a result of an imputed adverse</w:t>
      </w:r>
      <w:r w:rsidR="0093359A">
        <w:rPr>
          <w:rFonts w:ascii="Book Antiqua" w:hAnsi="Book Antiqua" w:cs="Arial"/>
        </w:rPr>
        <w:t xml:space="preserve"> political opinion. </w:t>
      </w:r>
      <w:r>
        <w:rPr>
          <w:rFonts w:ascii="Book Antiqua" w:hAnsi="Book Antiqua" w:cs="Arial"/>
        </w:rPr>
        <w:t xml:space="preserve"> It m</w:t>
      </w:r>
      <w:r w:rsidR="0093359A">
        <w:rPr>
          <w:rFonts w:ascii="Book Antiqua" w:hAnsi="Book Antiqua" w:cs="Arial"/>
        </w:rPr>
        <w:t xml:space="preserve">atters not whether such opinion is actually held by the appellant </w:t>
      </w:r>
      <w:r>
        <w:rPr>
          <w:rFonts w:ascii="Book Antiqua" w:hAnsi="Book Antiqua" w:cs="Arial"/>
        </w:rPr>
        <w:t xml:space="preserve">but </w:t>
      </w:r>
      <w:r w:rsidR="0093359A">
        <w:rPr>
          <w:rFonts w:ascii="Book Antiqua" w:hAnsi="Book Antiqua" w:cs="Arial"/>
        </w:rPr>
        <w:t>how he will be viewed through the eyes of his persecutors. The country information clearly shows that a credible real risk exists sufficient to entitle the appellant to succeed with his appeal.</w:t>
      </w:r>
    </w:p>
    <w:p w:rsidR="00D32B8A" w:rsidRPr="00D32B8A" w:rsidRDefault="00D32B8A" w:rsidP="00AA1C0E">
      <w:pPr>
        <w:ind w:left="1080"/>
        <w:jc w:val="both"/>
        <w:rPr>
          <w:rFonts w:ascii="Book Antiqua" w:hAnsi="Book Antiqua" w:cs="Arial"/>
        </w:rPr>
      </w:pPr>
    </w:p>
    <w:p w:rsidR="00D32B8A" w:rsidRPr="00D32B8A" w:rsidRDefault="00D32B8A" w:rsidP="00AA1C0E">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D32B8A" w:rsidRPr="00D32B8A" w:rsidRDefault="00D32B8A" w:rsidP="00AA1C0E">
      <w:pPr>
        <w:pStyle w:val="BodyTextIndent"/>
        <w:ind w:left="0"/>
        <w:jc w:val="both"/>
        <w:rPr>
          <w:rFonts w:ascii="Book Antiqua" w:hAnsi="Book Antiqua" w:cs="Arial"/>
          <w:b/>
          <w:bCs/>
          <w:sz w:val="24"/>
          <w:u w:val="single"/>
        </w:rPr>
      </w:pPr>
    </w:p>
    <w:p w:rsidR="00D32B8A" w:rsidRPr="00813355" w:rsidRDefault="008E55FE" w:rsidP="00AA1C0E">
      <w:pPr>
        <w:pStyle w:val="BodyTextIndent"/>
        <w:numPr>
          <w:ilvl w:val="0"/>
          <w:numId w:val="3"/>
        </w:numPr>
        <w:jc w:val="both"/>
        <w:rPr>
          <w:rFonts w:ascii="Book Antiqua" w:hAnsi="Book Antiqua" w:cs="Arial"/>
          <w:sz w:val="24"/>
          <w:u w:val="single"/>
        </w:rPr>
      </w:pPr>
      <w:r>
        <w:rPr>
          <w:rFonts w:ascii="Book Antiqua" w:hAnsi="Book Antiqua" w:cs="Arial"/>
          <w:b/>
          <w:sz w:val="24"/>
        </w:rPr>
        <w:t>I remake the decision as follows.</w:t>
      </w:r>
      <w:r w:rsidR="00D32B8A" w:rsidRPr="00D32B8A">
        <w:rPr>
          <w:rFonts w:ascii="Book Antiqua" w:hAnsi="Book Antiqua" w:cs="Arial"/>
          <w:b/>
          <w:sz w:val="24"/>
        </w:rPr>
        <w:t xml:space="preserve"> This appeal is allowed</w:t>
      </w:r>
      <w:r w:rsidR="0093359A">
        <w:rPr>
          <w:rFonts w:ascii="Book Antiqua" w:hAnsi="Book Antiqua" w:cs="Arial"/>
          <w:b/>
          <w:sz w:val="24"/>
        </w:rPr>
        <w:t>.</w:t>
      </w:r>
    </w:p>
    <w:p w:rsidR="00813355" w:rsidRDefault="00813355" w:rsidP="00AA1C0E">
      <w:pPr>
        <w:pStyle w:val="BodyTextIndent"/>
        <w:jc w:val="both"/>
        <w:rPr>
          <w:rFonts w:ascii="Book Antiqua" w:hAnsi="Book Antiqua" w:cs="Arial"/>
          <w:b/>
          <w:sz w:val="24"/>
        </w:rPr>
      </w:pPr>
    </w:p>
    <w:p w:rsidR="00813355" w:rsidRPr="00DB5024" w:rsidRDefault="00813355" w:rsidP="00AA1C0E">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AA1C0E">
      <w:pPr>
        <w:pStyle w:val="BodyTextIndent"/>
        <w:ind w:left="360"/>
        <w:jc w:val="both"/>
        <w:rPr>
          <w:rFonts w:ascii="Book Antiqua" w:hAnsi="Book Antiqua" w:cs="Arial"/>
          <w:sz w:val="24"/>
        </w:rPr>
      </w:pPr>
    </w:p>
    <w:p w:rsidR="00813355" w:rsidRPr="00DB5024" w:rsidRDefault="00813355" w:rsidP="00AA1C0E">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The First-tier Tribunal ma</w:t>
      </w:r>
      <w:r w:rsidR="008C5398">
        <w:rPr>
          <w:rFonts w:ascii="Book Antiqua" w:eastAsia="Book Antiqua,Arial" w:hAnsi="Book Antiqua" w:cs="Book Antiqua,Arial"/>
          <w:sz w:val="24"/>
        </w:rPr>
        <w:t>d</w:t>
      </w:r>
      <w:r w:rsidRPr="00DB5024">
        <w:rPr>
          <w:rFonts w:ascii="Book Antiqua" w:eastAsia="Book Antiqua,Arial" w:hAnsi="Book Antiqua" w:cs="Book Antiqua,Arial"/>
          <w:sz w:val="24"/>
        </w:rPr>
        <w:t>e an order pursuant to rule 45(4)(i) of the Asylum and Immigration Tribunal (Procedure) Rules 2005.</w:t>
      </w:r>
    </w:p>
    <w:p w:rsidR="00813355" w:rsidRPr="00DB5024" w:rsidRDefault="00813355" w:rsidP="00AA1C0E">
      <w:pPr>
        <w:pStyle w:val="BodyTextIndent"/>
        <w:ind w:left="360"/>
        <w:jc w:val="both"/>
        <w:rPr>
          <w:rFonts w:ascii="Book Antiqua" w:hAnsi="Book Antiqua" w:cs="Arial"/>
          <w:sz w:val="24"/>
        </w:rPr>
      </w:pPr>
    </w:p>
    <w:p w:rsidR="00813355" w:rsidRDefault="00813355" w:rsidP="00AA1C0E">
      <w:pPr>
        <w:pStyle w:val="BodyTextIndent"/>
        <w:jc w:val="both"/>
        <w:rPr>
          <w:rFonts w:ascii="Book Antiqua" w:eastAsia="Book Antiqua,Arial" w:hAnsi="Book Antiqua" w:cs="Book Antiqua,Arial"/>
          <w:sz w:val="24"/>
        </w:rPr>
      </w:pPr>
      <w:r>
        <w:rPr>
          <w:rFonts w:ascii="Book Antiqua" w:hAnsi="Book Antiqua" w:cs="Arial"/>
          <w:sz w:val="24"/>
        </w:rPr>
        <w:t xml:space="preserve">I make such </w:t>
      </w:r>
      <w:r w:rsidRPr="00DB5024">
        <w:rPr>
          <w:rFonts w:ascii="Book Antiqua" w:eastAsia="Book Antiqua,Arial" w:hAnsi="Book Antiqua" w:cs="Book Antiqua,Arial"/>
          <w:sz w:val="24"/>
        </w:rPr>
        <w:t>order pursuant to rule 14 of the Tribunal Procedure</w:t>
      </w:r>
      <w:r w:rsidRPr="00DB5024">
        <w:rPr>
          <w:rFonts w:ascii="Book Antiqua" w:hAnsi="Book Antiqua" w:cs="Arial"/>
          <w:sz w:val="24"/>
        </w:rPr>
        <w:tab/>
      </w:r>
      <w:r>
        <w:rPr>
          <w:rFonts w:ascii="Book Antiqua" w:eastAsia="Book Antiqua,Arial" w:hAnsi="Book Antiqua" w:cs="Book Antiqua,Arial"/>
          <w:sz w:val="24"/>
        </w:rPr>
        <w:t>(Upper Tribunal) Rules 2008</w:t>
      </w:r>
      <w:r w:rsidR="009D3802">
        <w:rPr>
          <w:rFonts w:ascii="Book Antiqua" w:eastAsia="Book Antiqua,Arial" w:hAnsi="Book Antiqua" w:cs="Book Antiqua,Arial"/>
          <w:sz w:val="24"/>
        </w:rPr>
        <w:t>.</w:t>
      </w:r>
    </w:p>
    <w:p w:rsidR="009D3802" w:rsidRPr="008E55FE" w:rsidRDefault="009D3802" w:rsidP="00813355">
      <w:pPr>
        <w:pStyle w:val="BodyTextIndent"/>
        <w:rPr>
          <w:rFonts w:ascii="Book Antiqua" w:hAnsi="Book Antiqua" w:cs="Arial"/>
          <w:sz w:val="24"/>
          <w:u w:val="single"/>
        </w:rPr>
      </w:pPr>
    </w:p>
    <w:p w:rsidR="008E55FE" w:rsidRPr="00D32B8A" w:rsidRDefault="008E55FE" w:rsidP="008E55FE">
      <w:pPr>
        <w:pStyle w:val="BodyTextIndent"/>
        <w:ind w:left="360"/>
        <w:rPr>
          <w:rFonts w:ascii="Book Antiqua" w:hAnsi="Book Antiqua" w:cs="Arial"/>
          <w:sz w:val="24"/>
          <w:u w:val="single"/>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9D3802">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B95326" w:rsidRPr="00F97703" w:rsidRDefault="00D32B8A" w:rsidP="00DA07E4">
      <w:pPr>
        <w:pStyle w:val="BodyTextIndent"/>
        <w:ind w:left="0"/>
        <w:rPr>
          <w:rFonts w:ascii="Book Antiqua" w:hAnsi="Book Antiqua" w:cs="Arial"/>
          <w:color w:val="000000"/>
        </w:rPr>
      </w:pPr>
      <w:r w:rsidRPr="00D32B8A">
        <w:rPr>
          <w:rFonts w:ascii="Book Antiqua" w:hAnsi="Book Antiqua" w:cs="Arial"/>
          <w:sz w:val="24"/>
        </w:rPr>
        <w:t>Dated the</w:t>
      </w:r>
      <w:r w:rsidR="009D3802">
        <w:rPr>
          <w:rFonts w:ascii="Book Antiqua" w:hAnsi="Book Antiqua" w:cs="Arial"/>
          <w:sz w:val="24"/>
        </w:rPr>
        <w:t xml:space="preserve"> 16 August 2018</w:t>
      </w:r>
    </w:p>
    <w:sectPr w:rsidR="00B95326" w:rsidRPr="00F97703" w:rsidSect="004D4EC0">
      <w:headerReference w:type="default" r:id="rId8"/>
      <w:footerReference w:type="defaul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86B" w:rsidRDefault="00F4786B">
      <w:r>
        <w:separator/>
      </w:r>
    </w:p>
  </w:endnote>
  <w:endnote w:type="continuationSeparator" w:id="0">
    <w:p w:rsidR="00F4786B" w:rsidRDefault="00F47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904691" w:rsidRDefault="00FD1BDB" w:rsidP="00593795">
    <w:pPr>
      <w:pStyle w:val="Footer"/>
      <w:jc w:val="center"/>
      <w:rPr>
        <w:rFonts w:ascii="Book Antiqua" w:hAnsi="Book Antiqua" w:cs="Arial"/>
      </w:rPr>
    </w:pPr>
    <w:r w:rsidRPr="00904691">
      <w:rPr>
        <w:rStyle w:val="PageNumber"/>
        <w:rFonts w:ascii="Book Antiqua" w:hAnsi="Book Antiqua" w:cs="Arial"/>
      </w:rPr>
      <w:fldChar w:fldCharType="begin"/>
    </w:r>
    <w:r w:rsidRPr="00904691">
      <w:rPr>
        <w:rStyle w:val="PageNumber"/>
        <w:rFonts w:ascii="Book Antiqua" w:hAnsi="Book Antiqua" w:cs="Arial"/>
      </w:rPr>
      <w:instrText xml:space="preserve"> PAGE </w:instrText>
    </w:r>
    <w:r w:rsidRPr="00904691">
      <w:rPr>
        <w:rStyle w:val="PageNumber"/>
        <w:rFonts w:ascii="Book Antiqua" w:hAnsi="Book Antiqua" w:cs="Arial"/>
      </w:rPr>
      <w:fldChar w:fldCharType="separate"/>
    </w:r>
    <w:r w:rsidR="003D25AC">
      <w:rPr>
        <w:rStyle w:val="PageNumber"/>
        <w:rFonts w:ascii="Book Antiqua" w:hAnsi="Book Antiqua" w:cs="Arial"/>
        <w:noProof/>
      </w:rPr>
      <w:t>4</w:t>
    </w:r>
    <w:r w:rsidRPr="0090469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904691" w:rsidRDefault="00FD1BDB" w:rsidP="00090CF9">
    <w:pPr>
      <w:jc w:val="center"/>
      <w:rPr>
        <w:rFonts w:ascii="Book Antiqua" w:hAnsi="Book Antiqua" w:cs="Arial"/>
        <w:b/>
      </w:rPr>
    </w:pPr>
    <w:r w:rsidRPr="00904691">
      <w:rPr>
        <w:rFonts w:ascii="Book Antiqua" w:hAnsi="Book Antiqua" w:cs="Arial"/>
        <w:b/>
        <w:spacing w:val="-6"/>
      </w:rPr>
      <w:t>©</w:t>
    </w:r>
    <w:r w:rsidR="00FB3BB0" w:rsidRPr="0090469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86B" w:rsidRDefault="00F4786B">
      <w:r>
        <w:separator/>
      </w:r>
    </w:p>
  </w:footnote>
  <w:footnote w:type="continuationSeparator" w:id="0">
    <w:p w:rsidR="00F4786B" w:rsidRDefault="00F47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Default="00FD1BDB" w:rsidP="00593795">
    <w:pPr>
      <w:pStyle w:val="Header"/>
      <w:jc w:val="right"/>
      <w:rPr>
        <w:rFonts w:ascii="Book Antiqua" w:hAnsi="Book Antiqua" w:cs="Arial"/>
        <w:sz w:val="16"/>
        <w:szCs w:val="16"/>
      </w:rPr>
    </w:pPr>
    <w:r w:rsidRPr="00904691">
      <w:rPr>
        <w:rFonts w:ascii="Book Antiqua" w:hAnsi="Book Antiqua" w:cs="Arial"/>
        <w:sz w:val="16"/>
        <w:szCs w:val="16"/>
      </w:rPr>
      <w:t xml:space="preserve">Appeal Number: </w:t>
    </w:r>
    <w:r w:rsidR="00D33BCC" w:rsidRPr="00904691">
      <w:rPr>
        <w:rFonts w:ascii="Book Antiqua" w:hAnsi="Book Antiqua" w:cs="Arial"/>
        <w:sz w:val="16"/>
        <w:szCs w:val="16"/>
      </w:rPr>
      <w:t>PA/00138/2015</w:t>
    </w:r>
  </w:p>
  <w:p w:rsidR="00904691" w:rsidRPr="00904691" w:rsidRDefault="00904691"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285C"/>
    <w:rsid w:val="000036C2"/>
    <w:rsid w:val="000263E8"/>
    <w:rsid w:val="00033D3D"/>
    <w:rsid w:val="00057601"/>
    <w:rsid w:val="00062F02"/>
    <w:rsid w:val="00071A7E"/>
    <w:rsid w:val="000746C0"/>
    <w:rsid w:val="00074D1D"/>
    <w:rsid w:val="00090527"/>
    <w:rsid w:val="00090CF9"/>
    <w:rsid w:val="00092580"/>
    <w:rsid w:val="00093D4D"/>
    <w:rsid w:val="000D0766"/>
    <w:rsid w:val="000D5D94"/>
    <w:rsid w:val="000F1A0E"/>
    <w:rsid w:val="001165A7"/>
    <w:rsid w:val="00130E08"/>
    <w:rsid w:val="00140F3E"/>
    <w:rsid w:val="0015515D"/>
    <w:rsid w:val="00167D3A"/>
    <w:rsid w:val="001738D6"/>
    <w:rsid w:val="00185DC1"/>
    <w:rsid w:val="00197405"/>
    <w:rsid w:val="001A3082"/>
    <w:rsid w:val="001B186A"/>
    <w:rsid w:val="001B2F75"/>
    <w:rsid w:val="001B72BA"/>
    <w:rsid w:val="001D16D4"/>
    <w:rsid w:val="001F2716"/>
    <w:rsid w:val="00207617"/>
    <w:rsid w:val="00211A34"/>
    <w:rsid w:val="0023134B"/>
    <w:rsid w:val="00237CDE"/>
    <w:rsid w:val="00243EB4"/>
    <w:rsid w:val="0026015E"/>
    <w:rsid w:val="00266646"/>
    <w:rsid w:val="002667BE"/>
    <w:rsid w:val="00270E13"/>
    <w:rsid w:val="00271782"/>
    <w:rsid w:val="00283659"/>
    <w:rsid w:val="002B5149"/>
    <w:rsid w:val="002B619D"/>
    <w:rsid w:val="002C6BD4"/>
    <w:rsid w:val="002D07DC"/>
    <w:rsid w:val="002D68BF"/>
    <w:rsid w:val="002E0457"/>
    <w:rsid w:val="002F6B98"/>
    <w:rsid w:val="00324B30"/>
    <w:rsid w:val="00336CBF"/>
    <w:rsid w:val="00343FE3"/>
    <w:rsid w:val="003446EF"/>
    <w:rsid w:val="0034487D"/>
    <w:rsid w:val="003546C8"/>
    <w:rsid w:val="0039741F"/>
    <w:rsid w:val="003A7CF2"/>
    <w:rsid w:val="003C5723"/>
    <w:rsid w:val="003C5CE5"/>
    <w:rsid w:val="003D0E09"/>
    <w:rsid w:val="003D25AC"/>
    <w:rsid w:val="003E267B"/>
    <w:rsid w:val="003E5773"/>
    <w:rsid w:val="003E7CD1"/>
    <w:rsid w:val="00402B9E"/>
    <w:rsid w:val="00412714"/>
    <w:rsid w:val="00420643"/>
    <w:rsid w:val="0042221F"/>
    <w:rsid w:val="00422BF2"/>
    <w:rsid w:val="004249CB"/>
    <w:rsid w:val="0044127D"/>
    <w:rsid w:val="004448DB"/>
    <w:rsid w:val="00446C9A"/>
    <w:rsid w:val="00452F2B"/>
    <w:rsid w:val="004656FB"/>
    <w:rsid w:val="00477193"/>
    <w:rsid w:val="004A1848"/>
    <w:rsid w:val="004A6F4A"/>
    <w:rsid w:val="004C50FA"/>
    <w:rsid w:val="004D4EC0"/>
    <w:rsid w:val="004E4717"/>
    <w:rsid w:val="005035E7"/>
    <w:rsid w:val="00507FEC"/>
    <w:rsid w:val="00510F0E"/>
    <w:rsid w:val="00520CF2"/>
    <w:rsid w:val="00542C29"/>
    <w:rsid w:val="005479E1"/>
    <w:rsid w:val="00553B3C"/>
    <w:rsid w:val="00553E0A"/>
    <w:rsid w:val="005570FD"/>
    <w:rsid w:val="005575EA"/>
    <w:rsid w:val="0057790C"/>
    <w:rsid w:val="00593795"/>
    <w:rsid w:val="00593821"/>
    <w:rsid w:val="005A549B"/>
    <w:rsid w:val="005A75FF"/>
    <w:rsid w:val="005A7FA2"/>
    <w:rsid w:val="005C6D76"/>
    <w:rsid w:val="005D10AB"/>
    <w:rsid w:val="005F1F19"/>
    <w:rsid w:val="00601D8F"/>
    <w:rsid w:val="00611011"/>
    <w:rsid w:val="00611B31"/>
    <w:rsid w:val="00634425"/>
    <w:rsid w:val="00653E97"/>
    <w:rsid w:val="00656136"/>
    <w:rsid w:val="00656C90"/>
    <w:rsid w:val="00676204"/>
    <w:rsid w:val="00684A74"/>
    <w:rsid w:val="00690B8A"/>
    <w:rsid w:val="006F2CF1"/>
    <w:rsid w:val="006F6D4F"/>
    <w:rsid w:val="007038ED"/>
    <w:rsid w:val="00703BC3"/>
    <w:rsid w:val="00704B61"/>
    <w:rsid w:val="007334B3"/>
    <w:rsid w:val="007551DF"/>
    <w:rsid w:val="007552A9"/>
    <w:rsid w:val="00761858"/>
    <w:rsid w:val="00767D59"/>
    <w:rsid w:val="00776E97"/>
    <w:rsid w:val="00780F86"/>
    <w:rsid w:val="00784684"/>
    <w:rsid w:val="007912AD"/>
    <w:rsid w:val="007A37E8"/>
    <w:rsid w:val="007B0824"/>
    <w:rsid w:val="007B5D3C"/>
    <w:rsid w:val="007D3C60"/>
    <w:rsid w:val="007F4873"/>
    <w:rsid w:val="0080410F"/>
    <w:rsid w:val="00806146"/>
    <w:rsid w:val="00813355"/>
    <w:rsid w:val="00821B72"/>
    <w:rsid w:val="00823EF2"/>
    <w:rsid w:val="00825708"/>
    <w:rsid w:val="00827E1E"/>
    <w:rsid w:val="008303B8"/>
    <w:rsid w:val="00833DCE"/>
    <w:rsid w:val="00835E4D"/>
    <w:rsid w:val="008537E4"/>
    <w:rsid w:val="0085380D"/>
    <w:rsid w:val="00861783"/>
    <w:rsid w:val="00870C49"/>
    <w:rsid w:val="00871D34"/>
    <w:rsid w:val="008A4960"/>
    <w:rsid w:val="008B270C"/>
    <w:rsid w:val="008B382D"/>
    <w:rsid w:val="008B5078"/>
    <w:rsid w:val="008C366D"/>
    <w:rsid w:val="008C3D3D"/>
    <w:rsid w:val="008C5398"/>
    <w:rsid w:val="008D4131"/>
    <w:rsid w:val="008E50A3"/>
    <w:rsid w:val="008E55FE"/>
    <w:rsid w:val="008F1932"/>
    <w:rsid w:val="008F2F5B"/>
    <w:rsid w:val="00901874"/>
    <w:rsid w:val="00904691"/>
    <w:rsid w:val="00907F6B"/>
    <w:rsid w:val="00921062"/>
    <w:rsid w:val="00925AB2"/>
    <w:rsid w:val="0093359A"/>
    <w:rsid w:val="009722BC"/>
    <w:rsid w:val="009727A3"/>
    <w:rsid w:val="00987774"/>
    <w:rsid w:val="009A11E8"/>
    <w:rsid w:val="009D3802"/>
    <w:rsid w:val="009D595D"/>
    <w:rsid w:val="009F5220"/>
    <w:rsid w:val="00A15234"/>
    <w:rsid w:val="00A1616B"/>
    <w:rsid w:val="00A201AB"/>
    <w:rsid w:val="00A240AA"/>
    <w:rsid w:val="00A253BF"/>
    <w:rsid w:val="00A31C8B"/>
    <w:rsid w:val="00A509FA"/>
    <w:rsid w:val="00A845DC"/>
    <w:rsid w:val="00A86817"/>
    <w:rsid w:val="00AA1C0E"/>
    <w:rsid w:val="00AE582E"/>
    <w:rsid w:val="00B11B07"/>
    <w:rsid w:val="00B26AA2"/>
    <w:rsid w:val="00B3524D"/>
    <w:rsid w:val="00B40F69"/>
    <w:rsid w:val="00B414F3"/>
    <w:rsid w:val="00B4630D"/>
    <w:rsid w:val="00B46616"/>
    <w:rsid w:val="00B467EA"/>
    <w:rsid w:val="00B7040A"/>
    <w:rsid w:val="00B81FB3"/>
    <w:rsid w:val="00B83391"/>
    <w:rsid w:val="00B8534E"/>
    <w:rsid w:val="00B95326"/>
    <w:rsid w:val="00BA0052"/>
    <w:rsid w:val="00BD4196"/>
    <w:rsid w:val="00BD6375"/>
    <w:rsid w:val="00BE485D"/>
    <w:rsid w:val="00BF22CA"/>
    <w:rsid w:val="00BF23BB"/>
    <w:rsid w:val="00C12F97"/>
    <w:rsid w:val="00C26032"/>
    <w:rsid w:val="00C345E1"/>
    <w:rsid w:val="00C43BFD"/>
    <w:rsid w:val="00C51218"/>
    <w:rsid w:val="00CB6E35"/>
    <w:rsid w:val="00CC4A62"/>
    <w:rsid w:val="00CE1A46"/>
    <w:rsid w:val="00CE5867"/>
    <w:rsid w:val="00D04BC6"/>
    <w:rsid w:val="00D20757"/>
    <w:rsid w:val="00D2163D"/>
    <w:rsid w:val="00D22636"/>
    <w:rsid w:val="00D32B8A"/>
    <w:rsid w:val="00D33BCC"/>
    <w:rsid w:val="00D40FD9"/>
    <w:rsid w:val="00D53769"/>
    <w:rsid w:val="00D63887"/>
    <w:rsid w:val="00D85C13"/>
    <w:rsid w:val="00D904E3"/>
    <w:rsid w:val="00D9111A"/>
    <w:rsid w:val="00D91BE3"/>
    <w:rsid w:val="00D94AFC"/>
    <w:rsid w:val="00DA07E4"/>
    <w:rsid w:val="00DB70AE"/>
    <w:rsid w:val="00DD2D11"/>
    <w:rsid w:val="00DD5071"/>
    <w:rsid w:val="00DD5C39"/>
    <w:rsid w:val="00DD68F0"/>
    <w:rsid w:val="00DE7DB7"/>
    <w:rsid w:val="00E00A0A"/>
    <w:rsid w:val="00E066DE"/>
    <w:rsid w:val="00E07F57"/>
    <w:rsid w:val="00E303E0"/>
    <w:rsid w:val="00E30683"/>
    <w:rsid w:val="00E453D8"/>
    <w:rsid w:val="00E50BCE"/>
    <w:rsid w:val="00E533BA"/>
    <w:rsid w:val="00E54934"/>
    <w:rsid w:val="00E574BF"/>
    <w:rsid w:val="00E61292"/>
    <w:rsid w:val="00E71537"/>
    <w:rsid w:val="00E77C4D"/>
    <w:rsid w:val="00E80AD9"/>
    <w:rsid w:val="00E81D01"/>
    <w:rsid w:val="00EE43F3"/>
    <w:rsid w:val="00EE45D8"/>
    <w:rsid w:val="00F13BA3"/>
    <w:rsid w:val="00F22EDA"/>
    <w:rsid w:val="00F4226E"/>
    <w:rsid w:val="00F4786B"/>
    <w:rsid w:val="00F97703"/>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62EB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1630</Words>
  <Characters>7872</Characters>
  <Application>Microsoft Office Word</Application>
  <DocSecurity>0</DocSecurity>
  <Lines>65</Lines>
  <Paragraphs>18</Paragraphs>
  <ScaleCrop>false</ScaleCrop>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2018-09-10T10:19:00Z</dcterms:created>
  <dcterms:modified xsi:type="dcterms:W3CDTF">2018-09-10T10:19:00Z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