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7A1" w:rsidRPr="000220C4" w:rsidRDefault="00C80E7F" w:rsidP="001557A1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0220C4">
        <w:rPr>
          <w:noProof/>
          <w:sz w:val="16"/>
          <w:szCs w:val="16"/>
        </w:rPr>
        <w:drawing>
          <wp:inline distT="0" distB="0" distL="0" distR="0">
            <wp:extent cx="1276350" cy="889000"/>
            <wp:effectExtent l="0" t="0" r="0" b="0"/>
            <wp:docPr id="1" name="Picture 1" descr="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C4" w:rsidRPr="000220C4" w:rsidRDefault="000220C4" w:rsidP="000220C4">
      <w:pPr>
        <w:jc w:val="center"/>
        <w:rPr>
          <w:sz w:val="16"/>
          <w:szCs w:val="16"/>
        </w:rPr>
      </w:pPr>
    </w:p>
    <w:p w:rsidR="00E35603" w:rsidRPr="00C0337F" w:rsidRDefault="00E35603" w:rsidP="00E35603">
      <w:pPr>
        <w:rPr>
          <w:rFonts w:ascii="Book Antiqua" w:hAnsi="Book Antiqua" w:cs="Arial"/>
          <w:b/>
        </w:rPr>
      </w:pPr>
      <w:r w:rsidRPr="00C0337F">
        <w:rPr>
          <w:rFonts w:ascii="Book Antiqua" w:hAnsi="Book Antiqua" w:cs="Arial"/>
          <w:b/>
        </w:rPr>
        <w:t xml:space="preserve">The Upper Tribunal                                                                                                             </w:t>
      </w:r>
    </w:p>
    <w:p w:rsidR="00E35603" w:rsidRPr="00C0337F" w:rsidRDefault="00E35603" w:rsidP="00287DF2">
      <w:pPr>
        <w:rPr>
          <w:rFonts w:ascii="Book Antiqua" w:hAnsi="Book Antiqua" w:cs="Arial"/>
          <w:b/>
        </w:rPr>
      </w:pPr>
      <w:r w:rsidRPr="00C0337F">
        <w:rPr>
          <w:rFonts w:ascii="Book Antiqua" w:hAnsi="Book Antiqua" w:cs="Arial"/>
          <w:b/>
        </w:rPr>
        <w:t xml:space="preserve">(Immigration and Asylum </w:t>
      </w:r>
      <w:proofErr w:type="gramStart"/>
      <w:r w:rsidRPr="00C0337F">
        <w:rPr>
          <w:rFonts w:ascii="Book Antiqua" w:hAnsi="Book Antiqua" w:cs="Arial"/>
          <w:b/>
        </w:rPr>
        <w:t>C</w:t>
      </w:r>
      <w:r>
        <w:rPr>
          <w:rFonts w:ascii="Book Antiqua" w:hAnsi="Book Antiqua" w:cs="Arial"/>
          <w:b/>
        </w:rPr>
        <w:t xml:space="preserve">hamber)   </w:t>
      </w:r>
      <w:proofErr w:type="gramEnd"/>
      <w:r>
        <w:rPr>
          <w:rFonts w:ascii="Book Antiqua" w:hAnsi="Book Antiqua" w:cs="Arial"/>
          <w:b/>
        </w:rPr>
        <w:t xml:space="preserve">                    </w:t>
      </w:r>
      <w:r>
        <w:rPr>
          <w:rFonts w:ascii="Book Antiqua" w:hAnsi="Book Antiqua" w:cs="Arial"/>
          <w:b/>
        </w:rPr>
        <w:tab/>
      </w:r>
      <w:r w:rsidR="00AD04B2">
        <w:rPr>
          <w:rFonts w:ascii="Book Antiqua" w:hAnsi="Book Antiqua" w:cs="Arial"/>
          <w:b/>
        </w:rPr>
        <w:t xml:space="preserve">       </w:t>
      </w:r>
      <w:r w:rsidRPr="00C0337F">
        <w:rPr>
          <w:rFonts w:ascii="Book Antiqua" w:hAnsi="Book Antiqua" w:cs="Arial"/>
          <w:b/>
        </w:rPr>
        <w:t xml:space="preserve">Appeal Number: </w:t>
      </w:r>
      <w:bookmarkStart w:id="0" w:name="_GoBack"/>
      <w:r w:rsidR="00287DF2">
        <w:rPr>
          <w:rFonts w:ascii="Book Antiqua" w:hAnsi="Book Antiqua" w:cs="Arial"/>
          <w:b/>
        </w:rPr>
        <w:t>PA/00963/2018</w:t>
      </w:r>
      <w:bookmarkEnd w:id="0"/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>
        <w:rPr>
          <w:rFonts w:ascii="Book Antiqua" w:hAnsi="Book Antiqua" w:cs="Arial"/>
          <w:b/>
        </w:rPr>
        <w:tab/>
      </w:r>
      <w:r w:rsidR="0040040E">
        <w:rPr>
          <w:rFonts w:ascii="Book Antiqua" w:hAnsi="Book Antiqua" w:cs="Arial"/>
          <w:b/>
        </w:rPr>
        <w:tab/>
      </w:r>
      <w:r w:rsidR="0040040E">
        <w:rPr>
          <w:rFonts w:ascii="Book Antiqua" w:hAnsi="Book Antiqua" w:cs="Arial"/>
          <w:b/>
        </w:rPr>
        <w:tab/>
      </w:r>
      <w:r w:rsidR="0040040E">
        <w:rPr>
          <w:rFonts w:ascii="Book Antiqua" w:hAnsi="Book Antiqua" w:cs="Arial"/>
          <w:b/>
        </w:rPr>
        <w:tab/>
      </w:r>
      <w:r w:rsidR="0040040E">
        <w:rPr>
          <w:rFonts w:ascii="Book Antiqua" w:hAnsi="Book Antiqua" w:cs="Arial"/>
          <w:b/>
        </w:rPr>
        <w:tab/>
      </w:r>
      <w:r w:rsidR="0040040E">
        <w:rPr>
          <w:rFonts w:ascii="Book Antiqua" w:hAnsi="Book Antiqua" w:cs="Arial"/>
          <w:b/>
        </w:rPr>
        <w:tab/>
      </w:r>
      <w:r w:rsidRPr="00C0337F">
        <w:rPr>
          <w:rFonts w:ascii="Book Antiqua" w:hAnsi="Book Antiqua" w:cs="Arial"/>
          <w:b/>
        </w:rPr>
        <w:t xml:space="preserve"> </w:t>
      </w:r>
    </w:p>
    <w:p w:rsidR="000220C4" w:rsidRDefault="000220C4" w:rsidP="000220C4">
      <w:pPr>
        <w:jc w:val="center"/>
        <w:rPr>
          <w:rFonts w:ascii="Book Antiqua" w:hAnsi="Book Antiqua" w:cs="Arial"/>
          <w:b/>
          <w:u w:val="single"/>
        </w:rPr>
      </w:pPr>
    </w:p>
    <w:p w:rsidR="000220C4" w:rsidRDefault="000220C4" w:rsidP="000220C4">
      <w:pPr>
        <w:jc w:val="center"/>
        <w:rPr>
          <w:rFonts w:ascii="Book Antiqua" w:hAnsi="Book Antiqua" w:cs="Arial"/>
          <w:b/>
          <w:u w:val="single"/>
        </w:rPr>
      </w:pPr>
      <w:r w:rsidRPr="00C0337F">
        <w:rPr>
          <w:rFonts w:ascii="Book Antiqua" w:hAnsi="Book Antiqua" w:cs="Arial"/>
          <w:b/>
          <w:u w:val="single"/>
        </w:rPr>
        <w:t>THE IMMIGRATION ACTS</w:t>
      </w:r>
    </w:p>
    <w:p w:rsidR="000220C4" w:rsidRPr="00C0337F" w:rsidRDefault="000220C4" w:rsidP="000220C4">
      <w:pPr>
        <w:jc w:val="center"/>
        <w:rPr>
          <w:rFonts w:ascii="Book Antiqua" w:hAnsi="Book Antiqua" w:cs="Arial"/>
          <w:b/>
          <w:u w:val="single"/>
        </w:rPr>
      </w:pPr>
    </w:p>
    <w:p w:rsidR="00E35603" w:rsidRPr="00C0337F" w:rsidRDefault="00E35603" w:rsidP="00E35603">
      <w:pPr>
        <w:rPr>
          <w:rFonts w:ascii="Book Antiqua" w:hAnsi="Book Antiqua" w:cs="Arial"/>
          <w:b/>
        </w:rPr>
      </w:pPr>
    </w:p>
    <w:p w:rsidR="00C80E7F" w:rsidRDefault="00D02BBC" w:rsidP="00E35603">
      <w:pPr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Heard at </w:t>
      </w:r>
      <w:r w:rsidR="00C80E7F">
        <w:rPr>
          <w:rFonts w:ascii="Book Antiqua" w:hAnsi="Book Antiqua" w:cs="Arial"/>
          <w:b/>
        </w:rPr>
        <w:t>Field House                                                         Decision and Reasons Promulgated</w:t>
      </w:r>
    </w:p>
    <w:p w:rsidR="00C80E7F" w:rsidRPr="00C0337F" w:rsidRDefault="00C80E7F" w:rsidP="00E35603">
      <w:pPr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On </w:t>
      </w:r>
      <w:r w:rsidRPr="00C80E7F">
        <w:rPr>
          <w:rFonts w:ascii="Book Antiqua" w:hAnsi="Book Antiqua" w:cs="Arial"/>
          <w:b/>
        </w:rPr>
        <w:t>20 July 2018</w:t>
      </w:r>
      <w:r>
        <w:rPr>
          <w:rFonts w:ascii="Book Antiqua" w:hAnsi="Book Antiqua" w:cs="Arial"/>
          <w:b/>
        </w:rPr>
        <w:t xml:space="preserve">                                                                    On 26 July 2018 </w:t>
      </w:r>
    </w:p>
    <w:p w:rsidR="00C80E7F" w:rsidRDefault="00C80E7F" w:rsidP="000220C4">
      <w:pPr>
        <w:jc w:val="center"/>
        <w:rPr>
          <w:rFonts w:ascii="Book Antiqua" w:hAnsi="Book Antiqua" w:cs="Arial"/>
          <w:b/>
          <w:u w:val="single"/>
        </w:rPr>
      </w:pPr>
    </w:p>
    <w:p w:rsidR="00C80E7F" w:rsidRDefault="00C80E7F" w:rsidP="000220C4">
      <w:pPr>
        <w:jc w:val="center"/>
        <w:rPr>
          <w:rFonts w:ascii="Book Antiqua" w:hAnsi="Book Antiqua" w:cs="Arial"/>
          <w:b/>
          <w:u w:val="single"/>
        </w:rPr>
      </w:pPr>
    </w:p>
    <w:p w:rsidR="00E35603" w:rsidRDefault="00C80E7F" w:rsidP="000220C4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>Before</w:t>
      </w:r>
    </w:p>
    <w:p w:rsidR="000220C4" w:rsidRDefault="000220C4" w:rsidP="000220C4">
      <w:pPr>
        <w:jc w:val="center"/>
        <w:rPr>
          <w:rFonts w:ascii="Book Antiqua" w:hAnsi="Book Antiqua" w:cs="Arial"/>
        </w:rPr>
      </w:pPr>
    </w:p>
    <w:p w:rsidR="00C80E7F" w:rsidRPr="00C80E7F" w:rsidRDefault="00C80E7F" w:rsidP="000220C4">
      <w:pPr>
        <w:jc w:val="center"/>
        <w:rPr>
          <w:rFonts w:ascii="Book Antiqua" w:hAnsi="Book Antiqua" w:cs="Arial"/>
          <w:b/>
        </w:rPr>
      </w:pPr>
      <w:r w:rsidRPr="00C80E7F">
        <w:rPr>
          <w:rFonts w:ascii="Book Antiqua" w:hAnsi="Book Antiqua" w:cs="Arial"/>
          <w:b/>
        </w:rPr>
        <w:t xml:space="preserve">Upper Tribunal Judge </w:t>
      </w:r>
      <w:proofErr w:type="spellStart"/>
      <w:r w:rsidRPr="00C80E7F">
        <w:rPr>
          <w:rFonts w:ascii="Book Antiqua" w:hAnsi="Book Antiqua" w:cs="Arial"/>
          <w:b/>
        </w:rPr>
        <w:t>Kebede</w:t>
      </w:r>
      <w:proofErr w:type="spellEnd"/>
    </w:p>
    <w:p w:rsidR="00E35603" w:rsidRDefault="00E35603" w:rsidP="000220C4">
      <w:pPr>
        <w:jc w:val="center"/>
        <w:rPr>
          <w:rFonts w:ascii="Book Antiqua" w:hAnsi="Book Antiqua" w:cs="Arial"/>
        </w:rPr>
      </w:pPr>
    </w:p>
    <w:p w:rsidR="000220C4" w:rsidRPr="00C0337F" w:rsidRDefault="000220C4" w:rsidP="000220C4">
      <w:pPr>
        <w:jc w:val="center"/>
        <w:rPr>
          <w:rFonts w:ascii="Book Antiqua" w:hAnsi="Book Antiqua" w:cs="Arial"/>
        </w:rPr>
      </w:pPr>
    </w:p>
    <w:p w:rsidR="00E35603" w:rsidRDefault="00C80E7F" w:rsidP="000220C4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</w:rPr>
        <w:t>Between</w:t>
      </w:r>
    </w:p>
    <w:p w:rsidR="000220C4" w:rsidRPr="00C0337F" w:rsidRDefault="000220C4" w:rsidP="000220C4">
      <w:pPr>
        <w:jc w:val="center"/>
        <w:rPr>
          <w:rFonts w:ascii="Book Antiqua" w:hAnsi="Book Antiqua" w:cs="Arial"/>
        </w:rPr>
      </w:pPr>
    </w:p>
    <w:p w:rsidR="0040040E" w:rsidRDefault="00287DF2" w:rsidP="000220C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MUHAMMED MAJID</w:t>
      </w:r>
    </w:p>
    <w:p w:rsidR="00D02BBC" w:rsidRDefault="00D02BBC" w:rsidP="000220C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(anonymity direction not made)</w:t>
      </w:r>
    </w:p>
    <w:p w:rsidR="00E35603" w:rsidRPr="00C0337F" w:rsidRDefault="00E35603" w:rsidP="00E35603">
      <w:pPr>
        <w:jc w:val="right"/>
        <w:rPr>
          <w:rFonts w:ascii="Book Antiqua" w:hAnsi="Book Antiqua" w:cs="Arial"/>
          <w:b/>
          <w:u w:val="single"/>
        </w:rPr>
      </w:pPr>
      <w:bookmarkStart w:id="1" w:name="Reasons"/>
      <w:bookmarkEnd w:id="1"/>
      <w:r w:rsidRPr="00C0337F">
        <w:rPr>
          <w:rFonts w:ascii="Book Antiqua" w:hAnsi="Book Antiqua" w:cs="Arial"/>
          <w:b/>
          <w:u w:val="single"/>
        </w:rPr>
        <w:t>Appellant</w:t>
      </w:r>
    </w:p>
    <w:p w:rsidR="00E35603" w:rsidRPr="00C0337F" w:rsidRDefault="00E35603" w:rsidP="000220C4">
      <w:pPr>
        <w:jc w:val="center"/>
        <w:rPr>
          <w:rFonts w:ascii="Book Antiqua" w:hAnsi="Book Antiqua" w:cs="Arial"/>
          <w:b/>
        </w:rPr>
      </w:pPr>
      <w:r w:rsidRPr="00C0337F">
        <w:rPr>
          <w:rFonts w:ascii="Book Antiqua" w:hAnsi="Book Antiqua" w:cs="Arial"/>
          <w:b/>
        </w:rPr>
        <w:t>and</w:t>
      </w:r>
    </w:p>
    <w:p w:rsidR="00E35603" w:rsidRPr="00C0337F" w:rsidRDefault="00E35603" w:rsidP="000220C4">
      <w:pPr>
        <w:jc w:val="center"/>
        <w:rPr>
          <w:rFonts w:ascii="Book Antiqua" w:hAnsi="Book Antiqua" w:cs="Arial"/>
          <w:b/>
        </w:rPr>
      </w:pPr>
    </w:p>
    <w:p w:rsidR="00E35603" w:rsidRPr="00C0337F" w:rsidRDefault="00E35603" w:rsidP="000220C4">
      <w:pPr>
        <w:jc w:val="center"/>
        <w:rPr>
          <w:rFonts w:ascii="Book Antiqua" w:hAnsi="Book Antiqua" w:cs="Arial"/>
          <w:b/>
        </w:rPr>
      </w:pPr>
      <w:r w:rsidRPr="00C0337F">
        <w:rPr>
          <w:rFonts w:ascii="Book Antiqua" w:hAnsi="Book Antiqua" w:cs="Arial"/>
          <w:b/>
        </w:rPr>
        <w:t>SECRETARY OF STATE FOR THE HOME DEPARTMENT</w:t>
      </w:r>
    </w:p>
    <w:p w:rsidR="00E35603" w:rsidRPr="00C0337F" w:rsidRDefault="00E35603" w:rsidP="00E35603">
      <w:pPr>
        <w:jc w:val="right"/>
        <w:rPr>
          <w:rFonts w:ascii="Book Antiqua" w:hAnsi="Book Antiqua" w:cs="Arial"/>
          <w:b/>
          <w:u w:val="single"/>
        </w:rPr>
      </w:pPr>
      <w:r w:rsidRPr="00C0337F">
        <w:rPr>
          <w:rFonts w:ascii="Book Antiqua" w:hAnsi="Book Antiqua" w:cs="Arial"/>
          <w:b/>
          <w:u w:val="single"/>
        </w:rPr>
        <w:t>Respondent</w:t>
      </w:r>
    </w:p>
    <w:p w:rsidR="00FB61D8" w:rsidRDefault="00FB61D8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FB61D8" w:rsidRPr="00F97703" w:rsidRDefault="00FB61D8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E95530" w:rsidRPr="00FB4E79" w:rsidRDefault="00E95530" w:rsidP="00E95530">
      <w:pPr>
        <w:tabs>
          <w:tab w:val="left" w:pos="2520"/>
        </w:tabs>
        <w:jc w:val="center"/>
        <w:rPr>
          <w:rFonts w:ascii="Book Antiqua" w:hAnsi="Book Antiqua"/>
        </w:rPr>
      </w:pPr>
      <w:r>
        <w:rPr>
          <w:rFonts w:ascii="Book Antiqua" w:hAnsi="Book Antiqua"/>
          <w:b/>
          <w:u w:val="single"/>
        </w:rPr>
        <w:t xml:space="preserve">DECISION </w:t>
      </w:r>
      <w:r w:rsidR="00287DF2">
        <w:rPr>
          <w:rFonts w:ascii="Book Antiqua" w:hAnsi="Book Antiqua"/>
          <w:b/>
          <w:u w:val="single"/>
        </w:rPr>
        <w:t>AND REASONS</w:t>
      </w:r>
    </w:p>
    <w:p w:rsidR="00E95530" w:rsidRPr="00A6469F" w:rsidRDefault="00E95530" w:rsidP="00E95530">
      <w:pPr>
        <w:tabs>
          <w:tab w:val="left" w:pos="2520"/>
        </w:tabs>
        <w:jc w:val="center"/>
        <w:outlineLvl w:val="0"/>
        <w:rPr>
          <w:rFonts w:ascii="Book Antiqua" w:hAnsi="Book Antiqua" w:cs="Arial"/>
        </w:rPr>
      </w:pPr>
    </w:p>
    <w:p w:rsidR="00E95530" w:rsidRDefault="000220C4" w:rsidP="000220C4">
      <w:pPr>
        <w:numPr>
          <w:ilvl w:val="2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</w:rPr>
        <w:tab/>
      </w:r>
      <w:r w:rsidR="00E95530">
        <w:rPr>
          <w:rFonts w:ascii="Book Antiqua" w:hAnsi="Book Antiqua"/>
        </w:rPr>
        <w:t xml:space="preserve">On </w:t>
      </w:r>
      <w:r w:rsidR="00287DF2">
        <w:rPr>
          <w:rFonts w:ascii="Book Antiqua" w:hAnsi="Book Antiqua"/>
        </w:rPr>
        <w:t>12 July 2018</w:t>
      </w:r>
      <w:r w:rsidR="00E95530">
        <w:rPr>
          <w:rFonts w:ascii="Book Antiqua" w:hAnsi="Book Antiqua"/>
        </w:rPr>
        <w:t xml:space="preserve"> a Notice </w:t>
      </w:r>
      <w:r w:rsidR="00287DF2">
        <w:rPr>
          <w:rFonts w:ascii="Book Antiqua" w:hAnsi="Book Antiqua"/>
        </w:rPr>
        <w:t>and Directions</w:t>
      </w:r>
      <w:r w:rsidR="00E95530">
        <w:rPr>
          <w:rFonts w:ascii="Book Antiqua" w:hAnsi="Book Antiqua"/>
        </w:rPr>
        <w:t xml:space="preserve"> was issued to the parties in the following terms:</w:t>
      </w:r>
    </w:p>
    <w:p w:rsidR="00287DF2" w:rsidRPr="000220C4" w:rsidRDefault="00287DF2" w:rsidP="000220C4">
      <w:pPr>
        <w:tabs>
          <w:tab w:val="left" w:pos="1134"/>
        </w:tabs>
        <w:overflowPunct w:val="0"/>
        <w:autoSpaceDE w:val="0"/>
        <w:autoSpaceDN w:val="0"/>
        <w:adjustRightInd w:val="0"/>
        <w:spacing w:before="120" w:after="120"/>
        <w:ind w:left="567" w:right="567"/>
        <w:jc w:val="both"/>
        <w:textAlignment w:val="baseline"/>
        <w:rPr>
          <w:rFonts w:ascii="Book Antiqua" w:hAnsi="Book Antiqua" w:cs="Arial"/>
          <w:sz w:val="22"/>
          <w:szCs w:val="22"/>
        </w:rPr>
      </w:pPr>
      <w:r w:rsidRPr="000220C4">
        <w:rPr>
          <w:rFonts w:ascii="Book Antiqua" w:hAnsi="Book Antiqua" w:cs="Arial"/>
          <w:sz w:val="22"/>
          <w:szCs w:val="22"/>
        </w:rPr>
        <w:t>“1.</w:t>
      </w:r>
      <w:r w:rsidR="000220C4">
        <w:rPr>
          <w:rFonts w:ascii="Book Antiqua" w:hAnsi="Book Antiqua" w:cs="Arial"/>
          <w:sz w:val="22"/>
          <w:szCs w:val="22"/>
        </w:rPr>
        <w:tab/>
      </w:r>
      <w:r w:rsidRPr="000220C4">
        <w:rPr>
          <w:rFonts w:ascii="Book Antiqua" w:hAnsi="Book Antiqua" w:cs="Arial"/>
          <w:sz w:val="22"/>
          <w:szCs w:val="22"/>
        </w:rPr>
        <w:t>The appellant seeks permission to challenge the decision of First-tier Tribunal Judge Siddiqi dismissing his appeal against the respondent’s decision of 19 December 2017. Permission was refused in the First-tier Tribunal on 11 May 2018 and the appellant seeks to renew his application in the Upper Tribunal.</w:t>
      </w:r>
    </w:p>
    <w:p w:rsidR="00287DF2" w:rsidRPr="000220C4" w:rsidRDefault="00287DF2" w:rsidP="000220C4">
      <w:pPr>
        <w:tabs>
          <w:tab w:val="left" w:pos="1134"/>
        </w:tabs>
        <w:overflowPunct w:val="0"/>
        <w:autoSpaceDE w:val="0"/>
        <w:autoSpaceDN w:val="0"/>
        <w:adjustRightInd w:val="0"/>
        <w:spacing w:before="120" w:after="120"/>
        <w:ind w:left="567" w:right="567"/>
        <w:jc w:val="both"/>
        <w:textAlignment w:val="baseline"/>
        <w:rPr>
          <w:rFonts w:ascii="Book Antiqua" w:hAnsi="Book Antiqua" w:cs="Arial"/>
          <w:sz w:val="22"/>
          <w:szCs w:val="22"/>
        </w:rPr>
      </w:pPr>
      <w:r w:rsidRPr="000220C4">
        <w:rPr>
          <w:rFonts w:ascii="Book Antiqua" w:hAnsi="Book Antiqua"/>
          <w:sz w:val="22"/>
          <w:szCs w:val="22"/>
        </w:rPr>
        <w:t>2.</w:t>
      </w:r>
      <w:r w:rsidR="000220C4">
        <w:rPr>
          <w:rFonts w:ascii="Book Antiqua" w:hAnsi="Book Antiqua"/>
          <w:sz w:val="22"/>
          <w:szCs w:val="22"/>
        </w:rPr>
        <w:tab/>
      </w:r>
      <w:r w:rsidRPr="000220C4">
        <w:rPr>
          <w:rFonts w:ascii="Book Antiqua" w:hAnsi="Book Antiqua"/>
          <w:sz w:val="22"/>
          <w:szCs w:val="22"/>
        </w:rPr>
        <w:t>It seems to me, however, that there was no valid appeal before Judge Siddiqi, given that the decision of 19 December 2017 was a refusal to treat submissions as a fresh claim under paragraph 353 of the immigration rules which is not an appealable decision.</w:t>
      </w:r>
    </w:p>
    <w:p w:rsidR="00287DF2" w:rsidRPr="000220C4" w:rsidRDefault="00287DF2" w:rsidP="000220C4">
      <w:pPr>
        <w:tabs>
          <w:tab w:val="left" w:pos="1134"/>
        </w:tabs>
        <w:overflowPunct w:val="0"/>
        <w:autoSpaceDE w:val="0"/>
        <w:autoSpaceDN w:val="0"/>
        <w:adjustRightInd w:val="0"/>
        <w:spacing w:before="120" w:after="120"/>
        <w:ind w:left="567" w:right="567"/>
        <w:jc w:val="both"/>
        <w:textAlignment w:val="baseline"/>
        <w:rPr>
          <w:rFonts w:ascii="Book Antiqua" w:hAnsi="Book Antiqua" w:cs="Arial"/>
          <w:sz w:val="22"/>
          <w:szCs w:val="22"/>
        </w:rPr>
      </w:pPr>
      <w:r w:rsidRPr="000220C4">
        <w:rPr>
          <w:rFonts w:ascii="Book Antiqua" w:hAnsi="Book Antiqua" w:cs="Arial"/>
          <w:sz w:val="22"/>
          <w:szCs w:val="22"/>
        </w:rPr>
        <w:t>3.</w:t>
      </w:r>
      <w:r w:rsidR="000220C4">
        <w:rPr>
          <w:rFonts w:ascii="Book Antiqua" w:hAnsi="Book Antiqua" w:cs="Arial"/>
          <w:sz w:val="22"/>
          <w:szCs w:val="22"/>
        </w:rPr>
        <w:tab/>
      </w:r>
      <w:r w:rsidRPr="000220C4">
        <w:rPr>
          <w:rFonts w:ascii="Book Antiqua" w:hAnsi="Book Antiqua" w:cs="Arial"/>
          <w:sz w:val="22"/>
          <w:szCs w:val="22"/>
        </w:rPr>
        <w:t>In the circumstances t</w:t>
      </w:r>
      <w:r w:rsidRPr="000220C4">
        <w:rPr>
          <w:rFonts w:ascii="Book Antiqua" w:hAnsi="Book Antiqua"/>
          <w:sz w:val="22"/>
          <w:szCs w:val="22"/>
        </w:rPr>
        <w:t xml:space="preserve">he Tribunal is minded </w:t>
      </w:r>
      <w:proofErr w:type="gramStart"/>
      <w:r w:rsidRPr="000220C4">
        <w:rPr>
          <w:rFonts w:ascii="Book Antiqua" w:hAnsi="Book Antiqua"/>
          <w:sz w:val="22"/>
          <w:szCs w:val="22"/>
        </w:rPr>
        <w:t>to grant</w:t>
      </w:r>
      <w:proofErr w:type="gramEnd"/>
      <w:r w:rsidRPr="000220C4">
        <w:rPr>
          <w:rFonts w:ascii="Book Antiqua" w:hAnsi="Book Antiqua"/>
          <w:sz w:val="22"/>
          <w:szCs w:val="22"/>
        </w:rPr>
        <w:t xml:space="preserve"> permission, set aside the decision of the First-tier Tribunal and re-make the decision by dismissing the appeal for lack of jurisdiction.</w:t>
      </w:r>
    </w:p>
    <w:p w:rsidR="00287DF2" w:rsidRPr="000220C4" w:rsidRDefault="00287DF2" w:rsidP="000220C4">
      <w:pPr>
        <w:tabs>
          <w:tab w:val="left" w:pos="1134"/>
        </w:tabs>
        <w:overflowPunct w:val="0"/>
        <w:autoSpaceDE w:val="0"/>
        <w:autoSpaceDN w:val="0"/>
        <w:adjustRightInd w:val="0"/>
        <w:spacing w:before="120" w:after="120"/>
        <w:ind w:left="567" w:right="567"/>
        <w:jc w:val="both"/>
        <w:textAlignment w:val="baseline"/>
        <w:rPr>
          <w:rFonts w:ascii="Book Antiqua" w:hAnsi="Book Antiqua" w:cs="Arial"/>
          <w:sz w:val="22"/>
          <w:szCs w:val="22"/>
        </w:rPr>
      </w:pPr>
      <w:r w:rsidRPr="000220C4">
        <w:rPr>
          <w:rFonts w:ascii="Book Antiqua" w:hAnsi="Book Antiqua"/>
          <w:sz w:val="22"/>
          <w:szCs w:val="22"/>
        </w:rPr>
        <w:lastRenderedPageBreak/>
        <w:t>4.</w:t>
      </w:r>
      <w:r w:rsidR="000220C4">
        <w:rPr>
          <w:rFonts w:ascii="Book Antiqua" w:hAnsi="Book Antiqua"/>
          <w:sz w:val="22"/>
          <w:szCs w:val="22"/>
        </w:rPr>
        <w:tab/>
      </w:r>
      <w:r w:rsidRPr="000220C4">
        <w:rPr>
          <w:rFonts w:ascii="Book Antiqua" w:hAnsi="Book Antiqua"/>
          <w:sz w:val="22"/>
          <w:szCs w:val="22"/>
        </w:rPr>
        <w:t>A party who is opposed to this course is directed to inform the Tribunal in writing (giving reasons), not later than 5 days from the date this decision is sent by the Upper Tribunal. Following that period, and in the absence of satisfactory reasons, the Upper Tribunal will issue its decision.”</w:t>
      </w:r>
    </w:p>
    <w:p w:rsidR="00E95530" w:rsidRDefault="000220C4" w:rsidP="000220C4">
      <w:pPr>
        <w:numPr>
          <w:ilvl w:val="2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rFonts w:ascii="Book Antiqua" w:hAnsi="Book Antiqua" w:cs="Arial"/>
        </w:rPr>
      </w:pPr>
      <w:r>
        <w:rPr>
          <w:rFonts w:ascii="Book Antiqua" w:hAnsi="Book Antiqua"/>
        </w:rPr>
        <w:tab/>
      </w:r>
      <w:r w:rsidR="00287DF2">
        <w:rPr>
          <w:rFonts w:ascii="Book Antiqua" w:hAnsi="Book Antiqua"/>
        </w:rPr>
        <w:t>N</w:t>
      </w:r>
      <w:r w:rsidR="00E95530">
        <w:rPr>
          <w:rFonts w:ascii="Book Antiqua" w:hAnsi="Book Antiqua"/>
        </w:rPr>
        <w:t xml:space="preserve">o </w:t>
      </w:r>
      <w:r w:rsidR="009D3480">
        <w:rPr>
          <w:rFonts w:ascii="Book Antiqua" w:hAnsi="Book Antiqua"/>
        </w:rPr>
        <w:t>response</w:t>
      </w:r>
      <w:r w:rsidR="00E95530">
        <w:rPr>
          <w:rFonts w:ascii="Book Antiqua" w:hAnsi="Book Antiqua"/>
        </w:rPr>
        <w:t xml:space="preserve"> to the above has been received from either party. </w:t>
      </w:r>
    </w:p>
    <w:p w:rsidR="00E95530" w:rsidRDefault="00E95530" w:rsidP="000220C4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Book Antiqua" w:hAnsi="Book Antiqua" w:cs="Arial"/>
        </w:rPr>
      </w:pPr>
    </w:p>
    <w:p w:rsidR="00E95530" w:rsidRDefault="000220C4" w:rsidP="000220C4">
      <w:pPr>
        <w:numPr>
          <w:ilvl w:val="2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rFonts w:ascii="Book Antiqua" w:hAnsi="Book Antiqua" w:cs="Arial"/>
        </w:rPr>
      </w:pPr>
      <w:r>
        <w:rPr>
          <w:rFonts w:ascii="Book Antiqua" w:hAnsi="Book Antiqua"/>
        </w:rPr>
        <w:tab/>
      </w:r>
      <w:r w:rsidR="00E95530">
        <w:rPr>
          <w:rFonts w:ascii="Book Antiqua" w:hAnsi="Book Antiqua"/>
        </w:rPr>
        <w:t xml:space="preserve">In the circumstances, and given the terms of the directions issued to the parties, I assume that neither party has any objection to the </w:t>
      </w:r>
      <w:r w:rsidR="00287DF2">
        <w:rPr>
          <w:rFonts w:ascii="Book Antiqua" w:hAnsi="Book Antiqua"/>
        </w:rPr>
        <w:t>course of action I proposed</w:t>
      </w:r>
      <w:r w:rsidR="00E95530">
        <w:rPr>
          <w:rFonts w:ascii="Book Antiqua" w:hAnsi="Book Antiqua"/>
        </w:rPr>
        <w:t xml:space="preserve">. </w:t>
      </w:r>
    </w:p>
    <w:p w:rsidR="00E95530" w:rsidRDefault="00E95530" w:rsidP="000220C4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Book Antiqua" w:hAnsi="Book Antiqua"/>
        </w:rPr>
      </w:pPr>
    </w:p>
    <w:p w:rsidR="00E95530" w:rsidRPr="00287DF2" w:rsidRDefault="000220C4" w:rsidP="000220C4">
      <w:pPr>
        <w:numPr>
          <w:ilvl w:val="2"/>
          <w:numId w:val="1"/>
        </w:numPr>
        <w:tabs>
          <w:tab w:val="left" w:pos="567"/>
        </w:tabs>
        <w:overflowPunct w:val="0"/>
        <w:autoSpaceDE w:val="0"/>
        <w:autoSpaceDN w:val="0"/>
        <w:adjustRightInd w:val="0"/>
        <w:ind w:left="0" w:firstLine="0"/>
        <w:jc w:val="both"/>
        <w:textAlignment w:val="baseline"/>
        <w:rPr>
          <w:rFonts w:ascii="Book Antiqua" w:hAnsi="Book Antiqua" w:cs="Arial"/>
        </w:rPr>
      </w:pPr>
      <w:r>
        <w:rPr>
          <w:rFonts w:ascii="Book Antiqua" w:hAnsi="Book Antiqua"/>
        </w:rPr>
        <w:tab/>
      </w:r>
      <w:r w:rsidR="00E95530">
        <w:rPr>
          <w:rFonts w:ascii="Book Antiqua" w:hAnsi="Book Antiqua"/>
        </w:rPr>
        <w:t>Accordingly, I</w:t>
      </w:r>
      <w:r w:rsidR="00E95530" w:rsidRPr="005C79DC">
        <w:rPr>
          <w:rFonts w:ascii="Book Antiqua" w:hAnsi="Book Antiqua"/>
        </w:rPr>
        <w:t xml:space="preserve"> </w:t>
      </w:r>
      <w:r w:rsidR="00287DF2">
        <w:rPr>
          <w:rFonts w:ascii="Book Antiqua" w:hAnsi="Book Antiqua"/>
        </w:rPr>
        <w:t xml:space="preserve">grant permission to appeal to the Upper Tribunal, I </w:t>
      </w:r>
      <w:r w:rsidR="00E95530" w:rsidRPr="005C79DC">
        <w:rPr>
          <w:rFonts w:ascii="Book Antiqua" w:hAnsi="Book Antiqua"/>
        </w:rPr>
        <w:t xml:space="preserve">set aside </w:t>
      </w:r>
      <w:r w:rsidR="00E95530">
        <w:rPr>
          <w:rFonts w:ascii="Book Antiqua" w:hAnsi="Book Antiqua"/>
        </w:rPr>
        <w:t>the decision</w:t>
      </w:r>
      <w:r w:rsidR="00287DF2">
        <w:rPr>
          <w:rFonts w:ascii="Book Antiqua" w:hAnsi="Book Antiqua"/>
        </w:rPr>
        <w:t xml:space="preserve"> of Judge Siddiqi for reason of error of law and I re-make the decision in the appeal by dismissing it for lack of jurisdiction</w:t>
      </w:r>
      <w:r w:rsidR="00E95530">
        <w:rPr>
          <w:rFonts w:ascii="Book Antiqua" w:hAnsi="Book Antiqua"/>
        </w:rPr>
        <w:t xml:space="preserve">. </w:t>
      </w:r>
    </w:p>
    <w:p w:rsidR="00287DF2" w:rsidRDefault="00287DF2" w:rsidP="00287DF2">
      <w:pPr>
        <w:pStyle w:val="ListParagraph"/>
        <w:rPr>
          <w:rFonts w:ascii="Book Antiqua" w:hAnsi="Book Antiqua" w:cs="Arial"/>
        </w:rPr>
      </w:pPr>
    </w:p>
    <w:p w:rsidR="001F2716" w:rsidRPr="00F97703" w:rsidRDefault="00780F86" w:rsidP="00E35603">
      <w:pPr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Signed</w:t>
      </w:r>
      <w:r w:rsidRPr="00F97703">
        <w:rPr>
          <w:rFonts w:ascii="Book Antiqua" w:hAnsi="Book Antiqua" w:cs="Arial"/>
        </w:rPr>
        <w:tab/>
      </w:r>
      <w:r w:rsidR="00C80E7F" w:rsidRPr="005927AB">
        <w:rPr>
          <w:noProof/>
          <w:sz w:val="20"/>
          <w:szCs w:val="20"/>
        </w:rPr>
        <w:drawing>
          <wp:inline distT="0" distB="0" distL="0" distR="0">
            <wp:extent cx="1257300" cy="54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  <w:r w:rsidRPr="00F97703">
        <w:rPr>
          <w:rFonts w:ascii="Book Antiqua" w:hAnsi="Book Antiqua" w:cs="Arial"/>
        </w:rPr>
        <w:tab/>
      </w:r>
      <w:r w:rsidR="001F2716" w:rsidRPr="00F97703">
        <w:rPr>
          <w:rFonts w:ascii="Book Antiqua" w:hAnsi="Book Antiqua" w:cs="Arial"/>
        </w:rPr>
        <w:t>Date</w:t>
      </w:r>
      <w:r w:rsidR="00E35603">
        <w:rPr>
          <w:rFonts w:ascii="Book Antiqua" w:hAnsi="Book Antiqua" w:cs="Arial"/>
        </w:rPr>
        <w:t xml:space="preserve">: </w:t>
      </w:r>
      <w:r w:rsidR="00287DF2">
        <w:rPr>
          <w:rFonts w:ascii="Book Antiqua" w:hAnsi="Book Antiqua" w:cs="Arial"/>
        </w:rPr>
        <w:t>20 July 2018</w:t>
      </w:r>
    </w:p>
    <w:p w:rsidR="00B95326" w:rsidRPr="00F97703" w:rsidRDefault="00640E33" w:rsidP="00E35603">
      <w:pPr>
        <w:tabs>
          <w:tab w:val="left" w:pos="2520"/>
        </w:tabs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Upper Tribunal </w:t>
      </w:r>
      <w:r w:rsidR="00D9111A" w:rsidRPr="00F97703">
        <w:rPr>
          <w:rFonts w:ascii="Book Antiqua" w:hAnsi="Book Antiqua" w:cs="Arial"/>
          <w:color w:val="000000"/>
        </w:rPr>
        <w:t>Judge</w:t>
      </w:r>
      <w:r w:rsidR="001B2F75" w:rsidRPr="00F97703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Kebede</w:t>
      </w:r>
      <w:r w:rsidR="004D2C44">
        <w:rPr>
          <w:rFonts w:ascii="Book Antiqua" w:hAnsi="Book Antiqua" w:cs="Arial"/>
          <w:color w:val="000000"/>
        </w:rPr>
        <w:t xml:space="preserve"> </w:t>
      </w:r>
    </w:p>
    <w:sectPr w:rsidR="00B95326" w:rsidRPr="00F97703" w:rsidSect="00776E97">
      <w:headerReference w:type="default" r:id="rId9"/>
      <w:footerReference w:type="defaul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015" w:rsidRDefault="00982015">
      <w:r>
        <w:separator/>
      </w:r>
    </w:p>
  </w:endnote>
  <w:endnote w:type="continuationSeparator" w:id="0">
    <w:p w:rsidR="00982015" w:rsidRDefault="00982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A19" w:rsidRDefault="00F93A1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32FD7">
      <w:rPr>
        <w:noProof/>
      </w:rPr>
      <w:t>2</w:t>
    </w:r>
    <w:r>
      <w:rPr>
        <w:noProof/>
      </w:rPr>
      <w:fldChar w:fldCharType="end"/>
    </w:r>
  </w:p>
  <w:p w:rsidR="00B31C36" w:rsidRPr="00593795" w:rsidRDefault="00B31C36" w:rsidP="00593795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A19" w:rsidRDefault="00F93A19" w:rsidP="00F93A19">
    <w:pPr>
      <w:pStyle w:val="Footer"/>
      <w:tabs>
        <w:tab w:val="clear" w:pos="8306"/>
        <w:tab w:val="center" w:pos="4819"/>
        <w:tab w:val="left" w:pos="8316"/>
      </w:tabs>
    </w:pPr>
    <w:r>
      <w:tab/>
    </w:r>
    <w:r w:rsidRPr="00F93A19">
      <w:t>© CROWN COPYRIGHT 2018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015" w:rsidRDefault="00982015">
      <w:r>
        <w:separator/>
      </w:r>
    </w:p>
  </w:footnote>
  <w:footnote w:type="continuationSeparator" w:id="0">
    <w:p w:rsidR="00982015" w:rsidRDefault="00982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A19" w:rsidRPr="00F93A19" w:rsidRDefault="00C80E7F" w:rsidP="00F93A19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Appeal number: </w:t>
    </w:r>
    <w:r w:rsidR="00F93A19" w:rsidRPr="00F93A19">
      <w:rPr>
        <w:sz w:val="20"/>
        <w:szCs w:val="20"/>
      </w:rPr>
      <w:t>PA/00963/2018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2460"/>
    <w:multiLevelType w:val="hybridMultilevel"/>
    <w:tmpl w:val="26585E02"/>
    <w:lvl w:ilvl="0" w:tplc="C70A5B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2742583"/>
    <w:multiLevelType w:val="multilevel"/>
    <w:tmpl w:val="5DD8C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14639"/>
    <w:multiLevelType w:val="hybridMultilevel"/>
    <w:tmpl w:val="B0B6BA16"/>
    <w:lvl w:ilvl="0" w:tplc="08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3A329D"/>
    <w:multiLevelType w:val="hybridMultilevel"/>
    <w:tmpl w:val="1936B6CE"/>
    <w:lvl w:ilvl="0" w:tplc="C94CFB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F1756"/>
    <w:multiLevelType w:val="hybridMultilevel"/>
    <w:tmpl w:val="507E40F4"/>
    <w:lvl w:ilvl="0" w:tplc="3C5C1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CA6462"/>
    <w:multiLevelType w:val="hybridMultilevel"/>
    <w:tmpl w:val="1C4E499A"/>
    <w:lvl w:ilvl="0" w:tplc="080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EF24D8A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311B1023"/>
    <w:multiLevelType w:val="hybridMultilevel"/>
    <w:tmpl w:val="767AAE8E"/>
    <w:lvl w:ilvl="0" w:tplc="8800F3E0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DB267D"/>
    <w:multiLevelType w:val="hybridMultilevel"/>
    <w:tmpl w:val="8F7625A2"/>
    <w:lvl w:ilvl="0" w:tplc="688063D6">
      <w:start w:val="7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8" w15:restartNumberingAfterBreak="0">
    <w:nsid w:val="448C683F"/>
    <w:multiLevelType w:val="hybridMultilevel"/>
    <w:tmpl w:val="BCB6097A"/>
    <w:lvl w:ilvl="0" w:tplc="C37CEF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241AC5"/>
    <w:multiLevelType w:val="hybridMultilevel"/>
    <w:tmpl w:val="C9F44604"/>
    <w:lvl w:ilvl="0" w:tplc="240EB04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397907"/>
    <w:multiLevelType w:val="multilevel"/>
    <w:tmpl w:val="9506B15C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DE1122"/>
    <w:multiLevelType w:val="multilevel"/>
    <w:tmpl w:val="0B7AA4DC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upperLetter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decimal"/>
      <w:lvlText w:val="%3."/>
      <w:legacy w:legacy="1" w:legacySpace="0" w:legacyIndent="360"/>
      <w:lvlJc w:val="left"/>
      <w:pPr>
        <w:ind w:left="360" w:hanging="360"/>
      </w:pPr>
    </w:lvl>
    <w:lvl w:ilvl="3">
      <w:start w:val="1"/>
      <w:numFmt w:val="lowerRoman"/>
      <w:lvlText w:val="%4."/>
      <w:legacy w:legacy="1" w:legacySpace="0" w:legacyIndent="360"/>
      <w:lvlJc w:val="left"/>
      <w:pPr>
        <w:ind w:left="1440" w:hanging="360"/>
      </w:pPr>
    </w:lvl>
    <w:lvl w:ilvl="4">
      <w:start w:val="1"/>
      <w:numFmt w:val="lowerLetter"/>
      <w:lvlText w:val="%5."/>
      <w:legacy w:legacy="1" w:legacySpace="0" w:legacyIndent="360"/>
      <w:lvlJc w:val="left"/>
      <w:pPr>
        <w:ind w:left="1800" w:hanging="360"/>
      </w:pPr>
    </w:lvl>
    <w:lvl w:ilvl="5">
      <w:start w:val="1"/>
      <w:numFmt w:val="decimal"/>
      <w:lvlText w:val="%6)"/>
      <w:legacy w:legacy="1" w:legacySpace="0" w:legacyIndent="360"/>
      <w:lvlJc w:val="left"/>
      <w:pPr>
        <w:ind w:left="2160" w:hanging="360"/>
      </w:pPr>
    </w:lvl>
    <w:lvl w:ilvl="6">
      <w:start w:val="1"/>
      <w:numFmt w:val="lowerRoman"/>
      <w:lvlText w:val="%7)"/>
      <w:legacy w:legacy="1" w:legacySpace="0" w:legacyIndent="360"/>
      <w:lvlJc w:val="left"/>
      <w:pPr>
        <w:ind w:left="2520" w:hanging="360"/>
      </w:pPr>
    </w:lvl>
    <w:lvl w:ilvl="7">
      <w:start w:val="1"/>
      <w:numFmt w:val="lowerLetter"/>
      <w:lvlText w:val="%8)"/>
      <w:legacy w:legacy="1" w:legacySpace="0" w:legacyIndent="360"/>
      <w:lvlJc w:val="left"/>
      <w:pPr>
        <w:ind w:left="2880" w:hanging="360"/>
      </w:pPr>
    </w:lvl>
    <w:lvl w:ilvl="8">
      <w:start w:val="1"/>
      <w:numFmt w:val="decimal"/>
      <w:lvlText w:val="(%9)"/>
      <w:legacy w:legacy="1" w:legacySpace="0" w:legacyIndent="360"/>
      <w:lvlJc w:val="left"/>
      <w:pPr>
        <w:ind w:left="3240" w:hanging="360"/>
      </w:pPr>
    </w:lvl>
  </w:abstractNum>
  <w:abstractNum w:abstractNumId="12" w15:restartNumberingAfterBreak="0">
    <w:nsid w:val="5A6F2817"/>
    <w:multiLevelType w:val="hybridMultilevel"/>
    <w:tmpl w:val="02724730"/>
    <w:lvl w:ilvl="0" w:tplc="593851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FF7752"/>
    <w:multiLevelType w:val="hybridMultilevel"/>
    <w:tmpl w:val="C002C370"/>
    <w:lvl w:ilvl="0" w:tplc="4EF0DC8E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83B7C"/>
    <w:multiLevelType w:val="hybridMultilevel"/>
    <w:tmpl w:val="3D8A5D58"/>
    <w:lvl w:ilvl="0" w:tplc="489E5CDE">
      <w:start w:val="1"/>
      <w:numFmt w:val="lowerLetter"/>
      <w:lvlText w:val="(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78285779"/>
    <w:multiLevelType w:val="multilevel"/>
    <w:tmpl w:val="CC8C97C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8B1889"/>
    <w:multiLevelType w:val="multilevel"/>
    <w:tmpl w:val="84368E7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12"/>
  </w:num>
  <w:num w:numId="9">
    <w:abstractNumId w:val="16"/>
  </w:num>
  <w:num w:numId="10">
    <w:abstractNumId w:val="0"/>
  </w:num>
  <w:num w:numId="11">
    <w:abstractNumId w:val="1"/>
  </w:num>
  <w:num w:numId="12">
    <w:abstractNumId w:val="10"/>
  </w:num>
  <w:num w:numId="13">
    <w:abstractNumId w:val="15"/>
  </w:num>
  <w:num w:numId="14">
    <w:abstractNumId w:val="8"/>
  </w:num>
  <w:num w:numId="15">
    <w:abstractNumId w:val="9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2D6D"/>
    <w:rsid w:val="000036C2"/>
    <w:rsid w:val="000108F1"/>
    <w:rsid w:val="00011C31"/>
    <w:rsid w:val="000220C4"/>
    <w:rsid w:val="00025650"/>
    <w:rsid w:val="00026F3F"/>
    <w:rsid w:val="00032FD7"/>
    <w:rsid w:val="00033D3D"/>
    <w:rsid w:val="00055254"/>
    <w:rsid w:val="000558CB"/>
    <w:rsid w:val="00055E41"/>
    <w:rsid w:val="00057F3D"/>
    <w:rsid w:val="00062F02"/>
    <w:rsid w:val="00063CE2"/>
    <w:rsid w:val="000652CE"/>
    <w:rsid w:val="000704A6"/>
    <w:rsid w:val="00071A7E"/>
    <w:rsid w:val="000746C0"/>
    <w:rsid w:val="00074D1D"/>
    <w:rsid w:val="00087109"/>
    <w:rsid w:val="00090CF9"/>
    <w:rsid w:val="00092580"/>
    <w:rsid w:val="00093D4D"/>
    <w:rsid w:val="000A1B34"/>
    <w:rsid w:val="000D164B"/>
    <w:rsid w:val="000D5D94"/>
    <w:rsid w:val="000E2FCE"/>
    <w:rsid w:val="000F1A0E"/>
    <w:rsid w:val="000F43B8"/>
    <w:rsid w:val="000F4687"/>
    <w:rsid w:val="001049CE"/>
    <w:rsid w:val="00104CC5"/>
    <w:rsid w:val="00105A6C"/>
    <w:rsid w:val="0010645C"/>
    <w:rsid w:val="001165A7"/>
    <w:rsid w:val="00134C10"/>
    <w:rsid w:val="00136A6A"/>
    <w:rsid w:val="001467BF"/>
    <w:rsid w:val="00151462"/>
    <w:rsid w:val="001557A1"/>
    <w:rsid w:val="0015618E"/>
    <w:rsid w:val="00163092"/>
    <w:rsid w:val="00167D3A"/>
    <w:rsid w:val="00173A95"/>
    <w:rsid w:val="00173DF9"/>
    <w:rsid w:val="00186796"/>
    <w:rsid w:val="001A3082"/>
    <w:rsid w:val="001A7F3B"/>
    <w:rsid w:val="001B07E1"/>
    <w:rsid w:val="001B186A"/>
    <w:rsid w:val="001B2F37"/>
    <w:rsid w:val="001B2F75"/>
    <w:rsid w:val="001B7C7E"/>
    <w:rsid w:val="001C4525"/>
    <w:rsid w:val="001D0BD3"/>
    <w:rsid w:val="001D5B97"/>
    <w:rsid w:val="001E0BCF"/>
    <w:rsid w:val="001E161F"/>
    <w:rsid w:val="001F145E"/>
    <w:rsid w:val="001F15C4"/>
    <w:rsid w:val="001F2716"/>
    <w:rsid w:val="001F30FB"/>
    <w:rsid w:val="001F4EF7"/>
    <w:rsid w:val="00201640"/>
    <w:rsid w:val="00207617"/>
    <w:rsid w:val="0023134B"/>
    <w:rsid w:val="0024515F"/>
    <w:rsid w:val="0024661D"/>
    <w:rsid w:val="002533D2"/>
    <w:rsid w:val="00262A71"/>
    <w:rsid w:val="00267FA4"/>
    <w:rsid w:val="00270E13"/>
    <w:rsid w:val="00277D35"/>
    <w:rsid w:val="00283659"/>
    <w:rsid w:val="0028546C"/>
    <w:rsid w:val="00287DF2"/>
    <w:rsid w:val="002B6D85"/>
    <w:rsid w:val="002C067D"/>
    <w:rsid w:val="002C5AD0"/>
    <w:rsid w:val="002C6BD4"/>
    <w:rsid w:val="002D2D66"/>
    <w:rsid w:val="002D46F4"/>
    <w:rsid w:val="002D475A"/>
    <w:rsid w:val="002D4B31"/>
    <w:rsid w:val="002D4B3C"/>
    <w:rsid w:val="002D68BF"/>
    <w:rsid w:val="002D7C53"/>
    <w:rsid w:val="002E1B8C"/>
    <w:rsid w:val="002E6EC9"/>
    <w:rsid w:val="002F6B98"/>
    <w:rsid w:val="00300BAF"/>
    <w:rsid w:val="00302336"/>
    <w:rsid w:val="003038B2"/>
    <w:rsid w:val="00307E13"/>
    <w:rsid w:val="00314400"/>
    <w:rsid w:val="00314621"/>
    <w:rsid w:val="00322479"/>
    <w:rsid w:val="00332F87"/>
    <w:rsid w:val="00336CBF"/>
    <w:rsid w:val="00341C12"/>
    <w:rsid w:val="00343FE3"/>
    <w:rsid w:val="00350692"/>
    <w:rsid w:val="003546C8"/>
    <w:rsid w:val="00365FE4"/>
    <w:rsid w:val="003666F7"/>
    <w:rsid w:val="0037168F"/>
    <w:rsid w:val="00371C0A"/>
    <w:rsid w:val="0037572A"/>
    <w:rsid w:val="0038485D"/>
    <w:rsid w:val="0038721B"/>
    <w:rsid w:val="00390A3B"/>
    <w:rsid w:val="003A1CC4"/>
    <w:rsid w:val="003A7CF2"/>
    <w:rsid w:val="003B58DD"/>
    <w:rsid w:val="003C4E33"/>
    <w:rsid w:val="003C579D"/>
    <w:rsid w:val="003C5CE5"/>
    <w:rsid w:val="003D6760"/>
    <w:rsid w:val="003E267B"/>
    <w:rsid w:val="003E3A2A"/>
    <w:rsid w:val="003E6B46"/>
    <w:rsid w:val="003E7CD1"/>
    <w:rsid w:val="003F1EA7"/>
    <w:rsid w:val="0040040E"/>
    <w:rsid w:val="00402B9E"/>
    <w:rsid w:val="00410AE4"/>
    <w:rsid w:val="00411B92"/>
    <w:rsid w:val="0041482A"/>
    <w:rsid w:val="00422992"/>
    <w:rsid w:val="004249CB"/>
    <w:rsid w:val="004301F6"/>
    <w:rsid w:val="00434DC5"/>
    <w:rsid w:val="0043684E"/>
    <w:rsid w:val="0044127D"/>
    <w:rsid w:val="00442BC9"/>
    <w:rsid w:val="0044437D"/>
    <w:rsid w:val="004448DB"/>
    <w:rsid w:val="00446C9A"/>
    <w:rsid w:val="00452F2B"/>
    <w:rsid w:val="004532B2"/>
    <w:rsid w:val="004617D4"/>
    <w:rsid w:val="0046435F"/>
    <w:rsid w:val="0047420A"/>
    <w:rsid w:val="00477193"/>
    <w:rsid w:val="00484E1A"/>
    <w:rsid w:val="00486473"/>
    <w:rsid w:val="00495E39"/>
    <w:rsid w:val="004A1848"/>
    <w:rsid w:val="004A5894"/>
    <w:rsid w:val="004A6F4A"/>
    <w:rsid w:val="004A7737"/>
    <w:rsid w:val="004B1D2E"/>
    <w:rsid w:val="004B1F6E"/>
    <w:rsid w:val="004D1914"/>
    <w:rsid w:val="004D2C44"/>
    <w:rsid w:val="004D56C5"/>
    <w:rsid w:val="004E4717"/>
    <w:rsid w:val="004E5953"/>
    <w:rsid w:val="004F2068"/>
    <w:rsid w:val="005035E7"/>
    <w:rsid w:val="00505B52"/>
    <w:rsid w:val="00507FEC"/>
    <w:rsid w:val="00510F0E"/>
    <w:rsid w:val="0052171C"/>
    <w:rsid w:val="0053164F"/>
    <w:rsid w:val="0053178C"/>
    <w:rsid w:val="00531A81"/>
    <w:rsid w:val="00536E45"/>
    <w:rsid w:val="00537E09"/>
    <w:rsid w:val="00541EBF"/>
    <w:rsid w:val="005479E1"/>
    <w:rsid w:val="00547A43"/>
    <w:rsid w:val="00553E0A"/>
    <w:rsid w:val="00554130"/>
    <w:rsid w:val="00554C15"/>
    <w:rsid w:val="005570FD"/>
    <w:rsid w:val="005575EA"/>
    <w:rsid w:val="00567DE5"/>
    <w:rsid w:val="00570EF1"/>
    <w:rsid w:val="0057790C"/>
    <w:rsid w:val="005833CC"/>
    <w:rsid w:val="00583A24"/>
    <w:rsid w:val="005933FA"/>
    <w:rsid w:val="00593795"/>
    <w:rsid w:val="00593821"/>
    <w:rsid w:val="005958E8"/>
    <w:rsid w:val="00596018"/>
    <w:rsid w:val="005A3033"/>
    <w:rsid w:val="005A3ECD"/>
    <w:rsid w:val="005A4DA0"/>
    <w:rsid w:val="005A549B"/>
    <w:rsid w:val="005A54D5"/>
    <w:rsid w:val="005A6C64"/>
    <w:rsid w:val="005A75FF"/>
    <w:rsid w:val="005D10AB"/>
    <w:rsid w:val="005D35F0"/>
    <w:rsid w:val="005D4DDF"/>
    <w:rsid w:val="005E162C"/>
    <w:rsid w:val="00601D8F"/>
    <w:rsid w:val="00604614"/>
    <w:rsid w:val="00610923"/>
    <w:rsid w:val="00614C4D"/>
    <w:rsid w:val="00622543"/>
    <w:rsid w:val="00631ECE"/>
    <w:rsid w:val="00640E33"/>
    <w:rsid w:val="00653E97"/>
    <w:rsid w:val="006610DE"/>
    <w:rsid w:val="00665619"/>
    <w:rsid w:val="006664A5"/>
    <w:rsid w:val="0067152D"/>
    <w:rsid w:val="00672EBF"/>
    <w:rsid w:val="00684211"/>
    <w:rsid w:val="006846EC"/>
    <w:rsid w:val="00684A74"/>
    <w:rsid w:val="00687E25"/>
    <w:rsid w:val="00690B8A"/>
    <w:rsid w:val="006A0057"/>
    <w:rsid w:val="006A1202"/>
    <w:rsid w:val="006A13E9"/>
    <w:rsid w:val="006A5697"/>
    <w:rsid w:val="006A6624"/>
    <w:rsid w:val="006A7776"/>
    <w:rsid w:val="006B4F84"/>
    <w:rsid w:val="006C1DE1"/>
    <w:rsid w:val="006C2DC2"/>
    <w:rsid w:val="006E3766"/>
    <w:rsid w:val="006F2CF1"/>
    <w:rsid w:val="007038ED"/>
    <w:rsid w:val="00703BC3"/>
    <w:rsid w:val="00704B61"/>
    <w:rsid w:val="00704EE4"/>
    <w:rsid w:val="00705447"/>
    <w:rsid w:val="00705E86"/>
    <w:rsid w:val="00723CA6"/>
    <w:rsid w:val="0072517A"/>
    <w:rsid w:val="00732F0F"/>
    <w:rsid w:val="007334B3"/>
    <w:rsid w:val="00734483"/>
    <w:rsid w:val="007347D5"/>
    <w:rsid w:val="00734A21"/>
    <w:rsid w:val="00735912"/>
    <w:rsid w:val="00736965"/>
    <w:rsid w:val="00736C39"/>
    <w:rsid w:val="00737DBC"/>
    <w:rsid w:val="0074111F"/>
    <w:rsid w:val="00750472"/>
    <w:rsid w:val="007552A9"/>
    <w:rsid w:val="00757AEE"/>
    <w:rsid w:val="00761858"/>
    <w:rsid w:val="007673D9"/>
    <w:rsid w:val="0076761F"/>
    <w:rsid w:val="00767D59"/>
    <w:rsid w:val="00773FAC"/>
    <w:rsid w:val="00776E97"/>
    <w:rsid w:val="00780F86"/>
    <w:rsid w:val="007814A3"/>
    <w:rsid w:val="00784D03"/>
    <w:rsid w:val="007900C6"/>
    <w:rsid w:val="007912AD"/>
    <w:rsid w:val="007937AD"/>
    <w:rsid w:val="007B0824"/>
    <w:rsid w:val="007B5D3C"/>
    <w:rsid w:val="007B605B"/>
    <w:rsid w:val="007C06F1"/>
    <w:rsid w:val="007C18CC"/>
    <w:rsid w:val="007C494A"/>
    <w:rsid w:val="007D3256"/>
    <w:rsid w:val="007D3FCB"/>
    <w:rsid w:val="007D4655"/>
    <w:rsid w:val="007D53FE"/>
    <w:rsid w:val="007D6925"/>
    <w:rsid w:val="007F1282"/>
    <w:rsid w:val="00810784"/>
    <w:rsid w:val="00810E14"/>
    <w:rsid w:val="0082152A"/>
    <w:rsid w:val="00821B72"/>
    <w:rsid w:val="00823EF2"/>
    <w:rsid w:val="00827582"/>
    <w:rsid w:val="008303B8"/>
    <w:rsid w:val="00833DCE"/>
    <w:rsid w:val="00834C5F"/>
    <w:rsid w:val="00835884"/>
    <w:rsid w:val="00840B15"/>
    <w:rsid w:val="008460CE"/>
    <w:rsid w:val="00854037"/>
    <w:rsid w:val="008633A3"/>
    <w:rsid w:val="00863494"/>
    <w:rsid w:val="008639EA"/>
    <w:rsid w:val="00871D34"/>
    <w:rsid w:val="008777C6"/>
    <w:rsid w:val="008909DE"/>
    <w:rsid w:val="00890CCF"/>
    <w:rsid w:val="008936E1"/>
    <w:rsid w:val="008A0A37"/>
    <w:rsid w:val="008A159F"/>
    <w:rsid w:val="008A42EB"/>
    <w:rsid w:val="008B1281"/>
    <w:rsid w:val="008B270C"/>
    <w:rsid w:val="008B5078"/>
    <w:rsid w:val="008C0830"/>
    <w:rsid w:val="008C3D3D"/>
    <w:rsid w:val="008C7CAE"/>
    <w:rsid w:val="008D4131"/>
    <w:rsid w:val="008D4E65"/>
    <w:rsid w:val="008F1932"/>
    <w:rsid w:val="008F4755"/>
    <w:rsid w:val="00905DD1"/>
    <w:rsid w:val="00921062"/>
    <w:rsid w:val="00925AB2"/>
    <w:rsid w:val="00926AFA"/>
    <w:rsid w:val="009318B4"/>
    <w:rsid w:val="0094736D"/>
    <w:rsid w:val="00950FE8"/>
    <w:rsid w:val="00952B45"/>
    <w:rsid w:val="00967320"/>
    <w:rsid w:val="009722BC"/>
    <w:rsid w:val="009727A3"/>
    <w:rsid w:val="00973E82"/>
    <w:rsid w:val="00982015"/>
    <w:rsid w:val="00987774"/>
    <w:rsid w:val="009A11E8"/>
    <w:rsid w:val="009A6578"/>
    <w:rsid w:val="009B7562"/>
    <w:rsid w:val="009B7FF1"/>
    <w:rsid w:val="009C561B"/>
    <w:rsid w:val="009D3480"/>
    <w:rsid w:val="009E6A44"/>
    <w:rsid w:val="009F5220"/>
    <w:rsid w:val="00A14CFB"/>
    <w:rsid w:val="00A15234"/>
    <w:rsid w:val="00A201AB"/>
    <w:rsid w:val="00A23175"/>
    <w:rsid w:val="00A31C8B"/>
    <w:rsid w:val="00A4314E"/>
    <w:rsid w:val="00A4772E"/>
    <w:rsid w:val="00A509FA"/>
    <w:rsid w:val="00A56F6E"/>
    <w:rsid w:val="00A6469F"/>
    <w:rsid w:val="00A84094"/>
    <w:rsid w:val="00A845DC"/>
    <w:rsid w:val="00A84B5D"/>
    <w:rsid w:val="00A86E3D"/>
    <w:rsid w:val="00A91607"/>
    <w:rsid w:val="00A9637B"/>
    <w:rsid w:val="00AA7CE8"/>
    <w:rsid w:val="00AB3B48"/>
    <w:rsid w:val="00AC047C"/>
    <w:rsid w:val="00AC0DFD"/>
    <w:rsid w:val="00AC56B8"/>
    <w:rsid w:val="00AD04B2"/>
    <w:rsid w:val="00AD1B0F"/>
    <w:rsid w:val="00AD4321"/>
    <w:rsid w:val="00AE074F"/>
    <w:rsid w:val="00AE676E"/>
    <w:rsid w:val="00AE73A6"/>
    <w:rsid w:val="00AE75EF"/>
    <w:rsid w:val="00AF205D"/>
    <w:rsid w:val="00AF21FC"/>
    <w:rsid w:val="00AF463C"/>
    <w:rsid w:val="00B03E85"/>
    <w:rsid w:val="00B07442"/>
    <w:rsid w:val="00B20641"/>
    <w:rsid w:val="00B23C0B"/>
    <w:rsid w:val="00B26AA2"/>
    <w:rsid w:val="00B27354"/>
    <w:rsid w:val="00B31C36"/>
    <w:rsid w:val="00B34D29"/>
    <w:rsid w:val="00B3524D"/>
    <w:rsid w:val="00B40F69"/>
    <w:rsid w:val="00B46616"/>
    <w:rsid w:val="00B50856"/>
    <w:rsid w:val="00B574ED"/>
    <w:rsid w:val="00B632DE"/>
    <w:rsid w:val="00B63BE9"/>
    <w:rsid w:val="00B7040A"/>
    <w:rsid w:val="00B83391"/>
    <w:rsid w:val="00B8583E"/>
    <w:rsid w:val="00B866FB"/>
    <w:rsid w:val="00B94048"/>
    <w:rsid w:val="00B95326"/>
    <w:rsid w:val="00BB47BD"/>
    <w:rsid w:val="00BC0709"/>
    <w:rsid w:val="00BC2116"/>
    <w:rsid w:val="00BC7DB9"/>
    <w:rsid w:val="00BC7EE8"/>
    <w:rsid w:val="00BD0D80"/>
    <w:rsid w:val="00BD4196"/>
    <w:rsid w:val="00BD683E"/>
    <w:rsid w:val="00BE5F60"/>
    <w:rsid w:val="00BF1816"/>
    <w:rsid w:val="00BF22CA"/>
    <w:rsid w:val="00BF23BB"/>
    <w:rsid w:val="00BF271E"/>
    <w:rsid w:val="00BF7318"/>
    <w:rsid w:val="00C0337F"/>
    <w:rsid w:val="00C04F75"/>
    <w:rsid w:val="00C12F97"/>
    <w:rsid w:val="00C16E5C"/>
    <w:rsid w:val="00C20F94"/>
    <w:rsid w:val="00C219D6"/>
    <w:rsid w:val="00C26032"/>
    <w:rsid w:val="00C261AD"/>
    <w:rsid w:val="00C30146"/>
    <w:rsid w:val="00C345E1"/>
    <w:rsid w:val="00C3788D"/>
    <w:rsid w:val="00C4083F"/>
    <w:rsid w:val="00C41E49"/>
    <w:rsid w:val="00C42AA2"/>
    <w:rsid w:val="00C43BFD"/>
    <w:rsid w:val="00C52F9C"/>
    <w:rsid w:val="00C53694"/>
    <w:rsid w:val="00C56D95"/>
    <w:rsid w:val="00C647A6"/>
    <w:rsid w:val="00C64B3F"/>
    <w:rsid w:val="00C73663"/>
    <w:rsid w:val="00C80E7F"/>
    <w:rsid w:val="00C80FDA"/>
    <w:rsid w:val="00C82BE4"/>
    <w:rsid w:val="00C861B0"/>
    <w:rsid w:val="00C938C3"/>
    <w:rsid w:val="00CA00CA"/>
    <w:rsid w:val="00CA4850"/>
    <w:rsid w:val="00CA79BC"/>
    <w:rsid w:val="00CB3EF4"/>
    <w:rsid w:val="00CB6E35"/>
    <w:rsid w:val="00CB763F"/>
    <w:rsid w:val="00CE1A46"/>
    <w:rsid w:val="00CF1829"/>
    <w:rsid w:val="00D02BBC"/>
    <w:rsid w:val="00D1778D"/>
    <w:rsid w:val="00D17DC4"/>
    <w:rsid w:val="00D20757"/>
    <w:rsid w:val="00D20C3B"/>
    <w:rsid w:val="00D22636"/>
    <w:rsid w:val="00D243CC"/>
    <w:rsid w:val="00D359FA"/>
    <w:rsid w:val="00D366AC"/>
    <w:rsid w:val="00D40FD9"/>
    <w:rsid w:val="00D42DD2"/>
    <w:rsid w:val="00D435AE"/>
    <w:rsid w:val="00D457DB"/>
    <w:rsid w:val="00D526AD"/>
    <w:rsid w:val="00D53769"/>
    <w:rsid w:val="00D55F4F"/>
    <w:rsid w:val="00D5793C"/>
    <w:rsid w:val="00D631C2"/>
    <w:rsid w:val="00D74BE2"/>
    <w:rsid w:val="00D824BA"/>
    <w:rsid w:val="00D85C13"/>
    <w:rsid w:val="00D9111A"/>
    <w:rsid w:val="00D91BE3"/>
    <w:rsid w:val="00D94AFC"/>
    <w:rsid w:val="00DB20FF"/>
    <w:rsid w:val="00DB6898"/>
    <w:rsid w:val="00DB70AE"/>
    <w:rsid w:val="00DC0934"/>
    <w:rsid w:val="00DD30CB"/>
    <w:rsid w:val="00DD5071"/>
    <w:rsid w:val="00DD5C39"/>
    <w:rsid w:val="00DD6448"/>
    <w:rsid w:val="00DD7829"/>
    <w:rsid w:val="00DE7DB7"/>
    <w:rsid w:val="00DF07A8"/>
    <w:rsid w:val="00DF1555"/>
    <w:rsid w:val="00DF32C8"/>
    <w:rsid w:val="00E00A0A"/>
    <w:rsid w:val="00E01BDE"/>
    <w:rsid w:val="00E066DE"/>
    <w:rsid w:val="00E07F57"/>
    <w:rsid w:val="00E175DB"/>
    <w:rsid w:val="00E17748"/>
    <w:rsid w:val="00E177AA"/>
    <w:rsid w:val="00E230DB"/>
    <w:rsid w:val="00E24149"/>
    <w:rsid w:val="00E24FB0"/>
    <w:rsid w:val="00E250B3"/>
    <w:rsid w:val="00E30683"/>
    <w:rsid w:val="00E35603"/>
    <w:rsid w:val="00E418C3"/>
    <w:rsid w:val="00E43613"/>
    <w:rsid w:val="00E453D8"/>
    <w:rsid w:val="00E46156"/>
    <w:rsid w:val="00E4735E"/>
    <w:rsid w:val="00E50BCE"/>
    <w:rsid w:val="00E574BF"/>
    <w:rsid w:val="00E60B0D"/>
    <w:rsid w:val="00E61292"/>
    <w:rsid w:val="00E62D53"/>
    <w:rsid w:val="00E64C75"/>
    <w:rsid w:val="00E65FD6"/>
    <w:rsid w:val="00E70A5A"/>
    <w:rsid w:val="00E76347"/>
    <w:rsid w:val="00E77C4D"/>
    <w:rsid w:val="00E80AD9"/>
    <w:rsid w:val="00E80EA8"/>
    <w:rsid w:val="00E81D01"/>
    <w:rsid w:val="00E82331"/>
    <w:rsid w:val="00E95530"/>
    <w:rsid w:val="00EA102E"/>
    <w:rsid w:val="00EA402E"/>
    <w:rsid w:val="00EA45AA"/>
    <w:rsid w:val="00EA53A8"/>
    <w:rsid w:val="00EA7966"/>
    <w:rsid w:val="00EC058E"/>
    <w:rsid w:val="00EC7220"/>
    <w:rsid w:val="00ED3E0E"/>
    <w:rsid w:val="00ED53FF"/>
    <w:rsid w:val="00EE02DB"/>
    <w:rsid w:val="00EE45D8"/>
    <w:rsid w:val="00EE4870"/>
    <w:rsid w:val="00EE5C2D"/>
    <w:rsid w:val="00F012E7"/>
    <w:rsid w:val="00F103CB"/>
    <w:rsid w:val="00F22EDA"/>
    <w:rsid w:val="00F25F2F"/>
    <w:rsid w:val="00F266FF"/>
    <w:rsid w:val="00F35A3A"/>
    <w:rsid w:val="00F42C4A"/>
    <w:rsid w:val="00F53186"/>
    <w:rsid w:val="00F55206"/>
    <w:rsid w:val="00F665A5"/>
    <w:rsid w:val="00F73108"/>
    <w:rsid w:val="00F92FEB"/>
    <w:rsid w:val="00F93A19"/>
    <w:rsid w:val="00F97703"/>
    <w:rsid w:val="00FB4231"/>
    <w:rsid w:val="00FB61D8"/>
    <w:rsid w:val="00FB712C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455421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0652C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legdslegrhslegp3text">
    <w:name w:val="legds legrhs legp3text"/>
    <w:basedOn w:val="DefaultParagraphFont"/>
    <w:rsid w:val="00E80EA8"/>
  </w:style>
  <w:style w:type="paragraph" w:styleId="ListParagraph">
    <w:name w:val="List Paragraph"/>
    <w:basedOn w:val="Normal"/>
    <w:uiPriority w:val="34"/>
    <w:qFormat/>
    <w:rsid w:val="00E35603"/>
    <w:pPr>
      <w:ind w:left="720"/>
    </w:pPr>
  </w:style>
  <w:style w:type="paragraph" w:customStyle="1" w:styleId="Style1">
    <w:name w:val="Style1"/>
    <w:basedOn w:val="Normal"/>
    <w:rsid w:val="00287DF2"/>
    <w:pPr>
      <w:jc w:val="center"/>
    </w:pPr>
  </w:style>
  <w:style w:type="character" w:customStyle="1" w:styleId="FooterChar">
    <w:name w:val="Footer Char"/>
    <w:link w:val="Footer"/>
    <w:uiPriority w:val="99"/>
    <w:rsid w:val="00F93A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2018-08-09T14:33:00Z</dcterms:created>
  <dcterms:modified xsi:type="dcterms:W3CDTF">2018-08-09T14:33:00Z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