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5620C9" w:rsidP="008A6059">
      <w:pPr>
        <w:jc w:val="center"/>
        <w:rPr>
          <w:rFonts w:ascii="Book Antiqua" w:hAnsi="Book Antiqua" w:cs="Arial"/>
          <w:caps/>
          <w:color w:val="000000"/>
          <w:sz w:val="16"/>
          <w:szCs w:val="16"/>
        </w:rPr>
      </w:pPr>
      <w:r>
        <w:rPr>
          <w:noProof/>
        </w:rPr>
        <w:drawing>
          <wp:inline distT="0" distB="0" distL="0" distR="0">
            <wp:extent cx="1191600" cy="1044000"/>
            <wp:effectExtent l="0" t="0" r="8890" b="381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1600" cy="1044000"/>
                    </a:xfrm>
                    <a:prstGeom prst="rect">
                      <a:avLst/>
                    </a:prstGeom>
                    <a:noFill/>
                    <a:ln>
                      <a:noFill/>
                    </a:ln>
                  </pic:spPr>
                </pic:pic>
              </a:graphicData>
            </a:graphic>
          </wp:inline>
        </w:drawing>
      </w: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6757E5" w:rsidRDefault="008A6059" w:rsidP="00780F86">
      <w:pPr>
        <w:tabs>
          <w:tab w:val="right" w:pos="9720"/>
        </w:tabs>
        <w:ind w:right="-82"/>
        <w:rPr>
          <w:rFonts w:ascii="Book Antiqua" w:hAnsi="Book Antiqua" w:cs="Arial"/>
          <w:b/>
          <w:caps/>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6757E5">
        <w:rPr>
          <w:rFonts w:ascii="Book Antiqua" w:hAnsi="Book Antiqua" w:cs="Arial"/>
          <w:b/>
          <w:color w:val="000000"/>
        </w:rPr>
        <w:t xml:space="preserve">   </w:t>
      </w:r>
      <w:proofErr w:type="gramEnd"/>
      <w:r w:rsidR="006757E5">
        <w:rPr>
          <w:rFonts w:ascii="Book Antiqua" w:hAnsi="Book Antiqua" w:cs="Arial"/>
          <w:b/>
          <w:color w:val="000000"/>
        </w:rPr>
        <w:t xml:space="preserve">                    </w:t>
      </w:r>
      <w:r w:rsidR="00B3524D" w:rsidRPr="006757E5">
        <w:rPr>
          <w:rFonts w:ascii="Book Antiqua" w:hAnsi="Book Antiqua" w:cs="Arial"/>
          <w:b/>
          <w:color w:val="000000"/>
        </w:rPr>
        <w:t>Appeal Number</w:t>
      </w:r>
      <w:r w:rsidR="00D53769" w:rsidRPr="006757E5">
        <w:rPr>
          <w:rFonts w:ascii="Book Antiqua" w:hAnsi="Book Antiqua" w:cs="Arial"/>
          <w:b/>
          <w:color w:val="000000"/>
        </w:rPr>
        <w:t>:</w:t>
      </w:r>
      <w:r w:rsidR="00B3524D" w:rsidRPr="006757E5">
        <w:rPr>
          <w:rFonts w:ascii="Book Antiqua" w:hAnsi="Book Antiqua" w:cs="Arial"/>
          <w:b/>
          <w:color w:val="000000"/>
        </w:rPr>
        <w:t xml:space="preserve"> </w:t>
      </w:r>
      <w:r w:rsidR="00211607" w:rsidRPr="006757E5">
        <w:rPr>
          <w:rFonts w:ascii="Book Antiqua" w:hAnsi="Book Antiqua" w:cs="Arial"/>
          <w:b/>
          <w:caps/>
          <w:color w:val="000000"/>
        </w:rPr>
        <w:t>PA/01071/2017</w:t>
      </w:r>
    </w:p>
    <w:p w:rsidR="00C345E1" w:rsidRPr="009B7433" w:rsidRDefault="00C345E1" w:rsidP="006144E2">
      <w:pP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6144E2">
      <w:pP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4763"/>
      </w:tblGrid>
      <w:tr w:rsidR="00D22636" w:rsidRPr="009B7433" w:rsidTr="006757E5">
        <w:tc>
          <w:tcPr>
            <w:tcW w:w="5245"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211607">
              <w:rPr>
                <w:rFonts w:ascii="Book Antiqua" w:hAnsi="Book Antiqua" w:cs="Arial"/>
                <w:b/>
              </w:rPr>
              <w:t xml:space="preserve">Field House </w:t>
            </w:r>
          </w:p>
        </w:tc>
        <w:tc>
          <w:tcPr>
            <w:tcW w:w="4763" w:type="dxa"/>
          </w:tcPr>
          <w:p w:rsidR="00D22636" w:rsidRPr="009B7433" w:rsidRDefault="006757E5" w:rsidP="00093D4D">
            <w:pPr>
              <w:jc w:val="both"/>
              <w:rPr>
                <w:rFonts w:ascii="Book Antiqua" w:hAnsi="Book Antiqua" w:cs="Arial"/>
                <w:b/>
                <w:color w:val="000000"/>
              </w:rPr>
            </w:pPr>
            <w:r>
              <w:rPr>
                <w:rFonts w:ascii="Book Antiqua" w:hAnsi="Book Antiqua" w:cs="Arial"/>
                <w:b/>
                <w:color w:val="000000"/>
              </w:rPr>
              <w:t xml:space="preserve"> </w:t>
            </w:r>
            <w:r w:rsidR="00D949B7">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rsidTr="006757E5">
        <w:tc>
          <w:tcPr>
            <w:tcW w:w="5245"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211607">
              <w:rPr>
                <w:rFonts w:ascii="Book Antiqua" w:hAnsi="Book Antiqua" w:cs="Arial"/>
                <w:b/>
              </w:rPr>
              <w:t>22 May 2018</w:t>
            </w:r>
          </w:p>
        </w:tc>
        <w:tc>
          <w:tcPr>
            <w:tcW w:w="4763" w:type="dxa"/>
          </w:tcPr>
          <w:p w:rsidR="00D22636" w:rsidRPr="009B7433" w:rsidRDefault="006757E5" w:rsidP="004A1848">
            <w:pPr>
              <w:jc w:val="both"/>
              <w:rPr>
                <w:rFonts w:ascii="Book Antiqua" w:hAnsi="Book Antiqua" w:cs="Arial"/>
                <w:b/>
              </w:rPr>
            </w:pPr>
            <w:r>
              <w:rPr>
                <w:rFonts w:ascii="Book Antiqua" w:hAnsi="Book Antiqua" w:cs="Arial"/>
                <w:b/>
              </w:rPr>
              <w:t xml:space="preserve"> </w:t>
            </w:r>
            <w:r w:rsidR="004D6CF7">
              <w:rPr>
                <w:rFonts w:ascii="Book Antiqua" w:hAnsi="Book Antiqua" w:cs="Arial"/>
                <w:b/>
              </w:rPr>
              <w:t>On 01 June 2018</w:t>
            </w:r>
          </w:p>
        </w:tc>
      </w:tr>
      <w:tr w:rsidR="00D22636" w:rsidRPr="009B7433" w:rsidTr="006757E5">
        <w:tc>
          <w:tcPr>
            <w:tcW w:w="5245" w:type="dxa"/>
          </w:tcPr>
          <w:p w:rsidR="00D22636" w:rsidRPr="009B7433" w:rsidRDefault="006144E2" w:rsidP="004A1848">
            <w:pPr>
              <w:jc w:val="both"/>
              <w:rPr>
                <w:rFonts w:ascii="Book Antiqua" w:hAnsi="Book Antiqua" w:cs="Arial"/>
                <w:b/>
              </w:rPr>
            </w:pPr>
            <w:r>
              <w:rPr>
                <w:rFonts w:ascii="Book Antiqua" w:hAnsi="Book Antiqua" w:cs="Arial"/>
                <w:b/>
              </w:rPr>
              <w:t>Extempore</w:t>
            </w:r>
          </w:p>
        </w:tc>
        <w:tc>
          <w:tcPr>
            <w:tcW w:w="4763" w:type="dxa"/>
          </w:tcPr>
          <w:p w:rsidR="00D22636" w:rsidRPr="009B7433" w:rsidRDefault="00D22636" w:rsidP="004A1848">
            <w:pPr>
              <w:jc w:val="both"/>
              <w:rPr>
                <w:rFonts w:ascii="Book Antiqua" w:hAnsi="Book Antiqua" w:cs="Arial"/>
                <w:b/>
              </w:rPr>
            </w:pPr>
          </w:p>
        </w:tc>
      </w:tr>
    </w:tbl>
    <w:p w:rsidR="00A15234" w:rsidRPr="009B7433" w:rsidRDefault="00A15234" w:rsidP="006144E2">
      <w:pP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AF138E" w:rsidRDefault="00AF138E" w:rsidP="00AF138E">
      <w:pPr>
        <w:jc w:val="center"/>
        <w:rPr>
          <w:rFonts w:ascii="Book Antiqua" w:hAnsi="Book Antiqua" w:cs="Arial"/>
          <w:b/>
          <w:color w:val="000000"/>
        </w:rPr>
      </w:pPr>
      <w:r>
        <w:rPr>
          <w:rFonts w:ascii="Book Antiqua" w:hAnsi="Book Antiqua" w:cs="Arial"/>
          <w:b/>
          <w:color w:val="000000"/>
        </w:rPr>
        <w:t>THE HONOURABLE MR JUSTICE GARNHAM</w:t>
      </w:r>
    </w:p>
    <w:p w:rsidR="006144E2" w:rsidRDefault="006144E2" w:rsidP="00AF138E">
      <w:pPr>
        <w:jc w:val="center"/>
        <w:rPr>
          <w:rFonts w:ascii="Book Antiqua" w:hAnsi="Book Antiqua" w:cs="Arial"/>
          <w:b/>
          <w:color w:val="000000"/>
        </w:rPr>
      </w:pPr>
      <w:r>
        <w:rPr>
          <w:rFonts w:ascii="Book Antiqua" w:hAnsi="Book Antiqua" w:cs="Arial"/>
          <w:b/>
          <w:color w:val="000000"/>
        </w:rPr>
        <w:t xml:space="preserve"> SITTING AS A JUDGE OF THE UPPER TRIBUNAL</w:t>
      </w:r>
    </w:p>
    <w:p w:rsidR="001B186A" w:rsidRPr="009B7433" w:rsidRDefault="006144E2" w:rsidP="006144E2">
      <w:pPr>
        <w:jc w:val="center"/>
        <w:rPr>
          <w:rFonts w:ascii="Book Antiqua" w:hAnsi="Book Antiqua" w:cs="Arial"/>
          <w:b/>
          <w:color w:val="000000"/>
        </w:rPr>
      </w:pPr>
      <w:r>
        <w:rPr>
          <w:rFonts w:ascii="Book Antiqua" w:hAnsi="Book Antiqua" w:cs="Arial"/>
          <w:b/>
          <w:color w:val="000000"/>
        </w:rPr>
        <w:t>UPPER TRIBUNAL</w:t>
      </w:r>
      <w:r w:rsidRPr="009B7433">
        <w:rPr>
          <w:rFonts w:ascii="Book Antiqua" w:hAnsi="Book Antiqua" w:cs="Arial"/>
          <w:b/>
          <w:color w:val="000000"/>
        </w:rPr>
        <w:t xml:space="preserve"> JUDGE </w:t>
      </w:r>
      <w:r>
        <w:rPr>
          <w:rFonts w:ascii="Book Antiqua" w:hAnsi="Book Antiqua" w:cs="Arial"/>
          <w:b/>
          <w:color w:val="000000"/>
        </w:rPr>
        <w:t>RINTOUL</w:t>
      </w:r>
    </w:p>
    <w:p w:rsidR="00D20757" w:rsidRPr="009B7433" w:rsidRDefault="00D20757" w:rsidP="00A15234">
      <w:pPr>
        <w:jc w:val="center"/>
        <w:rPr>
          <w:rFonts w:ascii="Book Antiqua" w:hAnsi="Book Antiqua" w:cs="Arial"/>
          <w:b/>
        </w:rPr>
      </w:pPr>
    </w:p>
    <w:p w:rsidR="00A845DC" w:rsidRPr="009B7433" w:rsidRDefault="00A845DC" w:rsidP="006757E5">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211607" w:rsidP="00A15234">
      <w:pPr>
        <w:jc w:val="center"/>
        <w:rPr>
          <w:rFonts w:ascii="Book Antiqua" w:hAnsi="Book Antiqua" w:cs="Arial"/>
          <w:b/>
          <w:caps/>
        </w:rPr>
      </w:pPr>
      <w:r>
        <w:rPr>
          <w:rFonts w:ascii="Book Antiqua" w:hAnsi="Book Antiqua" w:cs="Arial"/>
          <w:b/>
          <w:caps/>
        </w:rPr>
        <w:t xml:space="preserve">R </w:t>
      </w:r>
      <w:proofErr w:type="spellStart"/>
      <w:r>
        <w:rPr>
          <w:rFonts w:ascii="Book Antiqua" w:hAnsi="Book Antiqua" w:cs="Arial"/>
          <w:b/>
          <w:caps/>
        </w:rPr>
        <w:t>R</w:t>
      </w:r>
      <w:proofErr w:type="spellEnd"/>
    </w:p>
    <w:p w:rsidR="00D949B7" w:rsidRPr="006757E5" w:rsidRDefault="00D949B7" w:rsidP="00D949B7">
      <w:pPr>
        <w:jc w:val="center"/>
        <w:rPr>
          <w:rFonts w:ascii="Book Antiqua" w:hAnsi="Book Antiqua" w:cs="Arial"/>
          <w:caps/>
        </w:rPr>
      </w:pPr>
      <w:r w:rsidRPr="006757E5">
        <w:rPr>
          <w:rFonts w:ascii="Book Antiqua" w:hAnsi="Book Antiqua" w:cs="Arial"/>
          <w:caps/>
        </w:rPr>
        <w:t xml:space="preserve">(ANONYMITY DIRECTION </w:t>
      </w:r>
      <w:r w:rsidR="00211607" w:rsidRPr="006757E5">
        <w:rPr>
          <w:rFonts w:ascii="Book Antiqua" w:hAnsi="Book Antiqua" w:cs="Arial"/>
          <w:caps/>
        </w:rPr>
        <w:t>made</w:t>
      </w:r>
      <w:r w:rsidRPr="006757E5">
        <w:rPr>
          <w:rFonts w:ascii="Book Antiqua" w:hAnsi="Book Antiqua" w:cs="Arial"/>
          <w:caps/>
        </w:rPr>
        <w:t>)</w:t>
      </w:r>
    </w:p>
    <w:p w:rsidR="00704B61" w:rsidRDefault="00704B61" w:rsidP="00704B61">
      <w:pPr>
        <w:jc w:val="right"/>
        <w:rPr>
          <w:rFonts w:ascii="Book Antiqua" w:hAnsi="Book Antiqua" w:cs="Arial"/>
          <w:u w:val="single"/>
        </w:rPr>
      </w:pPr>
      <w:r w:rsidRPr="009B7433">
        <w:rPr>
          <w:rFonts w:ascii="Book Antiqua" w:hAnsi="Book Antiqua" w:cs="Arial"/>
          <w:u w:val="single"/>
        </w:rPr>
        <w:t>Appellant</w:t>
      </w:r>
    </w:p>
    <w:p w:rsidR="006144E2" w:rsidRDefault="006144E2" w:rsidP="00704B61">
      <w:pPr>
        <w:jc w:val="right"/>
        <w:rPr>
          <w:rFonts w:ascii="Book Antiqua" w:hAnsi="Book Antiqua" w:cs="Arial"/>
          <w:u w:val="single"/>
        </w:rPr>
      </w:pP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Default="00DD5071" w:rsidP="00704B61">
      <w:pPr>
        <w:jc w:val="center"/>
        <w:rPr>
          <w:rFonts w:ascii="Book Antiqua" w:hAnsi="Book Antiqua" w:cs="Arial"/>
          <w:b/>
        </w:rPr>
      </w:pPr>
    </w:p>
    <w:p w:rsidR="006144E2" w:rsidRPr="009B7433" w:rsidRDefault="006757E5" w:rsidP="00704B61">
      <w:pPr>
        <w:jc w:val="center"/>
        <w:rPr>
          <w:rFonts w:ascii="Book Antiqua" w:hAnsi="Book Antiqua" w:cs="Arial"/>
          <w:b/>
        </w:rPr>
      </w:pPr>
      <w:r>
        <w:rPr>
          <w:rFonts w:ascii="Book Antiqua" w:hAnsi="Book Antiqua" w:cs="Arial"/>
          <w:b/>
        </w:rPr>
        <w:t>THE SECRETARY OF STATE FOR THE HOME DEPARTMENT</w:t>
      </w: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D5071">
      <w:pPr>
        <w:rPr>
          <w:rFonts w:ascii="Book Antiqua" w:hAnsi="Book Antiqua" w:cs="Arial"/>
        </w:rPr>
      </w:pP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6144E2">
        <w:rPr>
          <w:rFonts w:ascii="Book Antiqua" w:hAnsi="Book Antiqua" w:cs="Arial"/>
        </w:rPr>
        <w:t xml:space="preserve">Ms B Jones, instructed by </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6144E2">
        <w:rPr>
          <w:rFonts w:ascii="Book Antiqua" w:hAnsi="Book Antiqua" w:cs="Arial"/>
        </w:rPr>
        <w:t xml:space="preserve">Mr S </w:t>
      </w:r>
      <w:proofErr w:type="spellStart"/>
      <w:r w:rsidR="006144E2">
        <w:rPr>
          <w:rFonts w:ascii="Book Antiqua" w:hAnsi="Book Antiqua" w:cs="Arial"/>
        </w:rPr>
        <w:t>Kotas</w:t>
      </w:r>
      <w:proofErr w:type="spellEnd"/>
      <w:r w:rsidR="006144E2">
        <w:rPr>
          <w:rFonts w:ascii="Book Antiqua" w:hAnsi="Book Antiqua" w:cs="Arial"/>
        </w:rPr>
        <w:t>, Senior Home Office Presenting Officer</w:t>
      </w:r>
    </w:p>
    <w:p w:rsidR="00DE7DB7" w:rsidRPr="009B7433" w:rsidRDefault="00DE7DB7" w:rsidP="00402B9E">
      <w:pPr>
        <w:tabs>
          <w:tab w:val="left" w:pos="2520"/>
        </w:tabs>
        <w:jc w:val="center"/>
        <w:rPr>
          <w:rFonts w:ascii="Book Antiqua" w:hAnsi="Book Antiqua" w:cs="Arial"/>
        </w:rPr>
      </w:pPr>
    </w:p>
    <w:p w:rsidR="00402B9E" w:rsidRDefault="00D949B7" w:rsidP="006144E2">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BF23BB" w:rsidRDefault="006124AA"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appeals with permission against the decision of First-tier Tribunal Judge Price promulgated on 12 June 2017 dismissing his appeal against a decision of the Secretary of State made on 18 January 2017 to refuse his claim for protection on asylum and human rights grounds.  The core of the appellant’s claim is that he is an ethnic Tamil from Sri Lanka who comes from a family who </w:t>
      </w:r>
      <w:proofErr w:type="gramStart"/>
      <w:r>
        <w:rPr>
          <w:rFonts w:ascii="Book Antiqua" w:hAnsi="Book Antiqua" w:cs="Arial"/>
        </w:rPr>
        <w:t>has involvement</w:t>
      </w:r>
      <w:proofErr w:type="gramEnd"/>
      <w:r>
        <w:rPr>
          <w:rFonts w:ascii="Book Antiqua" w:hAnsi="Book Antiqua" w:cs="Arial"/>
        </w:rPr>
        <w:t xml:space="preserve"> with the LTTE in the past.  It is also his case that he has himself been arrested, detained and tortured on at least two occasions before arrangements were made by his grandmother for him to come to the United Kingdom as a student.  </w:t>
      </w:r>
      <w:r w:rsidR="006B4757">
        <w:rPr>
          <w:rFonts w:ascii="Book Antiqua" w:hAnsi="Book Antiqua" w:cs="Arial"/>
        </w:rPr>
        <w:t>Having spent some time here he claimed asylum.</w:t>
      </w:r>
    </w:p>
    <w:p w:rsidR="006B4757" w:rsidRDefault="006B4757" w:rsidP="004D6B45">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The </w:t>
      </w:r>
      <w:r w:rsidR="006144E2">
        <w:rPr>
          <w:rFonts w:ascii="Book Antiqua" w:hAnsi="Book Antiqua" w:cs="Arial"/>
        </w:rPr>
        <w:t>details of</w:t>
      </w:r>
      <w:r>
        <w:rPr>
          <w:rFonts w:ascii="Book Antiqua" w:hAnsi="Book Antiqua" w:cs="Arial"/>
        </w:rPr>
        <w:t xml:space="preserve"> the claim </w:t>
      </w:r>
      <w:r w:rsidR="001614AC">
        <w:rPr>
          <w:rFonts w:ascii="Book Antiqua" w:hAnsi="Book Antiqua" w:cs="Arial"/>
        </w:rPr>
        <w:t>are</w:t>
      </w:r>
      <w:r>
        <w:rPr>
          <w:rFonts w:ascii="Book Antiqua" w:hAnsi="Book Antiqua" w:cs="Arial"/>
        </w:rPr>
        <w:t xml:space="preserve"> set out in the decision of Judge Price</w:t>
      </w:r>
      <w:r w:rsidR="001614AC">
        <w:rPr>
          <w:rFonts w:ascii="Book Antiqua" w:hAnsi="Book Antiqua" w:cs="Arial"/>
        </w:rPr>
        <w:t>. I</w:t>
      </w:r>
      <w:r>
        <w:rPr>
          <w:rFonts w:ascii="Book Antiqua" w:hAnsi="Book Antiqua" w:cs="Arial"/>
        </w:rPr>
        <w:t xml:space="preserve">t is not suggested to us that his summary of either of the appellant or the respondent’s case is defective, and on that </w:t>
      </w:r>
      <w:proofErr w:type="gramStart"/>
      <w:r>
        <w:rPr>
          <w:rFonts w:ascii="Book Antiqua" w:hAnsi="Book Antiqua" w:cs="Arial"/>
        </w:rPr>
        <w:t>basis</w:t>
      </w:r>
      <w:proofErr w:type="gramEnd"/>
      <w:r>
        <w:rPr>
          <w:rFonts w:ascii="Book Antiqua" w:hAnsi="Book Antiqua" w:cs="Arial"/>
        </w:rPr>
        <w:t xml:space="preserve"> we see no need to </w:t>
      </w:r>
      <w:r w:rsidR="006144E2">
        <w:rPr>
          <w:rFonts w:ascii="Book Antiqua" w:hAnsi="Book Antiqua" w:cs="Arial"/>
        </w:rPr>
        <w:t>set it out further</w:t>
      </w:r>
      <w:r>
        <w:rPr>
          <w:rFonts w:ascii="Book Antiqua" w:hAnsi="Book Antiqua" w:cs="Arial"/>
        </w:rPr>
        <w:t xml:space="preserve">, given the findings which we </w:t>
      </w:r>
      <w:r w:rsidR="001614AC">
        <w:rPr>
          <w:rFonts w:ascii="Book Antiqua" w:hAnsi="Book Antiqua" w:cs="Arial"/>
        </w:rPr>
        <w:t>now</w:t>
      </w:r>
      <w:r>
        <w:rPr>
          <w:rFonts w:ascii="Book Antiqua" w:hAnsi="Book Antiqua" w:cs="Arial"/>
        </w:rPr>
        <w:t xml:space="preserve"> make.</w:t>
      </w:r>
    </w:p>
    <w:p w:rsidR="00740F9C" w:rsidRDefault="006B4757"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The judge did not accept that the appellant had told the truth, did not accept that he had been the victim of torture in Sri Lanka, did not accept that there was a genuine fear of return to Sri Lanka because of his activities, nor did </w:t>
      </w:r>
      <w:r w:rsidR="00B455B3">
        <w:rPr>
          <w:rFonts w:ascii="Book Antiqua" w:hAnsi="Book Antiqua" w:cs="Arial"/>
        </w:rPr>
        <w:t>h</w:t>
      </w:r>
      <w:r w:rsidR="006144E2">
        <w:rPr>
          <w:rFonts w:ascii="Book Antiqua" w:hAnsi="Book Antiqua" w:cs="Arial"/>
        </w:rPr>
        <w:t>e accept</w:t>
      </w:r>
      <w:r>
        <w:rPr>
          <w:rFonts w:ascii="Book Antiqua" w:hAnsi="Book Antiqua" w:cs="Arial"/>
        </w:rPr>
        <w:t xml:space="preserve"> that the appellant’s mental health diagnosis was </w:t>
      </w:r>
      <w:proofErr w:type="gramStart"/>
      <w:r>
        <w:rPr>
          <w:rFonts w:ascii="Book Antiqua" w:hAnsi="Book Antiqua" w:cs="Arial"/>
        </w:rPr>
        <w:t>a</w:t>
      </w:r>
      <w:r w:rsidR="00B455B3">
        <w:rPr>
          <w:rFonts w:ascii="Book Antiqua" w:hAnsi="Book Antiqua" w:cs="Arial"/>
        </w:rPr>
        <w:t>s a</w:t>
      </w:r>
      <w:r>
        <w:rPr>
          <w:rFonts w:ascii="Book Antiqua" w:hAnsi="Book Antiqua" w:cs="Arial"/>
        </w:rPr>
        <w:t xml:space="preserve"> result of</w:t>
      </w:r>
      <w:proofErr w:type="gramEnd"/>
      <w:r>
        <w:rPr>
          <w:rFonts w:ascii="Book Antiqua" w:hAnsi="Book Antiqua" w:cs="Arial"/>
        </w:rPr>
        <w:t xml:space="preserve"> the reasons he has claimed.  It was not accepted </w:t>
      </w:r>
      <w:r w:rsidR="006144E2">
        <w:rPr>
          <w:rFonts w:ascii="Book Antiqua" w:hAnsi="Book Antiqua" w:cs="Arial"/>
        </w:rPr>
        <w:t xml:space="preserve">either </w:t>
      </w:r>
      <w:r>
        <w:rPr>
          <w:rFonts w:ascii="Book Antiqua" w:hAnsi="Book Antiqua" w:cs="Arial"/>
        </w:rPr>
        <w:t xml:space="preserve">that he was, in </w:t>
      </w:r>
      <w:r w:rsidR="002A6A53">
        <w:rPr>
          <w:rFonts w:ascii="Book Antiqua" w:hAnsi="Book Antiqua" w:cs="Arial"/>
        </w:rPr>
        <w:t>addition</w:t>
      </w:r>
      <w:r>
        <w:rPr>
          <w:rFonts w:ascii="Book Antiqua" w:hAnsi="Book Antiqua" w:cs="Arial"/>
        </w:rPr>
        <w:t xml:space="preserve">, at any adverse risk </w:t>
      </w:r>
      <w:proofErr w:type="gramStart"/>
      <w:r>
        <w:rPr>
          <w:rFonts w:ascii="Book Antiqua" w:hAnsi="Book Antiqua" w:cs="Arial"/>
        </w:rPr>
        <w:t>on account of</w:t>
      </w:r>
      <w:proofErr w:type="gramEnd"/>
      <w:r>
        <w:rPr>
          <w:rFonts w:ascii="Book Antiqua" w:hAnsi="Book Antiqua" w:cs="Arial"/>
        </w:rPr>
        <w:t xml:space="preserve"> activities he had undertaken in the United Kingdom, </w:t>
      </w:r>
      <w:r w:rsidR="006144E2">
        <w:rPr>
          <w:rFonts w:ascii="Book Antiqua" w:hAnsi="Book Antiqua" w:cs="Arial"/>
        </w:rPr>
        <w:t>on behalf of Tamil diaspora groups</w:t>
      </w:r>
      <w:r>
        <w:rPr>
          <w:rFonts w:ascii="Book Antiqua" w:hAnsi="Book Antiqua" w:cs="Arial"/>
        </w:rPr>
        <w:t xml:space="preserve">.  </w:t>
      </w:r>
    </w:p>
    <w:p w:rsidR="006B4757" w:rsidRDefault="006B4757" w:rsidP="004D6B45">
      <w:pPr>
        <w:numPr>
          <w:ilvl w:val="0"/>
          <w:numId w:val="1"/>
        </w:numPr>
        <w:tabs>
          <w:tab w:val="clear" w:pos="567"/>
        </w:tabs>
        <w:spacing w:before="240"/>
        <w:jc w:val="both"/>
        <w:rPr>
          <w:rFonts w:ascii="Book Antiqua" w:hAnsi="Book Antiqua" w:cs="Arial"/>
        </w:rPr>
      </w:pPr>
      <w:r>
        <w:rPr>
          <w:rFonts w:ascii="Book Antiqua" w:hAnsi="Book Antiqua" w:cs="Arial"/>
        </w:rPr>
        <w:t>We consider that there are three principal thrusts set out in the grounds of challenge to the decision of Judge Price</w:t>
      </w:r>
      <w:r w:rsidR="00740F9C">
        <w:rPr>
          <w:rFonts w:ascii="Book Antiqua" w:hAnsi="Book Antiqua" w:cs="Arial"/>
        </w:rPr>
        <w:t>: f</w:t>
      </w:r>
      <w:r>
        <w:rPr>
          <w:rFonts w:ascii="Book Antiqua" w:hAnsi="Book Antiqua" w:cs="Arial"/>
        </w:rPr>
        <w:t>irst, that the judge failed properly to have regard to the diaspora activity and made findings which were not consistent about that</w:t>
      </w:r>
      <w:r w:rsidR="00740F9C">
        <w:rPr>
          <w:rFonts w:ascii="Book Antiqua" w:hAnsi="Book Antiqua" w:cs="Arial"/>
        </w:rPr>
        <w:t>; s</w:t>
      </w:r>
      <w:r>
        <w:rPr>
          <w:rFonts w:ascii="Book Antiqua" w:hAnsi="Book Antiqua" w:cs="Arial"/>
        </w:rPr>
        <w:t xml:space="preserve">econd, that he </w:t>
      </w:r>
      <w:r w:rsidR="002A6A53">
        <w:rPr>
          <w:rFonts w:ascii="Book Antiqua" w:hAnsi="Book Antiqua" w:cs="Arial"/>
        </w:rPr>
        <w:t>failed</w:t>
      </w:r>
      <w:r>
        <w:rPr>
          <w:rFonts w:ascii="Book Antiqua" w:hAnsi="Book Antiqua" w:cs="Arial"/>
        </w:rPr>
        <w:t xml:space="preserve"> </w:t>
      </w:r>
      <w:r w:rsidR="002A6A53">
        <w:rPr>
          <w:rFonts w:ascii="Book Antiqua" w:hAnsi="Book Antiqua" w:cs="Arial"/>
        </w:rPr>
        <w:t>properly</w:t>
      </w:r>
      <w:r>
        <w:rPr>
          <w:rFonts w:ascii="Book Antiqua" w:hAnsi="Book Antiqua" w:cs="Arial"/>
        </w:rPr>
        <w:t xml:space="preserve"> to address the evidence of Dr </w:t>
      </w:r>
      <w:proofErr w:type="spellStart"/>
      <w:r>
        <w:rPr>
          <w:rFonts w:ascii="Book Antiqua" w:hAnsi="Book Antiqua" w:cs="Arial"/>
        </w:rPr>
        <w:t>Izquierdo</w:t>
      </w:r>
      <w:proofErr w:type="spellEnd"/>
      <w:r>
        <w:rPr>
          <w:rFonts w:ascii="Book Antiqua" w:hAnsi="Book Antiqua" w:cs="Arial"/>
        </w:rPr>
        <w:t xml:space="preserve">-Martin addressing scarring; and third, that the judge </w:t>
      </w:r>
      <w:r w:rsidR="002A6A53">
        <w:rPr>
          <w:rFonts w:ascii="Book Antiqua" w:hAnsi="Book Antiqua" w:cs="Arial"/>
        </w:rPr>
        <w:t>failed</w:t>
      </w:r>
      <w:r>
        <w:rPr>
          <w:rFonts w:ascii="Book Antiqua" w:hAnsi="Book Antiqua" w:cs="Arial"/>
        </w:rPr>
        <w:t xml:space="preserve"> to have any regard to the evidence set out in the letter from the appellant’s grandmother which had been sent from Sri Lanka.</w:t>
      </w:r>
    </w:p>
    <w:p w:rsidR="006144E2" w:rsidRDefault="006B4757"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Whilst </w:t>
      </w:r>
      <w:r w:rsidR="006144E2">
        <w:rPr>
          <w:rFonts w:ascii="Book Antiqua" w:hAnsi="Book Antiqua" w:cs="Arial"/>
        </w:rPr>
        <w:t xml:space="preserve">there are </w:t>
      </w:r>
      <w:r>
        <w:rPr>
          <w:rFonts w:ascii="Book Antiqua" w:hAnsi="Book Antiqua" w:cs="Arial"/>
        </w:rPr>
        <w:t xml:space="preserve">additional grounds relating to the failure properly to address the evidence of a friend, Mr </w:t>
      </w:r>
      <w:r w:rsidR="00067635">
        <w:rPr>
          <w:rFonts w:ascii="Book Antiqua" w:hAnsi="Book Antiqua" w:cs="Arial"/>
        </w:rPr>
        <w:t>R</w:t>
      </w:r>
      <w:r w:rsidR="00740F9C">
        <w:rPr>
          <w:rFonts w:ascii="Book Antiqua" w:hAnsi="Book Antiqua" w:cs="Arial"/>
        </w:rPr>
        <w:t xml:space="preserve">, </w:t>
      </w:r>
      <w:r w:rsidR="00067635">
        <w:rPr>
          <w:rFonts w:ascii="Book Antiqua" w:hAnsi="Book Antiqua" w:cs="Arial"/>
        </w:rPr>
        <w:t xml:space="preserve">who provided a witness statement, </w:t>
      </w:r>
      <w:proofErr w:type="gramStart"/>
      <w:r w:rsidR="00067635">
        <w:rPr>
          <w:rFonts w:ascii="Book Antiqua" w:hAnsi="Book Antiqua" w:cs="Arial"/>
        </w:rPr>
        <w:t>and also</w:t>
      </w:r>
      <w:proofErr w:type="gramEnd"/>
      <w:r w:rsidR="00067635">
        <w:rPr>
          <w:rFonts w:ascii="Book Antiqua" w:hAnsi="Book Antiqua" w:cs="Arial"/>
        </w:rPr>
        <w:t xml:space="preserve"> challenges to the assessment of the appellant’s psychiatric </w:t>
      </w:r>
      <w:r w:rsidR="006144E2">
        <w:rPr>
          <w:rFonts w:ascii="Book Antiqua" w:hAnsi="Book Antiqua" w:cs="Arial"/>
        </w:rPr>
        <w:t>set out in the report</w:t>
      </w:r>
      <w:r w:rsidR="00067635">
        <w:rPr>
          <w:rFonts w:ascii="Book Antiqua" w:hAnsi="Book Antiqua" w:cs="Arial"/>
        </w:rPr>
        <w:t xml:space="preserve"> by Dr </w:t>
      </w:r>
      <w:proofErr w:type="spellStart"/>
      <w:r w:rsidR="00067635">
        <w:rPr>
          <w:rFonts w:ascii="Book Antiqua" w:hAnsi="Book Antiqua" w:cs="Arial"/>
        </w:rPr>
        <w:t>Dhumad</w:t>
      </w:r>
      <w:proofErr w:type="spellEnd"/>
      <w:r w:rsidR="00067635">
        <w:rPr>
          <w:rFonts w:ascii="Book Antiqua" w:hAnsi="Book Antiqua" w:cs="Arial"/>
        </w:rPr>
        <w:t xml:space="preserve">, these are not matters which we need to consider are necessary to us to address for the reasons we now give.  </w:t>
      </w:r>
    </w:p>
    <w:p w:rsidR="00067635" w:rsidRDefault="00067635"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We consider that whilst it might have been open to the judge to reject the evidence of the grandmother, he did not address the evidence set out in her letter at all other than to record at paragraph </w:t>
      </w:r>
      <w:r w:rsidR="006144E2">
        <w:rPr>
          <w:rFonts w:ascii="Book Antiqua" w:hAnsi="Book Antiqua" w:cs="Arial"/>
        </w:rPr>
        <w:t>[</w:t>
      </w:r>
      <w:r>
        <w:rPr>
          <w:rFonts w:ascii="Book Antiqua" w:hAnsi="Book Antiqua" w:cs="Arial"/>
        </w:rPr>
        <w:t>20</w:t>
      </w:r>
      <w:r w:rsidR="006144E2">
        <w:rPr>
          <w:rFonts w:ascii="Book Antiqua" w:hAnsi="Book Antiqua" w:cs="Arial"/>
        </w:rPr>
        <w:t>]</w:t>
      </w:r>
      <w:r>
        <w:rPr>
          <w:rFonts w:ascii="Book Antiqua" w:hAnsi="Book Antiqua" w:cs="Arial"/>
        </w:rPr>
        <w:t xml:space="preserve"> its existence.  Whilst we accept that a judge does not have to address every single </w:t>
      </w:r>
      <w:r w:rsidR="002A6A53">
        <w:rPr>
          <w:rFonts w:ascii="Book Antiqua" w:hAnsi="Book Antiqua" w:cs="Arial"/>
        </w:rPr>
        <w:t>piece</w:t>
      </w:r>
      <w:r>
        <w:rPr>
          <w:rFonts w:ascii="Book Antiqua" w:hAnsi="Book Antiqua" w:cs="Arial"/>
        </w:rPr>
        <w:t xml:space="preserve"> of evidence put before him or her, we do not consider that that is something which could be said in this case given that</w:t>
      </w:r>
      <w:r w:rsidR="006144E2">
        <w:rPr>
          <w:rFonts w:ascii="Book Antiqua" w:hAnsi="Book Antiqua" w:cs="Arial"/>
        </w:rPr>
        <w:t xml:space="preserve"> on its face</w:t>
      </w:r>
      <w:r>
        <w:rPr>
          <w:rFonts w:ascii="Book Antiqua" w:hAnsi="Book Antiqua" w:cs="Arial"/>
        </w:rPr>
        <w:t xml:space="preserve"> </w:t>
      </w:r>
      <w:r w:rsidR="006144E2">
        <w:rPr>
          <w:rFonts w:ascii="Book Antiqua" w:hAnsi="Book Antiqua" w:cs="Arial"/>
        </w:rPr>
        <w:t>the letter confirms in all</w:t>
      </w:r>
      <w:r>
        <w:rPr>
          <w:rFonts w:ascii="Book Antiqua" w:hAnsi="Book Antiqua" w:cs="Arial"/>
        </w:rPr>
        <w:t xml:space="preserve"> </w:t>
      </w:r>
      <w:r w:rsidR="006144E2">
        <w:rPr>
          <w:rFonts w:ascii="Book Antiqua" w:hAnsi="Book Antiqua" w:cs="Arial"/>
        </w:rPr>
        <w:t>material respects</w:t>
      </w:r>
      <w:r>
        <w:rPr>
          <w:rFonts w:ascii="Book Antiqua" w:hAnsi="Book Antiqua" w:cs="Arial"/>
        </w:rPr>
        <w:t xml:space="preserve"> the appellant’s account and, importantly, confirms continued interest in him on the part of the Sri Lankan authorities.  We consider that this is a significant defect in the decision.</w:t>
      </w:r>
    </w:p>
    <w:p w:rsidR="008232E0" w:rsidRDefault="00067635"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Further, we consider that Dr </w:t>
      </w:r>
      <w:proofErr w:type="spellStart"/>
      <w:r>
        <w:rPr>
          <w:rFonts w:ascii="Book Antiqua" w:hAnsi="Book Antiqua" w:cs="Arial"/>
        </w:rPr>
        <w:t>Izquierdo</w:t>
      </w:r>
      <w:proofErr w:type="spellEnd"/>
      <w:r>
        <w:rPr>
          <w:rFonts w:ascii="Book Antiqua" w:hAnsi="Book Antiqua" w:cs="Arial"/>
        </w:rPr>
        <w:t xml:space="preserve">-Martin sets out in significant detail at paragraph 5.5.2 of his report a catalogue of scars which he notes on the appellant’s back and he gives reasons as to why these are typical of the type of treatment that the appellant alleges.  It is important to note also in this case that Dr </w:t>
      </w:r>
      <w:proofErr w:type="spellStart"/>
      <w:r>
        <w:rPr>
          <w:rFonts w:ascii="Book Antiqua" w:hAnsi="Book Antiqua" w:cs="Arial"/>
        </w:rPr>
        <w:t>Izquierdo</w:t>
      </w:r>
      <w:proofErr w:type="spellEnd"/>
      <w:r>
        <w:rPr>
          <w:rFonts w:ascii="Book Antiqua" w:hAnsi="Book Antiqua" w:cs="Arial"/>
        </w:rPr>
        <w:t xml:space="preserve">-Martin did </w:t>
      </w:r>
      <w:r w:rsidR="006144E2">
        <w:rPr>
          <w:rFonts w:ascii="Book Antiqua" w:hAnsi="Book Antiqua" w:cs="Arial"/>
        </w:rPr>
        <w:t>consider</w:t>
      </w:r>
      <w:r>
        <w:rPr>
          <w:rFonts w:ascii="Book Antiqua" w:hAnsi="Book Antiqua" w:cs="Arial"/>
        </w:rPr>
        <w:t xml:space="preserve"> the possibility of these occurring from other sources and </w:t>
      </w:r>
      <w:r w:rsidR="002A6A53">
        <w:rPr>
          <w:rFonts w:ascii="Book Antiqua" w:hAnsi="Book Antiqua" w:cs="Arial"/>
        </w:rPr>
        <w:t>effectively</w:t>
      </w:r>
      <w:r>
        <w:rPr>
          <w:rFonts w:ascii="Book Antiqua" w:hAnsi="Book Antiqua" w:cs="Arial"/>
        </w:rPr>
        <w:t xml:space="preserve"> ruled them out as </w:t>
      </w:r>
      <w:r w:rsidR="00740F9C">
        <w:rPr>
          <w:rFonts w:ascii="Book Antiqua" w:hAnsi="Book Antiqua" w:cs="Arial"/>
        </w:rPr>
        <w:t xml:space="preserve">not </w:t>
      </w:r>
      <w:r>
        <w:rPr>
          <w:rFonts w:ascii="Book Antiqua" w:hAnsi="Book Antiqua" w:cs="Arial"/>
        </w:rPr>
        <w:t>being possible.</w:t>
      </w:r>
      <w:r w:rsidR="008232E0">
        <w:rPr>
          <w:rFonts w:ascii="Book Antiqua" w:hAnsi="Book Antiqua" w:cs="Arial"/>
        </w:rPr>
        <w:t xml:space="preserve">  </w:t>
      </w:r>
      <w:r>
        <w:rPr>
          <w:rFonts w:ascii="Book Antiqua" w:hAnsi="Book Antiqua" w:cs="Arial"/>
        </w:rPr>
        <w:t xml:space="preserve">We bear in mind that it is in this case that Dr </w:t>
      </w:r>
      <w:proofErr w:type="spellStart"/>
      <w:r>
        <w:rPr>
          <w:rFonts w:ascii="Book Antiqua" w:hAnsi="Book Antiqua" w:cs="Arial"/>
        </w:rPr>
        <w:t>Izquierdo</w:t>
      </w:r>
      <w:proofErr w:type="spellEnd"/>
      <w:r>
        <w:rPr>
          <w:rFonts w:ascii="Book Antiqua" w:hAnsi="Book Antiqua" w:cs="Arial"/>
        </w:rPr>
        <w:t>-Martin does refer to the</w:t>
      </w:r>
      <w:r w:rsidR="00686E1F">
        <w:rPr>
          <w:rFonts w:ascii="Book Antiqua" w:hAnsi="Book Antiqua" w:cs="Arial"/>
        </w:rPr>
        <w:t>se</w:t>
      </w:r>
      <w:r w:rsidR="006144E2">
        <w:rPr>
          <w:rFonts w:ascii="Book Antiqua" w:hAnsi="Book Antiqua" w:cs="Arial"/>
        </w:rPr>
        <w:t xml:space="preserve"> scars as being typical which,</w:t>
      </w:r>
      <w:r>
        <w:rPr>
          <w:rFonts w:ascii="Book Antiqua" w:hAnsi="Book Antiqua" w:cs="Arial"/>
        </w:rPr>
        <w:t xml:space="preserve"> in context of the Istanbul Protocol is a significant finding and goes a considerable way to indicating that the appellant had indeed been </w:t>
      </w:r>
      <w:r w:rsidR="00686E1F">
        <w:rPr>
          <w:rFonts w:ascii="Book Antiqua" w:hAnsi="Book Antiqua" w:cs="Arial"/>
        </w:rPr>
        <w:t xml:space="preserve">a </w:t>
      </w:r>
      <w:r w:rsidR="002A6A53">
        <w:rPr>
          <w:rFonts w:ascii="Book Antiqua" w:hAnsi="Book Antiqua" w:cs="Arial"/>
        </w:rPr>
        <w:t>victim</w:t>
      </w:r>
      <w:r>
        <w:rPr>
          <w:rFonts w:ascii="Book Antiqua" w:hAnsi="Book Antiqua" w:cs="Arial"/>
        </w:rPr>
        <w:t xml:space="preserve"> of torture, something which the judge at paragraph </w:t>
      </w:r>
      <w:r w:rsidR="006144E2">
        <w:rPr>
          <w:rFonts w:ascii="Book Antiqua" w:hAnsi="Book Antiqua" w:cs="Arial"/>
        </w:rPr>
        <w:t>[</w:t>
      </w:r>
      <w:r>
        <w:rPr>
          <w:rFonts w:ascii="Book Antiqua" w:hAnsi="Book Antiqua" w:cs="Arial"/>
        </w:rPr>
        <w:t>65</w:t>
      </w:r>
      <w:r w:rsidR="006144E2">
        <w:rPr>
          <w:rFonts w:ascii="Book Antiqua" w:hAnsi="Book Antiqua" w:cs="Arial"/>
        </w:rPr>
        <w:t>]</w:t>
      </w:r>
      <w:r>
        <w:rPr>
          <w:rFonts w:ascii="Book Antiqua" w:hAnsi="Book Antiqua" w:cs="Arial"/>
        </w:rPr>
        <w:t xml:space="preserve"> rules out of consideration in its entirety.  </w:t>
      </w:r>
    </w:p>
    <w:p w:rsidR="00067635" w:rsidRDefault="00067635"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Taken together we </w:t>
      </w:r>
      <w:r w:rsidR="002A6A53">
        <w:rPr>
          <w:rFonts w:ascii="Book Antiqua" w:hAnsi="Book Antiqua" w:cs="Arial"/>
        </w:rPr>
        <w:t>consider</w:t>
      </w:r>
      <w:r>
        <w:rPr>
          <w:rFonts w:ascii="Book Antiqua" w:hAnsi="Book Antiqua" w:cs="Arial"/>
        </w:rPr>
        <w:t xml:space="preserve"> that two important issues which go to the credibility or otherwise of the appellant were not properly addressed by the judge.  There was a failure properly to </w:t>
      </w:r>
      <w:proofErr w:type="gramStart"/>
      <w:r>
        <w:rPr>
          <w:rFonts w:ascii="Book Antiqua" w:hAnsi="Book Antiqua" w:cs="Arial"/>
        </w:rPr>
        <w:t xml:space="preserve">take into </w:t>
      </w:r>
      <w:r w:rsidR="002A6A53">
        <w:rPr>
          <w:rFonts w:ascii="Book Antiqua" w:hAnsi="Book Antiqua" w:cs="Arial"/>
        </w:rPr>
        <w:t>account</w:t>
      </w:r>
      <w:proofErr w:type="gramEnd"/>
      <w:r>
        <w:rPr>
          <w:rFonts w:ascii="Book Antiqua" w:hAnsi="Book Antiqua" w:cs="Arial"/>
        </w:rPr>
        <w:t xml:space="preserve"> or consider potentially relevant in material </w:t>
      </w:r>
      <w:r>
        <w:rPr>
          <w:rFonts w:ascii="Book Antiqua" w:hAnsi="Book Antiqua" w:cs="Arial"/>
        </w:rPr>
        <w:lastRenderedPageBreak/>
        <w:t xml:space="preserve">evidence and failing properly to consider the findings of Dr </w:t>
      </w:r>
      <w:proofErr w:type="spellStart"/>
      <w:r>
        <w:rPr>
          <w:rFonts w:ascii="Book Antiqua" w:hAnsi="Book Antiqua" w:cs="Arial"/>
        </w:rPr>
        <w:t>Izquierdo</w:t>
      </w:r>
      <w:proofErr w:type="spellEnd"/>
      <w:r>
        <w:rPr>
          <w:rFonts w:ascii="Book Antiqua" w:hAnsi="Book Antiqua" w:cs="Arial"/>
        </w:rPr>
        <w:t xml:space="preserve">-Martin, a failure properly to discount </w:t>
      </w:r>
      <w:r w:rsidR="008232E0">
        <w:rPr>
          <w:rFonts w:ascii="Book Antiqua" w:hAnsi="Book Antiqua" w:cs="Arial"/>
        </w:rPr>
        <w:t xml:space="preserve">to </w:t>
      </w:r>
      <w:r>
        <w:rPr>
          <w:rFonts w:ascii="Book Antiqua" w:hAnsi="Book Antiqua" w:cs="Arial"/>
        </w:rPr>
        <w:t xml:space="preserve">say why they were not relevant and need not be taken </w:t>
      </w:r>
      <w:r w:rsidR="00321A30">
        <w:rPr>
          <w:rFonts w:ascii="Book Antiqua" w:hAnsi="Book Antiqua" w:cs="Arial"/>
        </w:rPr>
        <w:t xml:space="preserve">into account as being important, significant evidence of past torture, both of those matters going to the credibility of the appellant as a whole.  </w:t>
      </w:r>
    </w:p>
    <w:p w:rsidR="00866D22" w:rsidRDefault="00321A30"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We consider also that the judge failed properly to address the material relating to the evidence relating to post-flight activities within the diaspora on behalf of the Tamil rights.  We consider that whilst it might have been correct to say that it was not entirely clear where or </w:t>
      </w:r>
      <w:r w:rsidR="006144E2">
        <w:rPr>
          <w:rFonts w:ascii="Book Antiqua" w:hAnsi="Book Antiqua" w:cs="Arial"/>
        </w:rPr>
        <w:t xml:space="preserve">on </w:t>
      </w:r>
      <w:r>
        <w:rPr>
          <w:rFonts w:ascii="Book Antiqua" w:hAnsi="Book Antiqua" w:cs="Arial"/>
        </w:rPr>
        <w:t>which website the photographs appeared, there is no proper indication that they were not, by their nature, appeari</w:t>
      </w:r>
      <w:r w:rsidR="006144E2">
        <w:rPr>
          <w:rFonts w:ascii="Book Antiqua" w:hAnsi="Book Antiqua" w:cs="Arial"/>
        </w:rPr>
        <w:t xml:space="preserve">ng on the internet and in </w:t>
      </w:r>
      <w:r w:rsidR="00866D22">
        <w:rPr>
          <w:rFonts w:ascii="Book Antiqua" w:hAnsi="Book Antiqua" w:cs="Arial"/>
        </w:rPr>
        <w:t xml:space="preserve">Tami, and so the observation that there is no evidence as to their </w:t>
      </w:r>
      <w:r>
        <w:rPr>
          <w:rFonts w:ascii="Book Antiqua" w:hAnsi="Book Antiqua" w:cs="Arial"/>
        </w:rPr>
        <w:t>geographical</w:t>
      </w:r>
      <w:r w:rsidR="00866D22">
        <w:rPr>
          <w:rFonts w:ascii="Book Antiqua" w:hAnsi="Book Antiqua" w:cs="Arial"/>
        </w:rPr>
        <w:t xml:space="preserve"> reach is not </w:t>
      </w:r>
      <w:r>
        <w:rPr>
          <w:rFonts w:ascii="Book Antiqua" w:hAnsi="Book Antiqua" w:cs="Arial"/>
        </w:rPr>
        <w:t>sustainable</w:t>
      </w:r>
      <w:r w:rsidR="00866D22">
        <w:rPr>
          <w:rFonts w:ascii="Book Antiqua" w:hAnsi="Book Antiqua" w:cs="Arial"/>
        </w:rPr>
        <w:t xml:space="preserve">, nor is that a basis on which it could be </w:t>
      </w:r>
      <w:r>
        <w:rPr>
          <w:rFonts w:ascii="Book Antiqua" w:hAnsi="Book Antiqua" w:cs="Arial"/>
        </w:rPr>
        <w:t xml:space="preserve">conclude that they would not fall into the hands of the Sri Lankan authorities.  </w:t>
      </w:r>
    </w:p>
    <w:p w:rsidR="00321A30" w:rsidRDefault="00321A30" w:rsidP="004D6B45">
      <w:pPr>
        <w:numPr>
          <w:ilvl w:val="0"/>
          <w:numId w:val="1"/>
        </w:numPr>
        <w:tabs>
          <w:tab w:val="clear" w:pos="567"/>
        </w:tabs>
        <w:spacing w:before="240"/>
        <w:jc w:val="both"/>
        <w:rPr>
          <w:rFonts w:ascii="Book Antiqua" w:hAnsi="Book Antiqua" w:cs="Arial"/>
        </w:rPr>
      </w:pPr>
      <w:r>
        <w:rPr>
          <w:rFonts w:ascii="Book Antiqua" w:hAnsi="Book Antiqua" w:cs="Arial"/>
        </w:rPr>
        <w:t>We</w:t>
      </w:r>
      <w:r w:rsidR="009C3F28">
        <w:rPr>
          <w:rFonts w:ascii="Book Antiqua" w:hAnsi="Book Antiqua" w:cs="Arial"/>
        </w:rPr>
        <w:t xml:space="preserve"> </w:t>
      </w:r>
      <w:r>
        <w:rPr>
          <w:rFonts w:ascii="Book Antiqua" w:hAnsi="Book Antiqua" w:cs="Arial"/>
        </w:rPr>
        <w:t>have considered</w:t>
      </w:r>
      <w:r w:rsidR="009C3F28">
        <w:rPr>
          <w:rFonts w:ascii="Book Antiqua" w:hAnsi="Book Antiqua" w:cs="Arial"/>
        </w:rPr>
        <w:t xml:space="preserve">, as </w:t>
      </w:r>
      <w:r w:rsidR="006144E2">
        <w:rPr>
          <w:rFonts w:ascii="Book Antiqua" w:hAnsi="Book Antiqua" w:cs="Arial"/>
        </w:rPr>
        <w:t xml:space="preserve">Mr </w:t>
      </w:r>
      <w:proofErr w:type="spellStart"/>
      <w:r w:rsidR="006144E2">
        <w:rPr>
          <w:rFonts w:ascii="Book Antiqua" w:hAnsi="Book Antiqua" w:cs="Arial"/>
        </w:rPr>
        <w:t>Kotas</w:t>
      </w:r>
      <w:proofErr w:type="spellEnd"/>
      <w:r w:rsidR="006144E2">
        <w:rPr>
          <w:rFonts w:ascii="Book Antiqua" w:hAnsi="Book Antiqua" w:cs="Arial"/>
        </w:rPr>
        <w:t xml:space="preserve"> urged</w:t>
      </w:r>
      <w:r w:rsidR="009C3F28">
        <w:rPr>
          <w:rFonts w:ascii="Book Antiqua" w:hAnsi="Book Antiqua" w:cs="Arial"/>
        </w:rPr>
        <w:t xml:space="preserve"> us to do, whether the errors are </w:t>
      </w:r>
      <w:r w:rsidR="002A6A53">
        <w:rPr>
          <w:rFonts w:ascii="Book Antiqua" w:hAnsi="Book Antiqua" w:cs="Arial"/>
        </w:rPr>
        <w:t>material</w:t>
      </w:r>
      <w:r w:rsidR="009C3F28">
        <w:rPr>
          <w:rFonts w:ascii="Book Antiqua" w:hAnsi="Book Antiqua" w:cs="Arial"/>
        </w:rPr>
        <w:t xml:space="preserve"> in the light of </w:t>
      </w:r>
      <w:r w:rsidR="009C3F28">
        <w:rPr>
          <w:rFonts w:ascii="Book Antiqua" w:hAnsi="Book Antiqua" w:cs="Arial"/>
          <w:b/>
          <w:u w:val="single"/>
        </w:rPr>
        <w:t>G</w:t>
      </w:r>
      <w:r w:rsidR="009C3F28" w:rsidRPr="009C3F28">
        <w:rPr>
          <w:rFonts w:ascii="Book Antiqua" w:hAnsi="Book Antiqua" w:cs="Arial"/>
          <w:b/>
          <w:u w:val="single"/>
        </w:rPr>
        <w:t>J</w:t>
      </w:r>
      <w:r w:rsidR="009C3F28">
        <w:rPr>
          <w:rFonts w:ascii="Book Antiqua" w:hAnsi="Book Antiqua" w:cs="Arial"/>
        </w:rPr>
        <w:t xml:space="preserve">.  We consider that they are material given that the thrust of </w:t>
      </w:r>
      <w:r w:rsidR="009C3F28" w:rsidRPr="009C3F28">
        <w:rPr>
          <w:rFonts w:ascii="Book Antiqua" w:hAnsi="Book Antiqua" w:cs="Arial"/>
          <w:b/>
          <w:u w:val="single"/>
        </w:rPr>
        <w:t>GJ</w:t>
      </w:r>
      <w:r w:rsidR="009C3F28">
        <w:rPr>
          <w:rFonts w:ascii="Book Antiqua" w:hAnsi="Book Antiqua" w:cs="Arial"/>
        </w:rPr>
        <w:t xml:space="preserve"> is as to the risks on return of people who had participated or had come to the adverse attention of the Sri Lankan authorities </w:t>
      </w:r>
      <w:proofErr w:type="gramStart"/>
      <w:r w:rsidR="009C3F28">
        <w:rPr>
          <w:rFonts w:ascii="Book Antiqua" w:hAnsi="Book Antiqua" w:cs="Arial"/>
        </w:rPr>
        <w:t xml:space="preserve">on </w:t>
      </w:r>
      <w:r w:rsidR="002A6A53">
        <w:rPr>
          <w:rFonts w:ascii="Book Antiqua" w:hAnsi="Book Antiqua" w:cs="Arial"/>
        </w:rPr>
        <w:t>account</w:t>
      </w:r>
      <w:r w:rsidR="00866D22">
        <w:rPr>
          <w:rFonts w:ascii="Book Antiqua" w:hAnsi="Book Antiqua" w:cs="Arial"/>
        </w:rPr>
        <w:t xml:space="preserve"> of</w:t>
      </w:r>
      <w:proofErr w:type="gramEnd"/>
      <w:r w:rsidR="00866D22">
        <w:rPr>
          <w:rFonts w:ascii="Book Antiqua" w:hAnsi="Book Antiqua" w:cs="Arial"/>
        </w:rPr>
        <w:t xml:space="preserve"> pro-LTTE activities prior to the cessation of hostilities. </w:t>
      </w:r>
      <w:r w:rsidR="009C3F28">
        <w:rPr>
          <w:rFonts w:ascii="Book Antiqua" w:hAnsi="Book Antiqua" w:cs="Arial"/>
        </w:rPr>
        <w:t xml:space="preserve">  </w:t>
      </w:r>
    </w:p>
    <w:p w:rsidR="009C3F28" w:rsidRDefault="009C3F28"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In this case the evidence, if correct, would relate to activities which had been conducted after </w:t>
      </w:r>
      <w:r w:rsidRPr="009C3F28">
        <w:rPr>
          <w:rFonts w:ascii="Book Antiqua" w:hAnsi="Book Antiqua" w:cs="Arial"/>
          <w:b/>
          <w:u w:val="single"/>
        </w:rPr>
        <w:t>GJ</w:t>
      </w:r>
      <w:r>
        <w:rPr>
          <w:rFonts w:ascii="Book Antiqua" w:hAnsi="Book Antiqua" w:cs="Arial"/>
        </w:rPr>
        <w:t xml:space="preserve"> </w:t>
      </w:r>
      <w:r w:rsidR="002A6A53">
        <w:rPr>
          <w:rFonts w:ascii="Book Antiqua" w:hAnsi="Book Antiqua" w:cs="Arial"/>
        </w:rPr>
        <w:t>which</w:t>
      </w:r>
      <w:r>
        <w:rPr>
          <w:rFonts w:ascii="Book Antiqua" w:hAnsi="Book Antiqua" w:cs="Arial"/>
        </w:rPr>
        <w:t xml:space="preserve"> would also relate to actions on the part of Sri Lankan authorities which would clearly post-date the ending of the civil war in 2009, </w:t>
      </w:r>
      <w:proofErr w:type="gramStart"/>
      <w:r>
        <w:rPr>
          <w:rFonts w:ascii="Book Antiqua" w:hAnsi="Book Antiqua" w:cs="Arial"/>
        </w:rPr>
        <w:t>and also</w:t>
      </w:r>
      <w:proofErr w:type="gramEnd"/>
      <w:r>
        <w:rPr>
          <w:rFonts w:ascii="Book Antiqua" w:hAnsi="Book Antiqua" w:cs="Arial"/>
        </w:rPr>
        <w:t xml:space="preserve"> in the </w:t>
      </w:r>
      <w:r w:rsidR="002A6A53">
        <w:rPr>
          <w:rFonts w:ascii="Book Antiqua" w:hAnsi="Book Antiqua" w:cs="Arial"/>
        </w:rPr>
        <w:t>case</w:t>
      </w:r>
      <w:r>
        <w:rPr>
          <w:rFonts w:ascii="Book Antiqua" w:hAnsi="Book Antiqua" w:cs="Arial"/>
        </w:rPr>
        <w:t xml:space="preserve"> of the evidence of the grandmother would indicate a continuing interest on the part of the Sri Lankan authorities.  We consider that these would need to be resolved and proper findings made, but it cannot in the circumstances be said that the error is immaterial.  </w:t>
      </w:r>
    </w:p>
    <w:p w:rsidR="009C3F28" w:rsidRDefault="009C3F28" w:rsidP="004D6B45">
      <w:pPr>
        <w:numPr>
          <w:ilvl w:val="0"/>
          <w:numId w:val="1"/>
        </w:numPr>
        <w:tabs>
          <w:tab w:val="clear" w:pos="567"/>
        </w:tabs>
        <w:spacing w:before="240"/>
        <w:jc w:val="both"/>
        <w:rPr>
          <w:rFonts w:ascii="Book Antiqua" w:hAnsi="Book Antiqua" w:cs="Arial"/>
        </w:rPr>
      </w:pPr>
      <w:r>
        <w:rPr>
          <w:rFonts w:ascii="Book Antiqua" w:hAnsi="Book Antiqua" w:cs="Arial"/>
        </w:rPr>
        <w:t>For these reasons we find that the decision of the First-tier Tribunal involved the making of an error of law and we set it aside.  We consider also that given that the error</w:t>
      </w:r>
      <w:r w:rsidR="00866D22">
        <w:rPr>
          <w:rFonts w:ascii="Book Antiqua" w:hAnsi="Book Antiqua" w:cs="Arial"/>
        </w:rPr>
        <w:t>s</w:t>
      </w:r>
      <w:r>
        <w:rPr>
          <w:rFonts w:ascii="Book Antiqua" w:hAnsi="Book Antiqua" w:cs="Arial"/>
        </w:rPr>
        <w:t xml:space="preserve"> identified </w:t>
      </w:r>
      <w:r w:rsidR="00866D22">
        <w:rPr>
          <w:rFonts w:ascii="Book Antiqua" w:hAnsi="Book Antiqua" w:cs="Arial"/>
        </w:rPr>
        <w:t>undermine</w:t>
      </w:r>
      <w:r>
        <w:rPr>
          <w:rFonts w:ascii="Book Antiqua" w:hAnsi="Book Antiqua" w:cs="Arial"/>
        </w:rPr>
        <w:t xml:space="preserve"> the core of the credibility finding </w:t>
      </w:r>
      <w:r w:rsidR="00866D22">
        <w:rPr>
          <w:rFonts w:ascii="Book Antiqua" w:hAnsi="Book Antiqua" w:cs="Arial"/>
        </w:rPr>
        <w:t xml:space="preserve">such </w:t>
      </w:r>
      <w:r>
        <w:rPr>
          <w:rFonts w:ascii="Book Antiqua" w:hAnsi="Book Antiqua" w:cs="Arial"/>
        </w:rPr>
        <w:t xml:space="preserve">that it will be necessary for the entirety of the </w:t>
      </w:r>
      <w:r w:rsidR="002A6A53">
        <w:rPr>
          <w:rFonts w:ascii="Book Antiqua" w:hAnsi="Book Antiqua" w:cs="Arial"/>
        </w:rPr>
        <w:t>case</w:t>
      </w:r>
      <w:r>
        <w:rPr>
          <w:rFonts w:ascii="Book Antiqua" w:hAnsi="Book Antiqua" w:cs="Arial"/>
        </w:rPr>
        <w:t xml:space="preserve"> to be remade</w:t>
      </w:r>
      <w:r w:rsidR="004D2D00">
        <w:rPr>
          <w:rFonts w:ascii="Book Antiqua" w:hAnsi="Book Antiqua" w:cs="Arial"/>
        </w:rPr>
        <w:t xml:space="preserve">, </w:t>
      </w:r>
      <w:r w:rsidR="00866D22">
        <w:rPr>
          <w:rFonts w:ascii="Book Antiqua" w:hAnsi="Book Antiqua" w:cs="Arial"/>
        </w:rPr>
        <w:t xml:space="preserve">and for </w:t>
      </w:r>
      <w:r>
        <w:rPr>
          <w:rFonts w:ascii="Book Antiqua" w:hAnsi="Book Antiqua" w:cs="Arial"/>
        </w:rPr>
        <w:t>fresh findings of fact on all relevant issues to be made</w:t>
      </w:r>
      <w:r w:rsidR="00866D22">
        <w:rPr>
          <w:rFonts w:ascii="Book Antiqua" w:hAnsi="Book Antiqua" w:cs="Arial"/>
        </w:rPr>
        <w:t>. O</w:t>
      </w:r>
      <w:r>
        <w:rPr>
          <w:rFonts w:ascii="Book Antiqua" w:hAnsi="Book Antiqua" w:cs="Arial"/>
        </w:rPr>
        <w:t>n that basis the appropriate course of action is for the matter to be remitted to the First-tier Tribunal for a fresh decision on all issues.</w:t>
      </w:r>
    </w:p>
    <w:p w:rsidR="000878BA" w:rsidRDefault="000878BA" w:rsidP="001614AC">
      <w:pPr>
        <w:spacing w:before="240"/>
        <w:ind w:left="567"/>
        <w:jc w:val="both"/>
        <w:rPr>
          <w:rFonts w:ascii="Book Antiqua" w:hAnsi="Book Antiqua" w:cs="Arial"/>
          <w:b/>
          <w:u w:val="single"/>
        </w:rPr>
      </w:pPr>
    </w:p>
    <w:p w:rsidR="001614AC" w:rsidRPr="001614AC" w:rsidRDefault="001614AC" w:rsidP="001614AC">
      <w:pPr>
        <w:spacing w:before="240"/>
        <w:ind w:left="567"/>
        <w:jc w:val="both"/>
        <w:rPr>
          <w:rFonts w:ascii="Book Antiqua" w:hAnsi="Book Antiqua" w:cs="Arial"/>
          <w:b/>
          <w:u w:val="single"/>
        </w:rPr>
      </w:pPr>
      <w:bookmarkStart w:id="0" w:name="_GoBack"/>
      <w:bookmarkEnd w:id="0"/>
      <w:r w:rsidRPr="001614AC">
        <w:rPr>
          <w:rFonts w:ascii="Book Antiqua" w:hAnsi="Book Antiqua" w:cs="Arial"/>
          <w:b/>
          <w:u w:val="single"/>
        </w:rPr>
        <w:t>Notice of decision</w:t>
      </w:r>
    </w:p>
    <w:p w:rsidR="001614AC" w:rsidRDefault="001614AC" w:rsidP="001614AC">
      <w:pPr>
        <w:numPr>
          <w:ilvl w:val="0"/>
          <w:numId w:val="3"/>
        </w:numPr>
        <w:spacing w:before="240"/>
        <w:jc w:val="both"/>
        <w:rPr>
          <w:rFonts w:ascii="Book Antiqua" w:hAnsi="Book Antiqua" w:cs="Arial"/>
        </w:rPr>
      </w:pPr>
      <w:r>
        <w:rPr>
          <w:rFonts w:ascii="Book Antiqua" w:hAnsi="Book Antiqua" w:cs="Arial"/>
        </w:rPr>
        <w:t xml:space="preserve">The decision of the First-tier Tribunal involved the making of an error of law and we set it aside. </w:t>
      </w:r>
    </w:p>
    <w:p w:rsidR="001614AC" w:rsidRDefault="001614AC" w:rsidP="001614AC">
      <w:pPr>
        <w:numPr>
          <w:ilvl w:val="0"/>
          <w:numId w:val="3"/>
        </w:numPr>
        <w:spacing w:before="240"/>
        <w:jc w:val="both"/>
        <w:rPr>
          <w:rFonts w:ascii="Book Antiqua" w:hAnsi="Book Antiqua" w:cs="Arial"/>
        </w:rPr>
      </w:pPr>
      <w:r>
        <w:rPr>
          <w:rFonts w:ascii="Book Antiqua" w:hAnsi="Book Antiqua" w:cs="Arial"/>
        </w:rPr>
        <w:t xml:space="preserve">We remit the appeal to the First-tier Tribunal for a fresh determination on all issues. </w:t>
      </w:r>
    </w:p>
    <w:p w:rsidR="001614AC" w:rsidRDefault="001614AC" w:rsidP="001614AC">
      <w:pPr>
        <w:numPr>
          <w:ilvl w:val="0"/>
          <w:numId w:val="3"/>
        </w:numPr>
        <w:spacing w:before="240"/>
        <w:jc w:val="both"/>
        <w:rPr>
          <w:rFonts w:ascii="Book Antiqua" w:hAnsi="Book Antiqua" w:cs="Arial"/>
        </w:rPr>
      </w:pPr>
      <w:r>
        <w:rPr>
          <w:rFonts w:ascii="Book Antiqua" w:hAnsi="Book Antiqua" w:cs="Arial"/>
        </w:rPr>
        <w:t>The appeal must not be heard by First-tier Tribunal Judge Price</w:t>
      </w:r>
    </w:p>
    <w:p w:rsidR="009C3F28" w:rsidRPr="009B7433" w:rsidRDefault="009C3F28" w:rsidP="009C3F28">
      <w:pPr>
        <w:spacing w:before="240"/>
        <w:jc w:val="both"/>
        <w:rPr>
          <w:rFonts w:ascii="Book Antiqua" w:hAnsi="Book Antiqua" w:cs="Arial"/>
        </w:rPr>
      </w:pPr>
    </w:p>
    <w:p w:rsidR="001F2716" w:rsidRPr="009B7433" w:rsidRDefault="001F2716" w:rsidP="00780F86">
      <w:pPr>
        <w:ind w:left="540" w:hanging="540"/>
        <w:jc w:val="both"/>
        <w:rPr>
          <w:rFonts w:ascii="Book Antiqua" w:hAnsi="Book Antiqua" w:cs="Arial"/>
        </w:rPr>
      </w:pPr>
    </w:p>
    <w:p w:rsidR="0034179B" w:rsidRDefault="0034179B" w:rsidP="00D949B7">
      <w:pPr>
        <w:jc w:val="both"/>
        <w:rPr>
          <w:rFonts w:ascii="Book Antiqua" w:hAnsi="Book Antiqua" w:cs="Arial"/>
          <w:b/>
          <w:u w:val="single"/>
        </w:rPr>
      </w:pPr>
    </w:p>
    <w:p w:rsidR="00D949B7" w:rsidRPr="00D949B7" w:rsidRDefault="00D949B7" w:rsidP="00D949B7">
      <w:pPr>
        <w:jc w:val="both"/>
        <w:rPr>
          <w:rFonts w:ascii="Book Antiqua" w:hAnsi="Book Antiqua" w:cs="Arial"/>
        </w:rPr>
      </w:pPr>
      <w:r w:rsidRPr="00D949B7">
        <w:rPr>
          <w:rFonts w:ascii="Book Antiqua" w:hAnsi="Book Antiqua" w:cs="Arial"/>
          <w:b/>
          <w:u w:val="single"/>
        </w:rPr>
        <w:lastRenderedPageBreak/>
        <w:t>Direction Regarding Anonymity – Rule 14 of the Tribunal Procedure (Upper Tribunal) Rules 2008</w:t>
      </w:r>
    </w:p>
    <w:p w:rsidR="00D949B7" w:rsidRPr="00D949B7" w:rsidRDefault="00D949B7" w:rsidP="00D949B7">
      <w:pPr>
        <w:jc w:val="both"/>
        <w:rPr>
          <w:rFonts w:ascii="Book Antiqua" w:hAnsi="Book Antiqua" w:cs="Arial"/>
        </w:rPr>
      </w:pPr>
    </w:p>
    <w:p w:rsidR="00D949B7" w:rsidRPr="00687601" w:rsidRDefault="00D949B7" w:rsidP="00D949B7">
      <w:pPr>
        <w:jc w:val="both"/>
        <w:rPr>
          <w:rFonts w:ascii="Book Antiqua" w:hAnsi="Book Antiqua" w:cs="Arial"/>
        </w:rPr>
      </w:pPr>
      <w:r w:rsidRPr="00D949B7">
        <w:rPr>
          <w:rFonts w:ascii="Book Antiqua" w:hAnsi="Book Antiqua" w:cs="Arial"/>
        </w:rPr>
        <w:t xml:space="preserve">Unless and </w:t>
      </w:r>
      <w:r w:rsidRPr="00D949B7">
        <w:rPr>
          <w:rFonts w:ascii="Book Antiqua" w:hAnsi="Book Antiqua"/>
        </w:rPr>
        <w:t xml:space="preserve">until a Tribunal or court directs otherwise, the </w:t>
      </w:r>
      <w:r w:rsidR="00B528BB">
        <w:rPr>
          <w:rFonts w:ascii="Book Antiqua" w:hAnsi="Book Antiqua"/>
        </w:rPr>
        <w:t>a</w:t>
      </w:r>
      <w:r w:rsidRPr="00D949B7">
        <w:rPr>
          <w:rFonts w:ascii="Book Antiqua" w:hAnsi="Book Antiqua"/>
        </w:rPr>
        <w:t xml:space="preserve">ppellant is granted anonymity.  No report of these proceedings shall directly or indirectly identify him or any member of </w:t>
      </w:r>
      <w:r w:rsidR="009C3F28">
        <w:rPr>
          <w:rFonts w:ascii="Book Antiqua" w:hAnsi="Book Antiqua"/>
        </w:rPr>
        <w:t>his</w:t>
      </w:r>
      <w:r w:rsidRPr="00D949B7">
        <w:rPr>
          <w:rFonts w:ascii="Book Antiqua" w:hAnsi="Book Antiqua"/>
        </w:rPr>
        <w:t xml:space="preserve"> family.  This direction applies both to the </w:t>
      </w:r>
      <w:r w:rsidR="00B528BB">
        <w:rPr>
          <w:rFonts w:ascii="Book Antiqua" w:hAnsi="Book Antiqua"/>
        </w:rPr>
        <w:t>a</w:t>
      </w:r>
      <w:r w:rsidRPr="00D949B7">
        <w:rPr>
          <w:rFonts w:ascii="Book Antiqua" w:hAnsi="Book Antiqua"/>
        </w:rPr>
        <w:t xml:space="preserve">ppellant and to the </w:t>
      </w:r>
      <w:r w:rsidR="00B528BB">
        <w:rPr>
          <w:rFonts w:ascii="Book Antiqua" w:hAnsi="Book Antiqua"/>
        </w:rPr>
        <w:t>r</w:t>
      </w:r>
      <w:r w:rsidRPr="00D949B7">
        <w:rPr>
          <w:rFonts w:ascii="Book Antiqua" w:hAnsi="Book Antiqua"/>
        </w:rPr>
        <w:t>espondent.  Failure to comply with this direction could lead to contempt of court proceedings.</w:t>
      </w:r>
    </w:p>
    <w:p w:rsidR="00E70F02" w:rsidRDefault="00E70F02" w:rsidP="00780F86">
      <w:pPr>
        <w:ind w:left="540" w:hanging="540"/>
        <w:jc w:val="both"/>
        <w:rPr>
          <w:rFonts w:ascii="Book Antiqua" w:hAnsi="Book Antiqua" w:cs="Arial"/>
        </w:rPr>
      </w:pPr>
    </w:p>
    <w:p w:rsidR="00E70F02" w:rsidRDefault="00E70F02" w:rsidP="00780F86">
      <w:pPr>
        <w:ind w:left="540" w:hanging="540"/>
        <w:jc w:val="both"/>
        <w:rPr>
          <w:rFonts w:ascii="Book Antiqua" w:hAnsi="Book Antiqua" w:cs="Arial"/>
        </w:rPr>
      </w:pPr>
    </w:p>
    <w:p w:rsidR="001F2716" w:rsidRPr="009B7433" w:rsidRDefault="00780F86" w:rsidP="00780F86">
      <w:pPr>
        <w:ind w:left="540" w:hanging="5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1614AC">
        <w:rPr>
          <w:rFonts w:ascii="Book Antiqua" w:hAnsi="Book Antiqua" w:cs="Arial"/>
        </w:rPr>
        <w:t>:  25 May 2018</w:t>
      </w:r>
    </w:p>
    <w:p w:rsidR="001F2716" w:rsidRPr="009B7433" w:rsidRDefault="00E70F02" w:rsidP="00402B9E">
      <w:pPr>
        <w:tabs>
          <w:tab w:val="left" w:pos="2520"/>
        </w:tabs>
        <w:ind w:left="540" w:hanging="540"/>
        <w:jc w:val="both"/>
        <w:rPr>
          <w:rFonts w:ascii="Book Antiqua" w:hAnsi="Book Antiqua" w:cs="Arial"/>
        </w:rPr>
      </w:pPr>
      <w:r w:rsidRPr="001F3B22">
        <w:rPr>
          <w:rFonts w:ascii="Book Antiqua" w:hAnsi="Book Antiqua" w:cs="Arial"/>
          <w:noProof/>
          <w:color w:val="000000"/>
        </w:rPr>
        <w:drawing>
          <wp:inline distT="0" distB="0" distL="0" distR="0" wp14:anchorId="2E0A9CB6" wp14:editId="682AC01E">
            <wp:extent cx="2047875" cy="800100"/>
            <wp:effectExtent l="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contrast="12000"/>
                      <a:grayscl/>
                      <a:biLevel thresh="50000"/>
                      <a:extLst>
                        <a:ext uri="{28A0092B-C50C-407E-A947-70E740481C1C}">
                          <a14:useLocalDpi xmlns:a14="http://schemas.microsoft.com/office/drawing/2010/main" val="0"/>
                        </a:ext>
                      </a:extLst>
                    </a:blip>
                    <a:srcRect/>
                    <a:stretch>
                      <a:fillRect/>
                    </a:stretch>
                  </pic:blipFill>
                  <pic:spPr bwMode="auto">
                    <a:xfrm>
                      <a:off x="0" y="0"/>
                      <a:ext cx="2047875" cy="800100"/>
                    </a:xfrm>
                    <a:prstGeom prst="rect">
                      <a:avLst/>
                    </a:prstGeom>
                    <a:noFill/>
                    <a:ln>
                      <a:noFill/>
                    </a:ln>
                  </pic:spPr>
                </pic:pic>
              </a:graphicData>
            </a:graphic>
          </wp:inline>
        </w:drawing>
      </w:r>
    </w:p>
    <w:p w:rsidR="00B95326" w:rsidRPr="009B7433" w:rsidRDefault="00173F50" w:rsidP="00CE367B">
      <w:pPr>
        <w:tabs>
          <w:tab w:val="left" w:pos="2520"/>
        </w:tabs>
        <w:ind w:left="540" w:hanging="540"/>
        <w:jc w:val="both"/>
        <w:rPr>
          <w:rFonts w:ascii="Book Antiqua" w:hAnsi="Book Antiqua" w:cs="Arial"/>
        </w:rPr>
      </w:pPr>
      <w:r>
        <w:rPr>
          <w:rFonts w:ascii="Book Antiqua" w:hAnsi="Book Antiqua" w:cs="Arial"/>
          <w:color w:val="000000"/>
        </w:rPr>
        <w:t>Upper Tribunal</w:t>
      </w:r>
      <w:r w:rsidR="00D9111A" w:rsidRPr="009B7433">
        <w:rPr>
          <w:rFonts w:ascii="Book Antiqua" w:hAnsi="Book Antiqua" w:cs="Arial"/>
          <w:color w:val="000000"/>
        </w:rPr>
        <w:t xml:space="preserve"> Judge</w:t>
      </w:r>
      <w:r w:rsidR="001B2F75" w:rsidRPr="009B7433">
        <w:rPr>
          <w:rFonts w:ascii="Book Antiqua" w:hAnsi="Book Antiqua" w:cs="Arial"/>
          <w:color w:val="000000"/>
        </w:rPr>
        <w:t xml:space="preserve"> </w:t>
      </w:r>
      <w:r w:rsidR="004D6B45">
        <w:rPr>
          <w:rFonts w:ascii="Book Antiqua" w:hAnsi="Book Antiqua" w:cs="Arial"/>
          <w:color w:val="000000"/>
        </w:rPr>
        <w:t>Rintoul</w:t>
      </w:r>
      <w:r w:rsidR="008A6059" w:rsidRPr="009B7433">
        <w:rPr>
          <w:rFonts w:ascii="Book Antiqua" w:hAnsi="Book Antiqua" w:cs="Arial"/>
          <w:color w:val="000000"/>
        </w:rPr>
        <w:t xml:space="preserve"> </w:t>
      </w:r>
    </w:p>
    <w:sectPr w:rsidR="00B95326" w:rsidRPr="009B7433" w:rsidSect="006757E5">
      <w:headerReference w:type="default" r:id="rId9"/>
      <w:footerReference w:type="default" r:id="rId10"/>
      <w:headerReference w:type="first" r:id="rId11"/>
      <w:footerReference w:type="first" r:id="rId12"/>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2909" w:rsidRDefault="00802909">
      <w:r>
        <w:separator/>
      </w:r>
    </w:p>
  </w:endnote>
  <w:endnote w:type="continuationSeparator" w:id="0">
    <w:p w:rsidR="00802909" w:rsidRDefault="00802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6757E5" w:rsidRDefault="008A6059" w:rsidP="00593795">
    <w:pPr>
      <w:pStyle w:val="Footer"/>
      <w:jc w:val="center"/>
      <w:rPr>
        <w:rFonts w:ascii="Book Antiqua" w:hAnsi="Book Antiqua" w:cs="Arial"/>
      </w:rPr>
    </w:pPr>
    <w:r w:rsidRPr="006757E5">
      <w:rPr>
        <w:rStyle w:val="PageNumber"/>
        <w:rFonts w:ascii="Book Antiqua" w:hAnsi="Book Antiqua" w:cs="Arial"/>
      </w:rPr>
      <w:fldChar w:fldCharType="begin"/>
    </w:r>
    <w:r w:rsidRPr="006757E5">
      <w:rPr>
        <w:rStyle w:val="PageNumber"/>
        <w:rFonts w:ascii="Book Antiqua" w:hAnsi="Book Antiqua" w:cs="Arial"/>
      </w:rPr>
      <w:instrText xml:space="preserve"> PAGE </w:instrText>
    </w:r>
    <w:r w:rsidRPr="006757E5">
      <w:rPr>
        <w:rStyle w:val="PageNumber"/>
        <w:rFonts w:ascii="Book Antiqua" w:hAnsi="Book Antiqua" w:cs="Arial"/>
      </w:rPr>
      <w:fldChar w:fldCharType="separate"/>
    </w:r>
    <w:r w:rsidR="00B6506C">
      <w:rPr>
        <w:rStyle w:val="PageNumber"/>
        <w:rFonts w:ascii="Book Antiqua" w:hAnsi="Book Antiqua" w:cs="Arial"/>
        <w:noProof/>
      </w:rPr>
      <w:t>4</w:t>
    </w:r>
    <w:r w:rsidRPr="006757E5">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9B7433" w:rsidRDefault="008A6059" w:rsidP="004B70D7">
    <w:pPr>
      <w:jc w:val="center"/>
      <w:rPr>
        <w:rFonts w:ascii="Book Antiqua" w:hAnsi="Book Antiqua" w:cs="Arial"/>
        <w:b/>
      </w:rPr>
    </w:pPr>
    <w:r w:rsidRPr="009B7433">
      <w:rPr>
        <w:rFonts w:ascii="Book Antiqua" w:hAnsi="Book Antiqua" w:cs="Arial"/>
        <w:b/>
        <w:spacing w:val="-6"/>
      </w:rPr>
      <w:t>©</w:t>
    </w:r>
    <w:r w:rsidR="00CD3BE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2909" w:rsidRDefault="00802909">
      <w:r>
        <w:separator/>
      </w:r>
    </w:p>
  </w:footnote>
  <w:footnote w:type="continuationSeparator" w:id="0">
    <w:p w:rsidR="00802909" w:rsidRDefault="008029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Default="008A6059"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00211607" w:rsidRPr="00211607">
      <w:rPr>
        <w:rFonts w:ascii="Book Antiqua" w:hAnsi="Book Antiqua" w:cs="Arial"/>
        <w:sz w:val="16"/>
        <w:szCs w:val="16"/>
      </w:rPr>
      <w:t>PA/01071/2017</w:t>
    </w:r>
  </w:p>
  <w:p w:rsidR="006757E5" w:rsidRPr="00211607" w:rsidRDefault="006757E5"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433" w:rsidRPr="009B7433" w:rsidRDefault="009B743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80FA4"/>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38E"/>
    <w:rsid w:val="00000621"/>
    <w:rsid w:val="000036C2"/>
    <w:rsid w:val="00016C1A"/>
    <w:rsid w:val="00033588"/>
    <w:rsid w:val="00033D3D"/>
    <w:rsid w:val="0004776F"/>
    <w:rsid w:val="00052895"/>
    <w:rsid w:val="000539A2"/>
    <w:rsid w:val="00053C0D"/>
    <w:rsid w:val="00062F02"/>
    <w:rsid w:val="00067635"/>
    <w:rsid w:val="00071A7E"/>
    <w:rsid w:val="000746C0"/>
    <w:rsid w:val="00074D1D"/>
    <w:rsid w:val="000878BA"/>
    <w:rsid w:val="00092580"/>
    <w:rsid w:val="00093D4D"/>
    <w:rsid w:val="000D5D94"/>
    <w:rsid w:val="000F1A0E"/>
    <w:rsid w:val="001165A7"/>
    <w:rsid w:val="001311C2"/>
    <w:rsid w:val="00151266"/>
    <w:rsid w:val="001614AC"/>
    <w:rsid w:val="0016508E"/>
    <w:rsid w:val="00167D3A"/>
    <w:rsid w:val="00173F50"/>
    <w:rsid w:val="00185986"/>
    <w:rsid w:val="001A3082"/>
    <w:rsid w:val="001B186A"/>
    <w:rsid w:val="001B2F75"/>
    <w:rsid w:val="001C6F5F"/>
    <w:rsid w:val="001D6167"/>
    <w:rsid w:val="001F2716"/>
    <w:rsid w:val="001F3AC0"/>
    <w:rsid w:val="00207617"/>
    <w:rsid w:val="00211607"/>
    <w:rsid w:val="0023134B"/>
    <w:rsid w:val="00283659"/>
    <w:rsid w:val="002A6A53"/>
    <w:rsid w:val="002C6BD4"/>
    <w:rsid w:val="002D68BF"/>
    <w:rsid w:val="002E4541"/>
    <w:rsid w:val="002F6B98"/>
    <w:rsid w:val="00321A30"/>
    <w:rsid w:val="003235A2"/>
    <w:rsid w:val="00324BF9"/>
    <w:rsid w:val="00336CBF"/>
    <w:rsid w:val="0034179B"/>
    <w:rsid w:val="00343FE3"/>
    <w:rsid w:val="003546C8"/>
    <w:rsid w:val="003825D4"/>
    <w:rsid w:val="003A7CF2"/>
    <w:rsid w:val="003C5CE5"/>
    <w:rsid w:val="003D6FAD"/>
    <w:rsid w:val="003E267B"/>
    <w:rsid w:val="003E7CD1"/>
    <w:rsid w:val="003F5C64"/>
    <w:rsid w:val="00402B9E"/>
    <w:rsid w:val="0042037F"/>
    <w:rsid w:val="004249CB"/>
    <w:rsid w:val="0044127D"/>
    <w:rsid w:val="004448DB"/>
    <w:rsid w:val="00446C9A"/>
    <w:rsid w:val="00452F2B"/>
    <w:rsid w:val="00477193"/>
    <w:rsid w:val="004A1848"/>
    <w:rsid w:val="004A6F4A"/>
    <w:rsid w:val="004B70D7"/>
    <w:rsid w:val="004D2D00"/>
    <w:rsid w:val="004D6B45"/>
    <w:rsid w:val="004D6CF7"/>
    <w:rsid w:val="004E4717"/>
    <w:rsid w:val="00507FEC"/>
    <w:rsid w:val="00510F0E"/>
    <w:rsid w:val="0051417F"/>
    <w:rsid w:val="005479E1"/>
    <w:rsid w:val="00553E0A"/>
    <w:rsid w:val="005570FD"/>
    <w:rsid w:val="005575EA"/>
    <w:rsid w:val="005620C9"/>
    <w:rsid w:val="0057790C"/>
    <w:rsid w:val="0059298F"/>
    <w:rsid w:val="00593795"/>
    <w:rsid w:val="005A75FF"/>
    <w:rsid w:val="005D10AB"/>
    <w:rsid w:val="00601D8F"/>
    <w:rsid w:val="00605582"/>
    <w:rsid w:val="00611F34"/>
    <w:rsid w:val="006124AA"/>
    <w:rsid w:val="006144E2"/>
    <w:rsid w:val="00621FE8"/>
    <w:rsid w:val="006434B6"/>
    <w:rsid w:val="00653E97"/>
    <w:rsid w:val="006667DB"/>
    <w:rsid w:val="006757E5"/>
    <w:rsid w:val="00684A74"/>
    <w:rsid w:val="0068620A"/>
    <w:rsid w:val="00686E1F"/>
    <w:rsid w:val="00690B8A"/>
    <w:rsid w:val="006B4757"/>
    <w:rsid w:val="006F2CF1"/>
    <w:rsid w:val="007038ED"/>
    <w:rsid w:val="00703BC3"/>
    <w:rsid w:val="00704B61"/>
    <w:rsid w:val="0071058C"/>
    <w:rsid w:val="00715A64"/>
    <w:rsid w:val="00740C1F"/>
    <w:rsid w:val="00740F9C"/>
    <w:rsid w:val="007552A9"/>
    <w:rsid w:val="0075658A"/>
    <w:rsid w:val="00761858"/>
    <w:rsid w:val="00767D59"/>
    <w:rsid w:val="00776E97"/>
    <w:rsid w:val="00780F86"/>
    <w:rsid w:val="007912AD"/>
    <w:rsid w:val="007B0824"/>
    <w:rsid w:val="007B5D3C"/>
    <w:rsid w:val="007C38D5"/>
    <w:rsid w:val="00800B1A"/>
    <w:rsid w:val="00802909"/>
    <w:rsid w:val="00815011"/>
    <w:rsid w:val="00821B72"/>
    <w:rsid w:val="008232E0"/>
    <w:rsid w:val="00823EF2"/>
    <w:rsid w:val="008303B8"/>
    <w:rsid w:val="00833DCE"/>
    <w:rsid w:val="00863385"/>
    <w:rsid w:val="00866D22"/>
    <w:rsid w:val="00871D34"/>
    <w:rsid w:val="008A25EC"/>
    <w:rsid w:val="008A6059"/>
    <w:rsid w:val="008B270C"/>
    <w:rsid w:val="008B5078"/>
    <w:rsid w:val="008C3D3D"/>
    <w:rsid w:val="008D4131"/>
    <w:rsid w:val="008F1932"/>
    <w:rsid w:val="0090151B"/>
    <w:rsid w:val="009042A9"/>
    <w:rsid w:val="00921062"/>
    <w:rsid w:val="009722BC"/>
    <w:rsid w:val="009727A3"/>
    <w:rsid w:val="00987774"/>
    <w:rsid w:val="009A11E8"/>
    <w:rsid w:val="009B7433"/>
    <w:rsid w:val="009C3F28"/>
    <w:rsid w:val="009C57C8"/>
    <w:rsid w:val="009F5220"/>
    <w:rsid w:val="00A07919"/>
    <w:rsid w:val="00A15234"/>
    <w:rsid w:val="00A201AB"/>
    <w:rsid w:val="00A31C8B"/>
    <w:rsid w:val="00A509FA"/>
    <w:rsid w:val="00A845DC"/>
    <w:rsid w:val="00AF138E"/>
    <w:rsid w:val="00B26AA2"/>
    <w:rsid w:val="00B3524D"/>
    <w:rsid w:val="00B40F69"/>
    <w:rsid w:val="00B455B3"/>
    <w:rsid w:val="00B46616"/>
    <w:rsid w:val="00B528BB"/>
    <w:rsid w:val="00B6506C"/>
    <w:rsid w:val="00B7040A"/>
    <w:rsid w:val="00B83391"/>
    <w:rsid w:val="00B95326"/>
    <w:rsid w:val="00BD4196"/>
    <w:rsid w:val="00BD543A"/>
    <w:rsid w:val="00BF22CA"/>
    <w:rsid w:val="00BF23BB"/>
    <w:rsid w:val="00C26032"/>
    <w:rsid w:val="00C345E1"/>
    <w:rsid w:val="00C43BFD"/>
    <w:rsid w:val="00C6048A"/>
    <w:rsid w:val="00C70E55"/>
    <w:rsid w:val="00CB6E35"/>
    <w:rsid w:val="00CD3BE9"/>
    <w:rsid w:val="00CE1A46"/>
    <w:rsid w:val="00CE367B"/>
    <w:rsid w:val="00D20757"/>
    <w:rsid w:val="00D22636"/>
    <w:rsid w:val="00D22AFC"/>
    <w:rsid w:val="00D40FD9"/>
    <w:rsid w:val="00D53769"/>
    <w:rsid w:val="00D6602D"/>
    <w:rsid w:val="00D85C13"/>
    <w:rsid w:val="00D9111A"/>
    <w:rsid w:val="00D91BE3"/>
    <w:rsid w:val="00D949B7"/>
    <w:rsid w:val="00D94AFC"/>
    <w:rsid w:val="00DB70AE"/>
    <w:rsid w:val="00DD5071"/>
    <w:rsid w:val="00DD5C39"/>
    <w:rsid w:val="00DE7DB7"/>
    <w:rsid w:val="00DF4484"/>
    <w:rsid w:val="00E00A0A"/>
    <w:rsid w:val="00E066DE"/>
    <w:rsid w:val="00E07F57"/>
    <w:rsid w:val="00E30683"/>
    <w:rsid w:val="00E42107"/>
    <w:rsid w:val="00E453D8"/>
    <w:rsid w:val="00E50BCE"/>
    <w:rsid w:val="00E574BF"/>
    <w:rsid w:val="00E61292"/>
    <w:rsid w:val="00E70F02"/>
    <w:rsid w:val="00E77C4D"/>
    <w:rsid w:val="00E81D01"/>
    <w:rsid w:val="00EB485A"/>
    <w:rsid w:val="00EE45D8"/>
    <w:rsid w:val="00F02B7B"/>
    <w:rsid w:val="00F22EDA"/>
    <w:rsid w:val="00F5589A"/>
    <w:rsid w:val="00F65B3E"/>
    <w:rsid w:val="00F67804"/>
    <w:rsid w:val="00FC40FA"/>
    <w:rsid w:val="00FD77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D3FDF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NormalWeb">
    <w:name w:val="Normal (Web)"/>
    <w:basedOn w:val="Normal"/>
    <w:uiPriority w:val="99"/>
    <w:unhideWhenUsed/>
    <w:rsid w:val="005620C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1365</Words>
  <Characters>6490</Characters>
  <Application>Microsoft Office Word</Application>
  <DocSecurity>0</DocSecurity>
  <Lines>54</Lines>
  <Paragraphs>15</Paragraphs>
  <ScaleCrop>false</ScaleCrop>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2018-06-22T11:19:00Z</dcterms:created>
  <dcterms:modified xsi:type="dcterms:W3CDTF">2018-06-22T11:19:00Z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