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8A78F0" w:rsidRDefault="002F1F46" w:rsidP="0019650B">
      <w:pPr>
        <w:jc w:val="center"/>
        <w:rPr>
          <w:rFonts w:ascii="Book Antiqua" w:hAnsi="Book Antiqua" w:cs="Arial"/>
          <w:caps/>
          <w:color w:val="000000"/>
          <w:sz w:val="16"/>
          <w:szCs w:val="16"/>
        </w:rPr>
      </w:pPr>
      <w:r>
        <w:rPr>
          <w:noProof/>
        </w:rPr>
        <w:drawing>
          <wp:inline distT="0" distB="0" distL="0" distR="0">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 xml:space="preserve">(Immigration and Asylum </w:t>
      </w:r>
      <w:proofErr w:type="gramStart"/>
      <w:r w:rsidRPr="008A78F0">
        <w:rPr>
          <w:rFonts w:ascii="Book Antiqua" w:hAnsi="Book Antiqua" w:cs="Arial"/>
          <w:b/>
          <w:color w:val="000000"/>
        </w:rPr>
        <w:t>Chamber)</w:t>
      </w:r>
      <w:r w:rsidR="003B6911">
        <w:rPr>
          <w:rFonts w:ascii="Book Antiqua" w:hAnsi="Book Antiqua" w:cs="Arial"/>
          <w:b/>
          <w:color w:val="000000"/>
        </w:rPr>
        <w:t xml:space="preserve">   </w:t>
      </w:r>
      <w:proofErr w:type="gramEnd"/>
      <w:r w:rsidR="003B6911">
        <w:rPr>
          <w:rFonts w:ascii="Book Antiqua" w:hAnsi="Book Antiqua" w:cs="Arial"/>
          <w:b/>
          <w:color w:val="000000"/>
        </w:rPr>
        <w:t xml:space="preserve">                    </w:t>
      </w:r>
      <w:r w:rsidR="00B3524D" w:rsidRPr="003B6911">
        <w:rPr>
          <w:rFonts w:ascii="Book Antiqua" w:hAnsi="Book Antiqua" w:cs="Arial"/>
          <w:b/>
          <w:color w:val="000000"/>
        </w:rPr>
        <w:t>Appeal Number</w:t>
      </w:r>
      <w:r w:rsidR="00D53769" w:rsidRPr="003B6911">
        <w:rPr>
          <w:rFonts w:ascii="Book Antiqua" w:hAnsi="Book Antiqua" w:cs="Arial"/>
          <w:b/>
          <w:color w:val="000000"/>
        </w:rPr>
        <w:t>:</w:t>
      </w:r>
      <w:r w:rsidR="00B3524D" w:rsidRPr="003B6911">
        <w:rPr>
          <w:rFonts w:ascii="Book Antiqua" w:hAnsi="Book Antiqua" w:cs="Arial"/>
          <w:b/>
          <w:color w:val="000000"/>
        </w:rPr>
        <w:t xml:space="preserve"> </w:t>
      </w:r>
      <w:r w:rsidR="00812E55" w:rsidRPr="003B6911">
        <w:rPr>
          <w:rFonts w:ascii="Book Antiqua" w:hAnsi="Book Antiqua" w:cs="Arial"/>
          <w:b/>
          <w:caps/>
          <w:color w:val="000000"/>
        </w:rPr>
        <w:t>PA/01811/2017</w:t>
      </w: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tbl>
      <w:tblPr>
        <w:tblStyle w:val="TableGrid"/>
        <w:tblW w:w="99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679"/>
      </w:tblGrid>
      <w:tr w:rsidR="00D22636" w:rsidRPr="008A78F0" w:rsidTr="003B6911">
        <w:tc>
          <w:tcPr>
            <w:tcW w:w="5245"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812E55">
              <w:rPr>
                <w:rFonts w:ascii="Book Antiqua" w:hAnsi="Book Antiqua" w:cs="Arial"/>
                <w:b/>
              </w:rPr>
              <w:t xml:space="preserve">Field House </w:t>
            </w:r>
          </w:p>
        </w:tc>
        <w:tc>
          <w:tcPr>
            <w:tcW w:w="4679" w:type="dxa"/>
          </w:tcPr>
          <w:p w:rsidR="00D22636" w:rsidRPr="008A78F0" w:rsidRDefault="003B6911" w:rsidP="00093D4D">
            <w:pPr>
              <w:jc w:val="both"/>
              <w:rPr>
                <w:rFonts w:ascii="Book Antiqua" w:hAnsi="Book Antiqua" w:cs="Arial"/>
                <w:b/>
                <w:color w:val="000000"/>
              </w:rPr>
            </w:pPr>
            <w:r>
              <w:rPr>
                <w:rFonts w:ascii="Book Antiqua" w:hAnsi="Book Antiqua" w:cs="Arial"/>
                <w:b/>
                <w:color w:val="000000"/>
              </w:rPr>
              <w:t xml:space="preserve"> </w:t>
            </w:r>
            <w:r w:rsidR="00180E36">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3B6911">
        <w:tc>
          <w:tcPr>
            <w:tcW w:w="5245"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812E55">
              <w:rPr>
                <w:rFonts w:ascii="Book Antiqua" w:hAnsi="Book Antiqua" w:cs="Arial"/>
                <w:b/>
              </w:rPr>
              <w:t>6</w:t>
            </w:r>
            <w:r w:rsidR="00812E55" w:rsidRPr="00812E55">
              <w:rPr>
                <w:rFonts w:ascii="Book Antiqua" w:hAnsi="Book Antiqua" w:cs="Arial"/>
                <w:b/>
                <w:vertAlign w:val="superscript"/>
              </w:rPr>
              <w:t>th</w:t>
            </w:r>
            <w:r w:rsidR="00812E55">
              <w:rPr>
                <w:rFonts w:ascii="Book Antiqua" w:hAnsi="Book Antiqua" w:cs="Arial"/>
                <w:b/>
              </w:rPr>
              <w:t xml:space="preserve"> August 2018 </w:t>
            </w:r>
          </w:p>
        </w:tc>
        <w:tc>
          <w:tcPr>
            <w:tcW w:w="4679" w:type="dxa"/>
          </w:tcPr>
          <w:p w:rsidR="00D22636" w:rsidRPr="008A78F0" w:rsidRDefault="003B6911" w:rsidP="004A1848">
            <w:pPr>
              <w:jc w:val="both"/>
              <w:rPr>
                <w:rFonts w:ascii="Book Antiqua" w:hAnsi="Book Antiqua" w:cs="Arial"/>
                <w:b/>
              </w:rPr>
            </w:pPr>
            <w:r>
              <w:rPr>
                <w:rFonts w:ascii="Book Antiqua" w:hAnsi="Book Antiqua" w:cs="Arial"/>
                <w:b/>
              </w:rPr>
              <w:t xml:space="preserve"> </w:t>
            </w:r>
            <w:r w:rsidR="00A21226">
              <w:rPr>
                <w:rFonts w:ascii="Book Antiqua" w:hAnsi="Book Antiqua" w:cs="Arial"/>
                <w:b/>
              </w:rPr>
              <w:t>On 20</w:t>
            </w:r>
            <w:r w:rsidR="00A21226" w:rsidRPr="00A21226">
              <w:rPr>
                <w:rFonts w:ascii="Book Antiqua" w:hAnsi="Book Antiqua" w:cs="Arial"/>
                <w:b/>
                <w:vertAlign w:val="superscript"/>
              </w:rPr>
              <w:t>th</w:t>
            </w:r>
            <w:r w:rsidR="00A21226">
              <w:rPr>
                <w:rFonts w:ascii="Book Antiqua" w:hAnsi="Book Antiqua" w:cs="Arial"/>
                <w:b/>
              </w:rPr>
              <w:t xml:space="preserve"> August 2018</w:t>
            </w:r>
          </w:p>
        </w:tc>
      </w:tr>
    </w:tbl>
    <w:p w:rsidR="00A15234" w:rsidRPr="008A78F0" w:rsidRDefault="00A15234" w:rsidP="00A15234">
      <w:pPr>
        <w:jc w:val="center"/>
        <w:rPr>
          <w:rFonts w:ascii="Book Antiqua" w:hAnsi="Book Antiqua" w:cs="Arial"/>
        </w:rPr>
      </w:pPr>
    </w:p>
    <w:p w:rsidR="005802E0" w:rsidRDefault="005802E0" w:rsidP="00A15234">
      <w:pPr>
        <w:jc w:val="center"/>
        <w:rPr>
          <w:rFonts w:ascii="Book Antiqua" w:hAnsi="Book Antiqua" w:cs="Arial"/>
          <w:b/>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5802E0" w:rsidRPr="008A78F0" w:rsidRDefault="005802E0"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812E55" w:rsidP="00A15234">
      <w:pPr>
        <w:jc w:val="center"/>
        <w:rPr>
          <w:rFonts w:ascii="Book Antiqua" w:hAnsi="Book Antiqua" w:cs="Arial"/>
          <w:b/>
          <w:caps/>
        </w:rPr>
      </w:pPr>
      <w:r w:rsidRPr="00812E55">
        <w:rPr>
          <w:rFonts w:ascii="Book Antiqua" w:hAnsi="Book Antiqua" w:cs="Arial"/>
          <w:b/>
          <w:caps/>
        </w:rPr>
        <w:t>L</w:t>
      </w:r>
      <w:r w:rsidR="007F3AA5">
        <w:rPr>
          <w:rFonts w:ascii="Book Antiqua" w:hAnsi="Book Antiqua" w:cs="Arial"/>
          <w:b/>
          <w:caps/>
        </w:rPr>
        <w:t xml:space="preserve"> </w:t>
      </w:r>
      <w:r w:rsidRPr="00812E55">
        <w:rPr>
          <w:rFonts w:ascii="Book Antiqua" w:hAnsi="Book Antiqua" w:cs="Arial"/>
          <w:b/>
          <w:caps/>
        </w:rPr>
        <w:t>A</w:t>
      </w:r>
      <w:r w:rsidR="007F3AA5">
        <w:rPr>
          <w:rFonts w:ascii="Book Antiqua" w:hAnsi="Book Antiqua" w:cs="Arial"/>
          <w:b/>
          <w:caps/>
        </w:rPr>
        <w:t xml:space="preserve"> </w:t>
      </w:r>
      <w:r w:rsidRPr="00812E55">
        <w:rPr>
          <w:rFonts w:ascii="Book Antiqua" w:hAnsi="Book Antiqua" w:cs="Arial"/>
          <w:b/>
          <w:caps/>
        </w:rPr>
        <w:t>M</w:t>
      </w:r>
      <w:r w:rsidR="007F3AA5">
        <w:rPr>
          <w:rFonts w:ascii="Book Antiqua" w:hAnsi="Book Antiqua" w:cs="Arial"/>
          <w:b/>
          <w:caps/>
        </w:rPr>
        <w:t xml:space="preserve"> </w:t>
      </w:r>
      <w:r w:rsidRPr="00812E55">
        <w:rPr>
          <w:rFonts w:ascii="Book Antiqua" w:hAnsi="Book Antiqua" w:cs="Arial"/>
          <w:b/>
          <w:caps/>
        </w:rPr>
        <w:t>N</w:t>
      </w:r>
      <w:r w:rsidR="007F3AA5">
        <w:rPr>
          <w:rFonts w:ascii="Book Antiqua" w:hAnsi="Book Antiqua" w:cs="Arial"/>
          <w:b/>
          <w:caps/>
        </w:rPr>
        <w:t xml:space="preserve"> </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3B6911" w:rsidRDefault="003B6911" w:rsidP="00704B61">
      <w:pPr>
        <w:jc w:val="center"/>
        <w:rPr>
          <w:rFonts w:ascii="Book Antiqua" w:hAnsi="Book Antiqua" w:cs="Arial"/>
          <w:b/>
        </w:rPr>
      </w:pP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Default="00DD5071" w:rsidP="00704B61">
      <w:pPr>
        <w:jc w:val="center"/>
        <w:rPr>
          <w:rFonts w:ascii="Book Antiqua" w:hAnsi="Book Antiqua" w:cs="Arial"/>
          <w:b/>
        </w:rPr>
      </w:pPr>
    </w:p>
    <w:p w:rsidR="003B6911" w:rsidRPr="008A78F0" w:rsidRDefault="003B6911" w:rsidP="00704B61">
      <w:pPr>
        <w:jc w:val="center"/>
        <w:rPr>
          <w:rFonts w:ascii="Book Antiqua" w:hAnsi="Book Antiqua" w:cs="Arial"/>
          <w:b/>
        </w:rPr>
      </w:pPr>
      <w:r>
        <w:rPr>
          <w:rFonts w:ascii="Book Antiqua" w:hAnsi="Book Antiqua" w:cs="Arial"/>
          <w:b/>
        </w:rPr>
        <w:t>THE SECRETARY OF STATE FOR THE HOME DEPARTMENT</w:t>
      </w:r>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Default="00DE7DB7" w:rsidP="00DD5071">
      <w:pPr>
        <w:rPr>
          <w:rFonts w:ascii="Book Antiqua" w:hAnsi="Book Antiqua" w:cs="Arial"/>
          <w:b/>
        </w:rPr>
      </w:pPr>
      <w:r w:rsidRPr="008A78F0">
        <w:rPr>
          <w:rFonts w:ascii="Book Antiqua" w:hAnsi="Book Antiqua" w:cs="Arial"/>
          <w:b/>
          <w:u w:val="single"/>
        </w:rPr>
        <w:t>Representation</w:t>
      </w:r>
      <w:r w:rsidRPr="008A78F0">
        <w:rPr>
          <w:rFonts w:ascii="Book Antiqua" w:hAnsi="Book Antiqua" w:cs="Arial"/>
          <w:b/>
        </w:rPr>
        <w:t>:</w:t>
      </w:r>
    </w:p>
    <w:p w:rsidR="003B6911" w:rsidRPr="008A78F0" w:rsidRDefault="003B6911" w:rsidP="00DD5071">
      <w:pPr>
        <w:rPr>
          <w:rFonts w:ascii="Book Antiqua" w:hAnsi="Book Antiqua" w:cs="Arial"/>
        </w:rPr>
      </w:pPr>
    </w:p>
    <w:p w:rsidR="00DE7DB7" w:rsidRDefault="00DE7DB7" w:rsidP="00DE7DB7">
      <w:pPr>
        <w:tabs>
          <w:tab w:val="left" w:pos="2520"/>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812E55">
        <w:rPr>
          <w:rFonts w:ascii="Book Antiqua" w:hAnsi="Book Antiqua" w:cs="Arial"/>
        </w:rPr>
        <w:t>Mr T D H Hod</w:t>
      </w:r>
      <w:r w:rsidR="009E13BC">
        <w:rPr>
          <w:rFonts w:ascii="Book Antiqua" w:hAnsi="Book Antiqua" w:cs="Arial"/>
        </w:rPr>
        <w:t>g</w:t>
      </w:r>
      <w:r w:rsidR="00812E55">
        <w:rPr>
          <w:rFonts w:ascii="Book Antiqua" w:hAnsi="Book Antiqua" w:cs="Arial"/>
        </w:rPr>
        <w:t xml:space="preserve">son, Counsel instructed by Elder Rahimi Solicitors </w:t>
      </w:r>
    </w:p>
    <w:p w:rsidR="00812E55" w:rsidRPr="008A78F0" w:rsidRDefault="00812E55" w:rsidP="00DE7DB7">
      <w:pPr>
        <w:tabs>
          <w:tab w:val="left" w:pos="2520"/>
        </w:tabs>
        <w:rPr>
          <w:rFonts w:ascii="Book Antiqua" w:hAnsi="Book Antiqua" w:cs="Arial"/>
        </w:rPr>
      </w:pPr>
      <w:r>
        <w:rPr>
          <w:rFonts w:ascii="Book Antiqua" w:hAnsi="Book Antiqua" w:cs="Arial"/>
        </w:rPr>
        <w:tab/>
        <w:t>(London)</w:t>
      </w:r>
    </w:p>
    <w:p w:rsidR="00DE7DB7" w:rsidRPr="008A78F0" w:rsidRDefault="00DE7DB7" w:rsidP="00DE7DB7">
      <w:pPr>
        <w:tabs>
          <w:tab w:val="left" w:pos="2520"/>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812E55">
        <w:rPr>
          <w:rFonts w:ascii="Book Antiqua" w:hAnsi="Book Antiqua" w:cs="Arial"/>
        </w:rPr>
        <w:t xml:space="preserve">Ms J Isherwood, Home Office Presenting Officer </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Pr="005631F7" w:rsidRDefault="009E4B43" w:rsidP="005631F7">
      <w:pPr>
        <w:pStyle w:val="ListParagraph"/>
        <w:numPr>
          <w:ilvl w:val="0"/>
          <w:numId w:val="1"/>
        </w:numPr>
        <w:tabs>
          <w:tab w:val="left" w:pos="567"/>
        </w:tabs>
        <w:ind w:left="567" w:hanging="207"/>
        <w:jc w:val="both"/>
        <w:rPr>
          <w:rFonts w:ascii="Book Antiqua" w:hAnsi="Book Antiqua" w:cs="Arial"/>
        </w:rPr>
      </w:pPr>
      <w:r w:rsidRPr="005631F7">
        <w:rPr>
          <w:rFonts w:ascii="Book Antiqua" w:hAnsi="Book Antiqua" w:cs="Arial"/>
        </w:rPr>
        <w:t>The applicant is a citizen of the Republic of Congo who sought to claim asylum or protection in the United Kingdom.  That was refused in the decision of 3</w:t>
      </w:r>
      <w:r w:rsidRPr="005631F7">
        <w:rPr>
          <w:rFonts w:ascii="Book Antiqua" w:hAnsi="Book Antiqua" w:cs="Arial"/>
          <w:vertAlign w:val="superscript"/>
        </w:rPr>
        <w:t>rd</w:t>
      </w:r>
      <w:r w:rsidRPr="005631F7">
        <w:rPr>
          <w:rFonts w:ascii="Book Antiqua" w:hAnsi="Book Antiqua" w:cs="Arial"/>
        </w:rPr>
        <w:t xml:space="preserve"> February 2017.</w:t>
      </w:r>
    </w:p>
    <w:p w:rsidR="005631F7" w:rsidRPr="005631F7" w:rsidRDefault="005631F7" w:rsidP="005631F7">
      <w:pPr>
        <w:tabs>
          <w:tab w:val="left" w:pos="567"/>
          <w:tab w:val="left" w:pos="1134"/>
        </w:tabs>
        <w:ind w:left="360"/>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appellant sought to appeal against that refusal, which appeal came before First-tier Tribunal Judge Malcom for hearing on 9</w:t>
      </w:r>
      <w:r w:rsidRPr="009E4B43">
        <w:rPr>
          <w:rFonts w:ascii="Book Antiqua" w:hAnsi="Book Antiqua" w:cs="Arial"/>
          <w:vertAlign w:val="superscript"/>
        </w:rPr>
        <w:t>th</w:t>
      </w:r>
      <w:r>
        <w:rPr>
          <w:rFonts w:ascii="Book Antiqua" w:hAnsi="Book Antiqua" w:cs="Arial"/>
        </w:rPr>
        <w:t xml:space="preserve"> March 2018.  In the decision of 19</w:t>
      </w:r>
      <w:r w:rsidRPr="009E4B43">
        <w:rPr>
          <w:rFonts w:ascii="Book Antiqua" w:hAnsi="Book Antiqua" w:cs="Arial"/>
          <w:vertAlign w:val="superscript"/>
        </w:rPr>
        <w:t>th</w:t>
      </w:r>
      <w:r>
        <w:rPr>
          <w:rFonts w:ascii="Book Antiqua" w:hAnsi="Book Antiqua" w:cs="Arial"/>
        </w:rPr>
        <w:t xml:space="preserve"> April 2008 the appeal was dismissed.</w:t>
      </w:r>
    </w:p>
    <w:p w:rsidR="009E4B43" w:rsidRDefault="009E4B43" w:rsidP="00BF23BB">
      <w:pPr>
        <w:tabs>
          <w:tab w:val="left" w:pos="567"/>
        </w:tabs>
        <w:ind w:left="567" w:hanging="567"/>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Subsequently leave to appeal to the Upper Tribunal was granted and thus the matter comes before me to determine the issues that arise.  </w:t>
      </w:r>
    </w:p>
    <w:p w:rsidR="009E4B43" w:rsidRDefault="009E4B43" w:rsidP="00BF23BB">
      <w:pPr>
        <w:tabs>
          <w:tab w:val="left" w:pos="567"/>
        </w:tabs>
        <w:ind w:left="567" w:hanging="567"/>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lastRenderedPageBreak/>
        <w:t>4.</w:t>
      </w:r>
      <w:r>
        <w:rPr>
          <w:rFonts w:ascii="Book Antiqua" w:hAnsi="Book Antiqua" w:cs="Arial"/>
        </w:rPr>
        <w:tab/>
        <w:t xml:space="preserve">The appellant worked as a nurse in the central hospital in Brazzaville since October 2010.  </w:t>
      </w:r>
    </w:p>
    <w:p w:rsidR="009E4B43" w:rsidRDefault="009E4B43" w:rsidP="00BF23BB">
      <w:pPr>
        <w:tabs>
          <w:tab w:val="left" w:pos="567"/>
        </w:tabs>
        <w:ind w:left="567" w:hanging="567"/>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In January 2014 she joined an opposition party called UPC and was introduced to the party leader, Paulin </w:t>
      </w:r>
      <w:proofErr w:type="spellStart"/>
      <w:r>
        <w:rPr>
          <w:rFonts w:ascii="Book Antiqua" w:hAnsi="Book Antiqua" w:cs="Arial"/>
        </w:rPr>
        <w:t>Makaya</w:t>
      </w:r>
      <w:proofErr w:type="spellEnd"/>
      <w:r>
        <w:rPr>
          <w:rFonts w:ascii="Book Antiqua" w:hAnsi="Book Antiqua" w:cs="Arial"/>
        </w:rPr>
        <w:t xml:space="preserve">, at a large meeting in Brazzaville in August 2014.  Present also was a Mr </w:t>
      </w:r>
      <w:r w:rsidR="007B79BD">
        <w:rPr>
          <w:rFonts w:ascii="Book Antiqua" w:hAnsi="Book Antiqua" w:cs="Arial"/>
        </w:rPr>
        <w:t>M</w:t>
      </w:r>
      <w:r>
        <w:rPr>
          <w:rFonts w:ascii="Book Antiqua" w:hAnsi="Book Antiqua" w:cs="Arial"/>
        </w:rPr>
        <w:t>.</w:t>
      </w:r>
      <w:bookmarkStart w:id="0" w:name="_GoBack"/>
      <w:bookmarkEnd w:id="0"/>
    </w:p>
    <w:p w:rsidR="009E4B43" w:rsidRDefault="009E4B43" w:rsidP="00BF23BB">
      <w:pPr>
        <w:tabs>
          <w:tab w:val="left" w:pos="567"/>
        </w:tabs>
        <w:ind w:left="567" w:hanging="567"/>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The hospital was in a state of disrepair and the appellant had been taking photographs of this condition to highlight matters of concern as to the quality of treatment.  An incident occurred on 1</w:t>
      </w:r>
      <w:r w:rsidRPr="009E4B43">
        <w:rPr>
          <w:rFonts w:ascii="Book Antiqua" w:hAnsi="Book Antiqua" w:cs="Arial"/>
          <w:vertAlign w:val="superscript"/>
        </w:rPr>
        <w:t>st</w:t>
      </w:r>
      <w:r>
        <w:rPr>
          <w:rFonts w:ascii="Book Antiqua" w:hAnsi="Book Antiqua" w:cs="Arial"/>
        </w:rPr>
        <w:t xml:space="preserve"> May 2015 when a patient had to be carried by his son because the lift was not working.  Both fell and the appellant took a photograph on her phone which was confiscated by the security staff.  </w:t>
      </w:r>
    </w:p>
    <w:p w:rsidR="009E4B43" w:rsidRDefault="009E4B43" w:rsidP="00BF23BB">
      <w:pPr>
        <w:tabs>
          <w:tab w:val="left" w:pos="567"/>
        </w:tabs>
        <w:ind w:left="567" w:hanging="567"/>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 xml:space="preserve">It was her case that she was arrested, taken to </w:t>
      </w:r>
      <w:proofErr w:type="spellStart"/>
      <w:r>
        <w:rPr>
          <w:rFonts w:ascii="Book Antiqua" w:hAnsi="Book Antiqua" w:cs="Arial"/>
        </w:rPr>
        <w:t>Mpila</w:t>
      </w:r>
      <w:proofErr w:type="spellEnd"/>
      <w:r>
        <w:rPr>
          <w:rFonts w:ascii="Book Antiqua" w:hAnsi="Book Antiqua" w:cs="Arial"/>
        </w:rPr>
        <w:t xml:space="preserve"> Prison where she was physically assaulted and sexually assaulted.  On the sixth day Mr </w:t>
      </w:r>
      <w:r w:rsidR="007B79BD">
        <w:rPr>
          <w:rFonts w:ascii="Book Antiqua" w:hAnsi="Book Antiqua" w:cs="Arial"/>
        </w:rPr>
        <w:t>M</w:t>
      </w:r>
      <w:r>
        <w:rPr>
          <w:rFonts w:ascii="Book Antiqua" w:hAnsi="Book Antiqua" w:cs="Arial"/>
        </w:rPr>
        <w:t xml:space="preserve"> secured her release and/or escape and </w:t>
      </w:r>
      <w:r w:rsidR="007F3AA5">
        <w:rPr>
          <w:rFonts w:ascii="Book Antiqua" w:hAnsi="Book Antiqua" w:cs="Arial"/>
        </w:rPr>
        <w:t>eventually</w:t>
      </w:r>
      <w:r>
        <w:rPr>
          <w:rFonts w:ascii="Book Antiqua" w:hAnsi="Book Antiqua" w:cs="Arial"/>
        </w:rPr>
        <w:t>, having acquired a visa the appellant arrived as a member of the Salvation Army in the United Kingdom on 1</w:t>
      </w:r>
      <w:r w:rsidRPr="009E4B43">
        <w:rPr>
          <w:rFonts w:ascii="Book Antiqua" w:hAnsi="Book Antiqua" w:cs="Arial"/>
          <w:vertAlign w:val="superscript"/>
        </w:rPr>
        <w:t>st</w:t>
      </w:r>
      <w:r>
        <w:rPr>
          <w:rFonts w:ascii="Book Antiqua" w:hAnsi="Book Antiqua" w:cs="Arial"/>
        </w:rPr>
        <w:t xml:space="preserve"> July 2015 via Morocco.  She claimed asylum on </w:t>
      </w:r>
      <w:r w:rsidR="009E13BC">
        <w:rPr>
          <w:rFonts w:ascii="Book Antiqua" w:hAnsi="Book Antiqua" w:cs="Arial"/>
        </w:rPr>
        <w:t>3</w:t>
      </w:r>
      <w:r w:rsidR="009E13BC" w:rsidRPr="009E13BC">
        <w:rPr>
          <w:rFonts w:ascii="Book Antiqua" w:hAnsi="Book Antiqua" w:cs="Arial"/>
          <w:vertAlign w:val="superscript"/>
        </w:rPr>
        <w:t>rd</w:t>
      </w:r>
      <w:r w:rsidR="009E13BC">
        <w:rPr>
          <w:rFonts w:ascii="Book Antiqua" w:hAnsi="Book Antiqua" w:cs="Arial"/>
        </w:rPr>
        <w:t xml:space="preserve"> March 2016.</w:t>
      </w:r>
    </w:p>
    <w:p w:rsidR="009E4B43" w:rsidRDefault="009E4B43" w:rsidP="00BF23BB">
      <w:pPr>
        <w:tabs>
          <w:tab w:val="left" w:pos="567"/>
        </w:tabs>
        <w:ind w:left="567" w:hanging="567"/>
        <w:jc w:val="both"/>
        <w:rPr>
          <w:rFonts w:ascii="Book Antiqua" w:hAnsi="Book Antiqua" w:cs="Arial"/>
        </w:rPr>
      </w:pPr>
    </w:p>
    <w:p w:rsidR="009E4B43" w:rsidRDefault="009E4B43"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9E13BC">
        <w:rPr>
          <w:rFonts w:ascii="Book Antiqua" w:hAnsi="Book Antiqua" w:cs="Arial"/>
        </w:rPr>
        <w:t xml:space="preserve">The appellant obtained her UPC membership card and other relevant documents as to her hospital work and photographs from her home with the assistance of the family friend.  </w:t>
      </w:r>
    </w:p>
    <w:p w:rsidR="009E13BC" w:rsidRDefault="009E13BC" w:rsidP="00BF23BB">
      <w:pPr>
        <w:tabs>
          <w:tab w:val="left" w:pos="567"/>
        </w:tabs>
        <w:ind w:left="567" w:hanging="567"/>
        <w:jc w:val="both"/>
        <w:rPr>
          <w:rFonts w:ascii="Book Antiqua" w:hAnsi="Book Antiqua" w:cs="Arial"/>
        </w:rPr>
      </w:pPr>
    </w:p>
    <w:p w:rsidR="009E13BC" w:rsidRDefault="009E13BC"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t xml:space="preserve">As to the conditions in hospital she had given the photographs to Mr </w:t>
      </w:r>
      <w:r w:rsidR="007B79BD">
        <w:rPr>
          <w:rFonts w:ascii="Book Antiqua" w:hAnsi="Book Antiqua" w:cs="Arial"/>
        </w:rPr>
        <w:t>M</w:t>
      </w:r>
      <w:r>
        <w:rPr>
          <w:rFonts w:ascii="Book Antiqua" w:hAnsi="Book Antiqua" w:cs="Arial"/>
        </w:rPr>
        <w:t xml:space="preserve"> who uploaded the videos and photographs on line.  The appellant had a number of health issues and she fears to return given the profile created by her arrest.  </w:t>
      </w:r>
    </w:p>
    <w:p w:rsidR="009E13BC" w:rsidRDefault="009E13BC" w:rsidP="00BF23BB">
      <w:pPr>
        <w:tabs>
          <w:tab w:val="left" w:pos="567"/>
        </w:tabs>
        <w:ind w:left="567" w:hanging="567"/>
        <w:jc w:val="both"/>
        <w:rPr>
          <w:rFonts w:ascii="Book Antiqua" w:hAnsi="Book Antiqua" w:cs="Arial"/>
        </w:rPr>
      </w:pPr>
    </w:p>
    <w:p w:rsidR="009E13BC" w:rsidRDefault="009E13BC"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It is a lengthy </w:t>
      </w:r>
      <w:r w:rsidR="006D0CFD">
        <w:rPr>
          <w:rFonts w:ascii="Book Antiqua" w:hAnsi="Book Antiqua" w:cs="Arial"/>
        </w:rPr>
        <w:t xml:space="preserve">decision </w:t>
      </w:r>
      <w:r w:rsidR="003544C6">
        <w:rPr>
          <w:rFonts w:ascii="Book Antiqua" w:hAnsi="Book Antiqua" w:cs="Arial"/>
        </w:rPr>
        <w:t>with much</w:t>
      </w:r>
      <w:r>
        <w:rPr>
          <w:rFonts w:ascii="Book Antiqua" w:hAnsi="Book Antiqua" w:cs="Arial"/>
        </w:rPr>
        <w:t xml:space="preserve"> </w:t>
      </w:r>
      <w:r w:rsidR="003544C6">
        <w:rPr>
          <w:rFonts w:ascii="Book Antiqua" w:hAnsi="Book Antiqua" w:cs="Arial"/>
        </w:rPr>
        <w:t>detail of evidence , particularly that</w:t>
      </w:r>
      <w:r>
        <w:rPr>
          <w:rFonts w:ascii="Book Antiqua" w:hAnsi="Book Antiqua" w:cs="Arial"/>
        </w:rPr>
        <w:t xml:space="preserve"> of the appellant.  A general criticism that is made of that </w:t>
      </w:r>
      <w:r w:rsidR="003544C6">
        <w:rPr>
          <w:rFonts w:ascii="Book Antiqua" w:hAnsi="Book Antiqua" w:cs="Arial"/>
        </w:rPr>
        <w:t>determination</w:t>
      </w:r>
      <w:r w:rsidR="006D0CFD">
        <w:rPr>
          <w:rFonts w:ascii="Book Antiqua" w:hAnsi="Book Antiqua" w:cs="Arial"/>
        </w:rPr>
        <w:t xml:space="preserve"> </w:t>
      </w:r>
      <w:r>
        <w:rPr>
          <w:rFonts w:ascii="Book Antiqua" w:hAnsi="Book Antiqua" w:cs="Arial"/>
        </w:rPr>
        <w:t>by Mr Hodgson is that</w:t>
      </w:r>
      <w:r w:rsidR="003544C6">
        <w:rPr>
          <w:rFonts w:ascii="Book Antiqua" w:hAnsi="Book Antiqua" w:cs="Arial"/>
        </w:rPr>
        <w:t>,</w:t>
      </w:r>
      <w:r>
        <w:rPr>
          <w:rFonts w:ascii="Book Antiqua" w:hAnsi="Book Antiqua" w:cs="Arial"/>
        </w:rPr>
        <w:t xml:space="preserve"> </w:t>
      </w:r>
      <w:r w:rsidR="00D64284">
        <w:rPr>
          <w:rFonts w:ascii="Book Antiqua" w:hAnsi="Book Antiqua" w:cs="Arial"/>
        </w:rPr>
        <w:t xml:space="preserve">although it asks the questions it makes very few findings of fact relevant to the </w:t>
      </w:r>
      <w:r w:rsidR="003544C6">
        <w:rPr>
          <w:rFonts w:ascii="Book Antiqua" w:hAnsi="Book Antiqua" w:cs="Arial"/>
        </w:rPr>
        <w:t>issues.  Indeed, he submits some of</w:t>
      </w:r>
      <w:r w:rsidR="00D64284">
        <w:rPr>
          <w:rFonts w:ascii="Book Antiqua" w:hAnsi="Book Antiqua" w:cs="Arial"/>
        </w:rPr>
        <w:t xml:space="preserve"> the findings of fact are on a mistaken </w:t>
      </w:r>
      <w:r w:rsidR="008A6061">
        <w:rPr>
          <w:rFonts w:ascii="Book Antiqua" w:hAnsi="Book Antiqua" w:cs="Arial"/>
        </w:rPr>
        <w:t>basis.</w:t>
      </w:r>
    </w:p>
    <w:p w:rsidR="008A6061" w:rsidRDefault="008A6061" w:rsidP="00BF23BB">
      <w:pPr>
        <w:tabs>
          <w:tab w:val="left" w:pos="567"/>
        </w:tabs>
        <w:ind w:left="567" w:hanging="567"/>
        <w:jc w:val="both"/>
        <w:rPr>
          <w:rFonts w:ascii="Book Antiqua" w:hAnsi="Book Antiqua" w:cs="Arial"/>
        </w:rPr>
      </w:pPr>
    </w:p>
    <w:p w:rsidR="008A6061" w:rsidRDefault="008A6061"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The first and obvious issue in this appeal is whether the fact that the appellant was a member of the UPC creates an adverse profile for her upon return.  </w:t>
      </w:r>
      <w:r w:rsidR="003544C6">
        <w:rPr>
          <w:rFonts w:ascii="Book Antiqua" w:hAnsi="Book Antiqua" w:cs="Arial"/>
        </w:rPr>
        <w:t xml:space="preserve"> </w:t>
      </w:r>
    </w:p>
    <w:p w:rsidR="003544C6" w:rsidRDefault="003544C6" w:rsidP="00BF23BB">
      <w:pPr>
        <w:tabs>
          <w:tab w:val="left" w:pos="567"/>
        </w:tabs>
        <w:ind w:left="567" w:hanging="567"/>
        <w:jc w:val="both"/>
        <w:rPr>
          <w:rFonts w:ascii="Book Antiqua" w:hAnsi="Book Antiqua" w:cs="Arial"/>
        </w:rPr>
      </w:pPr>
    </w:p>
    <w:p w:rsidR="008A6061" w:rsidRDefault="008A6061"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Seemingly she has had little to do with the party or its activities since coming to the United Kingdom.  It is accepted that Mr </w:t>
      </w:r>
      <w:proofErr w:type="spellStart"/>
      <w:r>
        <w:rPr>
          <w:rFonts w:ascii="Book Antiqua" w:hAnsi="Book Antiqua" w:cs="Arial"/>
        </w:rPr>
        <w:t>Makaya</w:t>
      </w:r>
      <w:proofErr w:type="spellEnd"/>
      <w:r>
        <w:rPr>
          <w:rFonts w:ascii="Book Antiqua" w:hAnsi="Book Antiqua" w:cs="Arial"/>
        </w:rPr>
        <w:t xml:space="preserve">, the leader of the party, has been arrested and there was country background </w:t>
      </w:r>
      <w:r w:rsidR="007F3AA5">
        <w:rPr>
          <w:rFonts w:ascii="Book Antiqua" w:hAnsi="Book Antiqua" w:cs="Arial"/>
        </w:rPr>
        <w:t>material</w:t>
      </w:r>
      <w:r>
        <w:rPr>
          <w:rFonts w:ascii="Book Antiqua" w:hAnsi="Book Antiqua" w:cs="Arial"/>
        </w:rPr>
        <w:t xml:space="preserve"> to that effect.  There is little however to establish any involvement with Bernard </w:t>
      </w:r>
      <w:r w:rsidR="007B79BD">
        <w:rPr>
          <w:rFonts w:ascii="Book Antiqua" w:hAnsi="Book Antiqua" w:cs="Arial"/>
        </w:rPr>
        <w:t>M</w:t>
      </w:r>
      <w:r>
        <w:rPr>
          <w:rFonts w:ascii="Book Antiqua" w:hAnsi="Book Antiqua" w:cs="Arial"/>
        </w:rPr>
        <w:t xml:space="preserve"> in that party.  </w:t>
      </w:r>
      <w:r w:rsidR="006D0CFD">
        <w:rPr>
          <w:rFonts w:ascii="Book Antiqua" w:hAnsi="Book Antiqua" w:cs="Arial"/>
        </w:rPr>
        <w:t>At t</w:t>
      </w:r>
      <w:r>
        <w:rPr>
          <w:rFonts w:ascii="Book Antiqua" w:hAnsi="Book Antiqua" w:cs="Arial"/>
        </w:rPr>
        <w:t xml:space="preserve">he relevant time when the appellant had been </w:t>
      </w:r>
      <w:r w:rsidR="006D0CFD">
        <w:rPr>
          <w:rFonts w:ascii="Book Antiqua" w:hAnsi="Book Antiqua" w:cs="Arial"/>
        </w:rPr>
        <w:t xml:space="preserve">involved with the party, Mr </w:t>
      </w:r>
      <w:proofErr w:type="spellStart"/>
      <w:r w:rsidR="006D0CFD">
        <w:rPr>
          <w:rFonts w:ascii="Book Antiqua" w:hAnsi="Book Antiqua" w:cs="Arial"/>
        </w:rPr>
        <w:t>Makaya</w:t>
      </w:r>
      <w:proofErr w:type="spellEnd"/>
      <w:r w:rsidR="006D0CFD">
        <w:rPr>
          <w:rFonts w:ascii="Book Antiqua" w:hAnsi="Book Antiqua" w:cs="Arial"/>
        </w:rPr>
        <w:t xml:space="preserve"> had returned from exile and was conducting political activities.</w:t>
      </w:r>
    </w:p>
    <w:p w:rsidR="006D0CFD" w:rsidRDefault="006D0CFD" w:rsidP="00BF23BB">
      <w:pPr>
        <w:tabs>
          <w:tab w:val="left" w:pos="567"/>
        </w:tabs>
        <w:ind w:left="567" w:hanging="567"/>
        <w:jc w:val="both"/>
        <w:rPr>
          <w:rFonts w:ascii="Book Antiqua" w:hAnsi="Book Antiqua" w:cs="Arial"/>
        </w:rPr>
      </w:pPr>
    </w:p>
    <w:p w:rsidR="006D0CFD" w:rsidRDefault="006D0CFD"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 xml:space="preserve">The submissions made in </w:t>
      </w:r>
      <w:r w:rsidR="007F3AA5">
        <w:rPr>
          <w:rFonts w:ascii="Book Antiqua" w:hAnsi="Book Antiqua" w:cs="Arial"/>
        </w:rPr>
        <w:t>relation</w:t>
      </w:r>
      <w:r>
        <w:rPr>
          <w:rFonts w:ascii="Book Antiqua" w:hAnsi="Book Antiqua" w:cs="Arial"/>
        </w:rPr>
        <w:t xml:space="preserve"> to this aspect on behalf of the appellant by Mr Hodgson at the hearing</w:t>
      </w:r>
      <w:r w:rsidR="003544C6">
        <w:rPr>
          <w:rFonts w:ascii="Book Antiqua" w:hAnsi="Book Antiqua" w:cs="Arial"/>
        </w:rPr>
        <w:t xml:space="preserve">, are  set out </w:t>
      </w:r>
      <w:r>
        <w:rPr>
          <w:rFonts w:ascii="Book Antiqua" w:hAnsi="Book Antiqua" w:cs="Arial"/>
        </w:rPr>
        <w:t xml:space="preserve"> fully from paragraphs 98 to 119 of the decision.    </w:t>
      </w:r>
    </w:p>
    <w:p w:rsidR="006D0CFD" w:rsidRDefault="006D0CFD" w:rsidP="00BF23BB">
      <w:pPr>
        <w:tabs>
          <w:tab w:val="left" w:pos="567"/>
        </w:tabs>
        <w:ind w:left="567" w:hanging="567"/>
        <w:jc w:val="both"/>
        <w:rPr>
          <w:rFonts w:ascii="Book Antiqua" w:hAnsi="Book Antiqua" w:cs="Arial"/>
        </w:rPr>
      </w:pPr>
    </w:p>
    <w:p w:rsidR="006D0CFD" w:rsidRDefault="006D0CFD"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It was agreed that the appellant was not a high level member and not an </w:t>
      </w:r>
      <w:r w:rsidR="007F3AA5">
        <w:rPr>
          <w:rFonts w:ascii="Book Antiqua" w:hAnsi="Book Antiqua" w:cs="Arial"/>
        </w:rPr>
        <w:t>activist</w:t>
      </w:r>
      <w:r w:rsidR="003544C6">
        <w:rPr>
          <w:rFonts w:ascii="Book Antiqua" w:hAnsi="Book Antiqua" w:cs="Arial"/>
        </w:rPr>
        <w:t xml:space="preserve"> in the United Kingdom. Mr Hodgson </w:t>
      </w:r>
      <w:r>
        <w:rPr>
          <w:rFonts w:ascii="Book Antiqua" w:hAnsi="Book Antiqua" w:cs="Arial"/>
        </w:rPr>
        <w:t xml:space="preserve"> confirmed to me in the course of the appeal hearing</w:t>
      </w:r>
      <w:r w:rsidR="003544C6">
        <w:rPr>
          <w:rFonts w:ascii="Book Antiqua" w:hAnsi="Book Antiqua" w:cs="Arial"/>
        </w:rPr>
        <w:t xml:space="preserve"> </w:t>
      </w:r>
      <w:r w:rsidR="003544C6">
        <w:rPr>
          <w:rFonts w:ascii="Book Antiqua" w:hAnsi="Book Antiqua" w:cs="Arial"/>
        </w:rPr>
        <w:lastRenderedPageBreak/>
        <w:t>that</w:t>
      </w:r>
      <w:r>
        <w:rPr>
          <w:rFonts w:ascii="Book Antiqua" w:hAnsi="Book Antiqua" w:cs="Arial"/>
        </w:rPr>
        <w:t xml:space="preserve"> it was </w:t>
      </w:r>
      <w:r w:rsidR="007F3AA5">
        <w:rPr>
          <w:rFonts w:ascii="Book Antiqua" w:hAnsi="Book Antiqua" w:cs="Arial"/>
        </w:rPr>
        <w:t>not</w:t>
      </w:r>
      <w:r>
        <w:rPr>
          <w:rFonts w:ascii="Book Antiqua" w:hAnsi="Book Antiqua" w:cs="Arial"/>
        </w:rPr>
        <w:t xml:space="preserve"> his contention that the appellant </w:t>
      </w:r>
      <w:r w:rsidR="00244EDA">
        <w:rPr>
          <w:rFonts w:ascii="Book Antiqua" w:hAnsi="Book Antiqua" w:cs="Arial"/>
        </w:rPr>
        <w:t>would</w:t>
      </w:r>
      <w:r>
        <w:rPr>
          <w:rFonts w:ascii="Book Antiqua" w:hAnsi="Book Antiqua" w:cs="Arial"/>
        </w:rPr>
        <w:t xml:space="preserve"> be at risk upon return </w:t>
      </w:r>
      <w:r w:rsidR="00244EDA">
        <w:rPr>
          <w:rFonts w:ascii="Book Antiqua" w:hAnsi="Book Antiqua" w:cs="Arial"/>
        </w:rPr>
        <w:t>simply</w:t>
      </w:r>
      <w:r>
        <w:rPr>
          <w:rFonts w:ascii="Book Antiqua" w:hAnsi="Book Antiqua" w:cs="Arial"/>
        </w:rPr>
        <w:t xml:space="preserve"> by reason of her membership of the party in 2014/15.  </w:t>
      </w:r>
    </w:p>
    <w:p w:rsidR="006D0CFD" w:rsidRDefault="006D0CFD" w:rsidP="00BF23BB">
      <w:pPr>
        <w:tabs>
          <w:tab w:val="left" w:pos="567"/>
        </w:tabs>
        <w:ind w:left="567" w:hanging="567"/>
        <w:jc w:val="both"/>
        <w:rPr>
          <w:rFonts w:ascii="Book Antiqua" w:hAnsi="Book Antiqua" w:cs="Arial"/>
        </w:rPr>
      </w:pPr>
    </w:p>
    <w:p w:rsidR="006D0CFD" w:rsidRDefault="006D0CFD" w:rsidP="00BF23BB">
      <w:pPr>
        <w:tabs>
          <w:tab w:val="left" w:pos="567"/>
        </w:tabs>
        <w:ind w:left="567" w:hanging="567"/>
        <w:jc w:val="both"/>
        <w:rPr>
          <w:rFonts w:ascii="Book Antiqua" w:hAnsi="Book Antiqua" w:cs="Arial"/>
        </w:rPr>
      </w:pPr>
      <w:r>
        <w:rPr>
          <w:rFonts w:ascii="Book Antiqua" w:hAnsi="Book Antiqua" w:cs="Arial"/>
        </w:rPr>
        <w:t>15.</w:t>
      </w:r>
      <w:r>
        <w:rPr>
          <w:rFonts w:ascii="Book Antiqua" w:hAnsi="Book Antiqua" w:cs="Arial"/>
        </w:rPr>
        <w:tab/>
      </w:r>
      <w:r w:rsidR="005B0C49">
        <w:rPr>
          <w:rFonts w:ascii="Book Antiqua" w:hAnsi="Book Antiqua" w:cs="Arial"/>
        </w:rPr>
        <w:t>The burden of the submission made to me and</w:t>
      </w:r>
      <w:r w:rsidR="003544C6">
        <w:rPr>
          <w:rFonts w:ascii="Book Antiqua" w:hAnsi="Book Antiqua" w:cs="Arial"/>
        </w:rPr>
        <w:t>,</w:t>
      </w:r>
      <w:r w:rsidR="005B0C49">
        <w:rPr>
          <w:rFonts w:ascii="Book Antiqua" w:hAnsi="Book Antiqua" w:cs="Arial"/>
        </w:rPr>
        <w:t xml:space="preserve"> according to Mr Hodgson made to the First-tier Tribunal Judge</w:t>
      </w:r>
      <w:r w:rsidR="003544C6">
        <w:rPr>
          <w:rFonts w:ascii="Book Antiqua" w:hAnsi="Book Antiqua" w:cs="Arial"/>
        </w:rPr>
        <w:t>,</w:t>
      </w:r>
      <w:r w:rsidR="005B0C49">
        <w:rPr>
          <w:rFonts w:ascii="Book Antiqua" w:hAnsi="Book Antiqua" w:cs="Arial"/>
        </w:rPr>
        <w:t xml:space="preserve"> was that because the appellant had been arrested and been in detention </w:t>
      </w:r>
      <w:r w:rsidR="00244EDA">
        <w:rPr>
          <w:rFonts w:ascii="Book Antiqua" w:hAnsi="Book Antiqua" w:cs="Arial"/>
        </w:rPr>
        <w:t>prior</w:t>
      </w:r>
      <w:r w:rsidR="005B0C49">
        <w:rPr>
          <w:rFonts w:ascii="Book Antiqua" w:hAnsi="Book Antiqua" w:cs="Arial"/>
        </w:rPr>
        <w:t xml:space="preserve"> to her release/escape she would remain of interest to the authorities and be liable to be arrested when she returned.  He indicated th</w:t>
      </w:r>
      <w:r w:rsidR="003544C6">
        <w:rPr>
          <w:rFonts w:ascii="Book Antiqua" w:hAnsi="Book Antiqua" w:cs="Arial"/>
        </w:rPr>
        <w:t>at there was a report confirming</w:t>
      </w:r>
      <w:r w:rsidR="005B0C49">
        <w:rPr>
          <w:rFonts w:ascii="Book Antiqua" w:hAnsi="Book Antiqua" w:cs="Arial"/>
        </w:rPr>
        <w:t xml:space="preserve"> the attitude of authorities to those previously detained, but he was unable to locate it to place before me.</w:t>
      </w:r>
    </w:p>
    <w:p w:rsidR="005B0C49" w:rsidRDefault="005B0C49" w:rsidP="00BF23BB">
      <w:pPr>
        <w:tabs>
          <w:tab w:val="left" w:pos="567"/>
        </w:tabs>
        <w:ind w:left="567" w:hanging="567"/>
        <w:jc w:val="both"/>
        <w:rPr>
          <w:rFonts w:ascii="Book Antiqua" w:hAnsi="Book Antiqua" w:cs="Arial"/>
        </w:rPr>
      </w:pPr>
    </w:p>
    <w:p w:rsidR="005B0C49" w:rsidRDefault="003544C6"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The J</w:t>
      </w:r>
      <w:r w:rsidR="005B0C49">
        <w:rPr>
          <w:rFonts w:ascii="Book Antiqua" w:hAnsi="Book Antiqua" w:cs="Arial"/>
        </w:rPr>
        <w:t xml:space="preserve">udge noted </w:t>
      </w:r>
      <w:r w:rsidR="00C00AB1">
        <w:rPr>
          <w:rFonts w:ascii="Book Antiqua" w:hAnsi="Book Antiqua" w:cs="Arial"/>
        </w:rPr>
        <w:t>at paragraph 129</w:t>
      </w:r>
      <w:r>
        <w:rPr>
          <w:rFonts w:ascii="Book Antiqua" w:hAnsi="Book Antiqua" w:cs="Arial"/>
        </w:rPr>
        <w:t>of the determination</w:t>
      </w:r>
      <w:r w:rsidR="00A97876">
        <w:rPr>
          <w:rFonts w:ascii="Book Antiqua" w:hAnsi="Book Antiqua" w:cs="Arial"/>
        </w:rPr>
        <w:t xml:space="preserve"> that an </w:t>
      </w:r>
      <w:r w:rsidR="00C00AB1">
        <w:rPr>
          <w:rFonts w:ascii="Book Antiqua" w:hAnsi="Book Antiqua" w:cs="Arial"/>
        </w:rPr>
        <w:t xml:space="preserve"> issue was whether the appellant’s profile had been heightened due to her activities of photographing the hospital.  </w:t>
      </w:r>
      <w:r w:rsidR="00A97876">
        <w:rPr>
          <w:rFonts w:ascii="Book Antiqua" w:hAnsi="Book Antiqua" w:cs="Arial"/>
        </w:rPr>
        <w:t xml:space="preserve">It </w:t>
      </w:r>
      <w:r w:rsidR="00D0722F">
        <w:rPr>
          <w:rFonts w:ascii="Book Antiqua" w:hAnsi="Book Antiqua" w:cs="Arial"/>
        </w:rPr>
        <w:t xml:space="preserve"> was accepted that the authorities would not like there to be criticism of s</w:t>
      </w:r>
      <w:r w:rsidR="00A97876">
        <w:rPr>
          <w:rFonts w:ascii="Book Antiqua" w:hAnsi="Book Antiqua" w:cs="Arial"/>
        </w:rPr>
        <w:t>uch an establishment.  A</w:t>
      </w:r>
      <w:r w:rsidR="00D0722F">
        <w:rPr>
          <w:rFonts w:ascii="Book Antiqua" w:hAnsi="Book Antiqua" w:cs="Arial"/>
        </w:rPr>
        <w:t xml:space="preserve"> few photographs of that hospital, seemingly ones taken by the appellant at some stage and handed to Mr </w:t>
      </w:r>
      <w:r w:rsidR="007B79BD">
        <w:rPr>
          <w:rFonts w:ascii="Book Antiqua" w:hAnsi="Book Antiqua" w:cs="Arial"/>
        </w:rPr>
        <w:t>M</w:t>
      </w:r>
      <w:r w:rsidR="00A97876">
        <w:rPr>
          <w:rFonts w:ascii="Book Antiqua" w:hAnsi="Book Antiqua" w:cs="Arial"/>
        </w:rPr>
        <w:t>,</w:t>
      </w:r>
      <w:r w:rsidR="00D0722F">
        <w:rPr>
          <w:rFonts w:ascii="Book Antiqua" w:hAnsi="Book Antiqua" w:cs="Arial"/>
        </w:rPr>
        <w:t xml:space="preserve"> have been placed upon the website, although </w:t>
      </w:r>
      <w:r w:rsidR="00244EDA">
        <w:rPr>
          <w:rFonts w:ascii="Book Antiqua" w:hAnsi="Book Antiqua" w:cs="Arial"/>
        </w:rPr>
        <w:t>once</w:t>
      </w:r>
      <w:r w:rsidR="00D0722F">
        <w:rPr>
          <w:rFonts w:ascii="Book Antiqua" w:hAnsi="Book Antiqua" w:cs="Arial"/>
        </w:rPr>
        <w:t xml:space="preserve"> again it is not suggested that that by itself creates any risk on return.  </w:t>
      </w:r>
      <w:r w:rsidR="006116AC">
        <w:rPr>
          <w:rFonts w:ascii="Book Antiqua" w:hAnsi="Book Antiqua" w:cs="Arial"/>
        </w:rPr>
        <w:t>There was no indication</w:t>
      </w:r>
      <w:r w:rsidR="00A97876">
        <w:rPr>
          <w:rFonts w:ascii="Book Antiqua" w:hAnsi="Book Antiqua" w:cs="Arial"/>
        </w:rPr>
        <w:t xml:space="preserve"> on that site</w:t>
      </w:r>
      <w:r w:rsidR="006116AC">
        <w:rPr>
          <w:rFonts w:ascii="Book Antiqua" w:hAnsi="Book Antiqua" w:cs="Arial"/>
        </w:rPr>
        <w:t xml:space="preserve"> as to who had placed the photographs on the website and nothing to link the appellant with them.</w:t>
      </w:r>
    </w:p>
    <w:p w:rsidR="006116AC" w:rsidRDefault="006116AC" w:rsidP="00BF23BB">
      <w:pPr>
        <w:tabs>
          <w:tab w:val="left" w:pos="567"/>
        </w:tabs>
        <w:ind w:left="567" w:hanging="567"/>
        <w:jc w:val="both"/>
        <w:rPr>
          <w:rFonts w:ascii="Book Antiqua" w:hAnsi="Book Antiqua" w:cs="Arial"/>
        </w:rPr>
      </w:pPr>
    </w:p>
    <w:p w:rsidR="006116AC" w:rsidRDefault="006116AC"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Although the appellant clearly had health issues when she came to the United Kingdom there was no medical evidence apart from that which she gave as to support the ill-treatment which she claims to have received in detention.  </w:t>
      </w:r>
    </w:p>
    <w:p w:rsidR="006116AC" w:rsidRDefault="006116AC" w:rsidP="00BF23BB">
      <w:pPr>
        <w:tabs>
          <w:tab w:val="left" w:pos="567"/>
        </w:tabs>
        <w:ind w:left="567" w:hanging="567"/>
        <w:jc w:val="both"/>
        <w:rPr>
          <w:rFonts w:ascii="Book Antiqua" w:hAnsi="Book Antiqua" w:cs="Arial"/>
        </w:rPr>
      </w:pPr>
    </w:p>
    <w:p w:rsidR="006116AC" w:rsidRDefault="006116AC"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r>
      <w:r w:rsidR="00A97876">
        <w:rPr>
          <w:rFonts w:ascii="Book Antiqua" w:hAnsi="Book Antiqua" w:cs="Arial"/>
        </w:rPr>
        <w:t>The judge considered</w:t>
      </w:r>
      <w:r>
        <w:rPr>
          <w:rFonts w:ascii="Book Antiqua" w:hAnsi="Book Antiqua" w:cs="Arial"/>
        </w:rPr>
        <w:t xml:space="preserve"> that the evidence which the appellant gave about the party was vague.  Issue was taken against such a finding, particularly in the light of the detailed interview.  As I have indicate</w:t>
      </w:r>
      <w:r w:rsidR="00A97876">
        <w:rPr>
          <w:rFonts w:ascii="Book Antiqua" w:hAnsi="Book Antiqua" w:cs="Arial"/>
        </w:rPr>
        <w:t>d it is not necessarily central to the case</w:t>
      </w:r>
      <w:r>
        <w:rPr>
          <w:rFonts w:ascii="Book Antiqua" w:hAnsi="Book Antiqua" w:cs="Arial"/>
        </w:rPr>
        <w:t xml:space="preserve"> whether or not the appellant was or was not a member of the party, given the lack of profile </w:t>
      </w:r>
      <w:r w:rsidR="00244EDA">
        <w:rPr>
          <w:rFonts w:ascii="Book Antiqua" w:hAnsi="Book Antiqua" w:cs="Arial"/>
        </w:rPr>
        <w:t>that</w:t>
      </w:r>
      <w:r>
        <w:rPr>
          <w:rFonts w:ascii="Book Antiqua" w:hAnsi="Book Antiqua" w:cs="Arial"/>
        </w:rPr>
        <w:t xml:space="preserve"> that of itself creates.  </w:t>
      </w:r>
    </w:p>
    <w:p w:rsidR="006116AC" w:rsidRDefault="006116AC" w:rsidP="00BF23BB">
      <w:pPr>
        <w:tabs>
          <w:tab w:val="left" w:pos="567"/>
        </w:tabs>
        <w:ind w:left="567" w:hanging="567"/>
        <w:jc w:val="both"/>
        <w:rPr>
          <w:rFonts w:ascii="Book Antiqua" w:hAnsi="Book Antiqua" w:cs="Arial"/>
        </w:rPr>
      </w:pPr>
    </w:p>
    <w:p w:rsidR="006116AC" w:rsidRDefault="006116AC"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The real issue in the matter is whether the appellant was credible as to account of her arrest and ill-t</w:t>
      </w:r>
      <w:r w:rsidR="00A97876">
        <w:rPr>
          <w:rFonts w:ascii="Book Antiqua" w:hAnsi="Book Antiqua" w:cs="Arial"/>
        </w:rPr>
        <w:t>reatment.  In that context the J</w:t>
      </w:r>
      <w:r>
        <w:rPr>
          <w:rFonts w:ascii="Book Antiqua" w:hAnsi="Book Antiqua" w:cs="Arial"/>
        </w:rPr>
        <w:t xml:space="preserve">udge regards the </w:t>
      </w:r>
      <w:r w:rsidR="00244EDA">
        <w:rPr>
          <w:rFonts w:ascii="Book Antiqua" w:hAnsi="Book Antiqua" w:cs="Arial"/>
        </w:rPr>
        <w:t>delay</w:t>
      </w:r>
      <w:r>
        <w:rPr>
          <w:rFonts w:ascii="Book Antiqua" w:hAnsi="Book Antiqua" w:cs="Arial"/>
        </w:rPr>
        <w:t xml:space="preserve"> in claiming asylum as being a matter which </w:t>
      </w:r>
      <w:r w:rsidR="000A5D21">
        <w:rPr>
          <w:rFonts w:ascii="Book Antiqua" w:hAnsi="Book Antiqua" w:cs="Arial"/>
        </w:rPr>
        <w:t xml:space="preserve">in this case undermines credibility, particularly in the absence of </w:t>
      </w:r>
      <w:r w:rsidR="00244EDA">
        <w:rPr>
          <w:rFonts w:ascii="Book Antiqua" w:hAnsi="Book Antiqua" w:cs="Arial"/>
        </w:rPr>
        <w:t>medical</w:t>
      </w:r>
      <w:r w:rsidR="000A5D21">
        <w:rPr>
          <w:rFonts w:ascii="Book Antiqua" w:hAnsi="Book Antiqua" w:cs="Arial"/>
        </w:rPr>
        <w:t xml:space="preserve"> evidence and in the absence of any indication as to the existence of Mr </w:t>
      </w:r>
      <w:r w:rsidR="007B79BD">
        <w:rPr>
          <w:rFonts w:ascii="Book Antiqua" w:hAnsi="Book Antiqua" w:cs="Arial"/>
        </w:rPr>
        <w:t>M</w:t>
      </w:r>
      <w:r w:rsidR="000A5D21">
        <w:rPr>
          <w:rFonts w:ascii="Book Antiqua" w:hAnsi="Book Antiqua" w:cs="Arial"/>
        </w:rPr>
        <w:t xml:space="preserve"> who is supposed to have engineered the relea</w:t>
      </w:r>
      <w:r w:rsidR="00A97876">
        <w:rPr>
          <w:rFonts w:ascii="Book Antiqua" w:hAnsi="Book Antiqua" w:cs="Arial"/>
        </w:rPr>
        <w:t>se/escape.  The J</w:t>
      </w:r>
      <w:r w:rsidR="000A5D21">
        <w:rPr>
          <w:rFonts w:ascii="Book Antiqua" w:hAnsi="Book Antiqua" w:cs="Arial"/>
        </w:rPr>
        <w:t>udge did not accept the explanation given by the appellant for the delay in claiming asylum.</w:t>
      </w:r>
    </w:p>
    <w:p w:rsidR="000A5D21" w:rsidRDefault="000A5D21" w:rsidP="00BF23BB">
      <w:pPr>
        <w:tabs>
          <w:tab w:val="left" w:pos="567"/>
        </w:tabs>
        <w:ind w:left="567" w:hanging="567"/>
        <w:jc w:val="both"/>
        <w:rPr>
          <w:rFonts w:ascii="Book Antiqua" w:hAnsi="Book Antiqua" w:cs="Arial"/>
        </w:rPr>
      </w:pPr>
    </w:p>
    <w:p w:rsidR="000A5D21" w:rsidRDefault="000A5D21"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 xml:space="preserve">In the interview the appellant sets out in some detail, </w:t>
      </w:r>
      <w:r w:rsidR="00244EDA">
        <w:rPr>
          <w:rFonts w:ascii="Book Antiqua" w:hAnsi="Book Antiqua" w:cs="Arial"/>
        </w:rPr>
        <w:t>particularly</w:t>
      </w:r>
      <w:r>
        <w:rPr>
          <w:rFonts w:ascii="Book Antiqua" w:hAnsi="Book Antiqua" w:cs="Arial"/>
        </w:rPr>
        <w:t xml:space="preserve"> from questions 36 onwards about the condition of the hospital, the lifts being out of order, no drinking water for the sick or infrastructure.  She would take photographs of this condition and give them to Mr </w:t>
      </w:r>
      <w:r w:rsidR="007B79BD">
        <w:rPr>
          <w:rFonts w:ascii="Book Antiqua" w:hAnsi="Book Antiqua" w:cs="Arial"/>
        </w:rPr>
        <w:t>M</w:t>
      </w:r>
      <w:r>
        <w:rPr>
          <w:rFonts w:ascii="Book Antiqua" w:hAnsi="Book Antiqua" w:cs="Arial"/>
        </w:rPr>
        <w:t xml:space="preserve"> who put them not on a party website, but on a Congolese website.  Such of course is helpful background</w:t>
      </w:r>
      <w:r w:rsidR="00A97876">
        <w:rPr>
          <w:rFonts w:ascii="Book Antiqua" w:hAnsi="Book Antiqua" w:cs="Arial"/>
        </w:rPr>
        <w:t xml:space="preserve"> context in</w:t>
      </w:r>
      <w:r>
        <w:rPr>
          <w:rFonts w:ascii="Book Antiqua" w:hAnsi="Book Antiqua" w:cs="Arial"/>
        </w:rPr>
        <w:t xml:space="preserve"> sup</w:t>
      </w:r>
      <w:r w:rsidR="00A97876">
        <w:rPr>
          <w:rFonts w:ascii="Book Antiqua" w:hAnsi="Book Antiqua" w:cs="Arial"/>
        </w:rPr>
        <w:t>porting the</w:t>
      </w:r>
      <w:r>
        <w:rPr>
          <w:rFonts w:ascii="Book Antiqua" w:hAnsi="Book Antiqua" w:cs="Arial"/>
        </w:rPr>
        <w:t xml:space="preserve"> credibility of the account of arrest</w:t>
      </w:r>
      <w:r w:rsidR="00A97876">
        <w:rPr>
          <w:rFonts w:ascii="Book Antiqua" w:hAnsi="Book Antiqua" w:cs="Arial"/>
        </w:rPr>
        <w:t xml:space="preserve">. However this was activity </w:t>
      </w:r>
      <w:r>
        <w:rPr>
          <w:rFonts w:ascii="Book Antiqua" w:hAnsi="Book Antiqua" w:cs="Arial"/>
        </w:rPr>
        <w:t>that was car</w:t>
      </w:r>
      <w:r w:rsidR="00A97876">
        <w:rPr>
          <w:rFonts w:ascii="Book Antiqua" w:hAnsi="Book Antiqua" w:cs="Arial"/>
        </w:rPr>
        <w:t xml:space="preserve">ried on over some period before and not one in itself which created any risk to her. </w:t>
      </w:r>
    </w:p>
    <w:p w:rsidR="000A5D21" w:rsidRDefault="000A5D21" w:rsidP="00BF23BB">
      <w:pPr>
        <w:tabs>
          <w:tab w:val="left" w:pos="567"/>
        </w:tabs>
        <w:ind w:left="567" w:hanging="567"/>
        <w:jc w:val="both"/>
        <w:rPr>
          <w:rFonts w:ascii="Book Antiqua" w:hAnsi="Book Antiqua" w:cs="Arial"/>
        </w:rPr>
      </w:pPr>
    </w:p>
    <w:p w:rsidR="000A5D21" w:rsidRDefault="00A97876"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The appellant gave</w:t>
      </w:r>
      <w:r w:rsidR="000A5D21">
        <w:rPr>
          <w:rFonts w:ascii="Book Antiqua" w:hAnsi="Book Antiqua" w:cs="Arial"/>
        </w:rPr>
        <w:t xml:space="preserve"> evidence in the interview of her arrest and detention and ill-treatment having been whipped on the thighs and legs as well as sexually assaulted.</w:t>
      </w:r>
    </w:p>
    <w:p w:rsidR="000A5D21" w:rsidRDefault="000A5D21" w:rsidP="00BF23BB">
      <w:pPr>
        <w:tabs>
          <w:tab w:val="left" w:pos="567"/>
        </w:tabs>
        <w:ind w:left="567" w:hanging="567"/>
        <w:jc w:val="both"/>
        <w:rPr>
          <w:rFonts w:ascii="Book Antiqua" w:hAnsi="Book Antiqua" w:cs="Arial"/>
        </w:rPr>
      </w:pPr>
    </w:p>
    <w:p w:rsidR="000A5D21" w:rsidRDefault="000A5D21" w:rsidP="00BF23BB">
      <w:pPr>
        <w:tabs>
          <w:tab w:val="left" w:pos="567"/>
        </w:tabs>
        <w:ind w:left="567" w:hanging="567"/>
        <w:jc w:val="both"/>
        <w:rPr>
          <w:rFonts w:ascii="Book Antiqua" w:hAnsi="Book Antiqua" w:cs="Arial"/>
        </w:rPr>
      </w:pPr>
      <w:r>
        <w:rPr>
          <w:rFonts w:ascii="Book Antiqua" w:hAnsi="Book Antiqua" w:cs="Arial"/>
        </w:rPr>
        <w:lastRenderedPageBreak/>
        <w:t>22.</w:t>
      </w:r>
      <w:r>
        <w:rPr>
          <w:rFonts w:ascii="Book Antiqua" w:hAnsi="Book Antiqua" w:cs="Arial"/>
        </w:rPr>
        <w:tab/>
        <w:t xml:space="preserve">Her escape is described in answer to question 87.  A policeman came to a cell and took her outside, gave her a military uniform and told her to march like the soldiers at dark.  She left and there was a taxi and she </w:t>
      </w:r>
      <w:r w:rsidR="00244EDA">
        <w:rPr>
          <w:rFonts w:ascii="Book Antiqua" w:hAnsi="Book Antiqua" w:cs="Arial"/>
        </w:rPr>
        <w:t>travelled</w:t>
      </w:r>
      <w:r>
        <w:rPr>
          <w:rFonts w:ascii="Book Antiqua" w:hAnsi="Book Antiqua" w:cs="Arial"/>
        </w:rPr>
        <w:t xml:space="preserve"> to an address and stayed in Kinshasa until she left in June.  Her cover for leaving </w:t>
      </w:r>
      <w:r w:rsidR="00B3561E">
        <w:rPr>
          <w:rFonts w:ascii="Book Antiqua" w:hAnsi="Book Antiqua" w:cs="Arial"/>
        </w:rPr>
        <w:t xml:space="preserve">was as a member of </w:t>
      </w:r>
      <w:r w:rsidR="003E7ABF">
        <w:rPr>
          <w:rFonts w:ascii="Book Antiqua" w:hAnsi="Book Antiqua" w:cs="Arial"/>
        </w:rPr>
        <w:t>the Salvation Army.</w:t>
      </w:r>
    </w:p>
    <w:p w:rsidR="003E7ABF" w:rsidRDefault="003E7ABF" w:rsidP="00BF23BB">
      <w:pPr>
        <w:tabs>
          <w:tab w:val="left" w:pos="567"/>
        </w:tabs>
        <w:ind w:left="567" w:hanging="567"/>
        <w:jc w:val="both"/>
        <w:rPr>
          <w:rFonts w:ascii="Book Antiqua" w:hAnsi="Book Antiqua" w:cs="Arial"/>
        </w:rPr>
      </w:pPr>
    </w:p>
    <w:p w:rsidR="003E7ABF" w:rsidRDefault="003E7ABF" w:rsidP="00BF23BB">
      <w:pPr>
        <w:tabs>
          <w:tab w:val="left" w:pos="567"/>
        </w:tabs>
        <w:ind w:left="567" w:hanging="567"/>
        <w:jc w:val="both"/>
        <w:rPr>
          <w:rFonts w:ascii="Book Antiqua" w:hAnsi="Book Antiqua" w:cs="Arial"/>
        </w:rPr>
      </w:pPr>
      <w:r>
        <w:rPr>
          <w:rFonts w:ascii="Book Antiqua" w:hAnsi="Book Antiqua" w:cs="Arial"/>
        </w:rPr>
        <w:t>23.</w:t>
      </w:r>
      <w:r>
        <w:rPr>
          <w:rFonts w:ascii="Book Antiqua" w:hAnsi="Book Antiqua" w:cs="Arial"/>
        </w:rPr>
        <w:tab/>
        <w:t>No s</w:t>
      </w:r>
      <w:r w:rsidR="00A97876">
        <w:rPr>
          <w:rFonts w:ascii="Book Antiqua" w:hAnsi="Book Antiqua" w:cs="Arial"/>
        </w:rPr>
        <w:t>uggestion has been made that the</w:t>
      </w:r>
      <w:r>
        <w:rPr>
          <w:rFonts w:ascii="Book Antiqua" w:hAnsi="Book Antiqua" w:cs="Arial"/>
        </w:rPr>
        <w:t xml:space="preserve"> authorities ar</w:t>
      </w:r>
      <w:r w:rsidR="00A97876">
        <w:rPr>
          <w:rFonts w:ascii="Book Antiqua" w:hAnsi="Book Antiqua" w:cs="Arial"/>
        </w:rPr>
        <w:t>e looking for the appellant or</w:t>
      </w:r>
      <w:r>
        <w:rPr>
          <w:rFonts w:ascii="Book Antiqua" w:hAnsi="Book Antiqua" w:cs="Arial"/>
        </w:rPr>
        <w:t xml:space="preserve"> indeed looked for her after her release/escape.  Indeed her evidence was that her friend went to her house and met with her parents and brothers and found all her documents relating to the party there.  Even the party identity card was found at that address.  Though her brothers seemingly had disappeared no reason for that seems to have been given in the evidence as recorded at the appeal hearing before the First-tier Tribunal.  It was noted that she was able to leave from Brazzaville on her own passport and visa.</w:t>
      </w:r>
    </w:p>
    <w:p w:rsidR="003E7ABF" w:rsidRDefault="003E7ABF" w:rsidP="00BF23BB">
      <w:pPr>
        <w:tabs>
          <w:tab w:val="left" w:pos="567"/>
        </w:tabs>
        <w:ind w:left="567" w:hanging="567"/>
        <w:jc w:val="both"/>
        <w:rPr>
          <w:rFonts w:ascii="Book Antiqua" w:hAnsi="Book Antiqua" w:cs="Arial"/>
        </w:rPr>
      </w:pPr>
    </w:p>
    <w:p w:rsidR="003E7ABF" w:rsidRDefault="003E7ABF" w:rsidP="00BF23B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The reality of this matter is that the </w:t>
      </w:r>
      <w:r w:rsidR="00A97876">
        <w:rPr>
          <w:rFonts w:ascii="Book Antiqua" w:hAnsi="Book Antiqua" w:cs="Arial"/>
        </w:rPr>
        <w:t>credibility</w:t>
      </w:r>
      <w:r>
        <w:rPr>
          <w:rFonts w:ascii="Book Antiqua" w:hAnsi="Book Antiqua" w:cs="Arial"/>
        </w:rPr>
        <w:t xml:space="preserve"> of the appellant’s </w:t>
      </w:r>
      <w:r w:rsidR="00244EDA">
        <w:rPr>
          <w:rFonts w:ascii="Book Antiqua" w:hAnsi="Book Antiqua" w:cs="Arial"/>
        </w:rPr>
        <w:t>account</w:t>
      </w:r>
      <w:r w:rsidR="00A97876">
        <w:rPr>
          <w:rFonts w:ascii="Book Antiqua" w:hAnsi="Book Antiqua" w:cs="Arial"/>
        </w:rPr>
        <w:t xml:space="preserve"> of arrest and ill treatment</w:t>
      </w:r>
      <w:r>
        <w:rPr>
          <w:rFonts w:ascii="Book Antiqua" w:hAnsi="Book Antiqua" w:cs="Arial"/>
        </w:rPr>
        <w:t xml:space="preserve"> was</w:t>
      </w:r>
      <w:r w:rsidR="00A97876">
        <w:rPr>
          <w:rFonts w:ascii="Book Antiqua" w:hAnsi="Book Antiqua" w:cs="Arial"/>
        </w:rPr>
        <w:t xml:space="preserve"> not accepted by the Judge, </w:t>
      </w:r>
      <w:r>
        <w:rPr>
          <w:rFonts w:ascii="Book Antiqua" w:hAnsi="Book Antiqua" w:cs="Arial"/>
        </w:rPr>
        <w:t xml:space="preserve"> by reason of the </w:t>
      </w:r>
      <w:r w:rsidR="00244EDA">
        <w:rPr>
          <w:rFonts w:ascii="Book Antiqua" w:hAnsi="Book Antiqua" w:cs="Arial"/>
        </w:rPr>
        <w:t>delay</w:t>
      </w:r>
      <w:r>
        <w:rPr>
          <w:rFonts w:ascii="Book Antiqua" w:hAnsi="Book Antiqua" w:cs="Arial"/>
        </w:rPr>
        <w:t xml:space="preserve"> in her claiming asylum; her lack of any corroborative evidence as to injury, and particularly any lack of detail as to the person who is said to have engineered her escape and/or release.</w:t>
      </w:r>
    </w:p>
    <w:p w:rsidR="003E7ABF" w:rsidRDefault="003E7ABF" w:rsidP="00BF23BB">
      <w:pPr>
        <w:tabs>
          <w:tab w:val="left" w:pos="567"/>
        </w:tabs>
        <w:ind w:left="567" w:hanging="567"/>
        <w:jc w:val="both"/>
        <w:rPr>
          <w:rFonts w:ascii="Book Antiqua" w:hAnsi="Book Antiqua" w:cs="Arial"/>
        </w:rPr>
      </w:pPr>
    </w:p>
    <w:p w:rsidR="003E7ABF" w:rsidRDefault="003E7ABF" w:rsidP="00BF23BB">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t>I find that the reasons given by the judge for not accepting cre</w:t>
      </w:r>
      <w:r w:rsidR="00A97876">
        <w:rPr>
          <w:rFonts w:ascii="Book Antiqua" w:hAnsi="Book Antiqua" w:cs="Arial"/>
        </w:rPr>
        <w:t>dibility were properly open.  I</w:t>
      </w:r>
      <w:r>
        <w:rPr>
          <w:rFonts w:ascii="Book Antiqua" w:hAnsi="Book Antiqua" w:cs="Arial"/>
        </w:rPr>
        <w:t>n all the circumstances and the challenge made is</w:t>
      </w:r>
      <w:r w:rsidR="00A97876">
        <w:rPr>
          <w:rFonts w:ascii="Book Antiqua" w:hAnsi="Book Antiqua" w:cs="Arial"/>
        </w:rPr>
        <w:t xml:space="preserve"> on to disagree with </w:t>
      </w:r>
      <w:r>
        <w:rPr>
          <w:rFonts w:ascii="Book Antiqua" w:hAnsi="Book Antiqua" w:cs="Arial"/>
        </w:rPr>
        <w:t xml:space="preserve"> conclusions rather than they were wrong or irrational.  </w:t>
      </w:r>
    </w:p>
    <w:p w:rsidR="003E7ABF" w:rsidRDefault="003E7ABF" w:rsidP="00BF23BB">
      <w:pPr>
        <w:tabs>
          <w:tab w:val="left" w:pos="567"/>
        </w:tabs>
        <w:ind w:left="567" w:hanging="567"/>
        <w:jc w:val="both"/>
        <w:rPr>
          <w:rFonts w:ascii="Book Antiqua" w:hAnsi="Book Antiqua" w:cs="Arial"/>
        </w:rPr>
      </w:pPr>
    </w:p>
    <w:p w:rsidR="003E7ABF" w:rsidRDefault="003E7ABF" w:rsidP="00BF23BB">
      <w:pPr>
        <w:tabs>
          <w:tab w:val="left" w:pos="567"/>
        </w:tabs>
        <w:ind w:left="567" w:hanging="567"/>
        <w:jc w:val="both"/>
        <w:rPr>
          <w:rFonts w:ascii="Book Antiqua" w:hAnsi="Book Antiqua" w:cs="Arial"/>
        </w:rPr>
      </w:pPr>
      <w:r>
        <w:rPr>
          <w:rFonts w:ascii="Book Antiqua" w:hAnsi="Book Antiqua" w:cs="Arial"/>
        </w:rPr>
        <w:t>26.</w:t>
      </w:r>
      <w:r>
        <w:rPr>
          <w:rFonts w:ascii="Book Antiqua" w:hAnsi="Book Antiqua" w:cs="Arial"/>
        </w:rPr>
        <w:tab/>
        <w:t xml:space="preserve">Overall therefore I find that the Judge was entitled to come to the findings </w:t>
      </w:r>
      <w:r w:rsidR="00244EDA">
        <w:rPr>
          <w:rFonts w:ascii="Book Antiqua" w:hAnsi="Book Antiqua" w:cs="Arial"/>
        </w:rPr>
        <w:t>which</w:t>
      </w:r>
      <w:r>
        <w:rPr>
          <w:rFonts w:ascii="Book Antiqua" w:hAnsi="Book Antiqua" w:cs="Arial"/>
        </w:rPr>
        <w:t xml:space="preserve"> were made in the light of the evidence that was presented.  The reality of the case did not revolve around the membership of the UPC , but rather whether or not she had ever been detained </w:t>
      </w:r>
      <w:r w:rsidR="004A6451">
        <w:rPr>
          <w:rFonts w:ascii="Book Antiqua" w:hAnsi="Book Antiqua" w:cs="Arial"/>
        </w:rPr>
        <w:t>by the authorities.</w:t>
      </w:r>
    </w:p>
    <w:p w:rsidR="004A6451" w:rsidRDefault="004A6451" w:rsidP="00BF23BB">
      <w:pPr>
        <w:tabs>
          <w:tab w:val="left" w:pos="567"/>
        </w:tabs>
        <w:ind w:left="567" w:hanging="567"/>
        <w:jc w:val="both"/>
        <w:rPr>
          <w:rFonts w:ascii="Book Antiqua" w:hAnsi="Book Antiqua" w:cs="Arial"/>
        </w:rPr>
      </w:pPr>
    </w:p>
    <w:p w:rsidR="004A6451" w:rsidRDefault="004A6451" w:rsidP="00BF23BB">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t>Indeed, even if she had been detained it is far from clear from the material as presented that she would be of a continuing interest to the a</w:t>
      </w:r>
      <w:r w:rsidR="00A97876">
        <w:rPr>
          <w:rFonts w:ascii="Book Antiqua" w:hAnsi="Book Antiqua" w:cs="Arial"/>
        </w:rPr>
        <w:t>uthorities upon return.  However that</w:t>
      </w:r>
      <w:r>
        <w:rPr>
          <w:rFonts w:ascii="Book Antiqua" w:hAnsi="Book Antiqua" w:cs="Arial"/>
        </w:rPr>
        <w:t xml:space="preserve"> prop</w:t>
      </w:r>
      <w:r w:rsidR="00A97876">
        <w:rPr>
          <w:rFonts w:ascii="Book Antiqua" w:hAnsi="Book Antiqua" w:cs="Arial"/>
        </w:rPr>
        <w:t xml:space="preserve">osition did not arise </w:t>
      </w:r>
      <w:r>
        <w:rPr>
          <w:rFonts w:ascii="Book Antiqua" w:hAnsi="Book Antiqua" w:cs="Arial"/>
        </w:rPr>
        <w:t xml:space="preserve"> in the arguments before the Judge, nor indeed the arguments before me.</w:t>
      </w:r>
    </w:p>
    <w:p w:rsidR="00244EDA" w:rsidRDefault="00244EDA" w:rsidP="00BF23BB">
      <w:pPr>
        <w:tabs>
          <w:tab w:val="left" w:pos="567"/>
        </w:tabs>
        <w:ind w:left="567" w:hanging="567"/>
        <w:jc w:val="both"/>
        <w:rPr>
          <w:rFonts w:ascii="Book Antiqua" w:hAnsi="Book Antiqua" w:cs="Arial"/>
        </w:rPr>
      </w:pPr>
    </w:p>
    <w:p w:rsidR="00A604F3" w:rsidRDefault="00A604F3" w:rsidP="00180E36">
      <w:pPr>
        <w:jc w:val="both"/>
        <w:rPr>
          <w:rFonts w:ascii="Book Antiqua" w:hAnsi="Book Antiqua" w:cs="Arial"/>
          <w:b/>
          <w:u w:val="single"/>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4A6451" w:rsidRDefault="00180E36" w:rsidP="00180E36">
      <w:pPr>
        <w:jc w:val="both"/>
        <w:rPr>
          <w:rFonts w:ascii="Book Antiqua" w:hAnsi="Book Antiqua" w:cs="Arial"/>
        </w:rPr>
      </w:pPr>
      <w:r w:rsidRPr="00180E36">
        <w:rPr>
          <w:rFonts w:ascii="Book Antiqua" w:hAnsi="Book Antiqua" w:cs="Arial"/>
        </w:rPr>
        <w:t xml:space="preserve">The </w:t>
      </w:r>
      <w:r w:rsidR="004A6451">
        <w:rPr>
          <w:rFonts w:ascii="Book Antiqua" w:hAnsi="Book Antiqua" w:cs="Arial"/>
        </w:rPr>
        <w:t xml:space="preserve">appellant’s appeal before the Upper Tribunal is dismissed.  </w:t>
      </w:r>
    </w:p>
    <w:p w:rsidR="004A6451" w:rsidRDefault="004A6451" w:rsidP="00180E36">
      <w:pPr>
        <w:jc w:val="both"/>
        <w:rPr>
          <w:rFonts w:ascii="Book Antiqua" w:hAnsi="Book Antiqua" w:cs="Arial"/>
        </w:rPr>
      </w:pPr>
    </w:p>
    <w:p w:rsidR="004A6451" w:rsidRDefault="004A6451" w:rsidP="00180E36">
      <w:pPr>
        <w:jc w:val="both"/>
        <w:rPr>
          <w:rFonts w:ascii="Book Antiqua" w:hAnsi="Book Antiqua" w:cs="Arial"/>
        </w:rPr>
      </w:pPr>
      <w:r>
        <w:rPr>
          <w:rFonts w:ascii="Book Antiqua" w:hAnsi="Book Antiqua" w:cs="Arial"/>
        </w:rPr>
        <w:t>The decision of the First-tier Tribunal shall stand, namely tha</w:t>
      </w:r>
      <w:r w:rsidR="00A97876">
        <w:rPr>
          <w:rFonts w:ascii="Book Antiqua" w:hAnsi="Book Antiqua" w:cs="Arial"/>
        </w:rPr>
        <w:t>t the claim for asylum, humanitarian protection or Human rights</w:t>
      </w:r>
      <w:r>
        <w:rPr>
          <w:rFonts w:ascii="Book Antiqua" w:hAnsi="Book Antiqua" w:cs="Arial"/>
        </w:rPr>
        <w:t xml:space="preserve"> stands to be dismissed.</w:t>
      </w:r>
    </w:p>
    <w:p w:rsidR="004A6451" w:rsidRDefault="004A6451" w:rsidP="00180E36">
      <w:pPr>
        <w:jc w:val="both"/>
        <w:rPr>
          <w:rFonts w:ascii="Book Antiqua" w:hAnsi="Book Antiqua" w:cs="Arial"/>
        </w:rPr>
      </w:pPr>
    </w:p>
    <w:p w:rsidR="009E4B43" w:rsidRDefault="009E4B43" w:rsidP="00180E36">
      <w:pPr>
        <w:jc w:val="both"/>
        <w:rPr>
          <w:rFonts w:ascii="Book Antiqua" w:hAnsi="Book Antiqua" w:cs="Arial"/>
          <w:b/>
          <w:u w:val="single"/>
        </w:rPr>
      </w:pPr>
    </w:p>
    <w:p w:rsidR="00180E36" w:rsidRPr="00180E36" w:rsidRDefault="00180E36" w:rsidP="00180E36">
      <w:pPr>
        <w:jc w:val="both"/>
        <w:rPr>
          <w:rFonts w:ascii="Book Antiqua" w:hAnsi="Book Antiqua" w:cs="Arial"/>
        </w:rPr>
      </w:pPr>
      <w:r w:rsidRPr="00180E36">
        <w:rPr>
          <w:rFonts w:ascii="Book Antiqua" w:hAnsi="Book Antiqua" w:cs="Arial"/>
          <w:b/>
          <w:u w:val="single"/>
        </w:rPr>
        <w:t>Direction Regarding Anonymity – Rule 14 of the Tribunal Procedure (Upper Tribunal) Rules 2008</w:t>
      </w:r>
    </w:p>
    <w:p w:rsidR="00180E36" w:rsidRPr="00180E36" w:rsidRDefault="00180E36" w:rsidP="00180E36">
      <w:pPr>
        <w:jc w:val="both"/>
        <w:rPr>
          <w:rFonts w:ascii="Book Antiqua" w:hAnsi="Book Antiqua" w:cs="Arial"/>
        </w:rPr>
      </w:pPr>
    </w:p>
    <w:p w:rsidR="00180E36" w:rsidRPr="00687601" w:rsidRDefault="00180E36" w:rsidP="00180E36">
      <w:pPr>
        <w:jc w:val="both"/>
        <w:rPr>
          <w:rFonts w:ascii="Book Antiqua" w:hAnsi="Book Antiqua" w:cs="Arial"/>
        </w:rPr>
      </w:pPr>
      <w:r w:rsidRPr="00180E36">
        <w:rPr>
          <w:rFonts w:ascii="Book Antiqua" w:hAnsi="Book Antiqua" w:cs="Arial"/>
        </w:rPr>
        <w:t xml:space="preserve">Unless and </w:t>
      </w:r>
      <w:r w:rsidRPr="00180E36">
        <w:rPr>
          <w:rFonts w:ascii="Book Antiqua" w:hAnsi="Book Antiqua"/>
        </w:rPr>
        <w:t xml:space="preserve">until a Tribunal or court directs otherwise, the </w:t>
      </w:r>
      <w:r w:rsidR="00C4733E">
        <w:rPr>
          <w:rFonts w:ascii="Book Antiqua" w:hAnsi="Book Antiqua"/>
        </w:rPr>
        <w:t>a</w:t>
      </w:r>
      <w:r w:rsidRPr="00180E36">
        <w:rPr>
          <w:rFonts w:ascii="Book Antiqua" w:hAnsi="Book Antiqua"/>
        </w:rPr>
        <w:t>ppellant is granted anonymity.  No report of these proceedings shall directly or indirectly identify h</w:t>
      </w:r>
      <w:r w:rsidR="00244EDA">
        <w:rPr>
          <w:rFonts w:ascii="Book Antiqua" w:hAnsi="Book Antiqua"/>
        </w:rPr>
        <w:t>er</w:t>
      </w:r>
      <w:r w:rsidRPr="00180E36">
        <w:rPr>
          <w:rFonts w:ascii="Book Antiqua" w:hAnsi="Book Antiqua"/>
        </w:rPr>
        <w:t xml:space="preserve"> or any member of </w:t>
      </w:r>
      <w:r w:rsidR="009E4B43">
        <w:rPr>
          <w:rFonts w:ascii="Book Antiqua" w:hAnsi="Book Antiqua"/>
        </w:rPr>
        <w:t>h</w:t>
      </w:r>
      <w:r w:rsidR="00244EDA">
        <w:rPr>
          <w:rFonts w:ascii="Book Antiqua" w:hAnsi="Book Antiqua"/>
        </w:rPr>
        <w:t>er</w:t>
      </w:r>
      <w:r w:rsidRPr="00180E36">
        <w:rPr>
          <w:rFonts w:ascii="Book Antiqua" w:hAnsi="Book Antiqua"/>
        </w:rPr>
        <w:t xml:space="preserve"> </w:t>
      </w:r>
      <w:r w:rsidRPr="00180E36">
        <w:rPr>
          <w:rFonts w:ascii="Book Antiqua" w:hAnsi="Book Antiqua"/>
        </w:rPr>
        <w:lastRenderedPageBreak/>
        <w:t>family.  This</w:t>
      </w:r>
      <w:r w:rsidR="00C4733E">
        <w:rPr>
          <w:rFonts w:ascii="Book Antiqua" w:hAnsi="Book Antiqua"/>
        </w:rPr>
        <w:t xml:space="preserve"> direction applies both to the a</w:t>
      </w:r>
      <w:r w:rsidRPr="00180E36">
        <w:rPr>
          <w:rFonts w:ascii="Book Antiqua" w:hAnsi="Book Antiqua"/>
        </w:rPr>
        <w:t xml:space="preserve">ppellant and to the </w:t>
      </w:r>
      <w:r w:rsidR="00C4733E">
        <w:rPr>
          <w:rFonts w:ascii="Book Antiqua" w:hAnsi="Book Antiqua"/>
        </w:rPr>
        <w:t>r</w:t>
      </w:r>
      <w:r w:rsidRPr="00180E36">
        <w:rPr>
          <w:rFonts w:ascii="Book Antiqua" w:hAnsi="Book Antiqua"/>
        </w:rPr>
        <w:t>espondent.  Failure to comply with this direction could lead to contempt of court proceedings.</w:t>
      </w:r>
    </w:p>
    <w:p w:rsidR="009F5220" w:rsidRPr="008A78F0" w:rsidRDefault="009F5220" w:rsidP="00780F86">
      <w:pPr>
        <w:ind w:left="540" w:hanging="540"/>
        <w:jc w:val="both"/>
        <w:rPr>
          <w:rFonts w:ascii="Book Antiqua" w:hAnsi="Book Antiqua" w:cs="Arial"/>
        </w:rPr>
      </w:pPr>
    </w:p>
    <w:p w:rsidR="001F2716" w:rsidRPr="008A78F0" w:rsidRDefault="001F2716" w:rsidP="00780F86">
      <w:pPr>
        <w:ind w:left="540" w:hanging="540"/>
        <w:jc w:val="both"/>
        <w:rPr>
          <w:rFonts w:ascii="Book Antiqua" w:hAnsi="Book Antiqua" w:cs="Arial"/>
        </w:rPr>
      </w:pPr>
    </w:p>
    <w:p w:rsidR="00A509FA" w:rsidRDefault="00A509FA" w:rsidP="00780F86">
      <w:pPr>
        <w:ind w:left="540" w:hanging="540"/>
        <w:jc w:val="both"/>
        <w:rPr>
          <w:rFonts w:ascii="Book Antiqua" w:hAnsi="Book Antiqua" w:cs="Arial"/>
        </w:rPr>
      </w:pPr>
    </w:p>
    <w:p w:rsidR="00180E36" w:rsidRPr="008A78F0" w:rsidRDefault="00180E36" w:rsidP="00780F86">
      <w:pPr>
        <w:ind w:left="540" w:hanging="540"/>
        <w:jc w:val="both"/>
        <w:rPr>
          <w:rFonts w:ascii="Book Antiqua" w:hAnsi="Book Antiqua" w:cs="Arial"/>
        </w:rPr>
      </w:pP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A97876">
        <w:rPr>
          <w:rFonts w:ascii="Book Antiqua" w:hAnsi="Book Antiqua" w:cs="Arial"/>
        </w:rPr>
        <w:t xml:space="preserve"> 10 August 2018</w:t>
      </w:r>
    </w:p>
    <w:p w:rsidR="001F2716" w:rsidRPr="008A78F0" w:rsidRDefault="00A97876"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2ADA6A3F">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rsidR="00180E36" w:rsidRDefault="00180E36" w:rsidP="00B266BA">
      <w:pPr>
        <w:tabs>
          <w:tab w:val="left" w:pos="2520"/>
        </w:tabs>
        <w:ind w:left="540" w:hanging="540"/>
        <w:jc w:val="both"/>
        <w:rPr>
          <w:rFonts w:ascii="Book Antiqua" w:hAnsi="Book Antiqua" w:cs="Arial"/>
          <w:color w:val="000000"/>
        </w:rPr>
      </w:pPr>
    </w:p>
    <w:p w:rsidR="00180E36" w:rsidRDefault="00180E36" w:rsidP="00B266BA">
      <w:pPr>
        <w:tabs>
          <w:tab w:val="left" w:pos="2520"/>
        </w:tabs>
        <w:ind w:left="540" w:hanging="540"/>
        <w:jc w:val="both"/>
        <w:rPr>
          <w:rFonts w:ascii="Book Antiqua" w:hAnsi="Book Antiqua" w:cs="Arial"/>
          <w:color w:val="000000"/>
        </w:rPr>
      </w:pPr>
    </w:p>
    <w:p w:rsidR="00B95326" w:rsidRPr="008A78F0" w:rsidRDefault="00B95326" w:rsidP="00A21226">
      <w:pPr>
        <w:rPr>
          <w:rFonts w:ascii="Book Antiqua" w:hAnsi="Book Antiqua" w:cs="Arial"/>
        </w:rPr>
      </w:pPr>
    </w:p>
    <w:sectPr w:rsidR="00B95326" w:rsidRPr="008A78F0" w:rsidSect="003B6911">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365" w:rsidRDefault="00D36365">
      <w:r>
        <w:separator/>
      </w:r>
    </w:p>
  </w:endnote>
  <w:endnote w:type="continuationSeparator" w:id="0">
    <w:p w:rsidR="00D36365" w:rsidRDefault="00D3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65" w:rsidRPr="003F0578" w:rsidRDefault="00D36365" w:rsidP="00593795">
    <w:pPr>
      <w:pStyle w:val="Footer"/>
      <w:jc w:val="center"/>
      <w:rPr>
        <w:rFonts w:ascii="Book Antiqua" w:hAnsi="Book Antiqua" w:cs="Arial"/>
      </w:rPr>
    </w:pPr>
    <w:r w:rsidRPr="003F0578">
      <w:rPr>
        <w:rStyle w:val="PageNumber"/>
        <w:rFonts w:ascii="Book Antiqua" w:hAnsi="Book Antiqua" w:cs="Arial"/>
      </w:rPr>
      <w:fldChar w:fldCharType="begin"/>
    </w:r>
    <w:r w:rsidRPr="003F0578">
      <w:rPr>
        <w:rStyle w:val="PageNumber"/>
        <w:rFonts w:ascii="Book Antiqua" w:hAnsi="Book Antiqua" w:cs="Arial"/>
      </w:rPr>
      <w:instrText xml:space="preserve"> PAGE </w:instrText>
    </w:r>
    <w:r w:rsidRPr="003F0578">
      <w:rPr>
        <w:rStyle w:val="PageNumber"/>
        <w:rFonts w:ascii="Book Antiqua" w:hAnsi="Book Antiqua" w:cs="Arial"/>
      </w:rPr>
      <w:fldChar w:fldCharType="separate"/>
    </w:r>
    <w:r w:rsidR="0071722A">
      <w:rPr>
        <w:rStyle w:val="PageNumber"/>
        <w:rFonts w:ascii="Book Antiqua" w:hAnsi="Book Antiqua" w:cs="Arial"/>
        <w:noProof/>
      </w:rPr>
      <w:t>5</w:t>
    </w:r>
    <w:r w:rsidRPr="003F057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65" w:rsidRPr="008A78F0" w:rsidRDefault="00D36365" w:rsidP="00F433F7">
    <w:pPr>
      <w:jc w:val="center"/>
      <w:rPr>
        <w:rFonts w:ascii="Book Antiqua" w:hAnsi="Book Antiqua" w:cs="Arial"/>
        <w:b/>
      </w:rPr>
    </w:pPr>
    <w:r w:rsidRPr="008A78F0">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365" w:rsidRDefault="00D36365">
      <w:r>
        <w:separator/>
      </w:r>
    </w:p>
  </w:footnote>
  <w:footnote w:type="continuationSeparator" w:id="0">
    <w:p w:rsidR="00D36365" w:rsidRDefault="00D36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65" w:rsidRDefault="00D36365"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Pr="00812E55">
      <w:rPr>
        <w:rFonts w:ascii="Book Antiqua" w:hAnsi="Book Antiqua" w:cs="Arial"/>
        <w:sz w:val="16"/>
        <w:szCs w:val="16"/>
      </w:rPr>
      <w:t>PA/01811/2017</w:t>
    </w:r>
  </w:p>
  <w:p w:rsidR="003F0578" w:rsidRPr="008A78F0" w:rsidRDefault="003F0578"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365" w:rsidRPr="008A78F0" w:rsidRDefault="00D36365">
    <w:pPr>
      <w:pStyle w:val="Header"/>
      <w:rPr>
        <w:rFonts w:ascii="Book Antiqua" w:hAnsi="Book Antiqua"/>
      </w:rPr>
    </w:pPr>
    <w:r w:rsidRPr="008A78F0">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F162F"/>
    <w:multiLevelType w:val="hybridMultilevel"/>
    <w:tmpl w:val="8818A400"/>
    <w:lvl w:ilvl="0" w:tplc="E0328FDC">
      <w:start w:val="1"/>
      <w:numFmt w:val="decimal"/>
      <w:lvlText w:val="%1."/>
      <w:lvlJc w:val="left"/>
      <w:pPr>
        <w:ind w:left="930" w:hanging="57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46"/>
    <w:rsid w:val="00000621"/>
    <w:rsid w:val="000036C2"/>
    <w:rsid w:val="00032C88"/>
    <w:rsid w:val="00033D3D"/>
    <w:rsid w:val="00062F02"/>
    <w:rsid w:val="00071A7E"/>
    <w:rsid w:val="00071E09"/>
    <w:rsid w:val="000746C0"/>
    <w:rsid w:val="00074D1D"/>
    <w:rsid w:val="00092580"/>
    <w:rsid w:val="00093D4D"/>
    <w:rsid w:val="0009735F"/>
    <w:rsid w:val="000A5D21"/>
    <w:rsid w:val="000D5D94"/>
    <w:rsid w:val="000F1A0E"/>
    <w:rsid w:val="001165A7"/>
    <w:rsid w:val="00167D3A"/>
    <w:rsid w:val="00180E36"/>
    <w:rsid w:val="0019650B"/>
    <w:rsid w:val="001A3082"/>
    <w:rsid w:val="001B186A"/>
    <w:rsid w:val="001B2F75"/>
    <w:rsid w:val="001D08E9"/>
    <w:rsid w:val="001F2716"/>
    <w:rsid w:val="00207617"/>
    <w:rsid w:val="0023134B"/>
    <w:rsid w:val="002343F3"/>
    <w:rsid w:val="00244EDA"/>
    <w:rsid w:val="00283659"/>
    <w:rsid w:val="002A42F8"/>
    <w:rsid w:val="002C6BD4"/>
    <w:rsid w:val="002D68BF"/>
    <w:rsid w:val="002F1F46"/>
    <w:rsid w:val="002F6B98"/>
    <w:rsid w:val="002F7832"/>
    <w:rsid w:val="00336CBF"/>
    <w:rsid w:val="00343FE3"/>
    <w:rsid w:val="003544C6"/>
    <w:rsid w:val="003546C8"/>
    <w:rsid w:val="0037203F"/>
    <w:rsid w:val="00393C84"/>
    <w:rsid w:val="003A7CF2"/>
    <w:rsid w:val="003B6911"/>
    <w:rsid w:val="003C2C39"/>
    <w:rsid w:val="003C5CE5"/>
    <w:rsid w:val="003D6035"/>
    <w:rsid w:val="003E267B"/>
    <w:rsid w:val="003E7ABF"/>
    <w:rsid w:val="003E7CD1"/>
    <w:rsid w:val="003F0578"/>
    <w:rsid w:val="00402B9E"/>
    <w:rsid w:val="0040750F"/>
    <w:rsid w:val="004243F7"/>
    <w:rsid w:val="004249CB"/>
    <w:rsid w:val="0044127D"/>
    <w:rsid w:val="004448DB"/>
    <w:rsid w:val="00446C9A"/>
    <w:rsid w:val="00452F2B"/>
    <w:rsid w:val="00462A18"/>
    <w:rsid w:val="00477193"/>
    <w:rsid w:val="004A1848"/>
    <w:rsid w:val="004A6451"/>
    <w:rsid w:val="004A6F4A"/>
    <w:rsid w:val="004E4717"/>
    <w:rsid w:val="004F4980"/>
    <w:rsid w:val="00507FEC"/>
    <w:rsid w:val="00510F0E"/>
    <w:rsid w:val="00542FA0"/>
    <w:rsid w:val="005479E1"/>
    <w:rsid w:val="00553E0A"/>
    <w:rsid w:val="005570FD"/>
    <w:rsid w:val="005575EA"/>
    <w:rsid w:val="005631F7"/>
    <w:rsid w:val="0057790C"/>
    <w:rsid w:val="005802E0"/>
    <w:rsid w:val="00593795"/>
    <w:rsid w:val="005A75FF"/>
    <w:rsid w:val="005B0C49"/>
    <w:rsid w:val="005D10AB"/>
    <w:rsid w:val="00601D8F"/>
    <w:rsid w:val="006116AC"/>
    <w:rsid w:val="00635787"/>
    <w:rsid w:val="00653E97"/>
    <w:rsid w:val="00662A67"/>
    <w:rsid w:val="00684A74"/>
    <w:rsid w:val="00690B8A"/>
    <w:rsid w:val="006D0CFD"/>
    <w:rsid w:val="006F2CF1"/>
    <w:rsid w:val="007038ED"/>
    <w:rsid w:val="00703BC3"/>
    <w:rsid w:val="00704B61"/>
    <w:rsid w:val="0071722A"/>
    <w:rsid w:val="007552A9"/>
    <w:rsid w:val="00761858"/>
    <w:rsid w:val="007645A0"/>
    <w:rsid w:val="00767D59"/>
    <w:rsid w:val="00776E97"/>
    <w:rsid w:val="00780F86"/>
    <w:rsid w:val="007912AD"/>
    <w:rsid w:val="007B0824"/>
    <w:rsid w:val="007B5D3C"/>
    <w:rsid w:val="007B79BD"/>
    <w:rsid w:val="007C14A2"/>
    <w:rsid w:val="007C30BC"/>
    <w:rsid w:val="007F3AA5"/>
    <w:rsid w:val="0080175A"/>
    <w:rsid w:val="00812E55"/>
    <w:rsid w:val="00821B72"/>
    <w:rsid w:val="00823EF2"/>
    <w:rsid w:val="008303B8"/>
    <w:rsid w:val="00833DCE"/>
    <w:rsid w:val="00871D34"/>
    <w:rsid w:val="008A6061"/>
    <w:rsid w:val="008A78F0"/>
    <w:rsid w:val="008B270C"/>
    <w:rsid w:val="008B5078"/>
    <w:rsid w:val="008C33A3"/>
    <w:rsid w:val="008C3D3D"/>
    <w:rsid w:val="008D4131"/>
    <w:rsid w:val="008F1932"/>
    <w:rsid w:val="00921062"/>
    <w:rsid w:val="00946A75"/>
    <w:rsid w:val="009722BC"/>
    <w:rsid w:val="009727A3"/>
    <w:rsid w:val="00987774"/>
    <w:rsid w:val="009A11E8"/>
    <w:rsid w:val="009C4801"/>
    <w:rsid w:val="009E13BC"/>
    <w:rsid w:val="009E4B43"/>
    <w:rsid w:val="009E74DF"/>
    <w:rsid w:val="009F5220"/>
    <w:rsid w:val="00A15234"/>
    <w:rsid w:val="00A201AB"/>
    <w:rsid w:val="00A21226"/>
    <w:rsid w:val="00A23D9F"/>
    <w:rsid w:val="00A31C8B"/>
    <w:rsid w:val="00A41A06"/>
    <w:rsid w:val="00A509FA"/>
    <w:rsid w:val="00A604F3"/>
    <w:rsid w:val="00A845DC"/>
    <w:rsid w:val="00A97876"/>
    <w:rsid w:val="00AF6C8C"/>
    <w:rsid w:val="00B266BA"/>
    <w:rsid w:val="00B26AA2"/>
    <w:rsid w:val="00B3524D"/>
    <w:rsid w:val="00B3561E"/>
    <w:rsid w:val="00B40F69"/>
    <w:rsid w:val="00B46616"/>
    <w:rsid w:val="00B7040A"/>
    <w:rsid w:val="00B76132"/>
    <w:rsid w:val="00B81E78"/>
    <w:rsid w:val="00B83391"/>
    <w:rsid w:val="00B95326"/>
    <w:rsid w:val="00BD4196"/>
    <w:rsid w:val="00BE70EF"/>
    <w:rsid w:val="00BF22CA"/>
    <w:rsid w:val="00BF23BB"/>
    <w:rsid w:val="00C00AB1"/>
    <w:rsid w:val="00C26032"/>
    <w:rsid w:val="00C31A44"/>
    <w:rsid w:val="00C345E1"/>
    <w:rsid w:val="00C37326"/>
    <w:rsid w:val="00C43BFD"/>
    <w:rsid w:val="00C4733E"/>
    <w:rsid w:val="00C83844"/>
    <w:rsid w:val="00CB6E35"/>
    <w:rsid w:val="00CD1E2A"/>
    <w:rsid w:val="00CE1A46"/>
    <w:rsid w:val="00D0037C"/>
    <w:rsid w:val="00D04F4E"/>
    <w:rsid w:val="00D0722F"/>
    <w:rsid w:val="00D20757"/>
    <w:rsid w:val="00D22636"/>
    <w:rsid w:val="00D36365"/>
    <w:rsid w:val="00D40FD9"/>
    <w:rsid w:val="00D509DC"/>
    <w:rsid w:val="00D53769"/>
    <w:rsid w:val="00D64284"/>
    <w:rsid w:val="00D85C13"/>
    <w:rsid w:val="00D9111A"/>
    <w:rsid w:val="00D91BE3"/>
    <w:rsid w:val="00D94AFC"/>
    <w:rsid w:val="00DA6EFC"/>
    <w:rsid w:val="00DB70AE"/>
    <w:rsid w:val="00DD5071"/>
    <w:rsid w:val="00DD5C39"/>
    <w:rsid w:val="00DE7DB7"/>
    <w:rsid w:val="00E00A0A"/>
    <w:rsid w:val="00E066DE"/>
    <w:rsid w:val="00E07F57"/>
    <w:rsid w:val="00E30683"/>
    <w:rsid w:val="00E34BBA"/>
    <w:rsid w:val="00E41521"/>
    <w:rsid w:val="00E453D8"/>
    <w:rsid w:val="00E50BCE"/>
    <w:rsid w:val="00E574BF"/>
    <w:rsid w:val="00E61292"/>
    <w:rsid w:val="00E77C4D"/>
    <w:rsid w:val="00E81D01"/>
    <w:rsid w:val="00EA3B7D"/>
    <w:rsid w:val="00EE45D8"/>
    <w:rsid w:val="00F1086A"/>
    <w:rsid w:val="00F22EDA"/>
    <w:rsid w:val="00F433F7"/>
    <w:rsid w:val="00F74477"/>
    <w:rsid w:val="00F830C5"/>
    <w:rsid w:val="00F94A76"/>
    <w:rsid w:val="00FA0B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1901AB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6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1698</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2018-09-03T15:31:00Z</dcterms:created>
  <dcterms:modified xsi:type="dcterms:W3CDTF">2018-09-03T15:31:00Z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