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CF59D" w14:textId="7B509A53" w:rsidR="00A57B3D" w:rsidRPr="00BF1F6A" w:rsidRDefault="00FC3ABF" w:rsidP="0010335F">
      <w:pPr>
        <w:jc w:val="center"/>
        <w:rPr>
          <w:rFonts w:ascii="Book Antiqua" w:hAnsi="Book Antiqua" w:cs="Arial"/>
          <w:caps/>
          <w:color w:val="000000"/>
          <w:sz w:val="16"/>
          <w:szCs w:val="16"/>
        </w:rPr>
      </w:pPr>
      <w:r w:rsidRPr="00BF1F6A">
        <w:rPr>
          <w:noProof/>
        </w:rPr>
        <w:drawing>
          <wp:inline distT="0" distB="0" distL="0" distR="0" wp14:anchorId="52221297" wp14:editId="63094FA5">
            <wp:extent cx="1195200" cy="104400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44000"/>
                    </a:xfrm>
                    <a:prstGeom prst="rect">
                      <a:avLst/>
                    </a:prstGeom>
                    <a:noFill/>
                    <a:ln>
                      <a:noFill/>
                    </a:ln>
                  </pic:spPr>
                </pic:pic>
              </a:graphicData>
            </a:graphic>
          </wp:inline>
        </w:drawing>
      </w:r>
    </w:p>
    <w:p w14:paraId="630D401A" w14:textId="77777777" w:rsidR="0010335F" w:rsidRPr="00BF1F6A" w:rsidRDefault="0010335F" w:rsidP="00780F86">
      <w:pPr>
        <w:tabs>
          <w:tab w:val="right" w:pos="9720"/>
        </w:tabs>
        <w:ind w:right="-82"/>
        <w:rPr>
          <w:rFonts w:ascii="Book Antiqua" w:hAnsi="Book Antiqua" w:cs="Arial"/>
          <w:b/>
          <w:color w:val="000000"/>
        </w:rPr>
      </w:pPr>
      <w:r w:rsidRPr="00BF1F6A">
        <w:rPr>
          <w:rFonts w:ascii="Book Antiqua" w:hAnsi="Book Antiqua" w:cs="Arial"/>
          <w:b/>
          <w:color w:val="000000"/>
        </w:rPr>
        <w:t>Upper Tribunal</w:t>
      </w:r>
    </w:p>
    <w:p w14:paraId="0E6122BB" w14:textId="59E5CC64" w:rsidR="007B0824" w:rsidRPr="005616FC" w:rsidRDefault="0010335F" w:rsidP="00780F86">
      <w:pPr>
        <w:tabs>
          <w:tab w:val="right" w:pos="9720"/>
        </w:tabs>
        <w:ind w:right="-82"/>
        <w:rPr>
          <w:rFonts w:ascii="Book Antiqua" w:hAnsi="Book Antiqua" w:cs="Arial"/>
          <w:b/>
          <w:caps/>
          <w:color w:val="000000"/>
        </w:rPr>
      </w:pPr>
      <w:r w:rsidRPr="00BF1F6A">
        <w:rPr>
          <w:rFonts w:ascii="Book Antiqua" w:hAnsi="Book Antiqua" w:cs="Arial"/>
          <w:b/>
          <w:color w:val="000000"/>
        </w:rPr>
        <w:t xml:space="preserve">(Immigration and Asylum </w:t>
      </w:r>
      <w:proofErr w:type="gramStart"/>
      <w:r w:rsidRPr="00BF1F6A">
        <w:rPr>
          <w:rFonts w:ascii="Book Antiqua" w:hAnsi="Book Antiqua" w:cs="Arial"/>
          <w:b/>
          <w:color w:val="000000"/>
        </w:rPr>
        <w:t>Chamber)</w:t>
      </w:r>
      <w:r w:rsidR="005616FC">
        <w:rPr>
          <w:rFonts w:ascii="Book Antiqua" w:hAnsi="Book Antiqua" w:cs="Arial"/>
          <w:b/>
          <w:color w:val="000000"/>
        </w:rPr>
        <w:t xml:space="preserve">   </w:t>
      </w:r>
      <w:proofErr w:type="gramEnd"/>
      <w:r w:rsidR="005616FC">
        <w:rPr>
          <w:rFonts w:ascii="Book Antiqua" w:hAnsi="Book Antiqua" w:cs="Arial"/>
          <w:b/>
          <w:color w:val="000000"/>
        </w:rPr>
        <w:t xml:space="preserve">                 </w:t>
      </w:r>
      <w:r w:rsidR="00B3524D" w:rsidRPr="005616FC">
        <w:rPr>
          <w:rFonts w:ascii="Book Antiqua" w:hAnsi="Book Antiqua" w:cs="Arial"/>
          <w:b/>
          <w:color w:val="000000"/>
        </w:rPr>
        <w:t>Appeal Number</w:t>
      </w:r>
      <w:r w:rsidR="00D53769" w:rsidRPr="005616FC">
        <w:rPr>
          <w:rFonts w:ascii="Book Antiqua" w:hAnsi="Book Antiqua" w:cs="Arial"/>
          <w:b/>
          <w:color w:val="000000"/>
        </w:rPr>
        <w:t>:</w:t>
      </w:r>
      <w:r w:rsidR="00B3524D" w:rsidRPr="005616FC">
        <w:rPr>
          <w:rFonts w:ascii="Book Antiqua" w:hAnsi="Book Antiqua" w:cs="Arial"/>
          <w:b/>
          <w:color w:val="000000"/>
        </w:rPr>
        <w:t xml:space="preserve"> </w:t>
      </w:r>
      <w:bookmarkStart w:id="0" w:name="_Hlk517094817"/>
      <w:r w:rsidR="00BF1F6A" w:rsidRPr="005616FC">
        <w:rPr>
          <w:rFonts w:ascii="Book Antiqua" w:hAnsi="Book Antiqua" w:cs="Arial"/>
          <w:b/>
          <w:caps/>
          <w:color w:val="000000"/>
        </w:rPr>
        <w:t>PA/02806/2018</w:t>
      </w:r>
    </w:p>
    <w:p w14:paraId="3F7E0805" w14:textId="77777777" w:rsidR="00C345E1" w:rsidRPr="00FC3ABF" w:rsidRDefault="00F66778" w:rsidP="00FC3ABF">
      <w:pPr>
        <w:tabs>
          <w:tab w:val="right" w:pos="9720"/>
        </w:tabs>
        <w:ind w:right="-82"/>
        <w:rPr>
          <w:rFonts w:ascii="Book Antiqua" w:hAnsi="Book Antiqua" w:cs="Arial"/>
          <w:caps/>
          <w:color w:val="000000"/>
        </w:rPr>
      </w:pPr>
      <w:r w:rsidRPr="00BF1F6A">
        <w:rPr>
          <w:rFonts w:ascii="Book Antiqua" w:hAnsi="Book Antiqua" w:cs="Arial"/>
          <w:caps/>
          <w:color w:val="000000"/>
        </w:rPr>
        <w:tab/>
      </w:r>
      <w:bookmarkEnd w:id="0"/>
    </w:p>
    <w:p w14:paraId="52AE6FEF" w14:textId="77777777" w:rsidR="00C345E1" w:rsidRPr="00BF1F6A" w:rsidRDefault="00C345E1" w:rsidP="00C345E1">
      <w:pPr>
        <w:jc w:val="center"/>
        <w:rPr>
          <w:rFonts w:ascii="Book Antiqua" w:hAnsi="Book Antiqua" w:cs="Arial"/>
          <w:b/>
          <w:color w:val="000000"/>
          <w:u w:val="single"/>
        </w:rPr>
      </w:pPr>
      <w:r w:rsidRPr="00BF1F6A">
        <w:rPr>
          <w:rFonts w:ascii="Book Antiqua" w:hAnsi="Book Antiqua" w:cs="Arial"/>
          <w:b/>
          <w:color w:val="000000"/>
          <w:u w:val="single"/>
        </w:rPr>
        <w:t>THE IMMIGRATION ACTS</w:t>
      </w:r>
    </w:p>
    <w:p w14:paraId="090905D6" w14:textId="77777777" w:rsidR="00C345E1" w:rsidRPr="00BF1F6A" w:rsidRDefault="00C345E1" w:rsidP="00FC3ABF">
      <w:pPr>
        <w:rPr>
          <w:rFonts w:ascii="Book Antiqua" w:hAnsi="Book Antiqua" w:cs="Arial"/>
          <w:b/>
          <w:u w:val="single"/>
        </w:rPr>
      </w:pPr>
    </w:p>
    <w:tbl>
      <w:tblPr>
        <w:tblW w:w="10008" w:type="dxa"/>
        <w:tblLook w:val="01E0" w:firstRow="1" w:lastRow="1" w:firstColumn="1" w:lastColumn="1" w:noHBand="0" w:noVBand="0"/>
      </w:tblPr>
      <w:tblGrid>
        <w:gridCol w:w="4962"/>
        <w:gridCol w:w="5046"/>
      </w:tblGrid>
      <w:tr w:rsidR="00D22636" w:rsidRPr="00BF1F6A" w14:paraId="7C232605" w14:textId="77777777" w:rsidTr="005616FC">
        <w:tc>
          <w:tcPr>
            <w:tcW w:w="4962" w:type="dxa"/>
            <w:shd w:val="clear" w:color="auto" w:fill="auto"/>
          </w:tcPr>
          <w:p w14:paraId="3A318655" w14:textId="77777777" w:rsidR="00D22636" w:rsidRPr="00BF1F6A" w:rsidRDefault="00D22636" w:rsidP="00D968EB">
            <w:pPr>
              <w:jc w:val="both"/>
              <w:rPr>
                <w:rFonts w:ascii="Book Antiqua" w:hAnsi="Book Antiqua" w:cs="Arial"/>
                <w:b/>
              </w:rPr>
            </w:pPr>
            <w:r w:rsidRPr="00BF1F6A">
              <w:rPr>
                <w:rFonts w:ascii="Book Antiqua" w:hAnsi="Book Antiqua" w:cs="Arial"/>
                <w:b/>
              </w:rPr>
              <w:t xml:space="preserve">Heard at </w:t>
            </w:r>
            <w:r w:rsidR="005224B8" w:rsidRPr="00BF1F6A">
              <w:rPr>
                <w:rFonts w:ascii="Book Antiqua" w:hAnsi="Book Antiqua" w:cs="Arial"/>
                <w:b/>
              </w:rPr>
              <w:t>Field House</w:t>
            </w:r>
          </w:p>
        </w:tc>
        <w:tc>
          <w:tcPr>
            <w:tcW w:w="5046" w:type="dxa"/>
            <w:shd w:val="clear" w:color="auto" w:fill="auto"/>
          </w:tcPr>
          <w:p w14:paraId="18FB4F6F" w14:textId="4405B12F" w:rsidR="00D22636" w:rsidRPr="00BF1F6A" w:rsidRDefault="005616FC" w:rsidP="00D968EB">
            <w:pPr>
              <w:jc w:val="both"/>
              <w:rPr>
                <w:rFonts w:ascii="Book Antiqua" w:hAnsi="Book Antiqua" w:cs="Arial"/>
                <w:b/>
                <w:color w:val="000000"/>
              </w:rPr>
            </w:pPr>
            <w:r>
              <w:rPr>
                <w:rFonts w:ascii="Book Antiqua" w:hAnsi="Book Antiqua" w:cs="Arial"/>
                <w:b/>
                <w:color w:val="000000"/>
              </w:rPr>
              <w:t xml:space="preserve">  </w:t>
            </w:r>
            <w:r w:rsidR="00916B28" w:rsidRPr="00BF1F6A">
              <w:rPr>
                <w:rFonts w:ascii="Book Antiqua" w:hAnsi="Book Antiqua" w:cs="Arial"/>
                <w:b/>
                <w:color w:val="000000"/>
              </w:rPr>
              <w:t>Decision</w:t>
            </w:r>
            <w:r w:rsidR="00283659" w:rsidRPr="00BF1F6A">
              <w:rPr>
                <w:rFonts w:ascii="Book Antiqua" w:hAnsi="Book Antiqua" w:cs="Arial"/>
                <w:b/>
                <w:color w:val="000000"/>
              </w:rPr>
              <w:t xml:space="preserve"> </w:t>
            </w:r>
            <w:r w:rsidR="002D26F1">
              <w:rPr>
                <w:rFonts w:ascii="Book Antiqua" w:hAnsi="Book Antiqua" w:cs="Arial"/>
                <w:b/>
                <w:color w:val="000000"/>
              </w:rPr>
              <w:t xml:space="preserve">&amp; Reasons </w:t>
            </w:r>
            <w:r w:rsidR="00283659" w:rsidRPr="00BF1F6A">
              <w:rPr>
                <w:rFonts w:ascii="Book Antiqua" w:hAnsi="Book Antiqua" w:cs="Arial"/>
                <w:b/>
                <w:color w:val="000000"/>
              </w:rPr>
              <w:t>Promulgated</w:t>
            </w:r>
          </w:p>
        </w:tc>
      </w:tr>
      <w:tr w:rsidR="00D22636" w:rsidRPr="00BF1F6A" w14:paraId="04F5BEC3" w14:textId="77777777" w:rsidTr="005616FC">
        <w:tc>
          <w:tcPr>
            <w:tcW w:w="4962" w:type="dxa"/>
            <w:shd w:val="clear" w:color="auto" w:fill="auto"/>
          </w:tcPr>
          <w:p w14:paraId="6B767FB5" w14:textId="77777777" w:rsidR="00D22636" w:rsidRPr="00BF1F6A" w:rsidRDefault="00D22636" w:rsidP="00916B28">
            <w:pPr>
              <w:jc w:val="both"/>
              <w:rPr>
                <w:rFonts w:ascii="Book Antiqua" w:hAnsi="Book Antiqua" w:cs="Arial"/>
                <w:b/>
              </w:rPr>
            </w:pPr>
            <w:r w:rsidRPr="00BF1F6A">
              <w:rPr>
                <w:rFonts w:ascii="Book Antiqua" w:hAnsi="Book Antiqua" w:cs="Arial"/>
                <w:b/>
              </w:rPr>
              <w:t>On</w:t>
            </w:r>
            <w:r w:rsidR="00FC6125" w:rsidRPr="00BF1F6A">
              <w:rPr>
                <w:rFonts w:ascii="Book Antiqua" w:hAnsi="Book Antiqua" w:cs="Arial"/>
                <w:b/>
              </w:rPr>
              <w:t xml:space="preserve"> </w:t>
            </w:r>
            <w:r w:rsidR="00BF1F6A" w:rsidRPr="00BF1F6A">
              <w:rPr>
                <w:rFonts w:ascii="Book Antiqua" w:hAnsi="Book Antiqua" w:cs="Arial"/>
                <w:b/>
              </w:rPr>
              <w:t>25 September 2018</w:t>
            </w:r>
          </w:p>
        </w:tc>
        <w:tc>
          <w:tcPr>
            <w:tcW w:w="5046" w:type="dxa"/>
            <w:shd w:val="clear" w:color="auto" w:fill="auto"/>
          </w:tcPr>
          <w:p w14:paraId="3C0E2031" w14:textId="115DE490" w:rsidR="00D22636" w:rsidRPr="00BF1F6A" w:rsidRDefault="005616FC" w:rsidP="00D968EB">
            <w:pPr>
              <w:jc w:val="both"/>
              <w:rPr>
                <w:rFonts w:ascii="Book Antiqua" w:hAnsi="Book Antiqua" w:cs="Arial"/>
                <w:b/>
              </w:rPr>
            </w:pPr>
            <w:r>
              <w:rPr>
                <w:rFonts w:ascii="Book Antiqua" w:hAnsi="Book Antiqua" w:cs="Arial"/>
                <w:b/>
              </w:rPr>
              <w:t xml:space="preserve">  </w:t>
            </w:r>
            <w:r w:rsidR="002D26F1">
              <w:rPr>
                <w:rFonts w:ascii="Book Antiqua" w:hAnsi="Book Antiqua" w:cs="Arial"/>
                <w:b/>
              </w:rPr>
              <w:t>On 27 September 2018</w:t>
            </w:r>
          </w:p>
        </w:tc>
      </w:tr>
    </w:tbl>
    <w:p w14:paraId="62A3F2D7" w14:textId="77777777" w:rsidR="00A15234" w:rsidRPr="00BF1F6A" w:rsidRDefault="00A15234" w:rsidP="00A15234">
      <w:pPr>
        <w:jc w:val="center"/>
        <w:rPr>
          <w:rFonts w:ascii="Book Antiqua" w:hAnsi="Book Antiqua" w:cs="Arial"/>
        </w:rPr>
      </w:pPr>
    </w:p>
    <w:p w14:paraId="1BC4F69C" w14:textId="77777777" w:rsidR="005616FC" w:rsidRDefault="005616FC" w:rsidP="00A15234">
      <w:pPr>
        <w:jc w:val="center"/>
        <w:rPr>
          <w:rFonts w:ascii="Book Antiqua" w:hAnsi="Book Antiqua" w:cs="Arial"/>
          <w:b/>
        </w:rPr>
      </w:pPr>
    </w:p>
    <w:p w14:paraId="46A7FE31" w14:textId="5A161232" w:rsidR="00A15234" w:rsidRPr="00BF1F6A" w:rsidRDefault="00207617" w:rsidP="00A15234">
      <w:pPr>
        <w:jc w:val="center"/>
        <w:rPr>
          <w:rFonts w:ascii="Book Antiqua" w:hAnsi="Book Antiqua" w:cs="Arial"/>
          <w:b/>
        </w:rPr>
      </w:pPr>
      <w:r w:rsidRPr="00BF1F6A">
        <w:rPr>
          <w:rFonts w:ascii="Book Antiqua" w:hAnsi="Book Antiqua" w:cs="Arial"/>
          <w:b/>
        </w:rPr>
        <w:t>Befo</w:t>
      </w:r>
      <w:r w:rsidR="00A15234" w:rsidRPr="00BF1F6A">
        <w:rPr>
          <w:rFonts w:ascii="Book Antiqua" w:hAnsi="Book Antiqua" w:cs="Arial"/>
          <w:b/>
        </w:rPr>
        <w:t>re</w:t>
      </w:r>
    </w:p>
    <w:p w14:paraId="35CF80B5" w14:textId="77777777" w:rsidR="00A15234" w:rsidRPr="00BF1F6A" w:rsidRDefault="00A15234" w:rsidP="00A15234">
      <w:pPr>
        <w:jc w:val="center"/>
        <w:rPr>
          <w:rFonts w:ascii="Book Antiqua" w:hAnsi="Book Antiqua" w:cs="Arial"/>
          <w:b/>
        </w:rPr>
      </w:pPr>
    </w:p>
    <w:p w14:paraId="74897099" w14:textId="77777777" w:rsidR="001B186A" w:rsidRPr="00BF1F6A" w:rsidRDefault="003543A1" w:rsidP="00F533B2">
      <w:pPr>
        <w:jc w:val="center"/>
        <w:rPr>
          <w:rFonts w:ascii="Book Antiqua" w:hAnsi="Book Antiqua" w:cs="Arial"/>
          <w:b/>
          <w:color w:val="000000"/>
        </w:rPr>
      </w:pPr>
      <w:r w:rsidRPr="00BF1F6A">
        <w:rPr>
          <w:rFonts w:ascii="Book Antiqua" w:hAnsi="Book Antiqua" w:cs="Arial"/>
          <w:b/>
          <w:color w:val="000000"/>
        </w:rPr>
        <w:t>UPPER TRIBUNAL</w:t>
      </w:r>
      <w:r w:rsidR="001B2F75" w:rsidRPr="00BF1F6A">
        <w:rPr>
          <w:rFonts w:ascii="Book Antiqua" w:hAnsi="Book Antiqua" w:cs="Arial"/>
          <w:b/>
          <w:color w:val="000000"/>
        </w:rPr>
        <w:t xml:space="preserve"> JUDGE </w:t>
      </w:r>
      <w:r w:rsidR="003777D2" w:rsidRPr="00BF1F6A">
        <w:rPr>
          <w:rFonts w:ascii="Book Antiqua" w:hAnsi="Book Antiqua" w:cs="Arial"/>
          <w:b/>
          <w:color w:val="000000"/>
        </w:rPr>
        <w:t>GLEESON</w:t>
      </w:r>
    </w:p>
    <w:p w14:paraId="57B19D69" w14:textId="77777777" w:rsidR="00A845DC" w:rsidRPr="00BF1F6A" w:rsidRDefault="00A845DC" w:rsidP="00A15234">
      <w:pPr>
        <w:jc w:val="center"/>
        <w:rPr>
          <w:rFonts w:ascii="Book Antiqua" w:hAnsi="Book Antiqua" w:cs="Arial"/>
          <w:b/>
        </w:rPr>
      </w:pPr>
    </w:p>
    <w:p w14:paraId="53F09A7D" w14:textId="77777777" w:rsidR="00A845DC" w:rsidRPr="00BF1F6A" w:rsidRDefault="00A845DC" w:rsidP="00A15234">
      <w:pPr>
        <w:jc w:val="center"/>
        <w:rPr>
          <w:rFonts w:ascii="Book Antiqua" w:hAnsi="Book Antiqua" w:cs="Arial"/>
          <w:b/>
        </w:rPr>
      </w:pPr>
      <w:r w:rsidRPr="00BF1F6A">
        <w:rPr>
          <w:rFonts w:ascii="Book Antiqua" w:hAnsi="Book Antiqua" w:cs="Arial"/>
          <w:b/>
        </w:rPr>
        <w:t>Between</w:t>
      </w:r>
    </w:p>
    <w:p w14:paraId="506382FA" w14:textId="77777777" w:rsidR="008F6551" w:rsidRPr="00BF1F6A" w:rsidRDefault="008F6551" w:rsidP="00A15234">
      <w:pPr>
        <w:jc w:val="center"/>
        <w:rPr>
          <w:rFonts w:ascii="Book Antiqua" w:hAnsi="Book Antiqua" w:cs="Arial"/>
          <w:b/>
        </w:rPr>
      </w:pPr>
    </w:p>
    <w:p w14:paraId="14A49B4C" w14:textId="77777777" w:rsidR="00C4148E" w:rsidRPr="00BF1F6A" w:rsidRDefault="00BF1F6A" w:rsidP="00A15234">
      <w:pPr>
        <w:jc w:val="center"/>
        <w:rPr>
          <w:rFonts w:ascii="Book Antiqua" w:hAnsi="Book Antiqua" w:cs="Arial"/>
          <w:b/>
          <w:caps/>
          <w:sz w:val="26"/>
        </w:rPr>
      </w:pPr>
      <w:r w:rsidRPr="00BF1F6A">
        <w:rPr>
          <w:rFonts w:ascii="Book Antiqua" w:hAnsi="Book Antiqua" w:cs="Arial"/>
          <w:b/>
          <w:caps/>
          <w:sz w:val="26"/>
        </w:rPr>
        <w:t>E T M</w:t>
      </w:r>
    </w:p>
    <w:p w14:paraId="09E66A5C" w14:textId="77777777" w:rsidR="00BF1F6A" w:rsidRPr="005616FC" w:rsidRDefault="00BF1F6A" w:rsidP="00A15234">
      <w:pPr>
        <w:jc w:val="center"/>
        <w:rPr>
          <w:rFonts w:ascii="Book Antiqua" w:hAnsi="Book Antiqua" w:cs="Arial"/>
        </w:rPr>
      </w:pPr>
      <w:r w:rsidRPr="005616FC">
        <w:rPr>
          <w:rFonts w:ascii="Book Antiqua" w:hAnsi="Book Antiqua" w:cs="Arial"/>
        </w:rPr>
        <w:t>[ANONYMITY ORDER MADE]</w:t>
      </w:r>
    </w:p>
    <w:p w14:paraId="678B044A" w14:textId="77777777" w:rsidR="00704B61" w:rsidRPr="00BF1F6A" w:rsidRDefault="00704B61" w:rsidP="00704B61">
      <w:pPr>
        <w:jc w:val="right"/>
        <w:rPr>
          <w:rFonts w:ascii="Book Antiqua" w:hAnsi="Book Antiqua" w:cs="Arial"/>
          <w:u w:val="single"/>
        </w:rPr>
      </w:pPr>
      <w:r w:rsidRPr="00BF1F6A">
        <w:rPr>
          <w:rFonts w:ascii="Book Antiqua" w:hAnsi="Book Antiqua" w:cs="Arial"/>
          <w:u w:val="single"/>
        </w:rPr>
        <w:t>Appellant</w:t>
      </w:r>
    </w:p>
    <w:p w14:paraId="5B3085EA" w14:textId="77777777" w:rsidR="00704B61" w:rsidRPr="00BF1F6A" w:rsidRDefault="00DD5071" w:rsidP="00704B61">
      <w:pPr>
        <w:jc w:val="center"/>
        <w:rPr>
          <w:rFonts w:ascii="Book Antiqua" w:hAnsi="Book Antiqua" w:cs="Arial"/>
          <w:b/>
        </w:rPr>
      </w:pPr>
      <w:r w:rsidRPr="00BF1F6A">
        <w:rPr>
          <w:rFonts w:ascii="Book Antiqua" w:hAnsi="Book Antiqua" w:cs="Arial"/>
          <w:b/>
        </w:rPr>
        <w:t>and</w:t>
      </w:r>
    </w:p>
    <w:p w14:paraId="6F8E4596" w14:textId="77777777" w:rsidR="00C4148E" w:rsidRPr="00BF1F6A" w:rsidRDefault="00C4148E" w:rsidP="00704B61">
      <w:pPr>
        <w:jc w:val="center"/>
        <w:rPr>
          <w:rFonts w:ascii="Book Antiqua" w:hAnsi="Book Antiqua" w:cs="Arial"/>
          <w:b/>
          <w:caps/>
        </w:rPr>
      </w:pPr>
    </w:p>
    <w:p w14:paraId="401074B1" w14:textId="77777777" w:rsidR="00DD5071" w:rsidRPr="00BF1F6A" w:rsidRDefault="003777D2" w:rsidP="008F6551">
      <w:pPr>
        <w:jc w:val="center"/>
        <w:rPr>
          <w:rFonts w:ascii="Book Antiqua" w:hAnsi="Book Antiqua" w:cs="Arial"/>
          <w:b/>
        </w:rPr>
      </w:pPr>
      <w:r w:rsidRPr="00BF1F6A">
        <w:rPr>
          <w:rFonts w:ascii="Book Antiqua" w:hAnsi="Book Antiqua" w:cs="Arial"/>
          <w:b/>
        </w:rPr>
        <w:t xml:space="preserve">THE </w:t>
      </w:r>
      <w:r w:rsidR="008F6551" w:rsidRPr="00BF1F6A">
        <w:rPr>
          <w:rFonts w:ascii="Book Antiqua" w:hAnsi="Book Antiqua" w:cs="Arial"/>
          <w:b/>
        </w:rPr>
        <w:t>SECRETARY OF STATE FOR THE HOME DEPARTMENT</w:t>
      </w:r>
    </w:p>
    <w:p w14:paraId="5259850A" w14:textId="77777777" w:rsidR="00DD5071" w:rsidRPr="00BF1F6A" w:rsidRDefault="00DD5071" w:rsidP="00DD5071">
      <w:pPr>
        <w:jc w:val="right"/>
        <w:rPr>
          <w:rFonts w:ascii="Book Antiqua" w:hAnsi="Book Antiqua" w:cs="Arial"/>
          <w:u w:val="single"/>
        </w:rPr>
      </w:pPr>
      <w:r w:rsidRPr="00BF1F6A">
        <w:rPr>
          <w:rFonts w:ascii="Book Antiqua" w:hAnsi="Book Antiqua" w:cs="Arial"/>
          <w:u w:val="single"/>
        </w:rPr>
        <w:t>Respondent</w:t>
      </w:r>
    </w:p>
    <w:p w14:paraId="4F51A933" w14:textId="77777777" w:rsidR="00B04FA0" w:rsidRPr="00BF1F6A" w:rsidRDefault="00B04FA0" w:rsidP="00DD5071">
      <w:pPr>
        <w:rPr>
          <w:rFonts w:ascii="Book Antiqua" w:hAnsi="Book Antiqua" w:cs="Arial"/>
          <w:b/>
          <w:u w:val="single"/>
        </w:rPr>
      </w:pPr>
    </w:p>
    <w:p w14:paraId="0AD4D7D5" w14:textId="05D7E8DB" w:rsidR="00DD5071" w:rsidRDefault="00DE7DB7" w:rsidP="00DD5071">
      <w:pPr>
        <w:rPr>
          <w:rFonts w:ascii="Book Antiqua" w:hAnsi="Book Antiqua" w:cs="Arial"/>
          <w:b/>
        </w:rPr>
      </w:pPr>
      <w:r w:rsidRPr="00BF1F6A">
        <w:rPr>
          <w:rFonts w:ascii="Book Antiqua" w:hAnsi="Book Antiqua" w:cs="Arial"/>
          <w:b/>
          <w:u w:val="single"/>
        </w:rPr>
        <w:t>Representation</w:t>
      </w:r>
      <w:r w:rsidRPr="00BF1F6A">
        <w:rPr>
          <w:rFonts w:ascii="Book Antiqua" w:hAnsi="Book Antiqua" w:cs="Arial"/>
          <w:b/>
        </w:rPr>
        <w:t>:</w:t>
      </w:r>
    </w:p>
    <w:p w14:paraId="470CDC52" w14:textId="77777777" w:rsidR="005616FC" w:rsidRPr="00BF1F6A" w:rsidRDefault="005616FC" w:rsidP="00DD5071">
      <w:pPr>
        <w:rPr>
          <w:rFonts w:ascii="Book Antiqua" w:hAnsi="Book Antiqua" w:cs="Arial"/>
        </w:rPr>
      </w:pPr>
    </w:p>
    <w:p w14:paraId="2268B2BD" w14:textId="7743FDEB" w:rsidR="00BF1F6A" w:rsidRPr="00BF1F6A" w:rsidRDefault="00DE7DB7" w:rsidP="00DE7DB7">
      <w:pPr>
        <w:tabs>
          <w:tab w:val="left" w:pos="2520"/>
        </w:tabs>
        <w:rPr>
          <w:rFonts w:ascii="Book Antiqua" w:hAnsi="Book Antiqua" w:cs="Arial"/>
        </w:rPr>
      </w:pPr>
      <w:r w:rsidRPr="00BF1F6A">
        <w:rPr>
          <w:rFonts w:ascii="Book Antiqua" w:hAnsi="Book Antiqua" w:cs="Arial"/>
        </w:rPr>
        <w:t>For the Appellant:</w:t>
      </w:r>
      <w:r w:rsidR="005616FC">
        <w:rPr>
          <w:rFonts w:ascii="Book Antiqua" w:hAnsi="Book Antiqua" w:cs="Arial"/>
        </w:rPr>
        <w:t xml:space="preserve">          </w:t>
      </w:r>
      <w:r w:rsidR="00BF1F6A" w:rsidRPr="00BF1F6A">
        <w:rPr>
          <w:rFonts w:ascii="Book Antiqua" w:hAnsi="Book Antiqua" w:cs="Arial"/>
        </w:rPr>
        <w:t>Ms Abigail Smith</w:t>
      </w:r>
      <w:r w:rsidR="008F6551" w:rsidRPr="00BF1F6A">
        <w:rPr>
          <w:rFonts w:ascii="Book Antiqua" w:hAnsi="Book Antiqua" w:cs="Arial"/>
        </w:rPr>
        <w:t>, Counsel</w:t>
      </w:r>
      <w:r w:rsidR="003777D2" w:rsidRPr="00BF1F6A">
        <w:rPr>
          <w:rFonts w:ascii="Book Antiqua" w:hAnsi="Book Antiqua" w:cs="Arial"/>
        </w:rPr>
        <w:t xml:space="preserve"> instructed by </w:t>
      </w:r>
      <w:r w:rsidR="00BF1F6A" w:rsidRPr="00BF1F6A">
        <w:rPr>
          <w:rFonts w:ascii="Book Antiqua" w:hAnsi="Book Antiqua" w:cs="Arial"/>
        </w:rPr>
        <w:t xml:space="preserve">the Cardinal Hume </w:t>
      </w:r>
    </w:p>
    <w:p w14:paraId="259DC485" w14:textId="77777777" w:rsidR="008F6551" w:rsidRPr="00BF1F6A" w:rsidRDefault="00BF1F6A" w:rsidP="00DE7DB7">
      <w:pPr>
        <w:tabs>
          <w:tab w:val="left" w:pos="2520"/>
        </w:tabs>
        <w:rPr>
          <w:rFonts w:ascii="Book Antiqua" w:hAnsi="Book Antiqua" w:cs="Arial"/>
        </w:rPr>
      </w:pPr>
      <w:r w:rsidRPr="00BF1F6A">
        <w:rPr>
          <w:rFonts w:ascii="Book Antiqua" w:hAnsi="Book Antiqua" w:cs="Arial"/>
        </w:rPr>
        <w:tab/>
        <w:t>Centre</w:t>
      </w:r>
      <w:r w:rsidR="008F6551" w:rsidRPr="00BF1F6A">
        <w:rPr>
          <w:rFonts w:ascii="Book Antiqua" w:hAnsi="Book Antiqua" w:cs="Arial"/>
        </w:rPr>
        <w:t xml:space="preserve"> </w:t>
      </w:r>
    </w:p>
    <w:p w14:paraId="3088DD36" w14:textId="77777777" w:rsidR="00DE7DB7" w:rsidRPr="00BF1F6A" w:rsidRDefault="00DE7DB7" w:rsidP="00DE7DB7">
      <w:pPr>
        <w:tabs>
          <w:tab w:val="left" w:pos="2520"/>
        </w:tabs>
        <w:rPr>
          <w:rFonts w:ascii="Book Antiqua" w:hAnsi="Book Antiqua" w:cs="Arial"/>
        </w:rPr>
      </w:pPr>
      <w:r w:rsidRPr="00BF1F6A">
        <w:rPr>
          <w:rFonts w:ascii="Book Antiqua" w:hAnsi="Book Antiqua" w:cs="Arial"/>
        </w:rPr>
        <w:t>For the Respondent:</w:t>
      </w:r>
      <w:r w:rsidRPr="00BF1F6A">
        <w:rPr>
          <w:rFonts w:ascii="Book Antiqua" w:hAnsi="Book Antiqua" w:cs="Arial"/>
        </w:rPr>
        <w:tab/>
      </w:r>
      <w:r w:rsidR="00BF1F6A" w:rsidRPr="00BF1F6A">
        <w:rPr>
          <w:rFonts w:ascii="Book Antiqua" w:hAnsi="Book Antiqua" w:cs="Arial"/>
        </w:rPr>
        <w:t>Mr Nigel Bramble</w:t>
      </w:r>
      <w:r w:rsidR="00895E80" w:rsidRPr="00BF1F6A">
        <w:rPr>
          <w:rFonts w:ascii="Book Antiqua" w:hAnsi="Book Antiqua" w:cs="Arial"/>
        </w:rPr>
        <w:t xml:space="preserve">, </w:t>
      </w:r>
      <w:r w:rsidR="003777D2" w:rsidRPr="00BF1F6A">
        <w:rPr>
          <w:rFonts w:ascii="Book Antiqua" w:hAnsi="Book Antiqua" w:cs="Arial"/>
        </w:rPr>
        <w:t xml:space="preserve">a </w:t>
      </w:r>
      <w:r w:rsidR="00F32EC2" w:rsidRPr="00BF1F6A">
        <w:rPr>
          <w:rFonts w:ascii="Book Antiqua" w:hAnsi="Book Antiqua" w:cs="Arial"/>
        </w:rPr>
        <w:t>Senior Home Office Presenting Officer</w:t>
      </w:r>
      <w:r w:rsidR="00895E80" w:rsidRPr="00BF1F6A">
        <w:rPr>
          <w:rFonts w:ascii="Book Antiqua" w:hAnsi="Book Antiqua" w:cs="Arial"/>
        </w:rPr>
        <w:t xml:space="preserve"> </w:t>
      </w:r>
    </w:p>
    <w:p w14:paraId="0D9B319E" w14:textId="77777777" w:rsidR="00DE7DB7" w:rsidRPr="00BF1F6A" w:rsidRDefault="00DE7DB7" w:rsidP="00402B9E">
      <w:pPr>
        <w:tabs>
          <w:tab w:val="left" w:pos="2520"/>
        </w:tabs>
        <w:jc w:val="center"/>
        <w:rPr>
          <w:rFonts w:ascii="Book Antiqua" w:hAnsi="Book Antiqua" w:cs="Arial"/>
        </w:rPr>
      </w:pPr>
    </w:p>
    <w:p w14:paraId="15CB3B70" w14:textId="77777777" w:rsidR="00E7684C" w:rsidRPr="00BF1F6A" w:rsidRDefault="00EB1F46" w:rsidP="00402B9E">
      <w:pPr>
        <w:tabs>
          <w:tab w:val="left" w:pos="2520"/>
        </w:tabs>
        <w:jc w:val="center"/>
        <w:rPr>
          <w:rFonts w:ascii="Book Antiqua" w:hAnsi="Book Antiqua" w:cs="Arial"/>
          <w:b/>
          <w:u w:val="single"/>
        </w:rPr>
      </w:pPr>
      <w:r w:rsidRPr="00BF1F6A">
        <w:rPr>
          <w:rFonts w:ascii="Book Antiqua" w:hAnsi="Book Antiqua" w:cs="Arial"/>
          <w:b/>
          <w:u w:val="single"/>
        </w:rPr>
        <w:t>DECISION</w:t>
      </w:r>
      <w:r w:rsidR="00EA3E37" w:rsidRPr="00BF1F6A">
        <w:rPr>
          <w:rFonts w:ascii="Book Antiqua" w:hAnsi="Book Antiqua" w:cs="Arial"/>
          <w:b/>
          <w:u w:val="single"/>
        </w:rPr>
        <w:t xml:space="preserve"> </w:t>
      </w:r>
      <w:r w:rsidR="00E7684C" w:rsidRPr="00BF1F6A">
        <w:rPr>
          <w:rFonts w:ascii="Book Antiqua" w:hAnsi="Book Antiqua" w:cs="Arial"/>
          <w:b/>
          <w:u w:val="single"/>
        </w:rPr>
        <w:t xml:space="preserve">OF THE UPPER TRIBUNAL </w:t>
      </w:r>
    </w:p>
    <w:p w14:paraId="30B404A4" w14:textId="77777777" w:rsidR="00BF1F6A" w:rsidRPr="00BF1F6A" w:rsidRDefault="00EA3E37" w:rsidP="00BF1F6A">
      <w:pPr>
        <w:tabs>
          <w:tab w:val="left" w:pos="2520"/>
        </w:tabs>
        <w:spacing w:before="240"/>
        <w:jc w:val="center"/>
        <w:rPr>
          <w:rFonts w:ascii="Book Antiqua" w:hAnsi="Book Antiqua" w:cs="Arial"/>
          <w:b/>
          <w:sz w:val="22"/>
        </w:rPr>
      </w:pPr>
      <w:r w:rsidRPr="00BF1F6A">
        <w:rPr>
          <w:rFonts w:ascii="Book Antiqua" w:hAnsi="Book Antiqua" w:cs="Arial"/>
          <w:b/>
          <w:sz w:val="22"/>
        </w:rPr>
        <w:t xml:space="preserve">PURSUANT TO </w:t>
      </w:r>
      <w:bookmarkStart w:id="1" w:name="_Hlk509319360"/>
      <w:r w:rsidRPr="00BF1F6A">
        <w:rPr>
          <w:rFonts w:ascii="Book Antiqua" w:hAnsi="Book Antiqua" w:cs="Arial"/>
          <w:b/>
          <w:sz w:val="22"/>
        </w:rPr>
        <w:t xml:space="preserve">RULE </w:t>
      </w:r>
      <w:r w:rsidR="00EB1F46" w:rsidRPr="00BF1F6A">
        <w:rPr>
          <w:rFonts w:ascii="Book Antiqua" w:hAnsi="Book Antiqua" w:cs="Arial"/>
          <w:b/>
          <w:sz w:val="22"/>
        </w:rPr>
        <w:t>40(3)</w:t>
      </w:r>
      <w:r w:rsidR="00597E30" w:rsidRPr="00BF1F6A">
        <w:rPr>
          <w:rFonts w:ascii="Book Antiqua" w:hAnsi="Book Antiqua" w:cs="Arial"/>
          <w:b/>
          <w:sz w:val="22"/>
        </w:rPr>
        <w:t>(a)</w:t>
      </w:r>
      <w:r w:rsidRPr="00BF1F6A">
        <w:rPr>
          <w:rFonts w:ascii="Book Antiqua" w:hAnsi="Book Antiqua" w:cs="Arial"/>
          <w:b/>
          <w:sz w:val="22"/>
        </w:rPr>
        <w:t xml:space="preserve"> OF THE TRIBUNAL PROCEDURE </w:t>
      </w:r>
    </w:p>
    <w:p w14:paraId="0522CFF6" w14:textId="77777777" w:rsidR="00DE7DB7" w:rsidRPr="00BF1F6A" w:rsidRDefault="00EA3E37" w:rsidP="00BF1F6A">
      <w:pPr>
        <w:tabs>
          <w:tab w:val="left" w:pos="2520"/>
        </w:tabs>
        <w:jc w:val="center"/>
        <w:rPr>
          <w:rFonts w:ascii="Book Antiqua" w:hAnsi="Book Antiqua" w:cs="Arial"/>
          <w:sz w:val="22"/>
        </w:rPr>
      </w:pPr>
      <w:r w:rsidRPr="00BF1F6A">
        <w:rPr>
          <w:rFonts w:ascii="Book Antiqua" w:hAnsi="Book Antiqua" w:cs="Arial"/>
          <w:b/>
          <w:sz w:val="22"/>
        </w:rPr>
        <w:t xml:space="preserve">(UPPER TRIBUNAL) RULES 2008 </w:t>
      </w:r>
    </w:p>
    <w:bookmarkEnd w:id="1"/>
    <w:p w14:paraId="2390D5AE" w14:textId="77777777" w:rsidR="00BF1F6A" w:rsidRPr="00BF1F6A" w:rsidRDefault="00BF1F6A" w:rsidP="00217E97">
      <w:pPr>
        <w:spacing w:before="240"/>
        <w:jc w:val="both"/>
        <w:rPr>
          <w:rFonts w:ascii="Book Antiqua" w:hAnsi="Book Antiqua" w:cs="Arial"/>
          <w:i/>
        </w:rPr>
      </w:pPr>
      <w:r w:rsidRPr="00BF1F6A">
        <w:rPr>
          <w:rFonts w:ascii="Book Antiqua" w:hAnsi="Book Antiqua" w:cs="Arial"/>
        </w:rPr>
        <w:t xml:space="preserve"> </w:t>
      </w:r>
      <w:r w:rsidRPr="00BF1F6A">
        <w:rPr>
          <w:rFonts w:ascii="Book Antiqua" w:hAnsi="Book Antiqua" w:cs="Arial"/>
          <w:b/>
          <w:i/>
        </w:rPr>
        <w:t>Anonymity Order</w:t>
      </w:r>
      <w:r w:rsidRPr="00BF1F6A">
        <w:rPr>
          <w:rFonts w:ascii="Book Antiqua" w:hAnsi="Book Antiqua" w:cs="Arial"/>
          <w:i/>
        </w:rPr>
        <w:t xml:space="preserve"> </w:t>
      </w:r>
    </w:p>
    <w:p w14:paraId="0662285D" w14:textId="77777777" w:rsidR="00BF1F6A" w:rsidRPr="00BF1F6A" w:rsidRDefault="00BF1F6A" w:rsidP="00BF1F6A">
      <w:pPr>
        <w:jc w:val="both"/>
        <w:rPr>
          <w:rFonts w:ascii="Book Antiqua" w:hAnsi="Book Antiqua" w:cs="Arial"/>
          <w:i/>
        </w:rPr>
      </w:pPr>
      <w:r w:rsidRPr="00BF1F6A">
        <w:rPr>
          <w:rFonts w:ascii="Book Antiqua" w:hAnsi="Book Antiqua" w:cs="Arial"/>
          <w:i/>
        </w:rPr>
        <w:t>Pursuant to Rule 14 of the Tribunal Procedure (Upper Tribunal) Rules 2008, I make an anonymity order in this appeal.  The appellant will be referred to in these proceedings only as E T M.  Unless the Upper Tribunal or a Court directs otherwise, no report of these proceedings or any form of publication thereof shall identify the original appellant, whether directly or indirectly. This order applies to, amongst others, all parties. Any failure to comply with this order could give rise to contempt of court proceedings.</w:t>
      </w:r>
    </w:p>
    <w:p w14:paraId="7EB33B71" w14:textId="77777777" w:rsidR="00BF1F6A" w:rsidRPr="00BF1F6A" w:rsidRDefault="00013993" w:rsidP="00DA6C5E">
      <w:pPr>
        <w:numPr>
          <w:ilvl w:val="0"/>
          <w:numId w:val="1"/>
        </w:numPr>
        <w:tabs>
          <w:tab w:val="clear" w:pos="567"/>
        </w:tabs>
        <w:spacing w:before="240"/>
        <w:jc w:val="both"/>
        <w:rPr>
          <w:rFonts w:ascii="Book Antiqua" w:hAnsi="Book Antiqua" w:cs="Arial"/>
        </w:rPr>
      </w:pPr>
      <w:r w:rsidRPr="00BF1F6A">
        <w:rPr>
          <w:rFonts w:ascii="Book Antiqua" w:hAnsi="Book Antiqua" w:cs="Arial"/>
        </w:rPr>
        <w:t>The appellant appeal</w:t>
      </w:r>
      <w:r w:rsidR="00E7684C" w:rsidRPr="00BF1F6A">
        <w:rPr>
          <w:rFonts w:ascii="Book Antiqua" w:hAnsi="Book Antiqua" w:cs="Arial"/>
        </w:rPr>
        <w:t>s with permission from the decision of</w:t>
      </w:r>
      <w:r w:rsidRPr="00BF1F6A">
        <w:rPr>
          <w:rFonts w:ascii="Book Antiqua" w:hAnsi="Book Antiqua" w:cs="Arial"/>
        </w:rPr>
        <w:t xml:space="preserve"> the </w:t>
      </w:r>
      <w:r w:rsidR="00F32EC2" w:rsidRPr="00BF1F6A">
        <w:rPr>
          <w:rFonts w:ascii="Book Antiqua" w:hAnsi="Book Antiqua" w:cs="Arial"/>
        </w:rPr>
        <w:t xml:space="preserve">First-tier Tribunal </w:t>
      </w:r>
      <w:r w:rsidR="00E7684C" w:rsidRPr="00BF1F6A">
        <w:rPr>
          <w:rFonts w:ascii="Book Antiqua" w:hAnsi="Book Antiqua" w:cs="Arial"/>
        </w:rPr>
        <w:t>dismissing his appeal</w:t>
      </w:r>
      <w:r w:rsidRPr="00BF1F6A">
        <w:rPr>
          <w:rFonts w:ascii="Book Antiqua" w:hAnsi="Book Antiqua" w:cs="Arial"/>
        </w:rPr>
        <w:t xml:space="preserve"> against </w:t>
      </w:r>
      <w:r w:rsidR="00E7684C" w:rsidRPr="00BF1F6A">
        <w:rPr>
          <w:rFonts w:ascii="Book Antiqua" w:hAnsi="Book Antiqua" w:cs="Arial"/>
        </w:rPr>
        <w:t>the respondent’s</w:t>
      </w:r>
      <w:r w:rsidRPr="00BF1F6A">
        <w:rPr>
          <w:rFonts w:ascii="Book Antiqua" w:hAnsi="Book Antiqua" w:cs="Arial"/>
        </w:rPr>
        <w:t xml:space="preserve"> decision to </w:t>
      </w:r>
      <w:r w:rsidR="00BF1F6A" w:rsidRPr="00BF1F6A">
        <w:rPr>
          <w:rFonts w:ascii="Book Antiqua" w:hAnsi="Book Antiqua" w:cs="Arial"/>
        </w:rPr>
        <w:t xml:space="preserve">refuse him international </w:t>
      </w:r>
      <w:r w:rsidR="00BF1F6A" w:rsidRPr="00BF1F6A">
        <w:rPr>
          <w:rFonts w:ascii="Book Antiqua" w:hAnsi="Book Antiqua" w:cs="Arial"/>
        </w:rPr>
        <w:lastRenderedPageBreak/>
        <w:t>protection under the Refugee Convention, humanitarian protection, or leave to rema</w:t>
      </w:r>
      <w:bookmarkStart w:id="2" w:name="_GoBack"/>
      <w:bookmarkEnd w:id="2"/>
      <w:r w:rsidR="00BF1F6A" w:rsidRPr="00BF1F6A">
        <w:rPr>
          <w:rFonts w:ascii="Book Antiqua" w:hAnsi="Book Antiqua" w:cs="Arial"/>
        </w:rPr>
        <w:t>in in the United Kingdom on human rights grounds</w:t>
      </w:r>
      <w:r w:rsidR="00ED6F3F" w:rsidRPr="00BF1F6A">
        <w:rPr>
          <w:rFonts w:ascii="Book Antiqua" w:hAnsi="Book Antiqua" w:cs="Arial"/>
        </w:rPr>
        <w:t>.</w:t>
      </w:r>
      <w:r w:rsidR="00BF1F6A" w:rsidRPr="00BF1F6A">
        <w:rPr>
          <w:rFonts w:ascii="Book Antiqua" w:hAnsi="Book Antiqua" w:cs="Arial"/>
        </w:rPr>
        <w:t xml:space="preserve">  </w:t>
      </w:r>
    </w:p>
    <w:p w14:paraId="3CFC5F14" w14:textId="77777777" w:rsidR="008D6F38" w:rsidRPr="00BF1F6A" w:rsidRDefault="00BF1F6A" w:rsidP="00BF1F6A">
      <w:pPr>
        <w:numPr>
          <w:ilvl w:val="0"/>
          <w:numId w:val="1"/>
        </w:numPr>
        <w:tabs>
          <w:tab w:val="clear" w:pos="567"/>
        </w:tabs>
        <w:spacing w:before="240"/>
        <w:jc w:val="both"/>
        <w:rPr>
          <w:rFonts w:ascii="Book Antiqua" w:hAnsi="Book Antiqua" w:cs="Arial"/>
        </w:rPr>
      </w:pPr>
      <w:r w:rsidRPr="00BF1F6A">
        <w:rPr>
          <w:rFonts w:ascii="Book Antiqua" w:hAnsi="Book Antiqua" w:cs="Arial"/>
        </w:rPr>
        <w:t>The basis of the appellant’s claim is that he is a gay man and at risk in Cameroon for that reason.</w:t>
      </w:r>
      <w:r w:rsidR="0019169B" w:rsidRPr="00BF1F6A">
        <w:rPr>
          <w:rFonts w:ascii="Book Antiqua" w:hAnsi="Book Antiqua" w:cs="Arial"/>
        </w:rPr>
        <w:t xml:space="preserve"> </w:t>
      </w:r>
      <w:r w:rsidRPr="00BF1F6A">
        <w:rPr>
          <w:rFonts w:ascii="Book Antiqua" w:hAnsi="Book Antiqua" w:cs="Arial"/>
        </w:rPr>
        <w:t xml:space="preserve">For the respondent, Mr Bramble accepts that if the appellant is gay, there is a real risk of persecution or serious harm for him in Cameroon. At the hearing today, it was common ground that the First-tier Tribunal did materially err in law in applying too high a standard of proof and in the weight placed on email evidence of the appellant’s damaged relationship with his family members once his sexual orientation was known, as well as the absence of any evidence from his brother, who is said to have thrown him out and told the whole family, once the appellant’s orientation became known to him.  </w:t>
      </w:r>
    </w:p>
    <w:p w14:paraId="38D85403" w14:textId="77777777" w:rsidR="003777D2" w:rsidRPr="00BF1F6A" w:rsidRDefault="003777D2" w:rsidP="003777D2">
      <w:pPr>
        <w:numPr>
          <w:ilvl w:val="0"/>
          <w:numId w:val="1"/>
        </w:numPr>
        <w:tabs>
          <w:tab w:val="clear" w:pos="567"/>
        </w:tabs>
        <w:spacing w:before="240"/>
        <w:jc w:val="both"/>
        <w:rPr>
          <w:rFonts w:ascii="Book Antiqua" w:hAnsi="Book Antiqua" w:cs="Arial"/>
        </w:rPr>
      </w:pPr>
      <w:r w:rsidRPr="00BF1F6A">
        <w:rPr>
          <w:rFonts w:ascii="Book Antiqua" w:hAnsi="Book Antiqua" w:cs="Arial"/>
        </w:rPr>
        <w:t>Pursuant to rule 40(3) of The Tribunal Procedure (Upper Tribunal) Rules 2008 (as amended), the Upper Tribunal is not required to provide written reasons for its decision under paragraph 40(2)(a) of the Rules, where the decision is made with the consent of the parties</w:t>
      </w:r>
      <w:r w:rsidR="008F7AD9" w:rsidRPr="00BF1F6A">
        <w:rPr>
          <w:rFonts w:ascii="Book Antiqua" w:hAnsi="Book Antiqua" w:cs="Arial"/>
        </w:rPr>
        <w:t xml:space="preserve"> (rule 40(3)(a))</w:t>
      </w:r>
      <w:r w:rsidRPr="00BF1F6A">
        <w:rPr>
          <w:rFonts w:ascii="Book Antiqua" w:hAnsi="Book Antiqua" w:cs="Arial"/>
        </w:rPr>
        <w:t>, or the parties have consented to the Upper Tribunal not giving written reasons</w:t>
      </w:r>
      <w:r w:rsidR="008F7AD9" w:rsidRPr="00BF1F6A">
        <w:rPr>
          <w:rFonts w:ascii="Book Antiqua" w:hAnsi="Book Antiqua" w:cs="Arial"/>
        </w:rPr>
        <w:t xml:space="preserve"> (rule 40(3)(b))</w:t>
      </w:r>
      <w:r w:rsidRPr="00BF1F6A">
        <w:rPr>
          <w:rFonts w:ascii="Book Antiqua" w:hAnsi="Book Antiqua" w:cs="Arial"/>
        </w:rPr>
        <w:t>.</w:t>
      </w:r>
    </w:p>
    <w:p w14:paraId="5E1BD772" w14:textId="77777777" w:rsidR="00643111" w:rsidRPr="00BF1F6A" w:rsidRDefault="003777D2" w:rsidP="008F7AD9">
      <w:pPr>
        <w:numPr>
          <w:ilvl w:val="0"/>
          <w:numId w:val="1"/>
        </w:numPr>
        <w:tabs>
          <w:tab w:val="clear" w:pos="567"/>
        </w:tabs>
        <w:spacing w:before="240"/>
        <w:jc w:val="both"/>
        <w:rPr>
          <w:rFonts w:ascii="Book Antiqua" w:hAnsi="Book Antiqua" w:cs="Arial"/>
        </w:rPr>
      </w:pPr>
      <w:r w:rsidRPr="00BF1F6A">
        <w:rPr>
          <w:rFonts w:ascii="Book Antiqua" w:hAnsi="Book Antiqua" w:cs="Arial"/>
        </w:rPr>
        <w:t xml:space="preserve">The parties agree that this is a case where </w:t>
      </w:r>
      <w:r w:rsidR="00E7684C" w:rsidRPr="00BF1F6A">
        <w:rPr>
          <w:rFonts w:ascii="Book Antiqua" w:hAnsi="Book Antiqua" w:cs="Arial"/>
        </w:rPr>
        <w:t xml:space="preserve">the decision of the First-tier Tribunal must be set aside, and that </w:t>
      </w:r>
      <w:r w:rsidRPr="00BF1F6A">
        <w:rPr>
          <w:rFonts w:ascii="Book Antiqua" w:hAnsi="Book Antiqua" w:cs="Arial"/>
        </w:rPr>
        <w:t xml:space="preserve">no written reasons are required.  </w:t>
      </w:r>
      <w:r w:rsidR="008F7AD9" w:rsidRPr="00BF1F6A">
        <w:rPr>
          <w:rFonts w:ascii="Book Antiqua" w:hAnsi="Book Antiqua" w:cs="Arial"/>
        </w:rPr>
        <w:t xml:space="preserve">The requirements of sub-paragraphs 40(3)(a) and 40(3)(b) of the Rules are met. </w:t>
      </w:r>
      <w:r w:rsidR="00A22B1A" w:rsidRPr="00BF1F6A">
        <w:rPr>
          <w:rFonts w:ascii="Book Antiqua" w:hAnsi="Book Antiqua" w:cs="Arial"/>
        </w:rPr>
        <w:t xml:space="preserve"> </w:t>
      </w:r>
      <w:r w:rsidRPr="00BF1F6A">
        <w:rPr>
          <w:rFonts w:ascii="Book Antiqua" w:hAnsi="Book Antiqua" w:cs="Arial"/>
        </w:rPr>
        <w:t xml:space="preserve">I am satisfied </w:t>
      </w:r>
      <w:r w:rsidR="00643111" w:rsidRPr="00BF1F6A">
        <w:rPr>
          <w:rFonts w:ascii="Book Antiqua" w:hAnsi="Book Antiqua" w:cs="Arial"/>
        </w:rPr>
        <w:t xml:space="preserve">that </w:t>
      </w:r>
      <w:r w:rsidRPr="00BF1F6A">
        <w:rPr>
          <w:rFonts w:ascii="Book Antiqua" w:hAnsi="Book Antiqua" w:cs="Arial"/>
        </w:rPr>
        <w:t xml:space="preserve">the decision of the First-tier Tribunal can properly be set aside without a reasoned decision notice.   </w:t>
      </w:r>
    </w:p>
    <w:p w14:paraId="6D2520E1" w14:textId="77777777" w:rsidR="00643111" w:rsidRPr="00BF1F6A" w:rsidRDefault="003777D2" w:rsidP="00BF1F6A">
      <w:pPr>
        <w:numPr>
          <w:ilvl w:val="0"/>
          <w:numId w:val="1"/>
        </w:numPr>
        <w:spacing w:before="240"/>
        <w:jc w:val="both"/>
        <w:rPr>
          <w:rFonts w:ascii="Book Antiqua" w:hAnsi="Book Antiqua" w:cs="Arial"/>
        </w:rPr>
      </w:pPr>
      <w:r w:rsidRPr="00BF1F6A">
        <w:rPr>
          <w:rFonts w:ascii="Book Antiqua" w:hAnsi="Book Antiqua" w:cs="Arial"/>
        </w:rPr>
        <w:t>I therefore</w:t>
      </w:r>
      <w:r w:rsidR="00643111" w:rsidRPr="00BF1F6A">
        <w:rPr>
          <w:rFonts w:ascii="Book Antiqua" w:hAnsi="Book Antiqua" w:cs="Arial"/>
        </w:rPr>
        <w:t xml:space="preserve"> set aside the decision of the </w:t>
      </w:r>
      <w:r w:rsidRPr="00BF1F6A">
        <w:rPr>
          <w:rFonts w:ascii="Book Antiqua" w:hAnsi="Book Antiqua" w:cs="Arial"/>
        </w:rPr>
        <w:t>First-tier Tribunal</w:t>
      </w:r>
      <w:r w:rsidR="00643111" w:rsidRPr="00BF1F6A">
        <w:rPr>
          <w:rFonts w:ascii="Book Antiqua" w:hAnsi="Book Antiqua" w:cs="Arial"/>
        </w:rPr>
        <w:t xml:space="preserve">, with no findings of fact </w:t>
      </w:r>
      <w:r w:rsidRPr="00BF1F6A">
        <w:rPr>
          <w:rFonts w:ascii="Book Antiqua" w:hAnsi="Book Antiqua" w:cs="Arial"/>
        </w:rPr>
        <w:t xml:space="preserve">or credibility </w:t>
      </w:r>
      <w:r w:rsidR="00643111" w:rsidRPr="00BF1F6A">
        <w:rPr>
          <w:rFonts w:ascii="Book Antiqua" w:hAnsi="Book Antiqua" w:cs="Arial"/>
        </w:rPr>
        <w:t>preserved.</w:t>
      </w:r>
      <w:r w:rsidRPr="00BF1F6A">
        <w:rPr>
          <w:rFonts w:ascii="Book Antiqua" w:hAnsi="Book Antiqua" w:cs="Arial"/>
        </w:rPr>
        <w:t xml:space="preserve"> </w:t>
      </w:r>
      <w:r w:rsidR="00A22B1A" w:rsidRPr="00BF1F6A">
        <w:rPr>
          <w:rFonts w:ascii="Book Antiqua" w:hAnsi="Book Antiqua" w:cs="Arial"/>
        </w:rPr>
        <w:t xml:space="preserve">The appeal will now proceed to the stage in which the </w:t>
      </w:r>
      <w:r w:rsidR="00BF1F6A">
        <w:rPr>
          <w:rFonts w:ascii="Book Antiqua" w:hAnsi="Book Antiqua" w:cs="Arial"/>
        </w:rPr>
        <w:t>First-tier Tribunal</w:t>
      </w:r>
      <w:r w:rsidR="00A22B1A" w:rsidRPr="00BF1F6A">
        <w:rPr>
          <w:rFonts w:ascii="Book Antiqua" w:hAnsi="Book Antiqua" w:cs="Arial"/>
        </w:rPr>
        <w:t xml:space="preserve"> will remake </w:t>
      </w:r>
      <w:r w:rsidR="00BF1F6A">
        <w:rPr>
          <w:rFonts w:ascii="Book Antiqua" w:hAnsi="Book Antiqua" w:cs="Arial"/>
        </w:rPr>
        <w:t>afresh</w:t>
      </w:r>
      <w:r w:rsidR="00BF1F6A" w:rsidRPr="00BF1F6A">
        <w:rPr>
          <w:rFonts w:ascii="Book Antiqua" w:hAnsi="Book Antiqua" w:cs="Arial"/>
        </w:rPr>
        <w:t xml:space="preserve"> </w:t>
      </w:r>
      <w:r w:rsidR="00A22B1A" w:rsidRPr="00BF1F6A">
        <w:rPr>
          <w:rFonts w:ascii="Book Antiqua" w:hAnsi="Book Antiqua" w:cs="Arial"/>
        </w:rPr>
        <w:t>the decision to allow or dismiss the appeal</w:t>
      </w:r>
      <w:r w:rsidR="00BF1F6A">
        <w:rPr>
          <w:rFonts w:ascii="Book Antiqua" w:hAnsi="Book Antiqua" w:cs="Arial"/>
        </w:rPr>
        <w:t xml:space="preserve">. </w:t>
      </w:r>
      <w:r w:rsidR="00A22B1A" w:rsidRPr="00BF1F6A">
        <w:rPr>
          <w:rFonts w:ascii="Book Antiqua" w:hAnsi="Book Antiqua" w:cs="Arial"/>
        </w:rPr>
        <w:t xml:space="preserve"> </w:t>
      </w:r>
      <w:r w:rsidR="00BF1F6A">
        <w:rPr>
          <w:rFonts w:ascii="Book Antiqua" w:hAnsi="Book Antiqua" w:cs="Arial"/>
        </w:rPr>
        <w:t xml:space="preserve"> </w:t>
      </w:r>
    </w:p>
    <w:p w14:paraId="446B4A3B" w14:textId="77777777" w:rsidR="00FC3ABF" w:rsidRDefault="00FC3ABF" w:rsidP="003777D2">
      <w:pPr>
        <w:tabs>
          <w:tab w:val="left" w:pos="567"/>
        </w:tabs>
        <w:spacing w:before="240"/>
        <w:jc w:val="both"/>
        <w:rPr>
          <w:rFonts w:ascii="Book Antiqua" w:hAnsi="Book Antiqua" w:cs="Arial"/>
        </w:rPr>
      </w:pPr>
    </w:p>
    <w:p w14:paraId="630B81E3" w14:textId="77777777" w:rsidR="003777D2" w:rsidRPr="00BF1F6A" w:rsidRDefault="003777D2" w:rsidP="003777D2">
      <w:pPr>
        <w:tabs>
          <w:tab w:val="left" w:pos="567"/>
        </w:tabs>
        <w:spacing w:before="240"/>
        <w:jc w:val="both"/>
        <w:rPr>
          <w:rFonts w:ascii="Book Antiqua" w:hAnsi="Book Antiqua" w:cs="Arial"/>
        </w:rPr>
      </w:pPr>
      <w:r w:rsidRPr="00BF1F6A">
        <w:rPr>
          <w:rFonts w:ascii="Book Antiqua" w:hAnsi="Book Antiqua" w:cs="Arial"/>
        </w:rPr>
        <w:t>Signed:</w:t>
      </w:r>
      <w:r w:rsidRPr="00BF1F6A">
        <w:rPr>
          <w:rFonts w:ascii="Book Antiqua" w:hAnsi="Book Antiqua" w:cs="Arial"/>
        </w:rPr>
        <w:tab/>
      </w:r>
      <w:r w:rsidRPr="00BF1F6A">
        <w:rPr>
          <w:rFonts w:ascii="Rage Italic" w:hAnsi="Rage Italic" w:cs="Arial"/>
          <w:color w:val="0070C0"/>
          <w:sz w:val="30"/>
        </w:rPr>
        <w:t>Judith A J C Gleeson</w:t>
      </w:r>
      <w:r w:rsidRPr="00BF1F6A">
        <w:rPr>
          <w:rFonts w:ascii="Rage Italic" w:hAnsi="Rage Italic" w:cs="Arial"/>
          <w:color w:val="0070C0"/>
          <w:sz w:val="30"/>
        </w:rPr>
        <w:tab/>
      </w:r>
      <w:r w:rsidRPr="00BF1F6A">
        <w:rPr>
          <w:rFonts w:ascii="Rage Italic" w:hAnsi="Rage Italic" w:cs="Arial"/>
          <w:color w:val="0070C0"/>
        </w:rPr>
        <w:tab/>
      </w:r>
      <w:r w:rsidRPr="00BF1F6A">
        <w:rPr>
          <w:rFonts w:ascii="Rage Italic" w:hAnsi="Rage Italic" w:cs="Arial"/>
          <w:color w:val="0070C0"/>
        </w:rPr>
        <w:tab/>
      </w:r>
      <w:r w:rsidRPr="00BF1F6A">
        <w:rPr>
          <w:rFonts w:ascii="Rage Italic" w:hAnsi="Rage Italic" w:cs="Arial"/>
          <w:color w:val="0070C0"/>
        </w:rPr>
        <w:tab/>
      </w:r>
      <w:r w:rsidRPr="00BF1F6A">
        <w:rPr>
          <w:rFonts w:ascii="Rage Italic" w:hAnsi="Rage Italic" w:cs="Arial"/>
          <w:color w:val="0070C0"/>
        </w:rPr>
        <w:tab/>
      </w:r>
      <w:r w:rsidRPr="00BF1F6A">
        <w:rPr>
          <w:rFonts w:ascii="Book Antiqua" w:hAnsi="Book Antiqua" w:cs="Arial"/>
        </w:rPr>
        <w:t>Date:</w:t>
      </w:r>
      <w:r w:rsidRPr="00BF1F6A">
        <w:rPr>
          <w:rFonts w:ascii="Book Antiqua" w:hAnsi="Book Antiqua" w:cs="Arial"/>
        </w:rPr>
        <w:tab/>
      </w:r>
      <w:r w:rsidRPr="00BF1F6A">
        <w:rPr>
          <w:rFonts w:ascii="Book Antiqua" w:hAnsi="Book Antiqua" w:cs="Arial"/>
        </w:rPr>
        <w:tab/>
      </w:r>
      <w:r w:rsidR="00BF1F6A" w:rsidRPr="00BF1F6A">
        <w:rPr>
          <w:rFonts w:ascii="Book Antiqua" w:hAnsi="Book Antiqua" w:cs="Arial"/>
        </w:rPr>
        <w:t>25 September 2018</w:t>
      </w:r>
    </w:p>
    <w:p w14:paraId="4B82D41B" w14:textId="77777777" w:rsidR="003777D2" w:rsidRPr="009B6C7D" w:rsidRDefault="003777D2" w:rsidP="003777D2">
      <w:pPr>
        <w:tabs>
          <w:tab w:val="left" w:pos="567"/>
        </w:tabs>
        <w:jc w:val="both"/>
        <w:rPr>
          <w:rFonts w:ascii="Book Antiqua" w:hAnsi="Book Antiqua" w:cs="Arial"/>
        </w:rPr>
      </w:pPr>
      <w:r w:rsidRPr="00BF1F6A">
        <w:rPr>
          <w:rFonts w:ascii="Book Antiqua" w:hAnsi="Book Antiqua" w:cs="Arial"/>
        </w:rPr>
        <w:tab/>
      </w:r>
      <w:r w:rsidRPr="00BF1F6A">
        <w:rPr>
          <w:rFonts w:ascii="Book Antiqua" w:hAnsi="Book Antiqua" w:cs="Arial"/>
        </w:rPr>
        <w:tab/>
        <w:t>Upper Tribunal Judge Gleeson</w:t>
      </w:r>
      <w:r>
        <w:rPr>
          <w:rFonts w:ascii="Book Antiqua" w:hAnsi="Book Antiqua" w:cs="Arial"/>
        </w:rPr>
        <w:t xml:space="preserve"> </w:t>
      </w:r>
    </w:p>
    <w:p w14:paraId="750FE633" w14:textId="77777777" w:rsidR="00B95326" w:rsidRDefault="00B95326" w:rsidP="005D42C5">
      <w:pPr>
        <w:tabs>
          <w:tab w:val="left" w:pos="2520"/>
        </w:tabs>
        <w:ind w:left="540" w:hanging="540"/>
        <w:jc w:val="both"/>
        <w:rPr>
          <w:rFonts w:ascii="Book Antiqua" w:hAnsi="Book Antiqua" w:cs="Arial"/>
          <w:color w:val="000000"/>
        </w:rPr>
      </w:pPr>
    </w:p>
    <w:p w14:paraId="7DFF1CEC" w14:textId="77777777" w:rsidR="00ED225B" w:rsidRDefault="00ED225B" w:rsidP="005D42C5">
      <w:pPr>
        <w:tabs>
          <w:tab w:val="left" w:pos="2520"/>
        </w:tabs>
        <w:ind w:left="540" w:hanging="540"/>
        <w:jc w:val="both"/>
        <w:rPr>
          <w:rFonts w:ascii="Book Antiqua" w:hAnsi="Book Antiqua" w:cs="Arial"/>
          <w:color w:val="000000"/>
        </w:rPr>
      </w:pPr>
    </w:p>
    <w:p w14:paraId="3F05873D" w14:textId="77777777" w:rsidR="00ED225B" w:rsidRDefault="00ED225B" w:rsidP="005D42C5">
      <w:pPr>
        <w:tabs>
          <w:tab w:val="left" w:pos="2520"/>
        </w:tabs>
        <w:ind w:left="540" w:hanging="540"/>
        <w:jc w:val="both"/>
        <w:rPr>
          <w:rFonts w:ascii="Book Antiqua" w:hAnsi="Book Antiqua" w:cs="Arial"/>
          <w:color w:val="000000"/>
        </w:rPr>
      </w:pPr>
    </w:p>
    <w:sectPr w:rsidR="00ED225B" w:rsidSect="005616FC">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0FEB9" w14:textId="77777777" w:rsidR="00217E97" w:rsidRDefault="00217E97">
      <w:r>
        <w:separator/>
      </w:r>
    </w:p>
  </w:endnote>
  <w:endnote w:type="continuationSeparator" w:id="0">
    <w:p w14:paraId="38DAC511" w14:textId="77777777" w:rsidR="00217E97" w:rsidRDefault="00217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8A1EB" w14:textId="162D0BD9" w:rsidR="00262DCD" w:rsidRPr="005616FC" w:rsidRDefault="00262DCD" w:rsidP="00593795">
    <w:pPr>
      <w:pStyle w:val="Footer"/>
      <w:jc w:val="center"/>
      <w:rPr>
        <w:rFonts w:ascii="Book Antiqua" w:hAnsi="Book Antiqua" w:cs="Arial"/>
      </w:rPr>
    </w:pPr>
    <w:r w:rsidRPr="005616FC">
      <w:rPr>
        <w:rStyle w:val="PageNumber"/>
        <w:rFonts w:ascii="Book Antiqua" w:hAnsi="Book Antiqua" w:cs="Arial"/>
      </w:rPr>
      <w:fldChar w:fldCharType="begin"/>
    </w:r>
    <w:r w:rsidRPr="005616FC">
      <w:rPr>
        <w:rStyle w:val="PageNumber"/>
        <w:rFonts w:ascii="Book Antiqua" w:hAnsi="Book Antiqua" w:cs="Arial"/>
      </w:rPr>
      <w:instrText xml:space="preserve"> PAGE </w:instrText>
    </w:r>
    <w:r w:rsidRPr="005616FC">
      <w:rPr>
        <w:rStyle w:val="PageNumber"/>
        <w:rFonts w:ascii="Book Antiqua" w:hAnsi="Book Antiqua" w:cs="Arial"/>
      </w:rPr>
      <w:fldChar w:fldCharType="separate"/>
    </w:r>
    <w:r w:rsidR="005D5026">
      <w:rPr>
        <w:rStyle w:val="PageNumber"/>
        <w:rFonts w:ascii="Book Antiqua" w:hAnsi="Book Antiqua" w:cs="Arial"/>
        <w:noProof/>
      </w:rPr>
      <w:t>2</w:t>
    </w:r>
    <w:r w:rsidRPr="005616F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149FE" w14:textId="77777777" w:rsidR="00262DCD" w:rsidRPr="001C5703" w:rsidRDefault="00262DCD" w:rsidP="009A0C11">
    <w:pPr>
      <w:jc w:val="center"/>
      <w:rPr>
        <w:rFonts w:ascii="Book Antiqua" w:hAnsi="Book Antiqua" w:cs="Arial"/>
        <w:b/>
      </w:rPr>
    </w:pPr>
    <w:r w:rsidRPr="001C5703">
      <w:rPr>
        <w:rFonts w:ascii="Book Antiqua" w:hAnsi="Book Antiqua" w:cs="Arial"/>
        <w:b/>
        <w:spacing w:val="-6"/>
      </w:rPr>
      <w:t>©</w:t>
    </w:r>
    <w:r w:rsidR="00706F42">
      <w:rPr>
        <w:rFonts w:ascii="Book Antiqua" w:hAnsi="Book Antiqua" w:cs="Arial"/>
        <w:b/>
      </w:rPr>
      <w:t xml:space="preserve"> CROWN COPYRIGHT 201</w:t>
    </w:r>
    <w:r w:rsidR="00211513">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7A32" w14:textId="77777777" w:rsidR="00217E97" w:rsidRDefault="00217E97">
      <w:r>
        <w:separator/>
      </w:r>
    </w:p>
  </w:footnote>
  <w:footnote w:type="continuationSeparator" w:id="0">
    <w:p w14:paraId="09E01FA8" w14:textId="77777777" w:rsidR="00217E97" w:rsidRDefault="00217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744F" w14:textId="16514296" w:rsidR="00262DCD" w:rsidRDefault="005616FC" w:rsidP="00452D5F">
    <w:pPr>
      <w:tabs>
        <w:tab w:val="right" w:pos="9720"/>
      </w:tabs>
      <w:ind w:right="-82"/>
      <w:jc w:val="right"/>
      <w:rPr>
        <w:rFonts w:ascii="Book Antiqua" w:hAnsi="Book Antiqua" w:cs="Arial"/>
        <w:caps/>
        <w:color w:val="000000"/>
        <w:sz w:val="16"/>
        <w:szCs w:val="16"/>
      </w:rPr>
    </w:pPr>
    <w:r w:rsidRPr="005616FC">
      <w:rPr>
        <w:rFonts w:ascii="Book Antiqua" w:hAnsi="Book Antiqua" w:cs="Arial"/>
        <w:color w:val="000000"/>
        <w:sz w:val="16"/>
        <w:szCs w:val="16"/>
      </w:rPr>
      <w:t>Appeal Number</w:t>
    </w:r>
    <w:r w:rsidR="003777D2" w:rsidRPr="005616FC">
      <w:rPr>
        <w:rFonts w:ascii="Book Antiqua" w:hAnsi="Book Antiqua" w:cs="Arial"/>
        <w:caps/>
        <w:color w:val="000000"/>
        <w:sz w:val="16"/>
        <w:szCs w:val="16"/>
      </w:rPr>
      <w:t xml:space="preserve">: </w:t>
    </w:r>
    <w:r w:rsidR="00BF1F6A" w:rsidRPr="005616FC">
      <w:rPr>
        <w:rFonts w:ascii="Book Antiqua" w:hAnsi="Book Antiqua" w:cs="Arial"/>
        <w:caps/>
        <w:color w:val="000000"/>
        <w:sz w:val="16"/>
        <w:szCs w:val="16"/>
      </w:rPr>
      <w:t>PA/02806/2018</w:t>
    </w:r>
  </w:p>
  <w:p w14:paraId="4674444A" w14:textId="77777777" w:rsidR="005616FC" w:rsidRPr="005616FC" w:rsidRDefault="005616FC" w:rsidP="00452D5F">
    <w:pPr>
      <w:tabs>
        <w:tab w:val="right" w:pos="9720"/>
      </w:tabs>
      <w:ind w:right="-82"/>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E476C" w14:textId="77777777" w:rsidR="00262DCD" w:rsidRPr="001C5703" w:rsidRDefault="00262DCD">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A4576"/>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3315305"/>
    <w:multiLevelType w:val="multilevel"/>
    <w:tmpl w:val="3DFC7BA6"/>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b w:val="0"/>
        <w:i w:val="0"/>
        <w:sz w:val="24"/>
        <w:szCs w:val="24"/>
      </w:rPr>
    </w:lvl>
    <w:lvl w:ilvl="2">
      <w:start w:val="1"/>
      <w:numFmt w:val="lowerRoman"/>
      <w:lvlText w:val="(%3)"/>
      <w:lvlJc w:val="left"/>
      <w:pPr>
        <w:tabs>
          <w:tab w:val="num" w:pos="1701"/>
        </w:tabs>
        <w:ind w:left="1701" w:hanging="567"/>
      </w:pPr>
      <w:rPr>
        <w:rFonts w:hint="default"/>
        <w:b w:val="0"/>
        <w:i w:val="0"/>
        <w:sz w:val="24"/>
        <w:szCs w:val="24"/>
      </w:rPr>
    </w:lvl>
    <w:lvl w:ilvl="3">
      <w:start w:val="1"/>
      <w:numFmt w:val="lowerLetter"/>
      <w:lvlText w:val="%1.%2.%3 %4)"/>
      <w:lvlJc w:val="left"/>
      <w:pPr>
        <w:tabs>
          <w:tab w:val="num" w:pos="2835"/>
        </w:tabs>
        <w:ind w:left="2835" w:hanging="709"/>
      </w:pPr>
      <w:rPr>
        <w:rFonts w:hint="default"/>
        <w:b w:val="0"/>
        <w:i w:val="0"/>
        <w:sz w:val="24"/>
        <w:szCs w:val="24"/>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79F501AA"/>
    <w:multiLevelType w:val="multilevel"/>
    <w:tmpl w:val="E4705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7B"/>
    <w:rsid w:val="00000621"/>
    <w:rsid w:val="0000316C"/>
    <w:rsid w:val="000036C2"/>
    <w:rsid w:val="00007C3E"/>
    <w:rsid w:val="00013993"/>
    <w:rsid w:val="0001509F"/>
    <w:rsid w:val="00033D3D"/>
    <w:rsid w:val="00043E5A"/>
    <w:rsid w:val="000473F2"/>
    <w:rsid w:val="000574AB"/>
    <w:rsid w:val="00062F02"/>
    <w:rsid w:val="00071A7E"/>
    <w:rsid w:val="000746C0"/>
    <w:rsid w:val="00074D1D"/>
    <w:rsid w:val="00076403"/>
    <w:rsid w:val="0008627E"/>
    <w:rsid w:val="00092580"/>
    <w:rsid w:val="00093D4D"/>
    <w:rsid w:val="00096359"/>
    <w:rsid w:val="000A4373"/>
    <w:rsid w:val="000A5F32"/>
    <w:rsid w:val="000B4C75"/>
    <w:rsid w:val="000C0065"/>
    <w:rsid w:val="000C49C6"/>
    <w:rsid w:val="000D0591"/>
    <w:rsid w:val="000D5D94"/>
    <w:rsid w:val="000D6BB6"/>
    <w:rsid w:val="000F1A0E"/>
    <w:rsid w:val="000F2591"/>
    <w:rsid w:val="000F30BD"/>
    <w:rsid w:val="0010335F"/>
    <w:rsid w:val="0010523C"/>
    <w:rsid w:val="0010621B"/>
    <w:rsid w:val="001111CB"/>
    <w:rsid w:val="00114198"/>
    <w:rsid w:val="001165A7"/>
    <w:rsid w:val="00125B1C"/>
    <w:rsid w:val="001277BA"/>
    <w:rsid w:val="001346A3"/>
    <w:rsid w:val="00154AA6"/>
    <w:rsid w:val="00160EDC"/>
    <w:rsid w:val="0016738F"/>
    <w:rsid w:val="00167D3A"/>
    <w:rsid w:val="00174A01"/>
    <w:rsid w:val="001801C7"/>
    <w:rsid w:val="0018125A"/>
    <w:rsid w:val="0018317B"/>
    <w:rsid w:val="001863BF"/>
    <w:rsid w:val="0019169B"/>
    <w:rsid w:val="001A1191"/>
    <w:rsid w:val="001A3082"/>
    <w:rsid w:val="001B186A"/>
    <w:rsid w:val="001B1E57"/>
    <w:rsid w:val="001B2F75"/>
    <w:rsid w:val="001B3A54"/>
    <w:rsid w:val="001C5703"/>
    <w:rsid w:val="001F2716"/>
    <w:rsid w:val="0020440A"/>
    <w:rsid w:val="00207617"/>
    <w:rsid w:val="00211513"/>
    <w:rsid w:val="00212A0D"/>
    <w:rsid w:val="00217E97"/>
    <w:rsid w:val="002243E8"/>
    <w:rsid w:val="0023134B"/>
    <w:rsid w:val="00243D08"/>
    <w:rsid w:val="00244044"/>
    <w:rsid w:val="0025169C"/>
    <w:rsid w:val="00253734"/>
    <w:rsid w:val="00254FED"/>
    <w:rsid w:val="00262DCD"/>
    <w:rsid w:val="00283659"/>
    <w:rsid w:val="00284A9E"/>
    <w:rsid w:val="00284FC2"/>
    <w:rsid w:val="002A1C15"/>
    <w:rsid w:val="002B1DC6"/>
    <w:rsid w:val="002C6BD4"/>
    <w:rsid w:val="002D26F1"/>
    <w:rsid w:val="002D68BF"/>
    <w:rsid w:val="002E3F7F"/>
    <w:rsid w:val="002E58CC"/>
    <w:rsid w:val="002F63C0"/>
    <w:rsid w:val="002F6B98"/>
    <w:rsid w:val="00302A0B"/>
    <w:rsid w:val="003127BB"/>
    <w:rsid w:val="00322D1B"/>
    <w:rsid w:val="00336CBF"/>
    <w:rsid w:val="00341463"/>
    <w:rsid w:val="003425E0"/>
    <w:rsid w:val="00343FE3"/>
    <w:rsid w:val="00346928"/>
    <w:rsid w:val="00350C2B"/>
    <w:rsid w:val="0035237B"/>
    <w:rsid w:val="00352C71"/>
    <w:rsid w:val="003543A1"/>
    <w:rsid w:val="003546C8"/>
    <w:rsid w:val="003602A7"/>
    <w:rsid w:val="0036334A"/>
    <w:rsid w:val="00365ADB"/>
    <w:rsid w:val="0037306F"/>
    <w:rsid w:val="00375EFA"/>
    <w:rsid w:val="003777D2"/>
    <w:rsid w:val="00380A38"/>
    <w:rsid w:val="003A7CF2"/>
    <w:rsid w:val="003B296E"/>
    <w:rsid w:val="003C5CE5"/>
    <w:rsid w:val="003C7ECF"/>
    <w:rsid w:val="003E1FAD"/>
    <w:rsid w:val="003E267B"/>
    <w:rsid w:val="003E7CD1"/>
    <w:rsid w:val="003F43B4"/>
    <w:rsid w:val="00402B9E"/>
    <w:rsid w:val="004035F0"/>
    <w:rsid w:val="004249CB"/>
    <w:rsid w:val="004261B5"/>
    <w:rsid w:val="0044127D"/>
    <w:rsid w:val="004448DB"/>
    <w:rsid w:val="0044563C"/>
    <w:rsid w:val="00446C9A"/>
    <w:rsid w:val="00447CB5"/>
    <w:rsid w:val="00452D5F"/>
    <w:rsid w:val="00452F2B"/>
    <w:rsid w:val="004534F6"/>
    <w:rsid w:val="004604AC"/>
    <w:rsid w:val="00473A91"/>
    <w:rsid w:val="00477193"/>
    <w:rsid w:val="0048346B"/>
    <w:rsid w:val="004941CB"/>
    <w:rsid w:val="004A1848"/>
    <w:rsid w:val="004A2A8C"/>
    <w:rsid w:val="004A4996"/>
    <w:rsid w:val="004A6F4A"/>
    <w:rsid w:val="004E4717"/>
    <w:rsid w:val="004F7495"/>
    <w:rsid w:val="00502774"/>
    <w:rsid w:val="005034D6"/>
    <w:rsid w:val="00504029"/>
    <w:rsid w:val="00507FEC"/>
    <w:rsid w:val="00510F0E"/>
    <w:rsid w:val="00520345"/>
    <w:rsid w:val="0052070D"/>
    <w:rsid w:val="005224B8"/>
    <w:rsid w:val="0053592B"/>
    <w:rsid w:val="00544919"/>
    <w:rsid w:val="005475F4"/>
    <w:rsid w:val="005479E1"/>
    <w:rsid w:val="0055155E"/>
    <w:rsid w:val="00552779"/>
    <w:rsid w:val="00553E0A"/>
    <w:rsid w:val="005570FD"/>
    <w:rsid w:val="005573F2"/>
    <w:rsid w:val="005575EA"/>
    <w:rsid w:val="005616FC"/>
    <w:rsid w:val="00564E08"/>
    <w:rsid w:val="0056767F"/>
    <w:rsid w:val="00572FD2"/>
    <w:rsid w:val="00575EBE"/>
    <w:rsid w:val="0057790C"/>
    <w:rsid w:val="00586A42"/>
    <w:rsid w:val="00592408"/>
    <w:rsid w:val="00593795"/>
    <w:rsid w:val="00597E30"/>
    <w:rsid w:val="005A719B"/>
    <w:rsid w:val="005A75FF"/>
    <w:rsid w:val="005B1C60"/>
    <w:rsid w:val="005C2DBC"/>
    <w:rsid w:val="005C5F10"/>
    <w:rsid w:val="005D10AB"/>
    <w:rsid w:val="005D42C5"/>
    <w:rsid w:val="005D5026"/>
    <w:rsid w:val="005F007F"/>
    <w:rsid w:val="005F2D06"/>
    <w:rsid w:val="00601D8F"/>
    <w:rsid w:val="00621758"/>
    <w:rsid w:val="006425C8"/>
    <w:rsid w:val="00643111"/>
    <w:rsid w:val="00646562"/>
    <w:rsid w:val="00653E97"/>
    <w:rsid w:val="006670A4"/>
    <w:rsid w:val="00673A2E"/>
    <w:rsid w:val="00674843"/>
    <w:rsid w:val="006775CE"/>
    <w:rsid w:val="00684A74"/>
    <w:rsid w:val="0068606B"/>
    <w:rsid w:val="0068759C"/>
    <w:rsid w:val="00687F95"/>
    <w:rsid w:val="00690B8A"/>
    <w:rsid w:val="00694ADF"/>
    <w:rsid w:val="006A07CC"/>
    <w:rsid w:val="006D5CE4"/>
    <w:rsid w:val="006F0F1A"/>
    <w:rsid w:val="006F2CF1"/>
    <w:rsid w:val="006F3929"/>
    <w:rsid w:val="006F3E8A"/>
    <w:rsid w:val="006F3F32"/>
    <w:rsid w:val="00702D26"/>
    <w:rsid w:val="007038ED"/>
    <w:rsid w:val="00703BC3"/>
    <w:rsid w:val="00704B61"/>
    <w:rsid w:val="00706F42"/>
    <w:rsid w:val="00736528"/>
    <w:rsid w:val="007365B3"/>
    <w:rsid w:val="00750A7E"/>
    <w:rsid w:val="007552A9"/>
    <w:rsid w:val="00756118"/>
    <w:rsid w:val="007565E3"/>
    <w:rsid w:val="00761858"/>
    <w:rsid w:val="00767D59"/>
    <w:rsid w:val="00776E97"/>
    <w:rsid w:val="00780F86"/>
    <w:rsid w:val="007912AD"/>
    <w:rsid w:val="0079133C"/>
    <w:rsid w:val="007B0824"/>
    <w:rsid w:val="007B11A4"/>
    <w:rsid w:val="007B47D3"/>
    <w:rsid w:val="007B4E69"/>
    <w:rsid w:val="007B5D3C"/>
    <w:rsid w:val="007E385A"/>
    <w:rsid w:val="00806F66"/>
    <w:rsid w:val="00821B72"/>
    <w:rsid w:val="00823097"/>
    <w:rsid w:val="00823EF2"/>
    <w:rsid w:val="00825DDF"/>
    <w:rsid w:val="008303B8"/>
    <w:rsid w:val="0083159C"/>
    <w:rsid w:val="00833DCE"/>
    <w:rsid w:val="00842E4B"/>
    <w:rsid w:val="00847E6C"/>
    <w:rsid w:val="00871D34"/>
    <w:rsid w:val="008723E2"/>
    <w:rsid w:val="00875266"/>
    <w:rsid w:val="00877745"/>
    <w:rsid w:val="00895E80"/>
    <w:rsid w:val="008A030A"/>
    <w:rsid w:val="008B270C"/>
    <w:rsid w:val="008B5078"/>
    <w:rsid w:val="008C3D3D"/>
    <w:rsid w:val="008D4131"/>
    <w:rsid w:val="008D6F38"/>
    <w:rsid w:val="008D7BC7"/>
    <w:rsid w:val="008E1011"/>
    <w:rsid w:val="008E1749"/>
    <w:rsid w:val="008E2985"/>
    <w:rsid w:val="008E3631"/>
    <w:rsid w:val="008E3D3B"/>
    <w:rsid w:val="008E3EC9"/>
    <w:rsid w:val="008E683F"/>
    <w:rsid w:val="008F1932"/>
    <w:rsid w:val="008F6551"/>
    <w:rsid w:val="008F7AD9"/>
    <w:rsid w:val="00904924"/>
    <w:rsid w:val="00906E8B"/>
    <w:rsid w:val="00907FCA"/>
    <w:rsid w:val="00913D63"/>
    <w:rsid w:val="00916B28"/>
    <w:rsid w:val="00921062"/>
    <w:rsid w:val="009221B7"/>
    <w:rsid w:val="00923EFB"/>
    <w:rsid w:val="00931FE8"/>
    <w:rsid w:val="0093218C"/>
    <w:rsid w:val="009405A9"/>
    <w:rsid w:val="00942C9E"/>
    <w:rsid w:val="00944F86"/>
    <w:rsid w:val="00965ED1"/>
    <w:rsid w:val="009722BC"/>
    <w:rsid w:val="009727A3"/>
    <w:rsid w:val="0097669B"/>
    <w:rsid w:val="00976DE8"/>
    <w:rsid w:val="00980C1D"/>
    <w:rsid w:val="00983BBB"/>
    <w:rsid w:val="009844AA"/>
    <w:rsid w:val="00985D8B"/>
    <w:rsid w:val="00985E4F"/>
    <w:rsid w:val="00987774"/>
    <w:rsid w:val="00987A86"/>
    <w:rsid w:val="009A0C11"/>
    <w:rsid w:val="009A11E8"/>
    <w:rsid w:val="009B35DC"/>
    <w:rsid w:val="009B6C58"/>
    <w:rsid w:val="009C10A5"/>
    <w:rsid w:val="009E05C5"/>
    <w:rsid w:val="009E4C2F"/>
    <w:rsid w:val="009E7497"/>
    <w:rsid w:val="009F1940"/>
    <w:rsid w:val="009F4439"/>
    <w:rsid w:val="009F5220"/>
    <w:rsid w:val="00A04563"/>
    <w:rsid w:val="00A05A0F"/>
    <w:rsid w:val="00A129EC"/>
    <w:rsid w:val="00A1491F"/>
    <w:rsid w:val="00A15234"/>
    <w:rsid w:val="00A165E8"/>
    <w:rsid w:val="00A201AB"/>
    <w:rsid w:val="00A20C21"/>
    <w:rsid w:val="00A22B1A"/>
    <w:rsid w:val="00A2465D"/>
    <w:rsid w:val="00A24FB5"/>
    <w:rsid w:val="00A31C8B"/>
    <w:rsid w:val="00A32B11"/>
    <w:rsid w:val="00A40802"/>
    <w:rsid w:val="00A509FA"/>
    <w:rsid w:val="00A551AA"/>
    <w:rsid w:val="00A55524"/>
    <w:rsid w:val="00A5553E"/>
    <w:rsid w:val="00A57B3D"/>
    <w:rsid w:val="00A751AB"/>
    <w:rsid w:val="00A81751"/>
    <w:rsid w:val="00A845DC"/>
    <w:rsid w:val="00AA1FD0"/>
    <w:rsid w:val="00AA68FB"/>
    <w:rsid w:val="00AB3C8A"/>
    <w:rsid w:val="00AD13FA"/>
    <w:rsid w:val="00AD19CF"/>
    <w:rsid w:val="00AD4834"/>
    <w:rsid w:val="00AE6EB5"/>
    <w:rsid w:val="00AE7219"/>
    <w:rsid w:val="00B03889"/>
    <w:rsid w:val="00B04FA0"/>
    <w:rsid w:val="00B25980"/>
    <w:rsid w:val="00B2628E"/>
    <w:rsid w:val="00B26AA2"/>
    <w:rsid w:val="00B3524D"/>
    <w:rsid w:val="00B40F69"/>
    <w:rsid w:val="00B46616"/>
    <w:rsid w:val="00B53E03"/>
    <w:rsid w:val="00B56B2E"/>
    <w:rsid w:val="00B57970"/>
    <w:rsid w:val="00B6036A"/>
    <w:rsid w:val="00B60F4E"/>
    <w:rsid w:val="00B7040A"/>
    <w:rsid w:val="00B720C6"/>
    <w:rsid w:val="00B728C3"/>
    <w:rsid w:val="00B83391"/>
    <w:rsid w:val="00B87F7B"/>
    <w:rsid w:val="00B95326"/>
    <w:rsid w:val="00BA3A97"/>
    <w:rsid w:val="00BB6E8D"/>
    <w:rsid w:val="00BC5188"/>
    <w:rsid w:val="00BD15E9"/>
    <w:rsid w:val="00BD1977"/>
    <w:rsid w:val="00BD4196"/>
    <w:rsid w:val="00BF1F6A"/>
    <w:rsid w:val="00BF22CA"/>
    <w:rsid w:val="00BF23BB"/>
    <w:rsid w:val="00BF435B"/>
    <w:rsid w:val="00BF62E1"/>
    <w:rsid w:val="00C04F26"/>
    <w:rsid w:val="00C1462F"/>
    <w:rsid w:val="00C21164"/>
    <w:rsid w:val="00C24D4A"/>
    <w:rsid w:val="00C2529E"/>
    <w:rsid w:val="00C26032"/>
    <w:rsid w:val="00C3034E"/>
    <w:rsid w:val="00C345E1"/>
    <w:rsid w:val="00C4148E"/>
    <w:rsid w:val="00C43BFD"/>
    <w:rsid w:val="00C51473"/>
    <w:rsid w:val="00C74868"/>
    <w:rsid w:val="00C750A8"/>
    <w:rsid w:val="00C84963"/>
    <w:rsid w:val="00C90382"/>
    <w:rsid w:val="00C92283"/>
    <w:rsid w:val="00C95417"/>
    <w:rsid w:val="00C96774"/>
    <w:rsid w:val="00CA36F3"/>
    <w:rsid w:val="00CB6E35"/>
    <w:rsid w:val="00CC4E22"/>
    <w:rsid w:val="00CC7719"/>
    <w:rsid w:val="00CD5936"/>
    <w:rsid w:val="00CE1A46"/>
    <w:rsid w:val="00D07856"/>
    <w:rsid w:val="00D1017E"/>
    <w:rsid w:val="00D20757"/>
    <w:rsid w:val="00D22636"/>
    <w:rsid w:val="00D40FD9"/>
    <w:rsid w:val="00D53769"/>
    <w:rsid w:val="00D56B00"/>
    <w:rsid w:val="00D5716C"/>
    <w:rsid w:val="00D64505"/>
    <w:rsid w:val="00D71772"/>
    <w:rsid w:val="00D730F2"/>
    <w:rsid w:val="00D85C13"/>
    <w:rsid w:val="00D87E4D"/>
    <w:rsid w:val="00D9111A"/>
    <w:rsid w:val="00D91BE3"/>
    <w:rsid w:val="00D94AFC"/>
    <w:rsid w:val="00D968EB"/>
    <w:rsid w:val="00D96B22"/>
    <w:rsid w:val="00D96BBE"/>
    <w:rsid w:val="00DA461B"/>
    <w:rsid w:val="00DA5FC7"/>
    <w:rsid w:val="00DA6C5E"/>
    <w:rsid w:val="00DB0B3C"/>
    <w:rsid w:val="00DB4C19"/>
    <w:rsid w:val="00DB51A1"/>
    <w:rsid w:val="00DB70AE"/>
    <w:rsid w:val="00DC17F7"/>
    <w:rsid w:val="00DC49B1"/>
    <w:rsid w:val="00DD0093"/>
    <w:rsid w:val="00DD5071"/>
    <w:rsid w:val="00DD509B"/>
    <w:rsid w:val="00DD5C39"/>
    <w:rsid w:val="00DD5F45"/>
    <w:rsid w:val="00DE0177"/>
    <w:rsid w:val="00DE7DB7"/>
    <w:rsid w:val="00E00A0A"/>
    <w:rsid w:val="00E05649"/>
    <w:rsid w:val="00E066DE"/>
    <w:rsid w:val="00E07F57"/>
    <w:rsid w:val="00E12A40"/>
    <w:rsid w:val="00E13627"/>
    <w:rsid w:val="00E17E2C"/>
    <w:rsid w:val="00E30683"/>
    <w:rsid w:val="00E37770"/>
    <w:rsid w:val="00E41069"/>
    <w:rsid w:val="00E453D8"/>
    <w:rsid w:val="00E475D0"/>
    <w:rsid w:val="00E47899"/>
    <w:rsid w:val="00E50BCE"/>
    <w:rsid w:val="00E51D2B"/>
    <w:rsid w:val="00E558C3"/>
    <w:rsid w:val="00E5700A"/>
    <w:rsid w:val="00E574BF"/>
    <w:rsid w:val="00E61292"/>
    <w:rsid w:val="00E64572"/>
    <w:rsid w:val="00E660D6"/>
    <w:rsid w:val="00E74DB6"/>
    <w:rsid w:val="00E7684C"/>
    <w:rsid w:val="00E77C4D"/>
    <w:rsid w:val="00E77DB4"/>
    <w:rsid w:val="00E81D01"/>
    <w:rsid w:val="00E94965"/>
    <w:rsid w:val="00E97F98"/>
    <w:rsid w:val="00EA3E37"/>
    <w:rsid w:val="00EB1F46"/>
    <w:rsid w:val="00EC175E"/>
    <w:rsid w:val="00EC23F8"/>
    <w:rsid w:val="00EC4B1B"/>
    <w:rsid w:val="00ED225B"/>
    <w:rsid w:val="00ED6F3F"/>
    <w:rsid w:val="00EE45D8"/>
    <w:rsid w:val="00EE48B3"/>
    <w:rsid w:val="00EE59AA"/>
    <w:rsid w:val="00EE6B1B"/>
    <w:rsid w:val="00EF47A3"/>
    <w:rsid w:val="00EF4A4B"/>
    <w:rsid w:val="00F04B57"/>
    <w:rsid w:val="00F1540E"/>
    <w:rsid w:val="00F20D6B"/>
    <w:rsid w:val="00F21ECD"/>
    <w:rsid w:val="00F22EDA"/>
    <w:rsid w:val="00F240E3"/>
    <w:rsid w:val="00F24E8F"/>
    <w:rsid w:val="00F252E5"/>
    <w:rsid w:val="00F32EC2"/>
    <w:rsid w:val="00F436E8"/>
    <w:rsid w:val="00F533B2"/>
    <w:rsid w:val="00F54014"/>
    <w:rsid w:val="00F6107A"/>
    <w:rsid w:val="00F61476"/>
    <w:rsid w:val="00F66778"/>
    <w:rsid w:val="00F80BF5"/>
    <w:rsid w:val="00F83BE6"/>
    <w:rsid w:val="00F94592"/>
    <w:rsid w:val="00FC3ABF"/>
    <w:rsid w:val="00FC6125"/>
    <w:rsid w:val="00FE4B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2B6D6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HeaderChar">
    <w:name w:val="Header Char"/>
    <w:link w:val="Header"/>
    <w:uiPriority w:val="99"/>
    <w:rsid w:val="00DA5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751A4-4E20-4D13-993E-4E672CF8A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2774</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2018-10-18T13:41:00Z</dcterms:created>
  <dcterms:modified xsi:type="dcterms:W3CDTF">2018-10-18T13:41:00Z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