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50B" w:rsidRPr="008B07AB" w:rsidRDefault="00DD59E4" w:rsidP="0019650B">
      <w:pPr>
        <w:jc w:val="center"/>
        <w:rPr>
          <w:rFonts w:ascii="Book Antiqua" w:hAnsi="Book Antiqua" w:cs="Arial"/>
          <w:caps/>
          <w:color w:val="000000"/>
          <w:sz w:val="16"/>
          <w:szCs w:val="16"/>
        </w:rPr>
      </w:pPr>
      <w:r w:rsidRPr="008B07AB">
        <w:rPr>
          <w:noProof/>
          <w:sz w:val="16"/>
          <w:szCs w:val="16"/>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8B07AB" w:rsidRDefault="00D94AFC">
      <w:pPr>
        <w:rPr>
          <w:rFonts w:ascii="Book Antiqua" w:hAnsi="Book Antiqua" w:cs="Arial"/>
          <w:color w:val="000000"/>
          <w:sz w:val="16"/>
          <w:szCs w:val="16"/>
        </w:rPr>
      </w:pPr>
    </w:p>
    <w:p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rsidR="007B0824" w:rsidRPr="008A78F0" w:rsidRDefault="0019650B" w:rsidP="00780F86">
      <w:pPr>
        <w:tabs>
          <w:tab w:val="right" w:pos="9720"/>
        </w:tabs>
        <w:ind w:right="-82"/>
        <w:rPr>
          <w:rFonts w:ascii="Book Antiqua" w:hAnsi="Book Antiqua" w:cs="Arial"/>
          <w:color w:val="000000"/>
        </w:rPr>
      </w:pPr>
      <w:r w:rsidRPr="008A78F0">
        <w:rPr>
          <w:rFonts w:ascii="Book Antiqua" w:hAnsi="Book Antiqua" w:cs="Arial"/>
          <w:b/>
          <w:color w:val="000000"/>
        </w:rPr>
        <w:t>(Immigration and Asylum Chamber)</w:t>
      </w:r>
      <w:r w:rsidR="00DB70AE" w:rsidRPr="008A78F0">
        <w:rPr>
          <w:rFonts w:ascii="Book Antiqua" w:hAnsi="Book Antiqua" w:cs="Arial"/>
          <w:b/>
          <w:color w:val="000000"/>
        </w:rPr>
        <w:tab/>
      </w:r>
      <w:r w:rsidR="00B3524D" w:rsidRPr="008A78F0">
        <w:rPr>
          <w:rFonts w:ascii="Book Antiqua" w:hAnsi="Book Antiqua" w:cs="Arial"/>
          <w:color w:val="000000"/>
        </w:rPr>
        <w:t>Appeal Number</w:t>
      </w:r>
      <w:r w:rsidR="00D53769" w:rsidRPr="008A78F0">
        <w:rPr>
          <w:rFonts w:ascii="Book Antiqua" w:hAnsi="Book Antiqua" w:cs="Arial"/>
          <w:color w:val="000000"/>
        </w:rPr>
        <w:t>:</w:t>
      </w:r>
      <w:r w:rsidR="00B3524D" w:rsidRPr="008A78F0">
        <w:rPr>
          <w:rFonts w:ascii="Book Antiqua" w:hAnsi="Book Antiqua" w:cs="Arial"/>
          <w:color w:val="000000"/>
        </w:rPr>
        <w:t xml:space="preserve"> </w:t>
      </w:r>
      <w:r w:rsidR="004444F0">
        <w:rPr>
          <w:rFonts w:ascii="Book Antiqua" w:hAnsi="Book Antiqua" w:cs="Arial"/>
          <w:caps/>
          <w:color w:val="000000"/>
        </w:rPr>
        <w:t>pa/02823/2018</w:t>
      </w:r>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rsidR="00C345E1" w:rsidRPr="008A78F0" w:rsidRDefault="00C345E1" w:rsidP="00C345E1">
      <w:pPr>
        <w:jc w:val="center"/>
        <w:rPr>
          <w:rFonts w:ascii="Book Antiqua" w:hAnsi="Book Antiqua" w:cs="Arial"/>
          <w:b/>
          <w:u w:val="single"/>
        </w:rPr>
      </w:pPr>
    </w:p>
    <w:p w:rsidR="00C345E1" w:rsidRPr="008A78F0" w:rsidRDefault="00C345E1" w:rsidP="00C345E1">
      <w:pPr>
        <w:jc w:val="center"/>
        <w:rPr>
          <w:rFonts w:ascii="Book Antiqua" w:hAnsi="Book Antiqua" w:cs="Arial"/>
          <w:b/>
          <w:u w:val="single"/>
        </w:rPr>
      </w:pP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670"/>
        <w:gridCol w:w="4111"/>
      </w:tblGrid>
      <w:tr w:rsidR="00D22636" w:rsidRPr="008A78F0" w:rsidTr="000F5997">
        <w:tc>
          <w:tcPr>
            <w:tcW w:w="5670"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Heard at </w:t>
            </w:r>
            <w:r w:rsidR="004444F0">
              <w:rPr>
                <w:rFonts w:ascii="Book Antiqua" w:hAnsi="Book Antiqua" w:cs="Arial"/>
                <w:b/>
              </w:rPr>
              <w:t>Field House</w:t>
            </w:r>
          </w:p>
        </w:tc>
        <w:tc>
          <w:tcPr>
            <w:tcW w:w="4111" w:type="dxa"/>
          </w:tcPr>
          <w:p w:rsidR="00D22636" w:rsidRPr="008A78F0" w:rsidRDefault="00180E36" w:rsidP="00093D4D">
            <w:pPr>
              <w:jc w:val="both"/>
              <w:rPr>
                <w:rFonts w:ascii="Book Antiqua" w:hAnsi="Book Antiqua" w:cs="Arial"/>
                <w:b/>
                <w:color w:val="000000"/>
              </w:rPr>
            </w:pPr>
            <w:r>
              <w:rPr>
                <w:rFonts w:ascii="Book Antiqua" w:hAnsi="Book Antiqua" w:cs="Arial"/>
                <w:b/>
                <w:color w:val="000000"/>
              </w:rPr>
              <w:t>Decision &amp; Reasons</w:t>
            </w:r>
            <w:r w:rsidR="00283659" w:rsidRPr="008A78F0">
              <w:rPr>
                <w:rFonts w:ascii="Book Antiqua" w:hAnsi="Book Antiqua" w:cs="Arial"/>
                <w:b/>
                <w:color w:val="000000"/>
              </w:rPr>
              <w:t xml:space="preserve"> Promulgated</w:t>
            </w:r>
          </w:p>
        </w:tc>
      </w:tr>
      <w:tr w:rsidR="00D22636" w:rsidRPr="008A78F0" w:rsidTr="000F5997">
        <w:tc>
          <w:tcPr>
            <w:tcW w:w="5670"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On </w:t>
            </w:r>
            <w:r w:rsidR="004444F0">
              <w:rPr>
                <w:rFonts w:ascii="Book Antiqua" w:hAnsi="Book Antiqua" w:cs="Arial"/>
                <w:b/>
              </w:rPr>
              <w:t>21</w:t>
            </w:r>
            <w:r w:rsidR="004444F0" w:rsidRPr="004444F0">
              <w:rPr>
                <w:rFonts w:ascii="Book Antiqua" w:hAnsi="Book Antiqua" w:cs="Arial"/>
                <w:b/>
                <w:vertAlign w:val="superscript"/>
              </w:rPr>
              <w:t>st</w:t>
            </w:r>
            <w:r w:rsidR="004444F0">
              <w:rPr>
                <w:rFonts w:ascii="Book Antiqua" w:hAnsi="Book Antiqua" w:cs="Arial"/>
                <w:b/>
              </w:rPr>
              <w:t xml:space="preserve"> August 2018</w:t>
            </w:r>
          </w:p>
        </w:tc>
        <w:tc>
          <w:tcPr>
            <w:tcW w:w="4111" w:type="dxa"/>
          </w:tcPr>
          <w:p w:rsidR="00D22636" w:rsidRPr="008A78F0" w:rsidRDefault="000F5997" w:rsidP="004A1848">
            <w:pPr>
              <w:jc w:val="both"/>
              <w:rPr>
                <w:rFonts w:ascii="Book Antiqua" w:hAnsi="Book Antiqua" w:cs="Arial"/>
                <w:b/>
              </w:rPr>
            </w:pPr>
            <w:r>
              <w:rPr>
                <w:rFonts w:ascii="Book Antiqua" w:hAnsi="Book Antiqua" w:cs="Arial"/>
                <w:b/>
              </w:rPr>
              <w:t>On 5</w:t>
            </w:r>
            <w:r w:rsidRPr="000F5997">
              <w:rPr>
                <w:rFonts w:ascii="Book Antiqua" w:hAnsi="Book Antiqua" w:cs="Arial"/>
                <w:b/>
                <w:vertAlign w:val="superscript"/>
              </w:rPr>
              <w:t>th</w:t>
            </w:r>
            <w:r>
              <w:rPr>
                <w:rFonts w:ascii="Book Antiqua" w:hAnsi="Book Antiqua" w:cs="Arial"/>
                <w:b/>
              </w:rPr>
              <w:t xml:space="preserve"> September 2018</w:t>
            </w:r>
          </w:p>
        </w:tc>
      </w:tr>
    </w:tbl>
    <w:p w:rsidR="00A15234" w:rsidRPr="008A78F0" w:rsidRDefault="00A15234" w:rsidP="00A15234">
      <w:pPr>
        <w:jc w:val="center"/>
        <w:rPr>
          <w:rFonts w:ascii="Book Antiqua" w:hAnsi="Book Antiqua" w:cs="Arial"/>
        </w:rPr>
      </w:pPr>
    </w:p>
    <w:p w:rsidR="00A15234" w:rsidRPr="008A78F0" w:rsidRDefault="00A15234" w:rsidP="00A15234">
      <w:pPr>
        <w:jc w:val="center"/>
        <w:rPr>
          <w:rFonts w:ascii="Book Antiqua" w:hAnsi="Book Antiqua" w:cs="Arial"/>
        </w:rPr>
      </w:pPr>
    </w:p>
    <w:p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rsidR="00A15234" w:rsidRPr="008A78F0" w:rsidRDefault="00A15234" w:rsidP="00A15234">
      <w:pPr>
        <w:jc w:val="center"/>
        <w:rPr>
          <w:rFonts w:ascii="Book Antiqua" w:hAnsi="Book Antiqua" w:cs="Arial"/>
          <w:b/>
        </w:rPr>
      </w:pPr>
    </w:p>
    <w:p w:rsidR="001B186A" w:rsidRPr="008A78F0" w:rsidRDefault="00B266BA" w:rsidP="004444F0">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rsidR="00D20757" w:rsidRDefault="00D20757" w:rsidP="00A15234">
      <w:pPr>
        <w:jc w:val="center"/>
        <w:rPr>
          <w:rFonts w:ascii="Book Antiqua" w:hAnsi="Book Antiqua" w:cs="Arial"/>
          <w:b/>
        </w:rPr>
      </w:pPr>
    </w:p>
    <w:p w:rsidR="008B07AB" w:rsidRPr="008A78F0" w:rsidRDefault="008B07AB" w:rsidP="00A15234">
      <w:pPr>
        <w:jc w:val="center"/>
        <w:rPr>
          <w:rFonts w:ascii="Book Antiqua" w:hAnsi="Book Antiqua" w:cs="Arial"/>
          <w:b/>
        </w:rPr>
      </w:pPr>
    </w:p>
    <w:p w:rsidR="00A845DC" w:rsidRPr="008A78F0" w:rsidRDefault="00A845DC" w:rsidP="00A15234">
      <w:pPr>
        <w:jc w:val="center"/>
        <w:rPr>
          <w:rFonts w:ascii="Book Antiqua" w:hAnsi="Book Antiqua" w:cs="Arial"/>
          <w:b/>
        </w:rPr>
      </w:pPr>
      <w:r w:rsidRPr="008A78F0">
        <w:rPr>
          <w:rFonts w:ascii="Book Antiqua" w:hAnsi="Book Antiqua" w:cs="Arial"/>
          <w:b/>
        </w:rPr>
        <w:t>Between</w:t>
      </w:r>
    </w:p>
    <w:p w:rsidR="00A845DC" w:rsidRPr="008A78F0" w:rsidRDefault="00A845DC" w:rsidP="00A15234">
      <w:pPr>
        <w:jc w:val="center"/>
        <w:rPr>
          <w:rFonts w:ascii="Book Antiqua" w:hAnsi="Book Antiqua" w:cs="Arial"/>
          <w:b/>
        </w:rPr>
      </w:pPr>
    </w:p>
    <w:p w:rsidR="00180E36" w:rsidRPr="008A78F0" w:rsidRDefault="00123813" w:rsidP="00A15234">
      <w:pPr>
        <w:jc w:val="center"/>
        <w:rPr>
          <w:rFonts w:ascii="Book Antiqua" w:hAnsi="Book Antiqua" w:cs="Arial"/>
          <w:b/>
        </w:rPr>
      </w:pPr>
      <w:r w:rsidRPr="00123813">
        <w:rPr>
          <w:rFonts w:ascii="Book Antiqua" w:hAnsi="Book Antiqua" w:cs="Arial"/>
          <w:b/>
          <w:caps/>
        </w:rPr>
        <w:t>Md Nazmul Haque</w:t>
      </w:r>
      <w:bookmarkStart w:id="0" w:name="_GoBack"/>
      <w:bookmarkEnd w:id="0"/>
    </w:p>
    <w:p w:rsidR="00704B61" w:rsidRPr="008A78F0" w:rsidRDefault="00704B61" w:rsidP="00704B61">
      <w:pPr>
        <w:jc w:val="right"/>
        <w:rPr>
          <w:rFonts w:ascii="Book Antiqua" w:hAnsi="Book Antiqua" w:cs="Arial"/>
          <w:u w:val="single"/>
        </w:rPr>
      </w:pPr>
      <w:r w:rsidRPr="008A78F0">
        <w:rPr>
          <w:rFonts w:ascii="Book Antiqua" w:hAnsi="Book Antiqua" w:cs="Arial"/>
          <w:u w:val="single"/>
        </w:rPr>
        <w:t>Appellant</w:t>
      </w:r>
    </w:p>
    <w:p w:rsidR="00704B61" w:rsidRPr="008A78F0" w:rsidRDefault="00DD5071" w:rsidP="00704B61">
      <w:pPr>
        <w:jc w:val="center"/>
        <w:rPr>
          <w:rFonts w:ascii="Book Antiqua" w:hAnsi="Book Antiqua" w:cs="Arial"/>
          <w:b/>
        </w:rPr>
      </w:pPr>
      <w:r w:rsidRPr="008A78F0">
        <w:rPr>
          <w:rFonts w:ascii="Book Antiqua" w:hAnsi="Book Antiqua" w:cs="Arial"/>
          <w:b/>
        </w:rPr>
        <w:t>and</w:t>
      </w:r>
    </w:p>
    <w:p w:rsidR="00DD5071" w:rsidRPr="008A78F0" w:rsidRDefault="00DD5071" w:rsidP="00704B61">
      <w:pPr>
        <w:jc w:val="center"/>
        <w:rPr>
          <w:rFonts w:ascii="Book Antiqua" w:hAnsi="Book Antiqua" w:cs="Arial"/>
          <w:b/>
        </w:rPr>
      </w:pPr>
    </w:p>
    <w:p w:rsidR="00DD5071" w:rsidRPr="008A78F0" w:rsidRDefault="00DD5071" w:rsidP="00B77214">
      <w:pPr>
        <w:jc w:val="center"/>
        <w:rPr>
          <w:rFonts w:ascii="Book Antiqua" w:hAnsi="Book Antiqua" w:cs="Arial"/>
          <w:b/>
        </w:rPr>
      </w:pPr>
      <w:r w:rsidRPr="008A78F0">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8A78F0">
        <w:rPr>
          <w:rFonts w:ascii="Book Antiqua" w:hAnsi="Book Antiqua" w:cs="Arial"/>
          <w:b/>
        </w:rPr>
        <w:instrText xml:space="preserve"> FORMTEXT </w:instrText>
      </w:r>
      <w:r w:rsidRPr="008A78F0">
        <w:rPr>
          <w:rFonts w:ascii="Book Antiqua" w:hAnsi="Book Antiqua" w:cs="Arial"/>
          <w:b/>
        </w:rPr>
      </w:r>
      <w:r w:rsidRPr="008A78F0">
        <w:rPr>
          <w:rFonts w:ascii="Book Antiqua" w:hAnsi="Book Antiqua" w:cs="Arial"/>
          <w:b/>
        </w:rPr>
        <w:fldChar w:fldCharType="separate"/>
      </w:r>
      <w:r w:rsidRPr="008A78F0">
        <w:rPr>
          <w:rFonts w:ascii="Book Antiqua" w:hAnsi="Book Antiqua" w:cs="Arial"/>
          <w:b/>
          <w:noProof/>
        </w:rPr>
        <w:t>THE SECRETARY OF STATE FOR THE HOME DEPARTMENT</w:t>
      </w:r>
      <w:r w:rsidRPr="008A78F0">
        <w:rPr>
          <w:rFonts w:ascii="Book Antiqua" w:hAnsi="Book Antiqua" w:cs="Arial"/>
          <w:b/>
        </w:rPr>
        <w:fldChar w:fldCharType="end"/>
      </w:r>
      <w:bookmarkEnd w:id="1"/>
    </w:p>
    <w:p w:rsidR="00DD5071" w:rsidRPr="008A78F0" w:rsidRDefault="00DD5071" w:rsidP="00DD5071">
      <w:pPr>
        <w:jc w:val="right"/>
        <w:rPr>
          <w:rFonts w:ascii="Book Antiqua" w:hAnsi="Book Antiqua" w:cs="Arial"/>
          <w:u w:val="single"/>
        </w:rPr>
      </w:pPr>
      <w:r w:rsidRPr="008A78F0">
        <w:rPr>
          <w:rFonts w:ascii="Book Antiqua" w:hAnsi="Book Antiqua" w:cs="Arial"/>
          <w:u w:val="single"/>
        </w:rPr>
        <w:t>Respondent</w:t>
      </w:r>
    </w:p>
    <w:p w:rsidR="00DD5071" w:rsidRPr="008A78F0" w:rsidRDefault="00DD5071" w:rsidP="00DD5071">
      <w:pPr>
        <w:rPr>
          <w:rFonts w:ascii="Book Antiqua" w:hAnsi="Book Antiqua" w:cs="Arial"/>
          <w:u w:val="single"/>
        </w:rPr>
      </w:pPr>
    </w:p>
    <w:p w:rsidR="00DD5071" w:rsidRPr="008A78F0" w:rsidRDefault="00DD5071" w:rsidP="00DD5071">
      <w:pPr>
        <w:rPr>
          <w:rFonts w:ascii="Book Antiqua" w:hAnsi="Book Antiqua" w:cs="Arial"/>
          <w:u w:val="single"/>
        </w:rPr>
      </w:pPr>
    </w:p>
    <w:p w:rsidR="00DD5071" w:rsidRPr="008A78F0" w:rsidRDefault="00DE7DB7" w:rsidP="00DD5071">
      <w:pPr>
        <w:rPr>
          <w:rFonts w:ascii="Book Antiqua" w:hAnsi="Book Antiqua" w:cs="Arial"/>
        </w:rPr>
      </w:pPr>
      <w:r w:rsidRPr="008A78F0">
        <w:rPr>
          <w:rFonts w:ascii="Book Antiqua" w:hAnsi="Book Antiqua" w:cs="Arial"/>
          <w:b/>
          <w:u w:val="single"/>
        </w:rPr>
        <w:t>Representation</w:t>
      </w:r>
      <w:r w:rsidRPr="008A78F0">
        <w:rPr>
          <w:rFonts w:ascii="Book Antiqua" w:hAnsi="Book Antiqua" w:cs="Arial"/>
          <w:b/>
        </w:rPr>
        <w:t>:</w:t>
      </w:r>
    </w:p>
    <w:p w:rsidR="00DE7DB7" w:rsidRPr="008A78F0" w:rsidRDefault="00DE7DB7" w:rsidP="00DE7DB7">
      <w:pPr>
        <w:tabs>
          <w:tab w:val="left" w:pos="2520"/>
        </w:tabs>
        <w:rPr>
          <w:rFonts w:ascii="Book Antiqua" w:hAnsi="Book Antiqua" w:cs="Arial"/>
        </w:rPr>
      </w:pPr>
      <w:r w:rsidRPr="008A78F0">
        <w:rPr>
          <w:rFonts w:ascii="Book Antiqua" w:hAnsi="Book Antiqua" w:cs="Arial"/>
        </w:rPr>
        <w:t>For the Appellant:</w:t>
      </w:r>
      <w:r w:rsidRPr="008A78F0">
        <w:rPr>
          <w:rFonts w:ascii="Book Antiqua" w:hAnsi="Book Antiqua" w:cs="Arial"/>
        </w:rPr>
        <w:tab/>
      </w:r>
      <w:r w:rsidR="004444F0">
        <w:rPr>
          <w:rFonts w:ascii="Book Antiqua" w:hAnsi="Book Antiqua" w:cs="Arial"/>
        </w:rPr>
        <w:t>Mr Z Judge, Counsel instructed by Cranbrook Solicitors</w:t>
      </w:r>
    </w:p>
    <w:p w:rsidR="00DE7DB7" w:rsidRPr="008A78F0" w:rsidRDefault="00DE7DB7" w:rsidP="00DE7DB7">
      <w:pPr>
        <w:tabs>
          <w:tab w:val="left" w:pos="2520"/>
        </w:tabs>
        <w:rPr>
          <w:rFonts w:ascii="Book Antiqua" w:hAnsi="Book Antiqua" w:cs="Arial"/>
        </w:rPr>
      </w:pPr>
      <w:r w:rsidRPr="008A78F0">
        <w:rPr>
          <w:rFonts w:ascii="Book Antiqua" w:hAnsi="Book Antiqua" w:cs="Arial"/>
        </w:rPr>
        <w:t>For the Respondent:</w:t>
      </w:r>
      <w:r w:rsidRPr="008A78F0">
        <w:rPr>
          <w:rFonts w:ascii="Book Antiqua" w:hAnsi="Book Antiqua" w:cs="Arial"/>
        </w:rPr>
        <w:tab/>
      </w:r>
      <w:r w:rsidR="00BF3B45">
        <w:rPr>
          <w:rFonts w:ascii="Book Antiqua" w:hAnsi="Book Antiqua" w:cs="Arial"/>
        </w:rPr>
        <w:t>Mr</w:t>
      </w:r>
      <w:r w:rsidR="004444F0">
        <w:rPr>
          <w:rFonts w:ascii="Book Antiqua" w:hAnsi="Book Antiqua" w:cs="Arial"/>
        </w:rPr>
        <w:t xml:space="preserve"> E </w:t>
      </w:r>
      <w:proofErr w:type="spellStart"/>
      <w:r w:rsidR="004444F0">
        <w:rPr>
          <w:rFonts w:ascii="Book Antiqua" w:hAnsi="Book Antiqua" w:cs="Arial"/>
        </w:rPr>
        <w:t>Tufan</w:t>
      </w:r>
      <w:proofErr w:type="spellEnd"/>
      <w:r w:rsidR="004444F0">
        <w:rPr>
          <w:rFonts w:ascii="Book Antiqua" w:hAnsi="Book Antiqua" w:cs="Arial"/>
        </w:rPr>
        <w:t>, Home Office Presenting Officer</w:t>
      </w:r>
    </w:p>
    <w:p w:rsidR="00DE7DB7" w:rsidRPr="008A78F0" w:rsidRDefault="00DE7DB7" w:rsidP="00402B9E">
      <w:pPr>
        <w:tabs>
          <w:tab w:val="left" w:pos="2520"/>
        </w:tabs>
        <w:jc w:val="center"/>
        <w:rPr>
          <w:rFonts w:ascii="Book Antiqua" w:hAnsi="Book Antiqua" w:cs="Arial"/>
        </w:rPr>
      </w:pPr>
    </w:p>
    <w:p w:rsidR="00DE7DB7" w:rsidRPr="008A78F0" w:rsidRDefault="00DE7DB7" w:rsidP="00402B9E">
      <w:pPr>
        <w:tabs>
          <w:tab w:val="left" w:pos="2520"/>
        </w:tabs>
        <w:jc w:val="center"/>
        <w:rPr>
          <w:rFonts w:ascii="Book Antiqua" w:hAnsi="Book Antiqua" w:cs="Arial"/>
        </w:rPr>
      </w:pPr>
    </w:p>
    <w:p w:rsidR="00DE7DB7" w:rsidRPr="008A78F0" w:rsidRDefault="00180E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A78F0">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A23C13" w:rsidRDefault="00402B9E" w:rsidP="00BF23BB">
      <w:pPr>
        <w:tabs>
          <w:tab w:val="left" w:pos="567"/>
        </w:tabs>
        <w:ind w:left="567" w:hanging="567"/>
        <w:jc w:val="both"/>
        <w:rPr>
          <w:rFonts w:ascii="Book Antiqua" w:hAnsi="Book Antiqua" w:cs="Arial"/>
        </w:rPr>
      </w:pPr>
      <w:r w:rsidRPr="008A78F0">
        <w:rPr>
          <w:rFonts w:ascii="Book Antiqua" w:hAnsi="Book Antiqua" w:cs="Arial"/>
        </w:rPr>
        <w:t>1.</w:t>
      </w:r>
      <w:r w:rsidRPr="008A78F0">
        <w:rPr>
          <w:rFonts w:ascii="Book Antiqua" w:hAnsi="Book Antiqua" w:cs="Arial"/>
        </w:rPr>
        <w:tab/>
      </w:r>
      <w:r w:rsidR="004444F0">
        <w:rPr>
          <w:rFonts w:ascii="Book Antiqua" w:hAnsi="Book Antiqua" w:cs="Arial"/>
        </w:rPr>
        <w:t>The appellant is a citizen of Bangladesh who on 27</w:t>
      </w:r>
      <w:r w:rsidR="004444F0" w:rsidRPr="004444F0">
        <w:rPr>
          <w:rFonts w:ascii="Book Antiqua" w:hAnsi="Book Antiqua" w:cs="Arial"/>
          <w:vertAlign w:val="superscript"/>
        </w:rPr>
        <w:t>th</w:t>
      </w:r>
      <w:r w:rsidR="004444F0">
        <w:rPr>
          <w:rFonts w:ascii="Book Antiqua" w:hAnsi="Book Antiqua" w:cs="Arial"/>
        </w:rPr>
        <w:t xml:space="preserve"> April 2017 sought asylum on the basis of his sexual orientation and in particular his recent relationship with Mr </w:t>
      </w:r>
      <w:r w:rsidR="008B07AB">
        <w:rPr>
          <w:rFonts w:ascii="Book Antiqua" w:hAnsi="Book Antiqua" w:cs="Arial"/>
        </w:rPr>
        <w:t>[</w:t>
      </w:r>
      <w:r w:rsidR="004444F0">
        <w:rPr>
          <w:rFonts w:ascii="Book Antiqua" w:hAnsi="Book Antiqua" w:cs="Arial"/>
        </w:rPr>
        <w:t>JS</w:t>
      </w:r>
      <w:r w:rsidR="008B07AB">
        <w:rPr>
          <w:rFonts w:ascii="Book Antiqua" w:hAnsi="Book Antiqua" w:cs="Arial"/>
        </w:rPr>
        <w:t>]</w:t>
      </w:r>
      <w:r w:rsidR="004444F0">
        <w:rPr>
          <w:rFonts w:ascii="Book Antiqua" w:hAnsi="Book Antiqua" w:cs="Arial"/>
        </w:rPr>
        <w:t>.  The application was refused on 30</w:t>
      </w:r>
      <w:r w:rsidR="004444F0" w:rsidRPr="004444F0">
        <w:rPr>
          <w:rFonts w:ascii="Book Antiqua" w:hAnsi="Book Antiqua" w:cs="Arial"/>
          <w:vertAlign w:val="superscript"/>
        </w:rPr>
        <w:t>th</w:t>
      </w:r>
      <w:r w:rsidR="004444F0">
        <w:rPr>
          <w:rFonts w:ascii="Book Antiqua" w:hAnsi="Book Antiqua" w:cs="Arial"/>
        </w:rPr>
        <w:t xml:space="preserve"> January 2018.  </w:t>
      </w:r>
    </w:p>
    <w:p w:rsidR="00A23C13" w:rsidRDefault="00A23C13" w:rsidP="00BF23BB">
      <w:pPr>
        <w:tabs>
          <w:tab w:val="left" w:pos="567"/>
        </w:tabs>
        <w:ind w:left="567" w:hanging="567"/>
        <w:jc w:val="both"/>
        <w:rPr>
          <w:rFonts w:ascii="Book Antiqua" w:hAnsi="Book Antiqua" w:cs="Arial"/>
        </w:rPr>
      </w:pPr>
    </w:p>
    <w:p w:rsidR="00BF23BB" w:rsidRDefault="00A23C13" w:rsidP="00A23C13">
      <w:pPr>
        <w:tabs>
          <w:tab w:val="left" w:pos="567"/>
        </w:tabs>
        <w:ind w:left="567" w:hanging="567"/>
        <w:jc w:val="both"/>
        <w:rPr>
          <w:rFonts w:ascii="Book Antiqua" w:hAnsi="Book Antiqua" w:cs="Arial"/>
        </w:rPr>
      </w:pPr>
      <w:r w:rsidRPr="008B5901">
        <w:rPr>
          <w:rFonts w:ascii="Book Antiqua" w:hAnsi="Book Antiqua" w:cs="Arial"/>
        </w:rPr>
        <w:t>2.</w:t>
      </w:r>
      <w:r w:rsidRPr="008B5901">
        <w:rPr>
          <w:rFonts w:ascii="Book Antiqua" w:hAnsi="Book Antiqua" w:cs="Arial"/>
        </w:rPr>
        <w:tab/>
      </w:r>
      <w:r w:rsidR="004444F0">
        <w:rPr>
          <w:rFonts w:ascii="Book Antiqua" w:hAnsi="Book Antiqua" w:cs="Arial"/>
        </w:rPr>
        <w:t>The appellant sought to appeal against that decision</w:t>
      </w:r>
      <w:r w:rsidR="00BB4B1A">
        <w:rPr>
          <w:rFonts w:ascii="Book Antiqua" w:hAnsi="Book Antiqua" w:cs="Arial"/>
        </w:rPr>
        <w:t>,</w:t>
      </w:r>
      <w:r w:rsidR="004444F0">
        <w:rPr>
          <w:rFonts w:ascii="Book Antiqua" w:hAnsi="Book Antiqua" w:cs="Arial"/>
        </w:rPr>
        <w:t xml:space="preserve"> which appeal came before First-tier Tribunal Judge Hussain on 3</w:t>
      </w:r>
      <w:r w:rsidR="004444F0" w:rsidRPr="004444F0">
        <w:rPr>
          <w:rFonts w:ascii="Book Antiqua" w:hAnsi="Book Antiqua" w:cs="Arial"/>
          <w:vertAlign w:val="superscript"/>
        </w:rPr>
        <w:t>rd</w:t>
      </w:r>
      <w:r w:rsidR="004444F0">
        <w:rPr>
          <w:rFonts w:ascii="Book Antiqua" w:hAnsi="Book Antiqua" w:cs="Arial"/>
        </w:rPr>
        <w:t xml:space="preserve"> April 2018.  In a determination promulgated on 23</w:t>
      </w:r>
      <w:r w:rsidR="004444F0" w:rsidRPr="004444F0">
        <w:rPr>
          <w:rFonts w:ascii="Book Antiqua" w:hAnsi="Book Antiqua" w:cs="Arial"/>
          <w:vertAlign w:val="superscript"/>
        </w:rPr>
        <w:t>rd</w:t>
      </w:r>
      <w:r w:rsidR="004444F0">
        <w:rPr>
          <w:rFonts w:ascii="Book Antiqua" w:hAnsi="Book Antiqua" w:cs="Arial"/>
        </w:rPr>
        <w:t xml:space="preserve"> May 2018 that </w:t>
      </w:r>
      <w:r w:rsidR="00D63AD4">
        <w:rPr>
          <w:rFonts w:ascii="Book Antiqua" w:hAnsi="Book Antiqua" w:cs="Arial"/>
        </w:rPr>
        <w:t xml:space="preserve">appeal </w:t>
      </w:r>
      <w:r w:rsidR="004444F0">
        <w:rPr>
          <w:rFonts w:ascii="Book Antiqua" w:hAnsi="Book Antiqua" w:cs="Arial"/>
        </w:rPr>
        <w:t>was dismissed in all respects.</w:t>
      </w:r>
    </w:p>
    <w:p w:rsidR="004444F0" w:rsidRDefault="004444F0" w:rsidP="00BF23BB">
      <w:pPr>
        <w:tabs>
          <w:tab w:val="left" w:pos="567"/>
        </w:tabs>
        <w:ind w:left="567" w:hanging="567"/>
        <w:jc w:val="both"/>
        <w:rPr>
          <w:rFonts w:ascii="Book Antiqua" w:hAnsi="Book Antiqua" w:cs="Arial"/>
        </w:rPr>
      </w:pPr>
    </w:p>
    <w:p w:rsidR="004444F0" w:rsidRPr="008B5901" w:rsidRDefault="00316146" w:rsidP="004444F0">
      <w:pPr>
        <w:tabs>
          <w:tab w:val="left" w:pos="567"/>
        </w:tabs>
        <w:ind w:left="567" w:hanging="567"/>
        <w:jc w:val="both"/>
        <w:rPr>
          <w:rFonts w:ascii="Book Antiqua" w:hAnsi="Book Antiqua" w:cs="Arial"/>
        </w:rPr>
      </w:pPr>
      <w:r>
        <w:rPr>
          <w:rFonts w:ascii="Book Antiqua" w:hAnsi="Book Antiqua" w:cs="Arial"/>
        </w:rPr>
        <w:lastRenderedPageBreak/>
        <w:t>3</w:t>
      </w:r>
      <w:r w:rsidR="004444F0" w:rsidRPr="008B5901">
        <w:rPr>
          <w:rFonts w:ascii="Book Antiqua" w:hAnsi="Book Antiqua" w:cs="Arial"/>
        </w:rPr>
        <w:t>.</w:t>
      </w:r>
      <w:r w:rsidR="004444F0" w:rsidRPr="008B5901">
        <w:rPr>
          <w:rFonts w:ascii="Book Antiqua" w:hAnsi="Book Antiqua" w:cs="Arial"/>
        </w:rPr>
        <w:tab/>
      </w:r>
      <w:r w:rsidR="004444F0">
        <w:rPr>
          <w:rFonts w:ascii="Book Antiqua" w:hAnsi="Book Antiqua" w:cs="Arial"/>
        </w:rPr>
        <w:t xml:space="preserve">Challenge is now made to that </w:t>
      </w:r>
      <w:r w:rsidR="005F1060">
        <w:rPr>
          <w:rFonts w:ascii="Book Antiqua" w:hAnsi="Book Antiqua" w:cs="Arial"/>
        </w:rPr>
        <w:t>decision on the basis that the J</w:t>
      </w:r>
      <w:r w:rsidR="004444F0">
        <w:rPr>
          <w:rFonts w:ascii="Book Antiqua" w:hAnsi="Book Antiqua" w:cs="Arial"/>
        </w:rPr>
        <w:t>udge had failed to consider material evidence as to the relationship</w:t>
      </w:r>
      <w:r w:rsidR="00BB4B1A">
        <w:rPr>
          <w:rFonts w:ascii="Book Antiqua" w:hAnsi="Book Antiqua" w:cs="Arial"/>
        </w:rPr>
        <w:t>;</w:t>
      </w:r>
      <w:r w:rsidR="004444F0">
        <w:rPr>
          <w:rFonts w:ascii="Book Antiqua" w:hAnsi="Book Antiqua" w:cs="Arial"/>
        </w:rPr>
        <w:t xml:space="preserve"> that generally the adverse credibility findings were not fairly or properly made on the basis of the evidence presented and the explanations given.  </w:t>
      </w:r>
      <w:proofErr w:type="gramStart"/>
      <w:r w:rsidR="004444F0">
        <w:rPr>
          <w:rFonts w:ascii="Book Antiqua" w:hAnsi="Book Antiqua" w:cs="Arial"/>
        </w:rPr>
        <w:t>Thus</w:t>
      </w:r>
      <w:proofErr w:type="gramEnd"/>
      <w:r w:rsidR="004444F0">
        <w:rPr>
          <w:rFonts w:ascii="Book Antiqua" w:hAnsi="Book Antiqua" w:cs="Arial"/>
        </w:rPr>
        <w:t xml:space="preserve"> the matter comes before me to determine the issue</w:t>
      </w:r>
      <w:r w:rsidR="00BB4B1A">
        <w:rPr>
          <w:rFonts w:ascii="Book Antiqua" w:hAnsi="Book Antiqua" w:cs="Arial"/>
        </w:rPr>
        <w:t>s</w:t>
      </w:r>
      <w:r w:rsidR="004444F0">
        <w:rPr>
          <w:rFonts w:ascii="Book Antiqua" w:hAnsi="Book Antiqua" w:cs="Arial"/>
        </w:rPr>
        <w:t>.</w:t>
      </w:r>
    </w:p>
    <w:p w:rsidR="004444F0" w:rsidRPr="008B5901" w:rsidRDefault="004444F0" w:rsidP="004444F0">
      <w:pPr>
        <w:tabs>
          <w:tab w:val="left" w:pos="567"/>
        </w:tabs>
        <w:ind w:left="567" w:hanging="567"/>
        <w:jc w:val="both"/>
        <w:rPr>
          <w:rFonts w:ascii="Book Antiqua" w:hAnsi="Book Antiqua" w:cs="Arial"/>
        </w:rPr>
      </w:pPr>
    </w:p>
    <w:p w:rsidR="004444F0" w:rsidRPr="00BB4B1A" w:rsidRDefault="00B80338" w:rsidP="00BB4B1A">
      <w:pPr>
        <w:tabs>
          <w:tab w:val="left" w:pos="567"/>
        </w:tabs>
        <w:ind w:left="567" w:hanging="567"/>
        <w:jc w:val="both"/>
        <w:rPr>
          <w:rFonts w:ascii="Book Antiqua" w:hAnsi="Book Antiqua" w:cs="Arial"/>
        </w:rPr>
      </w:pPr>
      <w:r>
        <w:rPr>
          <w:rFonts w:ascii="Book Antiqua" w:hAnsi="Book Antiqua" w:cs="Arial"/>
        </w:rPr>
        <w:t>4</w:t>
      </w:r>
      <w:r w:rsidR="004444F0" w:rsidRPr="008B5901">
        <w:rPr>
          <w:rFonts w:ascii="Book Antiqua" w:hAnsi="Book Antiqua" w:cs="Arial"/>
        </w:rPr>
        <w:t>.</w:t>
      </w:r>
      <w:r w:rsidR="004444F0" w:rsidRPr="008B5901">
        <w:rPr>
          <w:rFonts w:ascii="Book Antiqua" w:hAnsi="Book Antiqua" w:cs="Arial"/>
        </w:rPr>
        <w:tab/>
      </w:r>
      <w:r w:rsidR="004444F0">
        <w:rPr>
          <w:rFonts w:ascii="Book Antiqua" w:hAnsi="Book Antiqua" w:cs="Arial"/>
        </w:rPr>
        <w:t xml:space="preserve">The context in which the claim came to be made is a material consideration in the reasoning of the First-tier Tribunal Judge.  </w:t>
      </w:r>
    </w:p>
    <w:p w:rsidR="004444F0" w:rsidRPr="008B5901" w:rsidRDefault="004444F0" w:rsidP="004444F0">
      <w:pPr>
        <w:tabs>
          <w:tab w:val="left" w:pos="567"/>
        </w:tabs>
        <w:ind w:left="567" w:hanging="567"/>
        <w:jc w:val="both"/>
        <w:rPr>
          <w:rFonts w:ascii="Book Antiqua" w:hAnsi="Book Antiqua" w:cs="Arial"/>
        </w:rPr>
      </w:pPr>
    </w:p>
    <w:p w:rsidR="004444F0" w:rsidRPr="008B5901" w:rsidRDefault="001146A7" w:rsidP="004444F0">
      <w:pPr>
        <w:tabs>
          <w:tab w:val="left" w:pos="567"/>
        </w:tabs>
        <w:ind w:left="567" w:hanging="567"/>
        <w:jc w:val="both"/>
        <w:rPr>
          <w:rFonts w:ascii="Book Antiqua" w:hAnsi="Book Antiqua" w:cs="Arial"/>
        </w:rPr>
      </w:pPr>
      <w:r>
        <w:rPr>
          <w:rFonts w:ascii="Book Antiqua" w:hAnsi="Book Antiqua" w:cs="Arial"/>
        </w:rPr>
        <w:t>5</w:t>
      </w:r>
      <w:r w:rsidR="004444F0" w:rsidRPr="008B5901">
        <w:rPr>
          <w:rFonts w:ascii="Book Antiqua" w:hAnsi="Book Antiqua" w:cs="Arial"/>
        </w:rPr>
        <w:t>.</w:t>
      </w:r>
      <w:r w:rsidR="004444F0" w:rsidRPr="008B5901">
        <w:rPr>
          <w:rFonts w:ascii="Book Antiqua" w:hAnsi="Book Antiqua" w:cs="Arial"/>
        </w:rPr>
        <w:tab/>
      </w:r>
      <w:r w:rsidR="004444F0">
        <w:rPr>
          <w:rFonts w:ascii="Book Antiqua" w:hAnsi="Book Antiqua" w:cs="Arial"/>
        </w:rPr>
        <w:t>The</w:t>
      </w:r>
      <w:r w:rsidR="00BB4B1A">
        <w:rPr>
          <w:rFonts w:ascii="Book Antiqua" w:hAnsi="Book Antiqua" w:cs="Arial"/>
        </w:rPr>
        <w:t xml:space="preserve"> Immigration history of the</w:t>
      </w:r>
      <w:r w:rsidR="004444F0">
        <w:rPr>
          <w:rFonts w:ascii="Book Antiqua" w:hAnsi="Book Antiqua" w:cs="Arial"/>
        </w:rPr>
        <w:t xml:space="preserve"> appellant has relevance in the overall assessment made as to credibility.</w:t>
      </w:r>
    </w:p>
    <w:p w:rsidR="004444F0" w:rsidRPr="008B5901" w:rsidRDefault="004444F0" w:rsidP="004444F0">
      <w:pPr>
        <w:tabs>
          <w:tab w:val="left" w:pos="567"/>
        </w:tabs>
        <w:ind w:left="567" w:hanging="567"/>
        <w:jc w:val="both"/>
        <w:rPr>
          <w:rFonts w:ascii="Book Antiqua" w:hAnsi="Book Antiqua" w:cs="Arial"/>
        </w:rPr>
      </w:pPr>
    </w:p>
    <w:p w:rsidR="004444F0" w:rsidRPr="008B5901" w:rsidRDefault="00EA17C8" w:rsidP="004444F0">
      <w:pPr>
        <w:tabs>
          <w:tab w:val="left" w:pos="567"/>
        </w:tabs>
        <w:ind w:left="567" w:hanging="567"/>
        <w:jc w:val="both"/>
        <w:rPr>
          <w:rFonts w:ascii="Book Antiqua" w:hAnsi="Book Antiqua" w:cs="Arial"/>
        </w:rPr>
      </w:pPr>
      <w:r>
        <w:rPr>
          <w:rFonts w:ascii="Book Antiqua" w:hAnsi="Book Antiqua" w:cs="Arial"/>
        </w:rPr>
        <w:t>6</w:t>
      </w:r>
      <w:r w:rsidR="004444F0" w:rsidRPr="008B5901">
        <w:rPr>
          <w:rFonts w:ascii="Book Antiqua" w:hAnsi="Book Antiqua" w:cs="Arial"/>
        </w:rPr>
        <w:t>.</w:t>
      </w:r>
      <w:r w:rsidR="004444F0" w:rsidRPr="008B5901">
        <w:rPr>
          <w:rFonts w:ascii="Book Antiqua" w:hAnsi="Book Antiqua" w:cs="Arial"/>
        </w:rPr>
        <w:tab/>
      </w:r>
      <w:r w:rsidR="004444F0">
        <w:rPr>
          <w:rFonts w:ascii="Book Antiqua" w:hAnsi="Book Antiqua" w:cs="Arial"/>
        </w:rPr>
        <w:t>The appellant arrived in the United Kingdom on 10</w:t>
      </w:r>
      <w:r w:rsidR="004444F0" w:rsidRPr="004444F0">
        <w:rPr>
          <w:rFonts w:ascii="Book Antiqua" w:hAnsi="Book Antiqua" w:cs="Arial"/>
          <w:vertAlign w:val="superscript"/>
        </w:rPr>
        <w:t>th</w:t>
      </w:r>
      <w:r w:rsidR="004444F0">
        <w:rPr>
          <w:rFonts w:ascii="Book Antiqua" w:hAnsi="Book Antiqua" w:cs="Arial"/>
        </w:rPr>
        <w:t xml:space="preserve"> September 2009 as a student.  Leave was curtailed on 3</w:t>
      </w:r>
      <w:r w:rsidR="004444F0" w:rsidRPr="004444F0">
        <w:rPr>
          <w:rFonts w:ascii="Book Antiqua" w:hAnsi="Book Antiqua" w:cs="Arial"/>
          <w:vertAlign w:val="superscript"/>
        </w:rPr>
        <w:t>rd</w:t>
      </w:r>
      <w:r w:rsidR="004444F0">
        <w:rPr>
          <w:rFonts w:ascii="Book Antiqua" w:hAnsi="Book Antiqua" w:cs="Arial"/>
        </w:rPr>
        <w:t xml:space="preserve"> October 2015.  Further application for leave to remain on the basi</w:t>
      </w:r>
      <w:r w:rsidR="00BB4B1A">
        <w:rPr>
          <w:rFonts w:ascii="Book Antiqua" w:hAnsi="Book Antiqua" w:cs="Arial"/>
        </w:rPr>
        <w:t>s of being a student was refused.</w:t>
      </w:r>
    </w:p>
    <w:p w:rsidR="004444F0" w:rsidRPr="008B5901" w:rsidRDefault="004444F0" w:rsidP="004444F0">
      <w:pPr>
        <w:tabs>
          <w:tab w:val="left" w:pos="567"/>
        </w:tabs>
        <w:ind w:left="567" w:hanging="567"/>
        <w:jc w:val="both"/>
        <w:rPr>
          <w:rFonts w:ascii="Book Antiqua" w:hAnsi="Book Antiqua" w:cs="Arial"/>
        </w:rPr>
      </w:pPr>
    </w:p>
    <w:p w:rsidR="004444F0" w:rsidRPr="008B5901" w:rsidRDefault="00B8054A" w:rsidP="004444F0">
      <w:pPr>
        <w:tabs>
          <w:tab w:val="left" w:pos="567"/>
        </w:tabs>
        <w:ind w:left="567" w:hanging="567"/>
        <w:jc w:val="both"/>
        <w:rPr>
          <w:rFonts w:ascii="Book Antiqua" w:hAnsi="Book Antiqua" w:cs="Arial"/>
        </w:rPr>
      </w:pPr>
      <w:r>
        <w:rPr>
          <w:rFonts w:ascii="Book Antiqua" w:hAnsi="Book Antiqua" w:cs="Arial"/>
        </w:rPr>
        <w:t>7</w:t>
      </w:r>
      <w:r w:rsidR="004444F0" w:rsidRPr="008B5901">
        <w:rPr>
          <w:rFonts w:ascii="Book Antiqua" w:hAnsi="Book Antiqua" w:cs="Arial"/>
        </w:rPr>
        <w:t>.</w:t>
      </w:r>
      <w:r w:rsidR="004444F0" w:rsidRPr="008B5901">
        <w:rPr>
          <w:rFonts w:ascii="Book Antiqua" w:hAnsi="Book Antiqua" w:cs="Arial"/>
        </w:rPr>
        <w:tab/>
      </w:r>
      <w:r w:rsidR="00AA732F">
        <w:rPr>
          <w:rFonts w:ascii="Book Antiqua" w:hAnsi="Book Antiqua" w:cs="Arial"/>
        </w:rPr>
        <w:t>On 15</w:t>
      </w:r>
      <w:r w:rsidR="00AA732F" w:rsidRPr="00AA732F">
        <w:rPr>
          <w:rFonts w:ascii="Book Antiqua" w:hAnsi="Book Antiqua" w:cs="Arial"/>
          <w:vertAlign w:val="superscript"/>
        </w:rPr>
        <w:t>th</w:t>
      </w:r>
      <w:r w:rsidR="00AA732F">
        <w:rPr>
          <w:rFonts w:ascii="Book Antiqua" w:hAnsi="Book Antiqua" w:cs="Arial"/>
        </w:rPr>
        <w:t xml:space="preserve"> April 2016 the appellant was notified by letter that he must leave the United Kingdom unless he had any reason to stay.  There was no response from him.  He failed to report as required.  He was not present at his home when enforcement was instituted.  He applied for asylum on 27</w:t>
      </w:r>
      <w:r w:rsidR="00AA732F" w:rsidRPr="00AA732F">
        <w:rPr>
          <w:rFonts w:ascii="Book Antiqua" w:hAnsi="Book Antiqua" w:cs="Arial"/>
          <w:vertAlign w:val="superscript"/>
        </w:rPr>
        <w:t>th</w:t>
      </w:r>
      <w:r w:rsidR="00AA732F">
        <w:rPr>
          <w:rFonts w:ascii="Book Antiqua" w:hAnsi="Book Antiqua" w:cs="Arial"/>
        </w:rPr>
        <w:t xml:space="preserve"> April 2017 but failed to attend his interview.  The interview was rescheduled and again he failed to attend that but eventually attending an interview on 23</w:t>
      </w:r>
      <w:r w:rsidR="00AA732F" w:rsidRPr="00AA732F">
        <w:rPr>
          <w:rFonts w:ascii="Book Antiqua" w:hAnsi="Book Antiqua" w:cs="Arial"/>
          <w:vertAlign w:val="superscript"/>
        </w:rPr>
        <w:t>rd</w:t>
      </w:r>
      <w:r w:rsidR="00AA732F">
        <w:rPr>
          <w:rFonts w:ascii="Book Antiqua" w:hAnsi="Book Antiqua" w:cs="Arial"/>
        </w:rPr>
        <w:t xml:space="preserve"> October 2017.</w:t>
      </w:r>
    </w:p>
    <w:p w:rsidR="004444F0" w:rsidRPr="008B5901" w:rsidRDefault="004444F0" w:rsidP="004444F0">
      <w:pPr>
        <w:tabs>
          <w:tab w:val="left" w:pos="567"/>
        </w:tabs>
        <w:ind w:left="567" w:hanging="567"/>
        <w:jc w:val="both"/>
        <w:rPr>
          <w:rFonts w:ascii="Book Antiqua" w:hAnsi="Book Antiqua" w:cs="Arial"/>
        </w:rPr>
      </w:pPr>
    </w:p>
    <w:p w:rsidR="004444F0" w:rsidRPr="008B5901" w:rsidRDefault="00B8054A" w:rsidP="004444F0">
      <w:pPr>
        <w:tabs>
          <w:tab w:val="left" w:pos="567"/>
        </w:tabs>
        <w:ind w:left="567" w:hanging="567"/>
        <w:jc w:val="both"/>
        <w:rPr>
          <w:rFonts w:ascii="Book Antiqua" w:hAnsi="Book Antiqua" w:cs="Arial"/>
        </w:rPr>
      </w:pPr>
      <w:r>
        <w:rPr>
          <w:rFonts w:ascii="Book Antiqua" w:hAnsi="Book Antiqua" w:cs="Arial"/>
        </w:rPr>
        <w:t>8</w:t>
      </w:r>
      <w:r w:rsidR="004444F0" w:rsidRPr="008B5901">
        <w:rPr>
          <w:rFonts w:ascii="Book Antiqua" w:hAnsi="Book Antiqua" w:cs="Arial"/>
        </w:rPr>
        <w:t>.</w:t>
      </w:r>
      <w:r w:rsidR="004444F0" w:rsidRPr="008B5901">
        <w:rPr>
          <w:rFonts w:ascii="Book Antiqua" w:hAnsi="Book Antiqua" w:cs="Arial"/>
        </w:rPr>
        <w:tab/>
      </w:r>
      <w:r w:rsidR="00AA732F">
        <w:rPr>
          <w:rFonts w:ascii="Book Antiqua" w:hAnsi="Book Antiqua" w:cs="Arial"/>
        </w:rPr>
        <w:t>The accou</w:t>
      </w:r>
      <w:r w:rsidR="00BB4B1A">
        <w:rPr>
          <w:rFonts w:ascii="Book Antiqua" w:hAnsi="Book Antiqua" w:cs="Arial"/>
        </w:rPr>
        <w:t>nt which he gave generally as to</w:t>
      </w:r>
      <w:r w:rsidR="00AA732F">
        <w:rPr>
          <w:rFonts w:ascii="Book Antiqua" w:hAnsi="Book Antiqua" w:cs="Arial"/>
        </w:rPr>
        <w:t xml:space="preserve"> his fear to return was that in May 2008 he was involved in a homosexual relationship with one Aziz</w:t>
      </w:r>
      <w:r w:rsidR="00BB4B1A">
        <w:rPr>
          <w:rFonts w:ascii="Book Antiqua" w:hAnsi="Book Antiqua" w:cs="Arial"/>
        </w:rPr>
        <w:t>. A</w:t>
      </w:r>
      <w:r w:rsidR="00AA732F">
        <w:rPr>
          <w:rFonts w:ascii="Book Antiqua" w:hAnsi="Book Antiqua" w:cs="Arial"/>
        </w:rPr>
        <w:t xml:space="preserve"> friend came into the room of Aziz and found displayed on the computer pictures of the appellant and Aziz naked.  These were taken to the appellant’s brother and cousin who attacked him because of his homosexuality.  </w:t>
      </w:r>
      <w:proofErr w:type="gramStart"/>
      <w:r w:rsidR="00AA732F">
        <w:rPr>
          <w:rFonts w:ascii="Book Antiqua" w:hAnsi="Book Antiqua" w:cs="Arial"/>
        </w:rPr>
        <w:t>Thus</w:t>
      </w:r>
      <w:proofErr w:type="gramEnd"/>
      <w:r w:rsidR="00AA732F">
        <w:rPr>
          <w:rFonts w:ascii="Book Antiqua" w:hAnsi="Book Antiqua" w:cs="Arial"/>
        </w:rPr>
        <w:t xml:space="preserve"> he came to the United Kingdom.  </w:t>
      </w:r>
    </w:p>
    <w:p w:rsidR="004444F0" w:rsidRPr="008B5901" w:rsidRDefault="004444F0" w:rsidP="004444F0">
      <w:pPr>
        <w:tabs>
          <w:tab w:val="left" w:pos="567"/>
        </w:tabs>
        <w:ind w:left="567" w:hanging="567"/>
        <w:jc w:val="both"/>
        <w:rPr>
          <w:rFonts w:ascii="Book Antiqua" w:hAnsi="Book Antiqua" w:cs="Arial"/>
        </w:rPr>
      </w:pPr>
    </w:p>
    <w:p w:rsidR="004444F0" w:rsidRPr="008B5901" w:rsidRDefault="00604A7F" w:rsidP="004444F0">
      <w:pPr>
        <w:tabs>
          <w:tab w:val="left" w:pos="567"/>
        </w:tabs>
        <w:ind w:left="567" w:hanging="567"/>
        <w:jc w:val="both"/>
        <w:rPr>
          <w:rFonts w:ascii="Book Antiqua" w:hAnsi="Book Antiqua" w:cs="Arial"/>
        </w:rPr>
      </w:pPr>
      <w:r>
        <w:rPr>
          <w:rFonts w:ascii="Book Antiqua" w:hAnsi="Book Antiqua" w:cs="Arial"/>
        </w:rPr>
        <w:t>9</w:t>
      </w:r>
      <w:r w:rsidR="004444F0" w:rsidRPr="008B5901">
        <w:rPr>
          <w:rFonts w:ascii="Book Antiqua" w:hAnsi="Book Antiqua" w:cs="Arial"/>
        </w:rPr>
        <w:t>.</w:t>
      </w:r>
      <w:r w:rsidR="004444F0" w:rsidRPr="008B5901">
        <w:rPr>
          <w:rFonts w:ascii="Book Antiqua" w:hAnsi="Book Antiqua" w:cs="Arial"/>
        </w:rPr>
        <w:tab/>
      </w:r>
      <w:r w:rsidR="00AA732F">
        <w:rPr>
          <w:rFonts w:ascii="Book Antiqua" w:hAnsi="Book Antiqua" w:cs="Arial"/>
        </w:rPr>
        <w:t>Since being in the United Kingdom</w:t>
      </w:r>
      <w:r w:rsidR="00BB4B1A">
        <w:rPr>
          <w:rFonts w:ascii="Book Antiqua" w:hAnsi="Book Antiqua" w:cs="Arial"/>
        </w:rPr>
        <w:t>,</w:t>
      </w:r>
      <w:r w:rsidR="00AA732F">
        <w:rPr>
          <w:rFonts w:ascii="Book Antiqua" w:hAnsi="Book Antiqua" w:cs="Arial"/>
        </w:rPr>
        <w:t xml:space="preserve"> until the relationship with Mr </w:t>
      </w:r>
      <w:r w:rsidR="008B07AB">
        <w:rPr>
          <w:rFonts w:ascii="Book Antiqua" w:hAnsi="Book Antiqua" w:cs="Arial"/>
        </w:rPr>
        <w:t>[</w:t>
      </w:r>
      <w:r w:rsidR="00AA732F">
        <w:rPr>
          <w:rFonts w:ascii="Book Antiqua" w:hAnsi="Book Antiqua" w:cs="Arial"/>
        </w:rPr>
        <w:t>S</w:t>
      </w:r>
      <w:r w:rsidR="008B07AB">
        <w:rPr>
          <w:rFonts w:ascii="Book Antiqua" w:hAnsi="Book Antiqua" w:cs="Arial"/>
        </w:rPr>
        <w:t>]</w:t>
      </w:r>
      <w:r w:rsidR="00BB4B1A">
        <w:rPr>
          <w:rFonts w:ascii="Book Antiqua" w:hAnsi="Book Antiqua" w:cs="Arial"/>
        </w:rPr>
        <w:t>,</w:t>
      </w:r>
      <w:r w:rsidR="00AA732F">
        <w:rPr>
          <w:rFonts w:ascii="Book Antiqua" w:hAnsi="Book Antiqua" w:cs="Arial"/>
        </w:rPr>
        <w:t xml:space="preserve"> the appellant had not engaged in</w:t>
      </w:r>
      <w:r w:rsidR="00BB4B1A">
        <w:rPr>
          <w:rFonts w:ascii="Book Antiqua" w:hAnsi="Book Antiqua" w:cs="Arial"/>
        </w:rPr>
        <w:t xml:space="preserve"> any homosexual activities. The</w:t>
      </w:r>
      <w:r w:rsidR="00AA732F">
        <w:rPr>
          <w:rFonts w:ascii="Book Antiqua" w:hAnsi="Book Antiqua" w:cs="Arial"/>
        </w:rPr>
        <w:t xml:space="preserve"> relationship with Mr </w:t>
      </w:r>
      <w:r w:rsidR="008B07AB">
        <w:rPr>
          <w:rFonts w:ascii="Book Antiqua" w:hAnsi="Book Antiqua" w:cs="Arial"/>
        </w:rPr>
        <w:t>[S]</w:t>
      </w:r>
      <w:r w:rsidR="00AA732F">
        <w:rPr>
          <w:rFonts w:ascii="Book Antiqua" w:hAnsi="Book Antiqua" w:cs="Arial"/>
        </w:rPr>
        <w:t xml:space="preserve"> commenced in April 2017 at the time that the appellant made the claim for asylum.  Mr </w:t>
      </w:r>
      <w:r w:rsidR="008B07AB">
        <w:rPr>
          <w:rFonts w:ascii="Book Antiqua" w:hAnsi="Book Antiqua" w:cs="Arial"/>
        </w:rPr>
        <w:t>[S]</w:t>
      </w:r>
      <w:r w:rsidR="00AA732F">
        <w:rPr>
          <w:rFonts w:ascii="Book Antiqua" w:hAnsi="Book Antiqua" w:cs="Arial"/>
        </w:rPr>
        <w:t xml:space="preserve"> was also making a claim for asylum on his own behalf on a similar basis of homosexuality.</w:t>
      </w:r>
    </w:p>
    <w:p w:rsidR="004444F0" w:rsidRPr="008B5901" w:rsidRDefault="004444F0" w:rsidP="004444F0">
      <w:pPr>
        <w:tabs>
          <w:tab w:val="left" w:pos="567"/>
        </w:tabs>
        <w:ind w:left="567" w:hanging="567"/>
        <w:jc w:val="both"/>
        <w:rPr>
          <w:rFonts w:ascii="Book Antiqua" w:hAnsi="Book Antiqua" w:cs="Arial"/>
        </w:rPr>
      </w:pPr>
    </w:p>
    <w:p w:rsidR="004444F0" w:rsidRPr="008B5901" w:rsidRDefault="00604A7F" w:rsidP="004444F0">
      <w:pPr>
        <w:tabs>
          <w:tab w:val="left" w:pos="567"/>
        </w:tabs>
        <w:ind w:left="567" w:hanging="567"/>
        <w:jc w:val="both"/>
        <w:rPr>
          <w:rFonts w:ascii="Book Antiqua" w:hAnsi="Book Antiqua" w:cs="Arial"/>
        </w:rPr>
      </w:pPr>
      <w:r>
        <w:rPr>
          <w:rFonts w:ascii="Book Antiqua" w:hAnsi="Book Antiqua" w:cs="Arial"/>
        </w:rPr>
        <w:t>10</w:t>
      </w:r>
      <w:r w:rsidR="004444F0" w:rsidRPr="008B5901">
        <w:rPr>
          <w:rFonts w:ascii="Book Antiqua" w:hAnsi="Book Antiqua" w:cs="Arial"/>
        </w:rPr>
        <w:t>.</w:t>
      </w:r>
      <w:r w:rsidR="004444F0" w:rsidRPr="008B5901">
        <w:rPr>
          <w:rFonts w:ascii="Book Antiqua" w:hAnsi="Book Antiqua" w:cs="Arial"/>
        </w:rPr>
        <w:tab/>
      </w:r>
      <w:r w:rsidR="00AA732F">
        <w:rPr>
          <w:rFonts w:ascii="Book Antiqua" w:hAnsi="Book Antiqua" w:cs="Arial"/>
        </w:rPr>
        <w:t>In the reasons for refusal the nature of the claim was considered in some detail and reasons given for not accepting it as being a credible one.  Such was considered particularly in the light of the interview that was conducted with the appellant.  It was noted that the appellant had a rel</w:t>
      </w:r>
      <w:r w:rsidR="00BB4B1A">
        <w:rPr>
          <w:rFonts w:ascii="Book Antiqua" w:hAnsi="Book Antiqua" w:cs="Arial"/>
        </w:rPr>
        <w:t>ationship with his girlfriend from</w:t>
      </w:r>
      <w:r w:rsidR="00AA732F">
        <w:rPr>
          <w:rFonts w:ascii="Book Antiqua" w:hAnsi="Book Antiqua" w:cs="Arial"/>
        </w:rPr>
        <w:t xml:space="preserve"> 2000 until 2007.  Although the appellant had throughout this time been friendly wi</w:t>
      </w:r>
      <w:r w:rsidR="00CC721D">
        <w:rPr>
          <w:rFonts w:ascii="Book Antiqua" w:hAnsi="Book Antiqua" w:cs="Arial"/>
        </w:rPr>
        <w:t xml:space="preserve">th Aziz it is his claim that </w:t>
      </w:r>
      <w:r w:rsidR="00AA732F">
        <w:rPr>
          <w:rFonts w:ascii="Book Antiqua" w:hAnsi="Book Antiqua" w:cs="Arial"/>
        </w:rPr>
        <w:t>his relationship with Aziz only changed after that period of time.</w:t>
      </w:r>
    </w:p>
    <w:p w:rsidR="004444F0" w:rsidRPr="008B5901" w:rsidRDefault="004444F0" w:rsidP="004444F0">
      <w:pPr>
        <w:tabs>
          <w:tab w:val="left" w:pos="567"/>
        </w:tabs>
        <w:ind w:left="567" w:hanging="567"/>
        <w:jc w:val="both"/>
        <w:rPr>
          <w:rFonts w:ascii="Book Antiqua" w:hAnsi="Book Antiqua" w:cs="Arial"/>
        </w:rPr>
      </w:pPr>
    </w:p>
    <w:p w:rsidR="004444F0" w:rsidRPr="008B5901" w:rsidRDefault="00593BB9" w:rsidP="004444F0">
      <w:pPr>
        <w:tabs>
          <w:tab w:val="left" w:pos="567"/>
        </w:tabs>
        <w:ind w:left="567" w:hanging="567"/>
        <w:jc w:val="both"/>
        <w:rPr>
          <w:rFonts w:ascii="Book Antiqua" w:hAnsi="Book Antiqua" w:cs="Arial"/>
        </w:rPr>
      </w:pPr>
      <w:r>
        <w:rPr>
          <w:rFonts w:ascii="Book Antiqua" w:hAnsi="Book Antiqua" w:cs="Arial"/>
        </w:rPr>
        <w:t>11</w:t>
      </w:r>
      <w:r w:rsidR="004444F0" w:rsidRPr="008B5901">
        <w:rPr>
          <w:rFonts w:ascii="Book Antiqua" w:hAnsi="Book Antiqua" w:cs="Arial"/>
        </w:rPr>
        <w:t>.</w:t>
      </w:r>
      <w:r w:rsidR="004444F0" w:rsidRPr="008B5901">
        <w:rPr>
          <w:rFonts w:ascii="Book Antiqua" w:hAnsi="Book Antiqua" w:cs="Arial"/>
        </w:rPr>
        <w:tab/>
      </w:r>
      <w:r w:rsidR="00AA732F">
        <w:rPr>
          <w:rFonts w:ascii="Book Antiqua" w:hAnsi="Book Antiqua" w:cs="Arial"/>
        </w:rPr>
        <w:t>It was noted that the appellant had no relationships in the United Kingdom</w:t>
      </w:r>
      <w:r w:rsidR="00BB4B1A">
        <w:rPr>
          <w:rFonts w:ascii="Book Antiqua" w:hAnsi="Book Antiqua" w:cs="Arial"/>
        </w:rPr>
        <w:t>.  H</w:t>
      </w:r>
      <w:r w:rsidR="00AA732F">
        <w:rPr>
          <w:rFonts w:ascii="Book Antiqua" w:hAnsi="Book Antiqua" w:cs="Arial"/>
        </w:rPr>
        <w:t>e</w:t>
      </w:r>
      <w:r w:rsidR="00BB4B1A">
        <w:rPr>
          <w:rFonts w:ascii="Book Antiqua" w:hAnsi="Book Antiqua" w:cs="Arial"/>
        </w:rPr>
        <w:t xml:space="preserve"> claimed that he</w:t>
      </w:r>
      <w:r w:rsidR="00AA732F">
        <w:rPr>
          <w:rFonts w:ascii="Book Antiqua" w:hAnsi="Book Antiqua" w:cs="Arial"/>
        </w:rPr>
        <w:t xml:space="preserve"> had not found anyone that spoke his language notwithstanding</w:t>
      </w:r>
      <w:r w:rsidR="00F54BED">
        <w:rPr>
          <w:rFonts w:ascii="Book Antiqua" w:hAnsi="Book Antiqua" w:cs="Arial"/>
        </w:rPr>
        <w:t xml:space="preserve"> </w:t>
      </w:r>
      <w:r w:rsidR="00AA732F">
        <w:rPr>
          <w:rFonts w:ascii="Book Antiqua" w:hAnsi="Book Antiqua" w:cs="Arial"/>
        </w:rPr>
        <w:t>the significant Bangladeshi community in East London</w:t>
      </w:r>
      <w:r w:rsidR="00F54BED">
        <w:rPr>
          <w:rFonts w:ascii="Book Antiqua" w:hAnsi="Book Antiqua" w:cs="Arial"/>
        </w:rPr>
        <w:t>.  T</w:t>
      </w:r>
      <w:r w:rsidR="00AA732F">
        <w:rPr>
          <w:rFonts w:ascii="Book Antiqua" w:hAnsi="Book Antiqua" w:cs="Arial"/>
        </w:rPr>
        <w:t xml:space="preserve">he appellant claimed that he went to gay clubs in 2011.  He was not able to recall the names of any of them.  </w:t>
      </w:r>
    </w:p>
    <w:p w:rsidR="004444F0" w:rsidRPr="008B5901" w:rsidRDefault="004444F0" w:rsidP="004444F0">
      <w:pPr>
        <w:tabs>
          <w:tab w:val="left" w:pos="567"/>
        </w:tabs>
        <w:ind w:left="567" w:hanging="567"/>
        <w:jc w:val="both"/>
        <w:rPr>
          <w:rFonts w:ascii="Book Antiqua" w:hAnsi="Book Antiqua" w:cs="Arial"/>
        </w:rPr>
      </w:pPr>
    </w:p>
    <w:p w:rsidR="004444F0" w:rsidRPr="008B5901" w:rsidRDefault="00593BB9" w:rsidP="004444F0">
      <w:pPr>
        <w:tabs>
          <w:tab w:val="left" w:pos="567"/>
        </w:tabs>
        <w:ind w:left="567" w:hanging="567"/>
        <w:jc w:val="both"/>
        <w:rPr>
          <w:rFonts w:ascii="Book Antiqua" w:hAnsi="Book Antiqua" w:cs="Arial"/>
        </w:rPr>
      </w:pPr>
      <w:r>
        <w:rPr>
          <w:rFonts w:ascii="Book Antiqua" w:hAnsi="Book Antiqua" w:cs="Arial"/>
        </w:rPr>
        <w:lastRenderedPageBreak/>
        <w:t>12</w:t>
      </w:r>
      <w:r w:rsidR="004444F0" w:rsidRPr="008B5901">
        <w:rPr>
          <w:rFonts w:ascii="Book Antiqua" w:hAnsi="Book Antiqua" w:cs="Arial"/>
        </w:rPr>
        <w:t>.</w:t>
      </w:r>
      <w:r w:rsidR="004444F0" w:rsidRPr="008B5901">
        <w:rPr>
          <w:rFonts w:ascii="Book Antiqua" w:hAnsi="Book Antiqua" w:cs="Arial"/>
        </w:rPr>
        <w:tab/>
      </w:r>
      <w:r w:rsidR="00AA732F">
        <w:rPr>
          <w:rFonts w:ascii="Book Antiqua" w:hAnsi="Book Antiqua" w:cs="Arial"/>
        </w:rPr>
        <w:t xml:space="preserve">He claimed to have met Mr </w:t>
      </w:r>
      <w:r w:rsidR="008B07AB">
        <w:rPr>
          <w:rFonts w:ascii="Book Antiqua" w:hAnsi="Book Antiqua" w:cs="Arial"/>
        </w:rPr>
        <w:t>[S]</w:t>
      </w:r>
      <w:r w:rsidR="00AA732F">
        <w:rPr>
          <w:rFonts w:ascii="Book Antiqua" w:hAnsi="Book Antiqua" w:cs="Arial"/>
        </w:rPr>
        <w:t xml:space="preserve"> in April 2017.</w:t>
      </w:r>
    </w:p>
    <w:p w:rsidR="004444F0" w:rsidRPr="008B5901" w:rsidRDefault="004444F0" w:rsidP="004444F0">
      <w:pPr>
        <w:tabs>
          <w:tab w:val="left" w:pos="567"/>
        </w:tabs>
        <w:ind w:left="567" w:hanging="567"/>
        <w:jc w:val="both"/>
        <w:rPr>
          <w:rFonts w:ascii="Book Antiqua" w:hAnsi="Book Antiqua" w:cs="Arial"/>
        </w:rPr>
      </w:pPr>
    </w:p>
    <w:p w:rsidR="004444F0" w:rsidRPr="008B5901" w:rsidRDefault="00593BB9" w:rsidP="004444F0">
      <w:pPr>
        <w:tabs>
          <w:tab w:val="left" w:pos="567"/>
        </w:tabs>
        <w:ind w:left="567" w:hanging="567"/>
        <w:jc w:val="both"/>
        <w:rPr>
          <w:rFonts w:ascii="Book Antiqua" w:hAnsi="Book Antiqua" w:cs="Arial"/>
        </w:rPr>
      </w:pPr>
      <w:r>
        <w:rPr>
          <w:rFonts w:ascii="Book Antiqua" w:hAnsi="Book Antiqua" w:cs="Arial"/>
        </w:rPr>
        <w:t>13</w:t>
      </w:r>
      <w:r w:rsidR="004444F0" w:rsidRPr="008B5901">
        <w:rPr>
          <w:rFonts w:ascii="Book Antiqua" w:hAnsi="Book Antiqua" w:cs="Arial"/>
        </w:rPr>
        <w:t>.</w:t>
      </w:r>
      <w:r w:rsidR="004444F0" w:rsidRPr="008B5901">
        <w:rPr>
          <w:rFonts w:ascii="Book Antiqua" w:hAnsi="Book Antiqua" w:cs="Arial"/>
        </w:rPr>
        <w:tab/>
      </w:r>
      <w:r w:rsidR="00034AE3">
        <w:rPr>
          <w:rFonts w:ascii="Book Antiqua" w:hAnsi="Book Antiqua" w:cs="Arial"/>
        </w:rPr>
        <w:t>The J</w:t>
      </w:r>
      <w:r w:rsidR="00AA732F">
        <w:rPr>
          <w:rFonts w:ascii="Book Antiqua" w:hAnsi="Book Antiqua" w:cs="Arial"/>
        </w:rPr>
        <w:t xml:space="preserve">udge in the determination notes a number of factors which led to the conclusion that the appellant was not credible as to the circumstances of his claim.  The </w:t>
      </w:r>
      <w:r w:rsidR="00D642A6">
        <w:rPr>
          <w:rFonts w:ascii="Book Antiqua" w:hAnsi="Book Antiqua" w:cs="Arial"/>
        </w:rPr>
        <w:t>J</w:t>
      </w:r>
      <w:r w:rsidR="00AA732F">
        <w:rPr>
          <w:rFonts w:ascii="Book Antiqua" w:hAnsi="Book Antiqua" w:cs="Arial"/>
        </w:rPr>
        <w:t xml:space="preserve">udge found that the circumstances of the original discovery lacked credibility and set out reasons for that conclusion at paragraph 24 of the determination.  </w:t>
      </w:r>
    </w:p>
    <w:p w:rsidR="004444F0" w:rsidRPr="008B5901" w:rsidRDefault="004444F0" w:rsidP="004444F0">
      <w:pPr>
        <w:tabs>
          <w:tab w:val="left" w:pos="567"/>
        </w:tabs>
        <w:ind w:left="567" w:hanging="567"/>
        <w:jc w:val="both"/>
        <w:rPr>
          <w:rFonts w:ascii="Book Antiqua" w:hAnsi="Book Antiqua" w:cs="Arial"/>
        </w:rPr>
      </w:pPr>
    </w:p>
    <w:p w:rsidR="004444F0" w:rsidRPr="008B5901" w:rsidRDefault="00593BB9" w:rsidP="004444F0">
      <w:pPr>
        <w:tabs>
          <w:tab w:val="left" w:pos="567"/>
        </w:tabs>
        <w:ind w:left="567" w:hanging="567"/>
        <w:jc w:val="both"/>
        <w:rPr>
          <w:rFonts w:ascii="Book Antiqua" w:hAnsi="Book Antiqua" w:cs="Arial"/>
        </w:rPr>
      </w:pPr>
      <w:r>
        <w:rPr>
          <w:rFonts w:ascii="Book Antiqua" w:hAnsi="Book Antiqua" w:cs="Arial"/>
        </w:rPr>
        <w:t>14</w:t>
      </w:r>
      <w:r w:rsidR="004444F0" w:rsidRPr="008B5901">
        <w:rPr>
          <w:rFonts w:ascii="Book Antiqua" w:hAnsi="Book Antiqua" w:cs="Arial"/>
        </w:rPr>
        <w:t>.</w:t>
      </w:r>
      <w:r w:rsidR="004444F0" w:rsidRPr="008B5901">
        <w:rPr>
          <w:rFonts w:ascii="Book Antiqua" w:hAnsi="Book Antiqua" w:cs="Arial"/>
        </w:rPr>
        <w:tab/>
      </w:r>
      <w:r w:rsidR="00AA732F">
        <w:rPr>
          <w:rFonts w:ascii="Book Antiqua" w:hAnsi="Book Antiqua" w:cs="Arial"/>
        </w:rPr>
        <w:t>If</w:t>
      </w:r>
      <w:r w:rsidR="00BB4B1A">
        <w:rPr>
          <w:rFonts w:ascii="Book Antiqua" w:hAnsi="Book Antiqua" w:cs="Arial"/>
        </w:rPr>
        <w:t>,</w:t>
      </w:r>
      <w:r w:rsidR="00AA732F">
        <w:rPr>
          <w:rFonts w:ascii="Book Antiqua" w:hAnsi="Book Antiqua" w:cs="Arial"/>
        </w:rPr>
        <w:t xml:space="preserve"> as claimed the appellant </w:t>
      </w:r>
      <w:r w:rsidR="006C0B78">
        <w:rPr>
          <w:rFonts w:ascii="Book Antiqua" w:hAnsi="Book Antiqua" w:cs="Arial"/>
        </w:rPr>
        <w:t xml:space="preserve">had </w:t>
      </w:r>
      <w:r w:rsidR="00AA732F">
        <w:rPr>
          <w:rFonts w:ascii="Book Antiqua" w:hAnsi="Book Antiqua" w:cs="Arial"/>
        </w:rPr>
        <w:t>fled Bangladesh to escape such events</w:t>
      </w:r>
      <w:r w:rsidR="00BB4B1A">
        <w:rPr>
          <w:rFonts w:ascii="Book Antiqua" w:hAnsi="Book Antiqua" w:cs="Arial"/>
        </w:rPr>
        <w:t>, the Judge held</w:t>
      </w:r>
      <w:r w:rsidR="00AA732F">
        <w:rPr>
          <w:rFonts w:ascii="Book Antiqua" w:hAnsi="Book Antiqua" w:cs="Arial"/>
        </w:rPr>
        <w:t xml:space="preserve"> his delay in making such </w:t>
      </w:r>
      <w:r w:rsidR="00BB4B1A">
        <w:rPr>
          <w:rFonts w:ascii="Book Antiqua" w:hAnsi="Book Antiqua" w:cs="Arial"/>
        </w:rPr>
        <w:t>a claim to his detriment.   T</w:t>
      </w:r>
      <w:r w:rsidR="00AA732F">
        <w:rPr>
          <w:rFonts w:ascii="Book Antiqua" w:hAnsi="Book Antiqua" w:cs="Arial"/>
        </w:rPr>
        <w:t>he explanation</w:t>
      </w:r>
      <w:r w:rsidR="00BB4B1A">
        <w:rPr>
          <w:rFonts w:ascii="Book Antiqua" w:hAnsi="Book Antiqua" w:cs="Arial"/>
        </w:rPr>
        <w:t xml:space="preserve"> for the delay was that he was</w:t>
      </w:r>
      <w:r w:rsidR="00AA732F">
        <w:rPr>
          <w:rFonts w:ascii="Book Antiqua" w:hAnsi="Book Antiqua" w:cs="Arial"/>
        </w:rPr>
        <w:t xml:space="preserve"> concentratin</w:t>
      </w:r>
      <w:r w:rsidR="00BB4B1A">
        <w:rPr>
          <w:rFonts w:ascii="Book Antiqua" w:hAnsi="Book Antiqua" w:cs="Arial"/>
        </w:rPr>
        <w:t>g on his studies the Judge found to lack</w:t>
      </w:r>
      <w:r w:rsidR="00AA732F">
        <w:rPr>
          <w:rFonts w:ascii="Book Antiqua" w:hAnsi="Book Antiqua" w:cs="Arial"/>
        </w:rPr>
        <w:t xml:space="preserve"> that</w:t>
      </w:r>
      <w:r w:rsidR="00BB4B1A">
        <w:rPr>
          <w:rFonts w:ascii="Book Antiqua" w:hAnsi="Book Antiqua" w:cs="Arial"/>
        </w:rPr>
        <w:t xml:space="preserve"> credibility.</w:t>
      </w:r>
    </w:p>
    <w:p w:rsidR="004444F0" w:rsidRPr="008B5901" w:rsidRDefault="004444F0" w:rsidP="004444F0">
      <w:pPr>
        <w:tabs>
          <w:tab w:val="left" w:pos="567"/>
        </w:tabs>
        <w:ind w:left="567" w:hanging="567"/>
        <w:jc w:val="both"/>
        <w:rPr>
          <w:rFonts w:ascii="Book Antiqua" w:hAnsi="Book Antiqua" w:cs="Arial"/>
        </w:rPr>
      </w:pPr>
    </w:p>
    <w:p w:rsidR="004444F0" w:rsidRPr="008B5901" w:rsidRDefault="00593BB9" w:rsidP="004444F0">
      <w:pPr>
        <w:tabs>
          <w:tab w:val="left" w:pos="567"/>
        </w:tabs>
        <w:ind w:left="567" w:hanging="567"/>
        <w:jc w:val="both"/>
        <w:rPr>
          <w:rFonts w:ascii="Book Antiqua" w:hAnsi="Book Antiqua" w:cs="Arial"/>
        </w:rPr>
      </w:pPr>
      <w:r>
        <w:rPr>
          <w:rFonts w:ascii="Book Antiqua" w:hAnsi="Book Antiqua" w:cs="Arial"/>
        </w:rPr>
        <w:t>15</w:t>
      </w:r>
      <w:r w:rsidR="004444F0" w:rsidRPr="008B5901">
        <w:rPr>
          <w:rFonts w:ascii="Book Antiqua" w:hAnsi="Book Antiqua" w:cs="Arial"/>
        </w:rPr>
        <w:t>.</w:t>
      </w:r>
      <w:r w:rsidR="004444F0" w:rsidRPr="008B5901">
        <w:rPr>
          <w:rFonts w:ascii="Book Antiqua" w:hAnsi="Book Antiqua" w:cs="Arial"/>
        </w:rPr>
        <w:tab/>
      </w:r>
      <w:r w:rsidR="00BB4B1A">
        <w:rPr>
          <w:rFonts w:ascii="Book Antiqua" w:hAnsi="Book Antiqua" w:cs="Arial"/>
        </w:rPr>
        <w:t>The Judge noted that the appellant had</w:t>
      </w:r>
      <w:r w:rsidR="00AA732F">
        <w:rPr>
          <w:rFonts w:ascii="Book Antiqua" w:hAnsi="Book Antiqua" w:cs="Arial"/>
        </w:rPr>
        <w:t xml:space="preserve"> bee</w:t>
      </w:r>
      <w:r w:rsidR="00BB4B1A">
        <w:rPr>
          <w:rFonts w:ascii="Book Antiqua" w:hAnsi="Book Antiqua" w:cs="Arial"/>
        </w:rPr>
        <w:t>n in the country since 2009 and did</w:t>
      </w:r>
      <w:r w:rsidR="00AA732F">
        <w:rPr>
          <w:rFonts w:ascii="Book Antiqua" w:hAnsi="Book Antiqua" w:cs="Arial"/>
        </w:rPr>
        <w:t xml:space="preserve"> not accept the explanations offered by the appellant as to why he was unable to form any relationships of a homosexual nature during that period.</w:t>
      </w:r>
    </w:p>
    <w:p w:rsidR="004444F0" w:rsidRPr="008B5901" w:rsidRDefault="004444F0" w:rsidP="004444F0">
      <w:pPr>
        <w:tabs>
          <w:tab w:val="left" w:pos="567"/>
        </w:tabs>
        <w:ind w:left="567" w:hanging="567"/>
        <w:jc w:val="both"/>
        <w:rPr>
          <w:rFonts w:ascii="Book Antiqua" w:hAnsi="Book Antiqua" w:cs="Arial"/>
        </w:rPr>
      </w:pPr>
    </w:p>
    <w:p w:rsidR="00B03478" w:rsidRDefault="00336CBA" w:rsidP="004444F0">
      <w:pPr>
        <w:tabs>
          <w:tab w:val="left" w:pos="567"/>
        </w:tabs>
        <w:ind w:left="567" w:hanging="567"/>
        <w:jc w:val="both"/>
        <w:rPr>
          <w:rFonts w:ascii="Book Antiqua" w:hAnsi="Book Antiqua" w:cs="Arial"/>
        </w:rPr>
      </w:pPr>
      <w:r>
        <w:rPr>
          <w:rFonts w:ascii="Book Antiqua" w:hAnsi="Book Antiqua" w:cs="Arial"/>
        </w:rPr>
        <w:t>16</w:t>
      </w:r>
      <w:r w:rsidR="004444F0" w:rsidRPr="008B5901">
        <w:rPr>
          <w:rFonts w:ascii="Book Antiqua" w:hAnsi="Book Antiqua" w:cs="Arial"/>
        </w:rPr>
        <w:t>.</w:t>
      </w:r>
      <w:r w:rsidR="004444F0" w:rsidRPr="008B5901">
        <w:rPr>
          <w:rFonts w:ascii="Book Antiqua" w:hAnsi="Book Antiqua" w:cs="Arial"/>
        </w:rPr>
        <w:tab/>
      </w:r>
      <w:r w:rsidR="00AA732F">
        <w:rPr>
          <w:rFonts w:ascii="Book Antiqua" w:hAnsi="Book Antiqua" w:cs="Arial"/>
        </w:rPr>
        <w:t xml:space="preserve">Coincidentally it is a fact that when the </w:t>
      </w:r>
      <w:r w:rsidR="00DD59E4">
        <w:rPr>
          <w:rFonts w:ascii="Book Antiqua" w:hAnsi="Book Antiqua" w:cs="Arial"/>
        </w:rPr>
        <w:t>appellant seeks to claim asylum</w:t>
      </w:r>
      <w:r w:rsidR="00BB4B1A">
        <w:rPr>
          <w:rFonts w:ascii="Book Antiqua" w:hAnsi="Book Antiqua" w:cs="Arial"/>
        </w:rPr>
        <w:t xml:space="preserve"> to</w:t>
      </w:r>
      <w:r w:rsidR="00DD59E4">
        <w:rPr>
          <w:rFonts w:ascii="Book Antiqua" w:hAnsi="Book Antiqua" w:cs="Arial"/>
        </w:rPr>
        <w:t xml:space="preserve"> resist removal</w:t>
      </w:r>
      <w:r w:rsidR="00BB4B1A">
        <w:rPr>
          <w:rFonts w:ascii="Book Antiqua" w:hAnsi="Book Antiqua" w:cs="Arial"/>
        </w:rPr>
        <w:t>,</w:t>
      </w:r>
      <w:r w:rsidR="00DD59E4">
        <w:rPr>
          <w:rFonts w:ascii="Book Antiqua" w:hAnsi="Book Antiqua" w:cs="Arial"/>
        </w:rPr>
        <w:t xml:space="preserve"> he does so precisely at the same time as he claims to be in a new relationship with his partner. </w:t>
      </w:r>
      <w:r w:rsidR="009E7845">
        <w:rPr>
          <w:rFonts w:ascii="Book Antiqua" w:hAnsi="Book Antiqua" w:cs="Arial"/>
        </w:rPr>
        <w:t xml:space="preserve"> Whilst havi</w:t>
      </w:r>
      <w:r w:rsidR="00061300">
        <w:rPr>
          <w:rFonts w:ascii="Book Antiqua" w:hAnsi="Book Antiqua" w:cs="Arial"/>
        </w:rPr>
        <w:t>ng had many years of abstinence</w:t>
      </w:r>
      <w:r w:rsidR="00BB4B1A">
        <w:rPr>
          <w:rFonts w:ascii="Book Antiqua" w:hAnsi="Book Antiqua" w:cs="Arial"/>
        </w:rPr>
        <w:t xml:space="preserve"> and </w:t>
      </w:r>
      <w:r w:rsidR="009E7845">
        <w:rPr>
          <w:rFonts w:ascii="Book Antiqua" w:hAnsi="Book Antiqua" w:cs="Arial"/>
        </w:rPr>
        <w:t>no</w:t>
      </w:r>
      <w:r w:rsidR="00BB4B1A">
        <w:rPr>
          <w:rFonts w:ascii="Book Antiqua" w:hAnsi="Book Antiqua" w:cs="Arial"/>
        </w:rPr>
        <w:t xml:space="preserve"> homosexual</w:t>
      </w:r>
      <w:r w:rsidR="009E7845">
        <w:rPr>
          <w:rFonts w:ascii="Book Antiqua" w:hAnsi="Book Antiqua" w:cs="Arial"/>
        </w:rPr>
        <w:t xml:space="preserve"> relatio</w:t>
      </w:r>
      <w:r w:rsidR="00A15921">
        <w:rPr>
          <w:rFonts w:ascii="Book Antiqua" w:hAnsi="Book Antiqua" w:cs="Arial"/>
        </w:rPr>
        <w:t>nship</w:t>
      </w:r>
      <w:r w:rsidR="00BB4B1A">
        <w:rPr>
          <w:rFonts w:ascii="Book Antiqua" w:hAnsi="Book Antiqua" w:cs="Arial"/>
        </w:rPr>
        <w:t>, it is at the very point when he is claiming asylum that</w:t>
      </w:r>
      <w:r w:rsidR="009E7845">
        <w:rPr>
          <w:rFonts w:ascii="Book Antiqua" w:hAnsi="Book Antiqua" w:cs="Arial"/>
        </w:rPr>
        <w:t xml:space="preserve"> he claims the relationship</w:t>
      </w:r>
      <w:r w:rsidR="00BB4B1A">
        <w:rPr>
          <w:rFonts w:ascii="Book Antiqua" w:hAnsi="Book Antiqua" w:cs="Arial"/>
        </w:rPr>
        <w:t xml:space="preserve"> with Mr </w:t>
      </w:r>
      <w:r w:rsidR="008B07AB">
        <w:rPr>
          <w:rFonts w:ascii="Book Antiqua" w:hAnsi="Book Antiqua" w:cs="Arial"/>
        </w:rPr>
        <w:t>[S]</w:t>
      </w:r>
      <w:r w:rsidR="00BB4B1A">
        <w:rPr>
          <w:rFonts w:ascii="Book Antiqua" w:hAnsi="Book Antiqua" w:cs="Arial"/>
        </w:rPr>
        <w:t xml:space="preserve"> started.  T</w:t>
      </w:r>
      <w:r w:rsidR="009E7845">
        <w:rPr>
          <w:rFonts w:ascii="Book Antiqua" w:hAnsi="Book Antiqua" w:cs="Arial"/>
        </w:rPr>
        <w:t>he Judge notes that his partner is also an asylum seeker seeking to remain on the grounds of homosexualit</w:t>
      </w:r>
      <w:r w:rsidR="00A5371D">
        <w:rPr>
          <w:rFonts w:ascii="Book Antiqua" w:hAnsi="Book Antiqua" w:cs="Arial"/>
        </w:rPr>
        <w:t>y and it is the finding of the J</w:t>
      </w:r>
      <w:r w:rsidR="009E7845">
        <w:rPr>
          <w:rFonts w:ascii="Book Antiqua" w:hAnsi="Book Antiqua" w:cs="Arial"/>
        </w:rPr>
        <w:t>udge that that evidence has been contrived for the purposes of creating an appeal by both</w:t>
      </w:r>
      <w:r w:rsidR="00B03478">
        <w:rPr>
          <w:rFonts w:ascii="Book Antiqua" w:hAnsi="Book Antiqua" w:cs="Arial"/>
        </w:rPr>
        <w:t>.</w:t>
      </w:r>
    </w:p>
    <w:p w:rsidR="00B03478" w:rsidRDefault="00B03478" w:rsidP="004444F0">
      <w:pPr>
        <w:tabs>
          <w:tab w:val="left" w:pos="567"/>
        </w:tabs>
        <w:ind w:left="567" w:hanging="567"/>
        <w:jc w:val="both"/>
        <w:rPr>
          <w:rFonts w:ascii="Book Antiqua" w:hAnsi="Book Antiqua" w:cs="Arial"/>
        </w:rPr>
      </w:pPr>
    </w:p>
    <w:p w:rsidR="004444F0" w:rsidRPr="008B5901" w:rsidRDefault="005B72B8" w:rsidP="00B03478">
      <w:pPr>
        <w:tabs>
          <w:tab w:val="left" w:pos="567"/>
        </w:tabs>
        <w:ind w:left="567" w:hanging="567"/>
        <w:jc w:val="both"/>
        <w:rPr>
          <w:rFonts w:ascii="Book Antiqua" w:hAnsi="Book Antiqua" w:cs="Arial"/>
        </w:rPr>
      </w:pPr>
      <w:r>
        <w:rPr>
          <w:rFonts w:ascii="Book Antiqua" w:hAnsi="Book Antiqua" w:cs="Arial"/>
        </w:rPr>
        <w:t>17</w:t>
      </w:r>
      <w:r w:rsidR="00B03478" w:rsidRPr="008B5901">
        <w:rPr>
          <w:rFonts w:ascii="Book Antiqua" w:hAnsi="Book Antiqua" w:cs="Arial"/>
        </w:rPr>
        <w:t>.</w:t>
      </w:r>
      <w:r w:rsidR="00B03478" w:rsidRPr="008B5901">
        <w:rPr>
          <w:rFonts w:ascii="Book Antiqua" w:hAnsi="Book Antiqua" w:cs="Arial"/>
        </w:rPr>
        <w:tab/>
      </w:r>
      <w:r w:rsidR="00B03478">
        <w:rPr>
          <w:rFonts w:ascii="Book Antiqua" w:hAnsi="Book Antiqua" w:cs="Arial"/>
        </w:rPr>
        <w:t xml:space="preserve">It is </w:t>
      </w:r>
      <w:r w:rsidR="009E7845">
        <w:rPr>
          <w:rFonts w:ascii="Book Antiqua" w:hAnsi="Book Antiqua" w:cs="Arial"/>
        </w:rPr>
        <w:t xml:space="preserve">contended </w:t>
      </w:r>
      <w:r w:rsidR="00BB4B1A">
        <w:rPr>
          <w:rFonts w:ascii="Book Antiqua" w:hAnsi="Book Antiqua" w:cs="Arial"/>
        </w:rPr>
        <w:t>be</w:t>
      </w:r>
      <w:r w:rsidR="009E7845">
        <w:rPr>
          <w:rFonts w:ascii="Book Antiqua" w:hAnsi="Book Antiqua" w:cs="Arial"/>
        </w:rPr>
        <w:t>for</w:t>
      </w:r>
      <w:r w:rsidR="00BB4B1A">
        <w:rPr>
          <w:rFonts w:ascii="Book Antiqua" w:hAnsi="Book Antiqua" w:cs="Arial"/>
        </w:rPr>
        <w:t>e</w:t>
      </w:r>
      <w:r w:rsidR="009E7845">
        <w:rPr>
          <w:rFonts w:ascii="Book Antiqua" w:hAnsi="Book Antiqua" w:cs="Arial"/>
        </w:rPr>
        <w:t xml:space="preserve"> me by Mr Judge that the Judge failed to take into account material evidence which was supportive of the relationship.  </w:t>
      </w:r>
    </w:p>
    <w:p w:rsidR="004444F0" w:rsidRPr="008B5901" w:rsidRDefault="004444F0" w:rsidP="004444F0">
      <w:pPr>
        <w:tabs>
          <w:tab w:val="left" w:pos="567"/>
        </w:tabs>
        <w:ind w:left="567" w:hanging="567"/>
        <w:jc w:val="both"/>
        <w:rPr>
          <w:rFonts w:ascii="Book Antiqua" w:hAnsi="Book Antiqua" w:cs="Arial"/>
        </w:rPr>
      </w:pPr>
    </w:p>
    <w:p w:rsidR="004444F0" w:rsidRPr="008B5901" w:rsidRDefault="005B72B8" w:rsidP="004444F0">
      <w:pPr>
        <w:tabs>
          <w:tab w:val="left" w:pos="567"/>
        </w:tabs>
        <w:ind w:left="567" w:hanging="567"/>
        <w:jc w:val="both"/>
        <w:rPr>
          <w:rFonts w:ascii="Book Antiqua" w:hAnsi="Book Antiqua" w:cs="Arial"/>
        </w:rPr>
      </w:pPr>
      <w:r>
        <w:rPr>
          <w:rFonts w:ascii="Book Antiqua" w:hAnsi="Book Antiqua" w:cs="Arial"/>
        </w:rPr>
        <w:t>18</w:t>
      </w:r>
      <w:r w:rsidR="004444F0" w:rsidRPr="008B5901">
        <w:rPr>
          <w:rFonts w:ascii="Book Antiqua" w:hAnsi="Book Antiqua" w:cs="Arial"/>
        </w:rPr>
        <w:t>.</w:t>
      </w:r>
      <w:r w:rsidR="004444F0" w:rsidRPr="008B5901">
        <w:rPr>
          <w:rFonts w:ascii="Book Antiqua" w:hAnsi="Book Antiqua" w:cs="Arial"/>
        </w:rPr>
        <w:tab/>
      </w:r>
      <w:r w:rsidR="009E7845">
        <w:rPr>
          <w:rFonts w:ascii="Book Antiqua" w:hAnsi="Book Antiqua" w:cs="Arial"/>
        </w:rPr>
        <w:t xml:space="preserve">In </w:t>
      </w:r>
      <w:r w:rsidR="00BB4B1A">
        <w:rPr>
          <w:rFonts w:ascii="Book Antiqua" w:hAnsi="Book Antiqua" w:cs="Arial"/>
        </w:rPr>
        <w:t xml:space="preserve">particular the many phone calls </w:t>
      </w:r>
      <w:r w:rsidR="009E7845">
        <w:rPr>
          <w:rFonts w:ascii="Book Antiqua" w:hAnsi="Book Antiqua" w:cs="Arial"/>
        </w:rPr>
        <w:t>made between the two men as evidence of the relationship.  Those p</w:t>
      </w:r>
      <w:r w:rsidR="00BB4B1A">
        <w:rPr>
          <w:rFonts w:ascii="Book Antiqua" w:hAnsi="Book Antiqua" w:cs="Arial"/>
        </w:rPr>
        <w:t xml:space="preserve">hone calls are numerous and </w:t>
      </w:r>
      <w:r w:rsidR="009E7845">
        <w:rPr>
          <w:rFonts w:ascii="Book Antiqua" w:hAnsi="Book Antiqua" w:cs="Arial"/>
        </w:rPr>
        <w:t>date from September 2017 through to March 2018</w:t>
      </w:r>
      <w:r w:rsidR="00667C32">
        <w:rPr>
          <w:rFonts w:ascii="Book Antiqua" w:hAnsi="Book Antiqua" w:cs="Arial"/>
        </w:rPr>
        <w:t xml:space="preserve">. </w:t>
      </w:r>
      <w:r w:rsidR="00BB4B1A">
        <w:rPr>
          <w:rFonts w:ascii="Book Antiqua" w:hAnsi="Book Antiqua" w:cs="Arial"/>
        </w:rPr>
        <w:t xml:space="preserve"> The evidence s</w:t>
      </w:r>
      <w:r w:rsidR="009E7845">
        <w:rPr>
          <w:rFonts w:ascii="Book Antiqua" w:hAnsi="Book Antiqua" w:cs="Arial"/>
        </w:rPr>
        <w:t>ets out the length of those telephon</w:t>
      </w:r>
      <w:r w:rsidR="00BB4B1A">
        <w:rPr>
          <w:rFonts w:ascii="Book Antiqua" w:hAnsi="Book Antiqua" w:cs="Arial"/>
        </w:rPr>
        <w:t>e calls</w:t>
      </w:r>
      <w:r w:rsidR="009E7845">
        <w:rPr>
          <w:rFonts w:ascii="Book Antiqua" w:hAnsi="Book Antiqua" w:cs="Arial"/>
        </w:rPr>
        <w:t xml:space="preserve"> but not the nature of the conversation.</w:t>
      </w:r>
    </w:p>
    <w:p w:rsidR="004444F0" w:rsidRPr="008B5901" w:rsidRDefault="004444F0" w:rsidP="004444F0">
      <w:pPr>
        <w:tabs>
          <w:tab w:val="left" w:pos="567"/>
        </w:tabs>
        <w:ind w:left="567" w:hanging="567"/>
        <w:jc w:val="both"/>
        <w:rPr>
          <w:rFonts w:ascii="Book Antiqua" w:hAnsi="Book Antiqua" w:cs="Arial"/>
        </w:rPr>
      </w:pPr>
    </w:p>
    <w:p w:rsidR="004444F0" w:rsidRPr="008B5901" w:rsidRDefault="005B72B8" w:rsidP="004444F0">
      <w:pPr>
        <w:tabs>
          <w:tab w:val="left" w:pos="567"/>
        </w:tabs>
        <w:ind w:left="567" w:hanging="567"/>
        <w:jc w:val="both"/>
        <w:rPr>
          <w:rFonts w:ascii="Book Antiqua" w:hAnsi="Book Antiqua" w:cs="Arial"/>
        </w:rPr>
      </w:pPr>
      <w:r>
        <w:rPr>
          <w:rFonts w:ascii="Book Antiqua" w:hAnsi="Book Antiqua" w:cs="Arial"/>
        </w:rPr>
        <w:t>19</w:t>
      </w:r>
      <w:r w:rsidR="004444F0" w:rsidRPr="008B5901">
        <w:rPr>
          <w:rFonts w:ascii="Book Antiqua" w:hAnsi="Book Antiqua" w:cs="Arial"/>
        </w:rPr>
        <w:t>.</w:t>
      </w:r>
      <w:r w:rsidR="004444F0" w:rsidRPr="008B5901">
        <w:rPr>
          <w:rFonts w:ascii="Book Antiqua" w:hAnsi="Book Antiqua" w:cs="Arial"/>
        </w:rPr>
        <w:tab/>
      </w:r>
      <w:r w:rsidR="009E7845">
        <w:rPr>
          <w:rFonts w:ascii="Book Antiqua" w:hAnsi="Book Antiqua" w:cs="Arial"/>
        </w:rPr>
        <w:t>There is a booking at a hotel on 14</w:t>
      </w:r>
      <w:r w:rsidR="009E7845" w:rsidRPr="009E7845">
        <w:rPr>
          <w:rFonts w:ascii="Book Antiqua" w:hAnsi="Book Antiqua" w:cs="Arial"/>
          <w:vertAlign w:val="superscript"/>
        </w:rPr>
        <w:t>th</w:t>
      </w:r>
      <w:r w:rsidR="009E7845">
        <w:rPr>
          <w:rFonts w:ascii="Book Antiqua" w:hAnsi="Book Antiqua" w:cs="Arial"/>
        </w:rPr>
        <w:t xml:space="preserve"> February</w:t>
      </w:r>
      <w:r w:rsidR="00BB4B1A">
        <w:rPr>
          <w:rFonts w:ascii="Book Antiqua" w:hAnsi="Book Antiqua" w:cs="Arial"/>
        </w:rPr>
        <w:t xml:space="preserve"> 2018 </w:t>
      </w:r>
      <w:r w:rsidR="009E7845">
        <w:rPr>
          <w:rFonts w:ascii="Book Antiqua" w:hAnsi="Book Antiqua" w:cs="Arial"/>
        </w:rPr>
        <w:t>of a double room.  There are</w:t>
      </w:r>
      <w:r w:rsidR="00D85E03">
        <w:rPr>
          <w:rFonts w:ascii="Book Antiqua" w:hAnsi="Book Antiqua" w:cs="Arial"/>
        </w:rPr>
        <w:t xml:space="preserve"> a</w:t>
      </w:r>
      <w:r w:rsidR="009E7845">
        <w:rPr>
          <w:rFonts w:ascii="Book Antiqua" w:hAnsi="Book Antiqua" w:cs="Arial"/>
        </w:rPr>
        <w:t xml:space="preserve"> number of photographs taken seemi</w:t>
      </w:r>
      <w:r w:rsidR="00061300">
        <w:rPr>
          <w:rFonts w:ascii="Book Antiqua" w:hAnsi="Book Antiqua" w:cs="Arial"/>
        </w:rPr>
        <w:t xml:space="preserve">ngly of the appellant and Mr </w:t>
      </w:r>
      <w:r w:rsidR="008B07AB">
        <w:rPr>
          <w:rFonts w:ascii="Book Antiqua" w:hAnsi="Book Antiqua" w:cs="Arial"/>
        </w:rPr>
        <w:t>[S]</w:t>
      </w:r>
      <w:r w:rsidR="009E7845">
        <w:rPr>
          <w:rFonts w:ascii="Book Antiqua" w:hAnsi="Book Antiqua" w:cs="Arial"/>
        </w:rPr>
        <w:t xml:space="preserve"> in an iconic gay nightclub.  There is no indication as to when the photographs were taken or who by or ind</w:t>
      </w:r>
      <w:r w:rsidR="00061300">
        <w:rPr>
          <w:rFonts w:ascii="Book Antiqua" w:hAnsi="Book Antiqua" w:cs="Arial"/>
        </w:rPr>
        <w:t>eed for what purpose.  T</w:t>
      </w:r>
      <w:r w:rsidR="009E7845">
        <w:rPr>
          <w:rFonts w:ascii="Book Antiqua" w:hAnsi="Book Antiqua" w:cs="Arial"/>
        </w:rPr>
        <w:t>here is a restauran</w:t>
      </w:r>
      <w:r w:rsidR="00061300">
        <w:rPr>
          <w:rFonts w:ascii="Book Antiqua" w:hAnsi="Book Antiqua" w:cs="Arial"/>
        </w:rPr>
        <w:t xml:space="preserve">t bill for </w:t>
      </w:r>
      <w:proofErr w:type="spellStart"/>
      <w:r w:rsidR="00061300">
        <w:rPr>
          <w:rFonts w:ascii="Book Antiqua" w:hAnsi="Book Antiqua" w:cs="Arial"/>
        </w:rPr>
        <w:t>Nandos</w:t>
      </w:r>
      <w:proofErr w:type="spellEnd"/>
      <w:r w:rsidR="00061300">
        <w:rPr>
          <w:rFonts w:ascii="Book Antiqua" w:hAnsi="Book Antiqua" w:cs="Arial"/>
        </w:rPr>
        <w:t xml:space="preserve">.  These </w:t>
      </w:r>
      <w:r w:rsidR="009E7845">
        <w:rPr>
          <w:rFonts w:ascii="Book Antiqua" w:hAnsi="Book Antiqua" w:cs="Arial"/>
        </w:rPr>
        <w:t>matters are said to be affirming of the relationship as claimed between the appe</w:t>
      </w:r>
      <w:r w:rsidR="00EB4A93">
        <w:rPr>
          <w:rFonts w:ascii="Book Antiqua" w:hAnsi="Book Antiqua" w:cs="Arial"/>
        </w:rPr>
        <w:t xml:space="preserve">llant and Mr </w:t>
      </w:r>
      <w:r w:rsidR="008B07AB">
        <w:rPr>
          <w:rFonts w:ascii="Book Antiqua" w:hAnsi="Book Antiqua" w:cs="Arial"/>
        </w:rPr>
        <w:t>[S]</w:t>
      </w:r>
      <w:r w:rsidR="009E7845">
        <w:rPr>
          <w:rFonts w:ascii="Book Antiqua" w:hAnsi="Book Antiqua" w:cs="Arial"/>
        </w:rPr>
        <w:t xml:space="preserve"> and the Judge was wrong not to take account of them.</w:t>
      </w:r>
    </w:p>
    <w:p w:rsidR="004444F0" w:rsidRPr="008B5901" w:rsidRDefault="004444F0" w:rsidP="004444F0">
      <w:pPr>
        <w:tabs>
          <w:tab w:val="left" w:pos="567"/>
        </w:tabs>
        <w:ind w:left="567" w:hanging="567"/>
        <w:jc w:val="both"/>
        <w:rPr>
          <w:rFonts w:ascii="Book Antiqua" w:hAnsi="Book Antiqua" w:cs="Arial"/>
        </w:rPr>
      </w:pPr>
    </w:p>
    <w:p w:rsidR="004444F0" w:rsidRPr="008B5901" w:rsidRDefault="005D4D50" w:rsidP="004444F0">
      <w:pPr>
        <w:tabs>
          <w:tab w:val="left" w:pos="567"/>
        </w:tabs>
        <w:ind w:left="567" w:hanging="567"/>
        <w:jc w:val="both"/>
        <w:rPr>
          <w:rFonts w:ascii="Book Antiqua" w:hAnsi="Book Antiqua" w:cs="Arial"/>
        </w:rPr>
      </w:pPr>
      <w:r>
        <w:rPr>
          <w:rFonts w:ascii="Book Antiqua" w:hAnsi="Book Antiqua" w:cs="Arial"/>
        </w:rPr>
        <w:t>20</w:t>
      </w:r>
      <w:r w:rsidR="004444F0" w:rsidRPr="008B5901">
        <w:rPr>
          <w:rFonts w:ascii="Book Antiqua" w:hAnsi="Book Antiqua" w:cs="Arial"/>
        </w:rPr>
        <w:t>.</w:t>
      </w:r>
      <w:r w:rsidR="004444F0" w:rsidRPr="008B5901">
        <w:rPr>
          <w:rFonts w:ascii="Book Antiqua" w:hAnsi="Book Antiqua" w:cs="Arial"/>
        </w:rPr>
        <w:tab/>
      </w:r>
      <w:r w:rsidR="009E7845">
        <w:rPr>
          <w:rFonts w:ascii="Book Antiqua" w:hAnsi="Book Antiqua" w:cs="Arial"/>
        </w:rPr>
        <w:t xml:space="preserve">The Judge had had the advantage of hearing both the appellant and Mr </w:t>
      </w:r>
      <w:r w:rsidR="008B07AB">
        <w:rPr>
          <w:rFonts w:ascii="Book Antiqua" w:hAnsi="Book Antiqua" w:cs="Arial"/>
        </w:rPr>
        <w:t>[S]</w:t>
      </w:r>
      <w:r w:rsidR="00061300">
        <w:rPr>
          <w:rFonts w:ascii="Book Antiqua" w:hAnsi="Book Antiqua" w:cs="Arial"/>
        </w:rPr>
        <w:t xml:space="preserve"> and</w:t>
      </w:r>
      <w:r w:rsidR="00EB4A93">
        <w:rPr>
          <w:rFonts w:ascii="Book Antiqua" w:hAnsi="Book Antiqua" w:cs="Arial"/>
        </w:rPr>
        <w:t xml:space="preserve"> noted specifi</w:t>
      </w:r>
      <w:r w:rsidR="00061300">
        <w:rPr>
          <w:rFonts w:ascii="Book Antiqua" w:hAnsi="Book Antiqua" w:cs="Arial"/>
        </w:rPr>
        <w:t>cally in the determination</w:t>
      </w:r>
      <w:r w:rsidR="00EB4A93">
        <w:rPr>
          <w:rFonts w:ascii="Book Antiqua" w:hAnsi="Book Antiqua" w:cs="Arial"/>
        </w:rPr>
        <w:t xml:space="preserve"> the text messages and the conversations which they</w:t>
      </w:r>
      <w:r w:rsidR="001677EC">
        <w:rPr>
          <w:rFonts w:ascii="Book Antiqua" w:hAnsi="Book Antiqua" w:cs="Arial"/>
        </w:rPr>
        <w:t xml:space="preserve"> have</w:t>
      </w:r>
      <w:r w:rsidR="00061300">
        <w:rPr>
          <w:rFonts w:ascii="Book Antiqua" w:hAnsi="Book Antiqua" w:cs="Arial"/>
        </w:rPr>
        <w:t xml:space="preserve"> had.  Mr </w:t>
      </w:r>
      <w:r w:rsidR="008B07AB">
        <w:rPr>
          <w:rFonts w:ascii="Book Antiqua" w:hAnsi="Book Antiqua" w:cs="Arial"/>
        </w:rPr>
        <w:t>[S]</w:t>
      </w:r>
      <w:r w:rsidR="00EB4A93">
        <w:rPr>
          <w:rFonts w:ascii="Book Antiqua" w:hAnsi="Book Antiqua" w:cs="Arial"/>
        </w:rPr>
        <w:t xml:space="preserve"> stated that he was an asylum seeker and his application is pending.  The Judge</w:t>
      </w:r>
      <w:r w:rsidR="00061300">
        <w:rPr>
          <w:rFonts w:ascii="Book Antiqua" w:hAnsi="Book Antiqua" w:cs="Arial"/>
        </w:rPr>
        <w:t>,</w:t>
      </w:r>
      <w:r w:rsidR="00EB4A93">
        <w:rPr>
          <w:rFonts w:ascii="Book Antiqua" w:hAnsi="Book Antiqua" w:cs="Arial"/>
        </w:rPr>
        <w:t xml:space="preserve"> however</w:t>
      </w:r>
      <w:r w:rsidR="00061300">
        <w:rPr>
          <w:rFonts w:ascii="Book Antiqua" w:hAnsi="Book Antiqua" w:cs="Arial"/>
        </w:rPr>
        <w:t>, found</w:t>
      </w:r>
      <w:r w:rsidR="00045362">
        <w:rPr>
          <w:rFonts w:ascii="Book Antiqua" w:hAnsi="Book Antiqua" w:cs="Arial"/>
        </w:rPr>
        <w:t xml:space="preserve"> </w:t>
      </w:r>
      <w:r w:rsidR="00061300">
        <w:rPr>
          <w:rFonts w:ascii="Book Antiqua" w:hAnsi="Book Antiqua" w:cs="Arial"/>
        </w:rPr>
        <w:t>that the evidence which</w:t>
      </w:r>
      <w:r w:rsidR="00EB4A93">
        <w:rPr>
          <w:rFonts w:ascii="Book Antiqua" w:hAnsi="Book Antiqua" w:cs="Arial"/>
        </w:rPr>
        <w:t xml:space="preserve"> he gave was contrived</w:t>
      </w:r>
      <w:r w:rsidR="000C7884">
        <w:rPr>
          <w:rFonts w:ascii="Book Antiqua" w:hAnsi="Book Antiqua" w:cs="Arial"/>
        </w:rPr>
        <w:t>.  The Judge had the advantage of hearing both</w:t>
      </w:r>
      <w:r w:rsidR="00061300">
        <w:rPr>
          <w:rFonts w:ascii="Book Antiqua" w:hAnsi="Book Antiqua" w:cs="Arial"/>
        </w:rPr>
        <w:t xml:space="preserve"> men give</w:t>
      </w:r>
      <w:r w:rsidR="000C7884">
        <w:rPr>
          <w:rFonts w:ascii="Book Antiqua" w:hAnsi="Book Antiqua" w:cs="Arial"/>
        </w:rPr>
        <w:t xml:space="preserve"> evidence and was in the best position to judge the weight to be given to that evidence in a</w:t>
      </w:r>
      <w:r w:rsidR="00061300">
        <w:rPr>
          <w:rFonts w:ascii="Book Antiqua" w:hAnsi="Book Antiqua" w:cs="Arial"/>
        </w:rPr>
        <w:t>ll the circumstances.   T</w:t>
      </w:r>
      <w:r w:rsidR="000C7884">
        <w:rPr>
          <w:rFonts w:ascii="Book Antiqua" w:hAnsi="Book Antiqua" w:cs="Arial"/>
        </w:rPr>
        <w:t>he Judge</w:t>
      </w:r>
      <w:r w:rsidR="00061300">
        <w:rPr>
          <w:rFonts w:ascii="Book Antiqua" w:hAnsi="Book Antiqua" w:cs="Arial"/>
        </w:rPr>
        <w:t xml:space="preserve"> clearly</w:t>
      </w:r>
      <w:r w:rsidR="000C7884">
        <w:rPr>
          <w:rFonts w:ascii="Book Antiqua" w:hAnsi="Book Antiqua" w:cs="Arial"/>
        </w:rPr>
        <w:t xml:space="preserve"> had in mind the telephone calls</w:t>
      </w:r>
      <w:r w:rsidR="00061300">
        <w:rPr>
          <w:rFonts w:ascii="Book Antiqua" w:hAnsi="Book Antiqua" w:cs="Arial"/>
        </w:rPr>
        <w:t>,</w:t>
      </w:r>
      <w:r w:rsidR="000C7884">
        <w:rPr>
          <w:rFonts w:ascii="Book Antiqua" w:hAnsi="Book Antiqua" w:cs="Arial"/>
        </w:rPr>
        <w:t xml:space="preserve"> since there were no text messages as such. </w:t>
      </w:r>
      <w:r w:rsidR="00061300">
        <w:rPr>
          <w:rFonts w:ascii="Book Antiqua" w:hAnsi="Book Antiqua" w:cs="Arial"/>
        </w:rPr>
        <w:t xml:space="preserve">If </w:t>
      </w:r>
      <w:r w:rsidR="00061300">
        <w:rPr>
          <w:rFonts w:ascii="Book Antiqua" w:hAnsi="Book Antiqua" w:cs="Arial"/>
        </w:rPr>
        <w:lastRenderedPageBreak/>
        <w:t>the claim was contrived then t</w:t>
      </w:r>
      <w:r w:rsidR="000C7884">
        <w:rPr>
          <w:rFonts w:ascii="Book Antiqua" w:hAnsi="Book Antiqua" w:cs="Arial"/>
        </w:rPr>
        <w:t>he photograph taken in an iconic nightclub</w:t>
      </w:r>
      <w:r w:rsidR="00061300">
        <w:rPr>
          <w:rFonts w:ascii="Book Antiqua" w:hAnsi="Book Antiqua" w:cs="Arial"/>
        </w:rPr>
        <w:t xml:space="preserve"> could be posed. In the absence of clear evidence as to when and why it was taken it is difficult without more to conclude </w:t>
      </w:r>
      <w:r w:rsidR="000C7884">
        <w:rPr>
          <w:rFonts w:ascii="Book Antiqua" w:hAnsi="Book Antiqua" w:cs="Arial"/>
        </w:rPr>
        <w:t xml:space="preserve">that it was a photograph taken in genuine circumstances.  Without more it is difficult to understand how matters could be progressed </w:t>
      </w:r>
      <w:r w:rsidR="00061300">
        <w:rPr>
          <w:rFonts w:ascii="Book Antiqua" w:hAnsi="Book Antiqua" w:cs="Arial"/>
        </w:rPr>
        <w:t xml:space="preserve">further by those photographs.  </w:t>
      </w:r>
      <w:r w:rsidR="005A05E7">
        <w:rPr>
          <w:rFonts w:ascii="Book Antiqua" w:hAnsi="Book Antiqua" w:cs="Arial"/>
        </w:rPr>
        <w:t xml:space="preserve"> </w:t>
      </w:r>
      <w:r w:rsidR="00061300">
        <w:rPr>
          <w:rFonts w:ascii="Book Antiqua" w:hAnsi="Book Antiqua" w:cs="Arial"/>
        </w:rPr>
        <w:t>T</w:t>
      </w:r>
      <w:r w:rsidR="000C7884">
        <w:rPr>
          <w:rFonts w:ascii="Book Antiqua" w:hAnsi="Book Antiqua" w:cs="Arial"/>
        </w:rPr>
        <w:t>he restaurant bill and the hotel booking by themselves serve to prove very little</w:t>
      </w:r>
      <w:r w:rsidR="00061300">
        <w:rPr>
          <w:rFonts w:ascii="Book Antiqua" w:hAnsi="Book Antiqua" w:cs="Arial"/>
        </w:rPr>
        <w:t xml:space="preserve">.  </w:t>
      </w:r>
    </w:p>
    <w:p w:rsidR="004444F0" w:rsidRPr="008B5901" w:rsidRDefault="004444F0" w:rsidP="004444F0">
      <w:pPr>
        <w:tabs>
          <w:tab w:val="left" w:pos="567"/>
        </w:tabs>
        <w:ind w:left="567" w:hanging="567"/>
        <w:jc w:val="both"/>
        <w:rPr>
          <w:rFonts w:ascii="Book Antiqua" w:hAnsi="Book Antiqua" w:cs="Arial"/>
        </w:rPr>
      </w:pPr>
    </w:p>
    <w:p w:rsidR="004444F0" w:rsidRPr="008B5901" w:rsidRDefault="005D4D50" w:rsidP="004444F0">
      <w:pPr>
        <w:tabs>
          <w:tab w:val="left" w:pos="567"/>
        </w:tabs>
        <w:ind w:left="567" w:hanging="567"/>
        <w:jc w:val="both"/>
        <w:rPr>
          <w:rFonts w:ascii="Book Antiqua" w:hAnsi="Book Antiqua" w:cs="Arial"/>
        </w:rPr>
      </w:pPr>
      <w:r>
        <w:rPr>
          <w:rFonts w:ascii="Book Antiqua" w:hAnsi="Book Antiqua" w:cs="Arial"/>
        </w:rPr>
        <w:t>21</w:t>
      </w:r>
      <w:r w:rsidR="004444F0" w:rsidRPr="008B5901">
        <w:rPr>
          <w:rFonts w:ascii="Book Antiqua" w:hAnsi="Book Antiqua" w:cs="Arial"/>
        </w:rPr>
        <w:t>.</w:t>
      </w:r>
      <w:r w:rsidR="004444F0" w:rsidRPr="008B5901">
        <w:rPr>
          <w:rFonts w:ascii="Book Antiqua" w:hAnsi="Book Antiqua" w:cs="Arial"/>
        </w:rPr>
        <w:tab/>
      </w:r>
      <w:r w:rsidR="000C7884">
        <w:rPr>
          <w:rFonts w:ascii="Book Antiqua" w:hAnsi="Book Antiqua" w:cs="Arial"/>
        </w:rPr>
        <w:t xml:space="preserve">It is also clear from paragraph 28 of the determination that </w:t>
      </w:r>
      <w:r w:rsidR="00AA5AA2">
        <w:rPr>
          <w:rFonts w:ascii="Book Antiqua" w:hAnsi="Book Antiqua" w:cs="Arial"/>
        </w:rPr>
        <w:t>t</w:t>
      </w:r>
      <w:r w:rsidR="000C7884">
        <w:rPr>
          <w:rFonts w:ascii="Book Antiqua" w:hAnsi="Book Antiqua" w:cs="Arial"/>
        </w:rPr>
        <w:t>he Judge had regard to the decis</w:t>
      </w:r>
      <w:r w:rsidR="00061300">
        <w:rPr>
          <w:rFonts w:ascii="Book Antiqua" w:hAnsi="Book Antiqua" w:cs="Arial"/>
        </w:rPr>
        <w:t>ion letter and the concerns raised</w:t>
      </w:r>
      <w:r w:rsidR="000C7884">
        <w:rPr>
          <w:rFonts w:ascii="Book Antiqua" w:hAnsi="Book Antiqua" w:cs="Arial"/>
        </w:rPr>
        <w:t xml:space="preserve"> therein.</w:t>
      </w:r>
    </w:p>
    <w:p w:rsidR="004444F0" w:rsidRPr="008B5901" w:rsidRDefault="004444F0" w:rsidP="004444F0">
      <w:pPr>
        <w:tabs>
          <w:tab w:val="left" w:pos="567"/>
        </w:tabs>
        <w:ind w:left="567" w:hanging="567"/>
        <w:jc w:val="both"/>
        <w:rPr>
          <w:rFonts w:ascii="Book Antiqua" w:hAnsi="Book Antiqua" w:cs="Arial"/>
        </w:rPr>
      </w:pPr>
    </w:p>
    <w:p w:rsidR="000C7884" w:rsidRPr="008B5901" w:rsidRDefault="005D4D50" w:rsidP="000C7884">
      <w:pPr>
        <w:tabs>
          <w:tab w:val="left" w:pos="567"/>
        </w:tabs>
        <w:ind w:left="567" w:hanging="567"/>
        <w:jc w:val="both"/>
        <w:rPr>
          <w:rFonts w:ascii="Book Antiqua" w:hAnsi="Book Antiqua" w:cs="Arial"/>
        </w:rPr>
      </w:pPr>
      <w:r>
        <w:rPr>
          <w:rFonts w:ascii="Book Antiqua" w:hAnsi="Book Antiqua" w:cs="Arial"/>
        </w:rPr>
        <w:t>22</w:t>
      </w:r>
      <w:r w:rsidR="004444F0" w:rsidRPr="008B5901">
        <w:rPr>
          <w:rFonts w:ascii="Book Antiqua" w:hAnsi="Book Antiqua" w:cs="Arial"/>
        </w:rPr>
        <w:t>.</w:t>
      </w:r>
      <w:r w:rsidR="004444F0" w:rsidRPr="008B5901">
        <w:rPr>
          <w:rFonts w:ascii="Book Antiqua" w:hAnsi="Book Antiqua" w:cs="Arial"/>
        </w:rPr>
        <w:tab/>
      </w:r>
      <w:proofErr w:type="gramStart"/>
      <w:r w:rsidR="000C7884">
        <w:rPr>
          <w:rFonts w:ascii="Book Antiqua" w:hAnsi="Book Antiqua" w:cs="Arial"/>
        </w:rPr>
        <w:t>Thus</w:t>
      </w:r>
      <w:proofErr w:type="gramEnd"/>
      <w:r w:rsidR="000C7884">
        <w:rPr>
          <w:rFonts w:ascii="Book Antiqua" w:hAnsi="Book Antiqua" w:cs="Arial"/>
        </w:rPr>
        <w:t xml:space="preserve"> the Judge has considered the context in which the appe</w:t>
      </w:r>
      <w:r w:rsidR="00061300">
        <w:rPr>
          <w:rFonts w:ascii="Book Antiqua" w:hAnsi="Book Antiqua" w:cs="Arial"/>
        </w:rPr>
        <w:t>al was made;</w:t>
      </w:r>
      <w:r w:rsidR="000C7884">
        <w:rPr>
          <w:rFonts w:ascii="Book Antiqua" w:hAnsi="Book Antiqua" w:cs="Arial"/>
        </w:rPr>
        <w:t xml:space="preserve"> the cred</w:t>
      </w:r>
      <w:r w:rsidR="00061300">
        <w:rPr>
          <w:rFonts w:ascii="Book Antiqua" w:hAnsi="Book Antiqua" w:cs="Arial"/>
        </w:rPr>
        <w:t>ibility of the original account;</w:t>
      </w:r>
      <w:r w:rsidR="000C7884">
        <w:rPr>
          <w:rFonts w:ascii="Book Antiqua" w:hAnsi="Book Antiqua" w:cs="Arial"/>
        </w:rPr>
        <w:t xml:space="preserve"> the undue delay in presenting the claim; the circumstances in which the claim eventually came to be presented; the absence of any indication of homosexual conduct prior to April 2017; the coincidence of making such a claim a</w:t>
      </w:r>
      <w:r w:rsidR="0066614D">
        <w:rPr>
          <w:rFonts w:ascii="Book Antiqua" w:hAnsi="Book Antiqua" w:cs="Arial"/>
        </w:rPr>
        <w:t>t</w:t>
      </w:r>
      <w:r w:rsidR="000C7884">
        <w:rPr>
          <w:rFonts w:ascii="Book Antiqua" w:hAnsi="Book Antiqua" w:cs="Arial"/>
        </w:rPr>
        <w:t xml:space="preserve"> the time of claiming his asylum and the nature of the relationship with Mr </w:t>
      </w:r>
      <w:r w:rsidR="008B07AB">
        <w:rPr>
          <w:rFonts w:ascii="Book Antiqua" w:hAnsi="Book Antiqua" w:cs="Arial"/>
        </w:rPr>
        <w:t>[S]</w:t>
      </w:r>
      <w:r w:rsidR="000C7884">
        <w:rPr>
          <w:rFonts w:ascii="Book Antiqua" w:hAnsi="Book Antiqua" w:cs="Arial"/>
        </w:rPr>
        <w:t xml:space="preserve"> as claimed.  </w:t>
      </w:r>
    </w:p>
    <w:p w:rsidR="004444F0" w:rsidRPr="008B5901" w:rsidRDefault="004444F0" w:rsidP="004444F0">
      <w:pPr>
        <w:tabs>
          <w:tab w:val="left" w:pos="567"/>
        </w:tabs>
        <w:ind w:left="567" w:hanging="567"/>
        <w:jc w:val="both"/>
        <w:rPr>
          <w:rFonts w:ascii="Book Antiqua" w:hAnsi="Book Antiqua" w:cs="Arial"/>
        </w:rPr>
      </w:pPr>
    </w:p>
    <w:p w:rsidR="004444F0" w:rsidRPr="008B5901" w:rsidRDefault="005D4D50" w:rsidP="004444F0">
      <w:pPr>
        <w:tabs>
          <w:tab w:val="left" w:pos="567"/>
        </w:tabs>
        <w:ind w:left="567" w:hanging="567"/>
        <w:jc w:val="both"/>
        <w:rPr>
          <w:rFonts w:ascii="Book Antiqua" w:hAnsi="Book Antiqua" w:cs="Arial"/>
        </w:rPr>
      </w:pPr>
      <w:r>
        <w:rPr>
          <w:rFonts w:ascii="Book Antiqua" w:hAnsi="Book Antiqua" w:cs="Arial"/>
        </w:rPr>
        <w:t>23</w:t>
      </w:r>
      <w:r w:rsidR="004444F0" w:rsidRPr="008B5901">
        <w:rPr>
          <w:rFonts w:ascii="Book Antiqua" w:hAnsi="Book Antiqua" w:cs="Arial"/>
        </w:rPr>
        <w:t>.</w:t>
      </w:r>
      <w:r w:rsidR="004444F0" w:rsidRPr="008B5901">
        <w:rPr>
          <w:rFonts w:ascii="Book Antiqua" w:hAnsi="Book Antiqua" w:cs="Arial"/>
        </w:rPr>
        <w:tab/>
      </w:r>
      <w:r w:rsidR="00A92D5B">
        <w:rPr>
          <w:rFonts w:ascii="Book Antiqua" w:hAnsi="Book Antiqua" w:cs="Arial"/>
        </w:rPr>
        <w:t xml:space="preserve"> A</w:t>
      </w:r>
      <w:r w:rsidR="000C7884">
        <w:rPr>
          <w:rFonts w:ascii="Book Antiqua" w:hAnsi="Book Antiqua" w:cs="Arial"/>
        </w:rPr>
        <w:t xml:space="preserve">n assessment of credibility should be on a holistic basis.  I can find nothing to indicate that was not applied in this particular case.  Although </w:t>
      </w:r>
      <w:r w:rsidR="008315AF">
        <w:rPr>
          <w:rFonts w:ascii="Book Antiqua" w:hAnsi="Book Antiqua" w:cs="Arial"/>
        </w:rPr>
        <w:t>it may be unfortunate that the J</w:t>
      </w:r>
      <w:r w:rsidR="000C7884">
        <w:rPr>
          <w:rFonts w:ascii="Book Antiqua" w:hAnsi="Book Antiqua" w:cs="Arial"/>
        </w:rPr>
        <w:t>udge did not make specific r</w:t>
      </w:r>
      <w:r w:rsidR="00A92D5B">
        <w:rPr>
          <w:rFonts w:ascii="Book Antiqua" w:hAnsi="Book Antiqua" w:cs="Arial"/>
        </w:rPr>
        <w:t>eference to the photographs or</w:t>
      </w:r>
      <w:r w:rsidR="000C7884">
        <w:rPr>
          <w:rFonts w:ascii="Book Antiqua" w:hAnsi="Book Antiqua" w:cs="Arial"/>
        </w:rPr>
        <w:t xml:space="preserve"> the documentation</w:t>
      </w:r>
      <w:r w:rsidR="00A92D5B">
        <w:rPr>
          <w:rFonts w:ascii="Book Antiqua" w:hAnsi="Book Antiqua" w:cs="Arial"/>
        </w:rPr>
        <w:t xml:space="preserve">, it is difficult to understand how such, </w:t>
      </w:r>
      <w:r w:rsidR="000C7884">
        <w:rPr>
          <w:rFonts w:ascii="Book Antiqua" w:hAnsi="Book Antiqua" w:cs="Arial"/>
        </w:rPr>
        <w:t>would in r</w:t>
      </w:r>
      <w:r w:rsidR="00A92D5B">
        <w:rPr>
          <w:rFonts w:ascii="Book Antiqua" w:hAnsi="Book Antiqua" w:cs="Arial"/>
        </w:rPr>
        <w:t>eality have materially changed</w:t>
      </w:r>
      <w:r w:rsidR="000C7884">
        <w:rPr>
          <w:rFonts w:ascii="Book Antiqua" w:hAnsi="Book Antiqua" w:cs="Arial"/>
        </w:rPr>
        <w:t xml:space="preserve"> the assessment arrived at reasonable grounds that the asylum claim was contrived</w:t>
      </w:r>
      <w:r w:rsidR="00A92D5B">
        <w:rPr>
          <w:rFonts w:ascii="Book Antiqua" w:hAnsi="Book Antiqua" w:cs="Arial"/>
        </w:rPr>
        <w:t xml:space="preserve"> and the relationship</w:t>
      </w:r>
      <w:r w:rsidR="000C7884">
        <w:rPr>
          <w:rFonts w:ascii="Book Antiqua" w:hAnsi="Book Antiqua" w:cs="Arial"/>
        </w:rPr>
        <w:t xml:space="preserve"> presented essentially to deceive.  </w:t>
      </w:r>
    </w:p>
    <w:p w:rsidR="004444F0" w:rsidRPr="008B5901" w:rsidRDefault="004444F0" w:rsidP="004444F0">
      <w:pPr>
        <w:tabs>
          <w:tab w:val="left" w:pos="567"/>
        </w:tabs>
        <w:ind w:left="567" w:hanging="567"/>
        <w:jc w:val="both"/>
        <w:rPr>
          <w:rFonts w:ascii="Book Antiqua" w:hAnsi="Book Antiqua" w:cs="Arial"/>
        </w:rPr>
      </w:pPr>
    </w:p>
    <w:p w:rsidR="004444F0" w:rsidRPr="008B5901" w:rsidRDefault="00755931" w:rsidP="004444F0">
      <w:pPr>
        <w:tabs>
          <w:tab w:val="left" w:pos="567"/>
        </w:tabs>
        <w:ind w:left="567" w:hanging="567"/>
        <w:jc w:val="both"/>
        <w:rPr>
          <w:rFonts w:ascii="Book Antiqua" w:hAnsi="Book Antiqua" w:cs="Arial"/>
        </w:rPr>
      </w:pPr>
      <w:r>
        <w:rPr>
          <w:rFonts w:ascii="Book Antiqua" w:hAnsi="Book Antiqua" w:cs="Arial"/>
        </w:rPr>
        <w:t>24</w:t>
      </w:r>
      <w:r w:rsidR="004444F0" w:rsidRPr="008B5901">
        <w:rPr>
          <w:rFonts w:ascii="Book Antiqua" w:hAnsi="Book Antiqua" w:cs="Arial"/>
        </w:rPr>
        <w:t>.</w:t>
      </w:r>
      <w:r w:rsidR="004444F0" w:rsidRPr="008B5901">
        <w:rPr>
          <w:rFonts w:ascii="Book Antiqua" w:hAnsi="Book Antiqua" w:cs="Arial"/>
        </w:rPr>
        <w:tab/>
      </w:r>
      <w:r w:rsidR="000C7884">
        <w:rPr>
          <w:rFonts w:ascii="Book Antiqua" w:hAnsi="Book Antiqua" w:cs="Arial"/>
        </w:rPr>
        <w:t>In the circumstances I find no error of law.</w:t>
      </w:r>
    </w:p>
    <w:p w:rsidR="004444F0" w:rsidRPr="008B5901" w:rsidRDefault="004444F0" w:rsidP="004444F0">
      <w:pPr>
        <w:tabs>
          <w:tab w:val="left" w:pos="567"/>
        </w:tabs>
        <w:ind w:left="567" w:hanging="567"/>
        <w:jc w:val="both"/>
        <w:rPr>
          <w:rFonts w:ascii="Book Antiqua" w:hAnsi="Book Antiqua" w:cs="Arial"/>
        </w:rPr>
      </w:pPr>
    </w:p>
    <w:p w:rsidR="00180E36" w:rsidRPr="00180E36" w:rsidRDefault="00180E36" w:rsidP="00180E36">
      <w:pPr>
        <w:jc w:val="both"/>
        <w:rPr>
          <w:rFonts w:ascii="Book Antiqua" w:hAnsi="Book Antiqua" w:cs="Arial"/>
          <w:b/>
          <w:u w:val="single"/>
        </w:rPr>
      </w:pPr>
      <w:r w:rsidRPr="00180E36">
        <w:rPr>
          <w:rFonts w:ascii="Book Antiqua" w:hAnsi="Book Antiqua" w:cs="Arial"/>
          <w:b/>
          <w:u w:val="single"/>
        </w:rPr>
        <w:t>Notice of Decision</w:t>
      </w:r>
    </w:p>
    <w:p w:rsidR="00180E36" w:rsidRPr="00180E36" w:rsidRDefault="00180E36" w:rsidP="00180E36">
      <w:pPr>
        <w:jc w:val="both"/>
        <w:rPr>
          <w:rFonts w:ascii="Book Antiqua" w:hAnsi="Book Antiqua" w:cs="Arial"/>
        </w:rPr>
      </w:pPr>
    </w:p>
    <w:p w:rsidR="00180E36" w:rsidRPr="00180E36" w:rsidRDefault="00180E36" w:rsidP="00180E36">
      <w:pPr>
        <w:jc w:val="both"/>
        <w:rPr>
          <w:rFonts w:ascii="Book Antiqua" w:hAnsi="Book Antiqua" w:cs="Arial"/>
        </w:rPr>
      </w:pPr>
      <w:r w:rsidRPr="00180E36">
        <w:rPr>
          <w:rFonts w:ascii="Book Antiqua" w:hAnsi="Book Antiqua" w:cs="Arial"/>
        </w:rPr>
        <w:t xml:space="preserve">The appeal </w:t>
      </w:r>
      <w:r w:rsidR="000C7884">
        <w:rPr>
          <w:rFonts w:ascii="Book Antiqua" w:hAnsi="Book Antiqua" w:cs="Arial"/>
        </w:rPr>
        <w:t>of the appellant to the Upper Tribunal is dismissed.  The decision of the First-tier Tribunal shall stand namely that the appeal for asylum is dismissed as is that for humanitarian protection and human rights.</w:t>
      </w:r>
    </w:p>
    <w:p w:rsidR="00180E36" w:rsidRPr="00180E36" w:rsidRDefault="00180E36" w:rsidP="00180E36">
      <w:pPr>
        <w:jc w:val="both"/>
        <w:rPr>
          <w:rFonts w:ascii="Book Antiqua" w:hAnsi="Book Antiqua" w:cs="Arial"/>
        </w:rPr>
      </w:pPr>
    </w:p>
    <w:p w:rsidR="00180E36" w:rsidRPr="00687601" w:rsidRDefault="00180E36" w:rsidP="00180E36">
      <w:pPr>
        <w:jc w:val="both"/>
        <w:rPr>
          <w:rFonts w:ascii="Book Antiqua" w:hAnsi="Book Antiqua" w:cs="Arial"/>
        </w:rPr>
      </w:pPr>
      <w:r w:rsidRPr="00180E36">
        <w:rPr>
          <w:rFonts w:ascii="Book Antiqua" w:hAnsi="Book Antiqua" w:cs="Arial"/>
        </w:rPr>
        <w:t xml:space="preserve">No anonymity direction </w:t>
      </w:r>
      <w:r w:rsidR="00A92D5B">
        <w:rPr>
          <w:rFonts w:ascii="Book Antiqua" w:hAnsi="Book Antiqua" w:cs="Arial"/>
        </w:rPr>
        <w:t>is made.</w:t>
      </w:r>
    </w:p>
    <w:p w:rsidR="009F5220" w:rsidRPr="008A78F0" w:rsidRDefault="009F5220" w:rsidP="00780F86">
      <w:pPr>
        <w:ind w:left="540" w:hanging="540"/>
        <w:jc w:val="both"/>
        <w:rPr>
          <w:rFonts w:ascii="Book Antiqua" w:hAnsi="Book Antiqua" w:cs="Arial"/>
        </w:rPr>
      </w:pPr>
    </w:p>
    <w:p w:rsidR="001F2716" w:rsidRPr="008A78F0" w:rsidRDefault="00780F86" w:rsidP="00780F86">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Pr="008A78F0">
        <w:rPr>
          <w:rFonts w:ascii="Book Antiqua" w:hAnsi="Book Antiqua" w:cs="Arial"/>
        </w:rPr>
        <w:tab/>
      </w:r>
      <w:r w:rsidR="00A92D5B">
        <w:rPr>
          <w:rFonts w:ascii="Book Antiqua" w:hAnsi="Book Antiqua" w:cs="Arial"/>
          <w:noProof/>
        </w:rPr>
        <w:drawing>
          <wp:inline distT="0" distB="0" distL="0" distR="0" wp14:anchorId="61914840">
            <wp:extent cx="10382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F2716" w:rsidRPr="008A78F0">
        <w:rPr>
          <w:rFonts w:ascii="Book Antiqua" w:hAnsi="Book Antiqua" w:cs="Arial"/>
        </w:rPr>
        <w:t>Date</w:t>
      </w:r>
      <w:r w:rsidR="00A92D5B">
        <w:rPr>
          <w:rFonts w:ascii="Book Antiqua" w:hAnsi="Book Antiqua" w:cs="Arial"/>
        </w:rPr>
        <w:t xml:space="preserve"> 30 August 2018</w:t>
      </w:r>
    </w:p>
    <w:p w:rsidR="001F2716" w:rsidRPr="008A78F0" w:rsidRDefault="001F2716" w:rsidP="00402B9E">
      <w:pPr>
        <w:tabs>
          <w:tab w:val="left" w:pos="2520"/>
        </w:tabs>
        <w:ind w:left="540" w:hanging="540"/>
        <w:jc w:val="both"/>
        <w:rPr>
          <w:rFonts w:ascii="Book Antiqua" w:hAnsi="Book Antiqua" w:cs="Arial"/>
        </w:rPr>
      </w:pPr>
    </w:p>
    <w:p w:rsidR="00180E36" w:rsidRDefault="00B266BA" w:rsidP="00B266BA">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8A78F0">
        <w:rPr>
          <w:rFonts w:ascii="Book Antiqua" w:hAnsi="Book Antiqua" w:cs="Arial"/>
          <w:color w:val="000000"/>
        </w:rPr>
        <w:t xml:space="preserve"> Judge</w:t>
      </w:r>
      <w:r w:rsidR="001B2F75" w:rsidRPr="008A78F0">
        <w:rPr>
          <w:rFonts w:ascii="Book Antiqua" w:hAnsi="Book Antiqua" w:cs="Arial"/>
          <w:color w:val="000000"/>
        </w:rPr>
        <w:t xml:space="preserve"> </w:t>
      </w:r>
      <w:r w:rsidR="00542FA0" w:rsidRPr="008A78F0">
        <w:rPr>
          <w:rFonts w:ascii="Book Antiqua" w:hAnsi="Book Antiqua" w:cs="Arial"/>
          <w:color w:val="000000"/>
        </w:rPr>
        <w:t>King TD</w:t>
      </w:r>
    </w:p>
    <w:p w:rsidR="00180E36" w:rsidRDefault="00180E36" w:rsidP="00B266BA">
      <w:pPr>
        <w:tabs>
          <w:tab w:val="left" w:pos="2520"/>
        </w:tabs>
        <w:ind w:left="540" w:hanging="540"/>
        <w:jc w:val="both"/>
        <w:rPr>
          <w:rFonts w:ascii="Book Antiqua" w:hAnsi="Book Antiqua" w:cs="Arial"/>
          <w:color w:val="000000"/>
        </w:rPr>
      </w:pPr>
    </w:p>
    <w:sectPr w:rsidR="00180E3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4F0" w:rsidRDefault="004444F0">
      <w:r>
        <w:separator/>
      </w:r>
    </w:p>
  </w:endnote>
  <w:endnote w:type="continuationSeparator" w:id="0">
    <w:p w:rsidR="004444F0" w:rsidRDefault="00444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593795">
    <w:pPr>
      <w:pStyle w:val="Footer"/>
      <w:jc w:val="center"/>
      <w:rPr>
        <w:rFonts w:ascii="Book Antiqua" w:hAnsi="Book Antiqua" w:cs="Arial"/>
        <w:sz w:val="16"/>
        <w:szCs w:val="16"/>
      </w:rPr>
    </w:pPr>
    <w:r w:rsidRPr="008A78F0">
      <w:rPr>
        <w:rStyle w:val="PageNumber"/>
        <w:rFonts w:ascii="Book Antiqua" w:hAnsi="Book Antiqua" w:cs="Arial"/>
        <w:sz w:val="16"/>
        <w:szCs w:val="16"/>
      </w:rPr>
      <w:fldChar w:fldCharType="begin"/>
    </w:r>
    <w:r w:rsidRPr="008A78F0">
      <w:rPr>
        <w:rStyle w:val="PageNumber"/>
        <w:rFonts w:ascii="Book Antiqua" w:hAnsi="Book Antiqua" w:cs="Arial"/>
        <w:sz w:val="16"/>
        <w:szCs w:val="16"/>
      </w:rPr>
      <w:instrText xml:space="preserve"> PAGE </w:instrText>
    </w:r>
    <w:r w:rsidRPr="008A78F0">
      <w:rPr>
        <w:rStyle w:val="PageNumber"/>
        <w:rFonts w:ascii="Book Antiqua" w:hAnsi="Book Antiqua" w:cs="Arial"/>
        <w:sz w:val="16"/>
        <w:szCs w:val="16"/>
      </w:rPr>
      <w:fldChar w:fldCharType="separate"/>
    </w:r>
    <w:r w:rsidR="00130F44">
      <w:rPr>
        <w:rStyle w:val="PageNumber"/>
        <w:rFonts w:ascii="Book Antiqua" w:hAnsi="Book Antiqua" w:cs="Arial"/>
        <w:noProof/>
        <w:sz w:val="16"/>
        <w:szCs w:val="16"/>
      </w:rPr>
      <w:t>4</w:t>
    </w:r>
    <w:r w:rsidRPr="008A78F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F433F7">
    <w:pPr>
      <w:jc w:val="center"/>
      <w:rPr>
        <w:rFonts w:ascii="Book Antiqua" w:hAnsi="Book Antiqua" w:cs="Arial"/>
        <w:b/>
      </w:rPr>
    </w:pPr>
    <w:r w:rsidRPr="008A78F0">
      <w:rPr>
        <w:rFonts w:ascii="Book Antiqua" w:hAnsi="Book Antiqua" w:cs="Arial"/>
        <w:b/>
        <w:spacing w:val="-6"/>
      </w:rPr>
      <w:t>©</w:t>
    </w:r>
    <w:r w:rsidR="009C480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4F0" w:rsidRDefault="004444F0">
      <w:r>
        <w:separator/>
      </w:r>
    </w:p>
  </w:footnote>
  <w:footnote w:type="continuationSeparator" w:id="0">
    <w:p w:rsidR="004444F0" w:rsidRDefault="00444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593795">
    <w:pPr>
      <w:pStyle w:val="Header"/>
      <w:jc w:val="right"/>
      <w:rPr>
        <w:rFonts w:ascii="Book Antiqua" w:hAnsi="Book Antiqua" w:cs="Arial"/>
        <w:sz w:val="16"/>
        <w:szCs w:val="16"/>
      </w:rPr>
    </w:pPr>
    <w:r w:rsidRPr="008A78F0">
      <w:rPr>
        <w:rFonts w:ascii="Book Antiqua" w:hAnsi="Book Antiqua" w:cs="Arial"/>
        <w:sz w:val="16"/>
        <w:szCs w:val="16"/>
      </w:rPr>
      <w:t xml:space="preserve">Appeal Number: </w:t>
    </w:r>
    <w:r w:rsidR="004444F0">
      <w:rPr>
        <w:rFonts w:ascii="Book Antiqua" w:hAnsi="Book Antiqua" w:cs="Arial"/>
        <w:sz w:val="16"/>
        <w:szCs w:val="16"/>
      </w:rPr>
      <w:t>PA/02823/2018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8F0" w:rsidRPr="008A78F0" w:rsidRDefault="008A78F0">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4F0"/>
    <w:rsid w:val="00000621"/>
    <w:rsid w:val="000036C2"/>
    <w:rsid w:val="00033D3D"/>
    <w:rsid w:val="00034AE3"/>
    <w:rsid w:val="00045362"/>
    <w:rsid w:val="00061300"/>
    <w:rsid w:val="00062F02"/>
    <w:rsid w:val="000711DC"/>
    <w:rsid w:val="00071A7E"/>
    <w:rsid w:val="00071E09"/>
    <w:rsid w:val="000746C0"/>
    <w:rsid w:val="00074D1D"/>
    <w:rsid w:val="00092580"/>
    <w:rsid w:val="00093D4D"/>
    <w:rsid w:val="0009735F"/>
    <w:rsid w:val="000C7884"/>
    <w:rsid w:val="000D5D94"/>
    <w:rsid w:val="000F1A0E"/>
    <w:rsid w:val="000F5997"/>
    <w:rsid w:val="001123BE"/>
    <w:rsid w:val="001146A7"/>
    <w:rsid w:val="001165A7"/>
    <w:rsid w:val="00123813"/>
    <w:rsid w:val="00130F44"/>
    <w:rsid w:val="001566EA"/>
    <w:rsid w:val="001677EC"/>
    <w:rsid w:val="00167D3A"/>
    <w:rsid w:val="00180E36"/>
    <w:rsid w:val="00180F14"/>
    <w:rsid w:val="0019650B"/>
    <w:rsid w:val="001A3082"/>
    <w:rsid w:val="001B186A"/>
    <w:rsid w:val="001B2F75"/>
    <w:rsid w:val="001D08E9"/>
    <w:rsid w:val="001F2716"/>
    <w:rsid w:val="00207617"/>
    <w:rsid w:val="0023134B"/>
    <w:rsid w:val="002343F3"/>
    <w:rsid w:val="00283659"/>
    <w:rsid w:val="002A42F8"/>
    <w:rsid w:val="002C6BD4"/>
    <w:rsid w:val="002D68BF"/>
    <w:rsid w:val="002F6B98"/>
    <w:rsid w:val="002F7832"/>
    <w:rsid w:val="003134C4"/>
    <w:rsid w:val="00316146"/>
    <w:rsid w:val="00336CBA"/>
    <w:rsid w:val="00336CBF"/>
    <w:rsid w:val="00343FE3"/>
    <w:rsid w:val="00350125"/>
    <w:rsid w:val="003546C8"/>
    <w:rsid w:val="0037203F"/>
    <w:rsid w:val="00393C84"/>
    <w:rsid w:val="003A7CF2"/>
    <w:rsid w:val="003C2C39"/>
    <w:rsid w:val="003C5CE5"/>
    <w:rsid w:val="003D71BA"/>
    <w:rsid w:val="003E267B"/>
    <w:rsid w:val="003E7CD1"/>
    <w:rsid w:val="00402B9E"/>
    <w:rsid w:val="004243F7"/>
    <w:rsid w:val="004249CB"/>
    <w:rsid w:val="0044127D"/>
    <w:rsid w:val="004444F0"/>
    <w:rsid w:val="004448DB"/>
    <w:rsid w:val="00446C9A"/>
    <w:rsid w:val="00452F2B"/>
    <w:rsid w:val="00462A18"/>
    <w:rsid w:val="00477193"/>
    <w:rsid w:val="004A1848"/>
    <w:rsid w:val="004A6F4A"/>
    <w:rsid w:val="004E4717"/>
    <w:rsid w:val="004F4980"/>
    <w:rsid w:val="00507FEC"/>
    <w:rsid w:val="00510F0E"/>
    <w:rsid w:val="00542FA0"/>
    <w:rsid w:val="005479E1"/>
    <w:rsid w:val="00553E0A"/>
    <w:rsid w:val="005570FD"/>
    <w:rsid w:val="005575EA"/>
    <w:rsid w:val="0057790C"/>
    <w:rsid w:val="00593795"/>
    <w:rsid w:val="00593BB9"/>
    <w:rsid w:val="005A05E7"/>
    <w:rsid w:val="005A3636"/>
    <w:rsid w:val="005A75FF"/>
    <w:rsid w:val="005B72B8"/>
    <w:rsid w:val="005D10AB"/>
    <w:rsid w:val="005D4D50"/>
    <w:rsid w:val="005F1060"/>
    <w:rsid w:val="00601D8F"/>
    <w:rsid w:val="00604A7F"/>
    <w:rsid w:val="00635787"/>
    <w:rsid w:val="00653E97"/>
    <w:rsid w:val="00662A67"/>
    <w:rsid w:val="0066614D"/>
    <w:rsid w:val="00667C32"/>
    <w:rsid w:val="00684A74"/>
    <w:rsid w:val="00690B8A"/>
    <w:rsid w:val="006C0B78"/>
    <w:rsid w:val="006F2CF1"/>
    <w:rsid w:val="007038ED"/>
    <w:rsid w:val="00703BC3"/>
    <w:rsid w:val="00704B61"/>
    <w:rsid w:val="007552A9"/>
    <w:rsid w:val="00755931"/>
    <w:rsid w:val="00761858"/>
    <w:rsid w:val="007645A0"/>
    <w:rsid w:val="00767D59"/>
    <w:rsid w:val="00776E97"/>
    <w:rsid w:val="00780F86"/>
    <w:rsid w:val="007912AD"/>
    <w:rsid w:val="007B0824"/>
    <w:rsid w:val="007B5D3C"/>
    <w:rsid w:val="007C14A2"/>
    <w:rsid w:val="007C30BC"/>
    <w:rsid w:val="0080175A"/>
    <w:rsid w:val="00821B72"/>
    <w:rsid w:val="00823EF2"/>
    <w:rsid w:val="008303B8"/>
    <w:rsid w:val="008315AF"/>
    <w:rsid w:val="00833DCE"/>
    <w:rsid w:val="00871D34"/>
    <w:rsid w:val="008A78F0"/>
    <w:rsid w:val="008B07AB"/>
    <w:rsid w:val="008B270C"/>
    <w:rsid w:val="008B5078"/>
    <w:rsid w:val="008C33A3"/>
    <w:rsid w:val="008C3D3D"/>
    <w:rsid w:val="008D4131"/>
    <w:rsid w:val="008F1932"/>
    <w:rsid w:val="00921062"/>
    <w:rsid w:val="00946A75"/>
    <w:rsid w:val="009551D9"/>
    <w:rsid w:val="009722BC"/>
    <w:rsid w:val="009727A3"/>
    <w:rsid w:val="00987774"/>
    <w:rsid w:val="009A11E8"/>
    <w:rsid w:val="009C4801"/>
    <w:rsid w:val="009E74DF"/>
    <w:rsid w:val="009E7845"/>
    <w:rsid w:val="009F0E57"/>
    <w:rsid w:val="009F5220"/>
    <w:rsid w:val="00A15234"/>
    <w:rsid w:val="00A15921"/>
    <w:rsid w:val="00A201AB"/>
    <w:rsid w:val="00A23C13"/>
    <w:rsid w:val="00A23D9F"/>
    <w:rsid w:val="00A31C8B"/>
    <w:rsid w:val="00A41A06"/>
    <w:rsid w:val="00A509FA"/>
    <w:rsid w:val="00A5371D"/>
    <w:rsid w:val="00A845DC"/>
    <w:rsid w:val="00A92D5B"/>
    <w:rsid w:val="00AA5AA2"/>
    <w:rsid w:val="00AA732F"/>
    <w:rsid w:val="00AB7791"/>
    <w:rsid w:val="00AE13E4"/>
    <w:rsid w:val="00AF6C8C"/>
    <w:rsid w:val="00B03478"/>
    <w:rsid w:val="00B266BA"/>
    <w:rsid w:val="00B26AA2"/>
    <w:rsid w:val="00B3524D"/>
    <w:rsid w:val="00B40F69"/>
    <w:rsid w:val="00B46616"/>
    <w:rsid w:val="00B7040A"/>
    <w:rsid w:val="00B76132"/>
    <w:rsid w:val="00B77214"/>
    <w:rsid w:val="00B80338"/>
    <w:rsid w:val="00B8054A"/>
    <w:rsid w:val="00B81E78"/>
    <w:rsid w:val="00B83391"/>
    <w:rsid w:val="00B9343D"/>
    <w:rsid w:val="00B95326"/>
    <w:rsid w:val="00BB4B1A"/>
    <w:rsid w:val="00BC7441"/>
    <w:rsid w:val="00BD4196"/>
    <w:rsid w:val="00BE70EF"/>
    <w:rsid w:val="00BF22CA"/>
    <w:rsid w:val="00BF23BB"/>
    <w:rsid w:val="00BF3B45"/>
    <w:rsid w:val="00C26032"/>
    <w:rsid w:val="00C31A44"/>
    <w:rsid w:val="00C345E1"/>
    <w:rsid w:val="00C37326"/>
    <w:rsid w:val="00C43BFD"/>
    <w:rsid w:val="00C4733E"/>
    <w:rsid w:val="00C83844"/>
    <w:rsid w:val="00CB368E"/>
    <w:rsid w:val="00CB6E35"/>
    <w:rsid w:val="00CC721D"/>
    <w:rsid w:val="00CD1E2A"/>
    <w:rsid w:val="00CE1A46"/>
    <w:rsid w:val="00CF0388"/>
    <w:rsid w:val="00D0037C"/>
    <w:rsid w:val="00D20757"/>
    <w:rsid w:val="00D22636"/>
    <w:rsid w:val="00D40FD9"/>
    <w:rsid w:val="00D509DC"/>
    <w:rsid w:val="00D53769"/>
    <w:rsid w:val="00D63AD4"/>
    <w:rsid w:val="00D642A6"/>
    <w:rsid w:val="00D85C13"/>
    <w:rsid w:val="00D85E03"/>
    <w:rsid w:val="00D9111A"/>
    <w:rsid w:val="00D91BE3"/>
    <w:rsid w:val="00D94AFC"/>
    <w:rsid w:val="00DA6EFC"/>
    <w:rsid w:val="00DB70AE"/>
    <w:rsid w:val="00DD5071"/>
    <w:rsid w:val="00DD59E4"/>
    <w:rsid w:val="00DD5C39"/>
    <w:rsid w:val="00DE7DB7"/>
    <w:rsid w:val="00E00A0A"/>
    <w:rsid w:val="00E066DE"/>
    <w:rsid w:val="00E07F57"/>
    <w:rsid w:val="00E30683"/>
    <w:rsid w:val="00E41521"/>
    <w:rsid w:val="00E453D8"/>
    <w:rsid w:val="00E50BCE"/>
    <w:rsid w:val="00E574BF"/>
    <w:rsid w:val="00E61292"/>
    <w:rsid w:val="00E77C4D"/>
    <w:rsid w:val="00E81D01"/>
    <w:rsid w:val="00EA17C8"/>
    <w:rsid w:val="00EA3B7D"/>
    <w:rsid w:val="00EB4A93"/>
    <w:rsid w:val="00EE45D8"/>
    <w:rsid w:val="00EF45EE"/>
    <w:rsid w:val="00F1086A"/>
    <w:rsid w:val="00F22EDA"/>
    <w:rsid w:val="00F3468A"/>
    <w:rsid w:val="00F433F7"/>
    <w:rsid w:val="00F54BED"/>
    <w:rsid w:val="00F74477"/>
    <w:rsid w:val="00F830C5"/>
    <w:rsid w:val="00F94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9E307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1488</Words>
  <Characters>7233</Characters>
  <Application>Microsoft Office Word</Application>
  <DocSecurity>0</DocSecurity>
  <Lines>60</Lines>
  <Paragraphs>17</Paragraphs>
  <ScaleCrop>false</ScaleCrop>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2018-09-21T10:46:00Z</dcterms:created>
  <dcterms:modified xsi:type="dcterms:W3CDTF">2018-09-21T10:46:00Z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