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78" w:rsidRDefault="006A3150">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EB2178" w:rsidRDefault="00EB2178">
      <w:pPr>
        <w:rPr>
          <w:rFonts w:ascii="Book Antiqua" w:hAnsi="Book Antiqua" w:cs="Arial"/>
          <w:color w:val="FF0000"/>
          <w:sz w:val="16"/>
          <w:szCs w:val="16"/>
        </w:rPr>
      </w:pPr>
    </w:p>
    <w:p w:rsidR="00EB2178" w:rsidRDefault="00EB2178">
      <w:pPr>
        <w:rPr>
          <w:rFonts w:ascii="Book Antiqua" w:hAnsi="Book Antiqua" w:cs="Arial"/>
        </w:rPr>
      </w:pPr>
    </w:p>
    <w:p w:rsidR="00EB2178" w:rsidRDefault="00EB2178">
      <w:pPr>
        <w:tabs>
          <w:tab w:val="right" w:pos="9639"/>
        </w:tabs>
        <w:rPr>
          <w:rFonts w:ascii="Book Antiqua" w:hAnsi="Book Antiqua" w:cs="Arial"/>
          <w:b/>
        </w:rPr>
      </w:pPr>
      <w:r>
        <w:rPr>
          <w:rFonts w:ascii="Book Antiqua" w:hAnsi="Book Antiqua" w:cs="Arial"/>
          <w:b/>
        </w:rPr>
        <w:t>Upper Tribunal</w:t>
      </w:r>
    </w:p>
    <w:p w:rsidR="00EB2178" w:rsidRDefault="00EB2178">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sidR="0096149E">
        <w:rPr>
          <w:rFonts w:ascii="Book Antiqua" w:hAnsi="Book Antiqua" w:cs="Arial"/>
        </w:rPr>
        <w:t xml:space="preserve">Appeal Number: </w:t>
      </w:r>
      <w:bookmarkStart w:id="0" w:name="_GoBack"/>
      <w:r w:rsidR="0096149E">
        <w:rPr>
          <w:rFonts w:ascii="Book Antiqua" w:hAnsi="Book Antiqua" w:cs="Arial"/>
        </w:rPr>
        <w:t>PA/02922</w:t>
      </w:r>
      <w:r>
        <w:rPr>
          <w:rFonts w:ascii="Book Antiqua" w:hAnsi="Book Antiqua" w:cs="Arial"/>
        </w:rPr>
        <w:t>/2018</w:t>
      </w:r>
      <w:bookmarkEnd w:id="0"/>
    </w:p>
    <w:p w:rsidR="00EB2178" w:rsidRDefault="00EB2178">
      <w:pPr>
        <w:tabs>
          <w:tab w:val="right" w:pos="9639"/>
        </w:tabs>
        <w:jc w:val="right"/>
        <w:rPr>
          <w:rFonts w:ascii="Book Antiqua" w:hAnsi="Book Antiqua" w:cs="Arial"/>
        </w:rPr>
      </w:pPr>
    </w:p>
    <w:p w:rsidR="00EB2178" w:rsidRDefault="00EB2178">
      <w:pPr>
        <w:jc w:val="center"/>
        <w:rPr>
          <w:rFonts w:ascii="Book Antiqua" w:hAnsi="Book Antiqua" w:cs="Arial"/>
        </w:rPr>
      </w:pPr>
    </w:p>
    <w:p w:rsidR="00EB2178" w:rsidRDefault="00EB2178">
      <w:pPr>
        <w:jc w:val="center"/>
        <w:rPr>
          <w:rFonts w:ascii="Book Antiqua" w:hAnsi="Book Antiqua" w:cs="Arial"/>
        </w:rPr>
      </w:pPr>
    </w:p>
    <w:p w:rsidR="00EB2178" w:rsidRDefault="00EB2178">
      <w:pPr>
        <w:jc w:val="center"/>
        <w:rPr>
          <w:rFonts w:ascii="Book Antiqua" w:hAnsi="Book Antiqua" w:cs="Arial"/>
          <w:b/>
          <w:u w:val="single"/>
        </w:rPr>
      </w:pPr>
      <w:r>
        <w:rPr>
          <w:rFonts w:ascii="Book Antiqua" w:hAnsi="Book Antiqua" w:cs="Arial"/>
          <w:b/>
          <w:u w:val="single"/>
        </w:rPr>
        <w:t>THE IMMIGRATION ACTS</w:t>
      </w:r>
    </w:p>
    <w:p w:rsidR="00EB2178" w:rsidRDefault="00EB2178">
      <w:pPr>
        <w:jc w:val="center"/>
        <w:rPr>
          <w:rFonts w:ascii="Book Antiqua" w:hAnsi="Book Antiqua" w:cs="Arial"/>
          <w:b/>
          <w:u w:val="single"/>
        </w:rPr>
      </w:pPr>
    </w:p>
    <w:p w:rsidR="00EB2178" w:rsidRDefault="00EB2178">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EB2178">
        <w:tc>
          <w:tcPr>
            <w:tcW w:w="5868" w:type="dxa"/>
          </w:tcPr>
          <w:p w:rsidR="00EB2178" w:rsidRDefault="00EB2178">
            <w:pPr>
              <w:jc w:val="both"/>
              <w:rPr>
                <w:rFonts w:ascii="Book Antiqua" w:hAnsi="Book Antiqua" w:cs="Arial"/>
                <w:b/>
              </w:rPr>
            </w:pPr>
            <w:r>
              <w:rPr>
                <w:rFonts w:ascii="Book Antiqua" w:hAnsi="Book Antiqua" w:cs="Arial"/>
                <w:b/>
              </w:rPr>
              <w:t>Heard at Field House</w:t>
            </w:r>
          </w:p>
        </w:tc>
        <w:tc>
          <w:tcPr>
            <w:tcW w:w="3986" w:type="dxa"/>
          </w:tcPr>
          <w:p w:rsidR="00EB2178" w:rsidRDefault="00EB2178">
            <w:pPr>
              <w:jc w:val="center"/>
              <w:rPr>
                <w:rFonts w:ascii="Book Antiqua" w:hAnsi="Book Antiqua" w:cs="Arial"/>
                <w:b/>
              </w:rPr>
            </w:pPr>
            <w:r>
              <w:rPr>
                <w:rFonts w:ascii="Book Antiqua" w:hAnsi="Book Antiqua" w:cs="Arial"/>
                <w:b/>
              </w:rPr>
              <w:t>Decision &amp; Reasons Promulgated</w:t>
            </w:r>
          </w:p>
        </w:tc>
      </w:tr>
      <w:tr w:rsidR="00EB2178">
        <w:tc>
          <w:tcPr>
            <w:tcW w:w="5868" w:type="dxa"/>
          </w:tcPr>
          <w:p w:rsidR="00EB2178" w:rsidRDefault="0096149E">
            <w:pPr>
              <w:jc w:val="both"/>
              <w:rPr>
                <w:rFonts w:ascii="Book Antiqua" w:hAnsi="Book Antiqua" w:cs="Arial"/>
                <w:b/>
              </w:rPr>
            </w:pPr>
            <w:r>
              <w:rPr>
                <w:rFonts w:ascii="Book Antiqua" w:hAnsi="Book Antiqua" w:cs="Arial"/>
                <w:b/>
              </w:rPr>
              <w:t>On 9 July</w:t>
            </w:r>
            <w:r w:rsidR="00EB2178">
              <w:rPr>
                <w:rFonts w:ascii="Book Antiqua" w:hAnsi="Book Antiqua" w:cs="Arial"/>
                <w:b/>
              </w:rPr>
              <w:t xml:space="preserve"> 2018</w:t>
            </w:r>
          </w:p>
        </w:tc>
        <w:tc>
          <w:tcPr>
            <w:tcW w:w="3986" w:type="dxa"/>
          </w:tcPr>
          <w:p w:rsidR="00EB2178" w:rsidRDefault="006A3150">
            <w:pPr>
              <w:jc w:val="both"/>
              <w:rPr>
                <w:rFonts w:ascii="Book Antiqua" w:hAnsi="Book Antiqua" w:cs="Arial"/>
                <w:b/>
              </w:rPr>
            </w:pPr>
            <w:r>
              <w:rPr>
                <w:rFonts w:ascii="Book Antiqua" w:hAnsi="Book Antiqua" w:cs="Arial"/>
                <w:b/>
              </w:rPr>
              <w:t>On 13 July 2018</w:t>
            </w:r>
          </w:p>
        </w:tc>
      </w:tr>
      <w:tr w:rsidR="00EB2178">
        <w:tc>
          <w:tcPr>
            <w:tcW w:w="5868" w:type="dxa"/>
          </w:tcPr>
          <w:p w:rsidR="00EB2178" w:rsidRDefault="00EB2178">
            <w:pPr>
              <w:jc w:val="both"/>
              <w:rPr>
                <w:rFonts w:ascii="Book Antiqua" w:hAnsi="Book Antiqua" w:cs="Arial"/>
                <w:b/>
              </w:rPr>
            </w:pPr>
          </w:p>
        </w:tc>
        <w:tc>
          <w:tcPr>
            <w:tcW w:w="3986" w:type="dxa"/>
          </w:tcPr>
          <w:p w:rsidR="00EB2178" w:rsidRDefault="00EB2178">
            <w:pPr>
              <w:jc w:val="both"/>
              <w:rPr>
                <w:rFonts w:ascii="Book Antiqua" w:hAnsi="Book Antiqua" w:cs="Arial"/>
                <w:b/>
              </w:rPr>
            </w:pPr>
          </w:p>
        </w:tc>
      </w:tr>
    </w:tbl>
    <w:p w:rsidR="00EB2178" w:rsidRDefault="00EB2178">
      <w:pPr>
        <w:jc w:val="center"/>
        <w:rPr>
          <w:rFonts w:ascii="Book Antiqua" w:hAnsi="Book Antiqua" w:cs="Arial"/>
        </w:rPr>
      </w:pPr>
    </w:p>
    <w:p w:rsidR="00EB2178" w:rsidRDefault="00EB2178">
      <w:pPr>
        <w:jc w:val="center"/>
        <w:rPr>
          <w:rFonts w:ascii="Book Antiqua" w:hAnsi="Book Antiqua" w:cs="Arial"/>
        </w:rPr>
      </w:pPr>
    </w:p>
    <w:p w:rsidR="00EB2178" w:rsidRDefault="00EB2178">
      <w:pPr>
        <w:jc w:val="center"/>
        <w:rPr>
          <w:rFonts w:ascii="Book Antiqua" w:hAnsi="Book Antiqua" w:cs="Arial"/>
          <w:b/>
        </w:rPr>
      </w:pPr>
      <w:r>
        <w:rPr>
          <w:rFonts w:ascii="Book Antiqua" w:hAnsi="Book Antiqua" w:cs="Arial"/>
          <w:b/>
        </w:rPr>
        <w:t>Before</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DEPUTY UPPER TRIBUNAL JUDGE MONSON</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Between</w:t>
      </w:r>
    </w:p>
    <w:p w:rsidR="00EB2178" w:rsidRDefault="00EB2178">
      <w:pPr>
        <w:jc w:val="center"/>
        <w:rPr>
          <w:rFonts w:ascii="Book Antiqua" w:hAnsi="Book Antiqua" w:cs="Arial"/>
          <w:b/>
        </w:rPr>
      </w:pPr>
    </w:p>
    <w:p w:rsidR="00EB2178" w:rsidRPr="0096149E" w:rsidRDefault="0096149E" w:rsidP="0096149E">
      <w:pPr>
        <w:jc w:val="center"/>
        <w:rPr>
          <w:rFonts w:ascii="Book Antiqua" w:hAnsi="Book Antiqua" w:cs="Arial"/>
          <w:b/>
        </w:rPr>
      </w:pPr>
      <w:r>
        <w:rPr>
          <w:rFonts w:ascii="Book Antiqua" w:hAnsi="Book Antiqua" w:cs="Arial"/>
          <w:b/>
        </w:rPr>
        <w:t xml:space="preserve">SALEH </w:t>
      </w:r>
      <w:r w:rsidR="00C131F6">
        <w:rPr>
          <w:rFonts w:ascii="Book Antiqua" w:hAnsi="Book Antiqua" w:cs="Arial"/>
          <w:b/>
        </w:rPr>
        <w:t>[</w:t>
      </w:r>
      <w:r>
        <w:rPr>
          <w:rFonts w:ascii="Book Antiqua" w:hAnsi="Book Antiqua" w:cs="Arial"/>
          <w:b/>
        </w:rPr>
        <w:t>D</w:t>
      </w:r>
      <w:r w:rsidR="00C131F6">
        <w:rPr>
          <w:rFonts w:ascii="Book Antiqua" w:hAnsi="Book Antiqua" w:cs="Arial"/>
          <w:b/>
        </w:rPr>
        <w:t>]</w:t>
      </w:r>
    </w:p>
    <w:p w:rsidR="00EB2178" w:rsidRDefault="00EB2178">
      <w:pPr>
        <w:jc w:val="center"/>
        <w:rPr>
          <w:rFonts w:ascii="Book Antiqua" w:hAnsi="Book Antiqua" w:cs="Arial"/>
          <w:b/>
          <w:caps/>
        </w:rPr>
      </w:pPr>
      <w:r>
        <w:rPr>
          <w:rFonts w:ascii="Book Antiqua" w:hAnsi="Book Antiqua" w:cs="Arial"/>
          <w:b/>
          <w:caps/>
        </w:rPr>
        <w:t xml:space="preserve">(anonymity direction </w:t>
      </w:r>
      <w:r w:rsidR="0096149E">
        <w:rPr>
          <w:rFonts w:ascii="Book Antiqua" w:hAnsi="Book Antiqua" w:cs="Arial"/>
          <w:b/>
          <w:caps/>
        </w:rPr>
        <w:t xml:space="preserve">not </w:t>
      </w:r>
      <w:r>
        <w:rPr>
          <w:rFonts w:ascii="Book Antiqua" w:hAnsi="Book Antiqua" w:cs="Arial"/>
          <w:b/>
          <w:caps/>
        </w:rPr>
        <w:t>MADE)</w:t>
      </w:r>
    </w:p>
    <w:p w:rsidR="00EB2178" w:rsidRDefault="00EB2178">
      <w:pPr>
        <w:jc w:val="right"/>
        <w:rPr>
          <w:rFonts w:ascii="Book Antiqua" w:hAnsi="Book Antiqua" w:cs="Arial"/>
          <w:u w:val="single"/>
        </w:rPr>
      </w:pPr>
      <w:r>
        <w:rPr>
          <w:rFonts w:ascii="Book Antiqua" w:hAnsi="Book Antiqua" w:cs="Arial"/>
          <w:u w:val="single"/>
        </w:rPr>
        <w:t>Appellants</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and</w:t>
      </w:r>
    </w:p>
    <w:p w:rsidR="00EB2178" w:rsidRDefault="00EB2178">
      <w:pPr>
        <w:jc w:val="center"/>
        <w:rPr>
          <w:rFonts w:ascii="Book Antiqua" w:hAnsi="Book Antiqua" w:cs="Arial"/>
          <w:b/>
        </w:rPr>
      </w:pPr>
    </w:p>
    <w:p w:rsidR="00EB2178" w:rsidRDefault="00EB2178">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EB2178" w:rsidRDefault="00EB2178">
      <w:pPr>
        <w:jc w:val="right"/>
        <w:rPr>
          <w:rFonts w:ascii="Book Antiqua" w:hAnsi="Book Antiqua" w:cs="Arial"/>
          <w:u w:val="single"/>
        </w:rPr>
      </w:pPr>
      <w:r>
        <w:rPr>
          <w:rFonts w:ascii="Book Antiqua" w:hAnsi="Book Antiqua" w:cs="Arial"/>
          <w:u w:val="single"/>
        </w:rPr>
        <w:t>Respondent</w:t>
      </w:r>
    </w:p>
    <w:p w:rsidR="00EB2178" w:rsidRDefault="00EB2178">
      <w:pPr>
        <w:rPr>
          <w:rFonts w:ascii="Book Antiqua" w:hAnsi="Book Antiqua" w:cs="Arial"/>
          <w:u w:val="single"/>
        </w:rPr>
      </w:pPr>
    </w:p>
    <w:p w:rsidR="00EB2178" w:rsidRDefault="00EB2178">
      <w:pPr>
        <w:rPr>
          <w:rFonts w:ascii="Book Antiqua" w:hAnsi="Book Antiqua" w:cs="Arial"/>
        </w:rPr>
      </w:pPr>
      <w:r>
        <w:rPr>
          <w:rFonts w:ascii="Book Antiqua" w:hAnsi="Book Antiqua" w:cs="Arial"/>
          <w:b/>
          <w:u w:val="single"/>
        </w:rPr>
        <w:t>Representation</w:t>
      </w:r>
      <w:r>
        <w:rPr>
          <w:rFonts w:ascii="Book Antiqua" w:hAnsi="Book Antiqua" w:cs="Arial"/>
          <w:b/>
        </w:rPr>
        <w:t>:</w:t>
      </w:r>
    </w:p>
    <w:p w:rsidR="00EB2178" w:rsidRDefault="00EB2178">
      <w:pPr>
        <w:rPr>
          <w:rFonts w:ascii="Book Antiqua" w:hAnsi="Book Antiqua" w:cs="Arial"/>
        </w:rPr>
      </w:pPr>
    </w:p>
    <w:p w:rsidR="00EB2178" w:rsidRDefault="0096149E">
      <w:pPr>
        <w:tabs>
          <w:tab w:val="left" w:pos="2520"/>
        </w:tabs>
        <w:rPr>
          <w:rFonts w:ascii="Book Antiqua" w:hAnsi="Book Antiqua" w:cs="Arial"/>
        </w:rPr>
      </w:pPr>
      <w:r>
        <w:rPr>
          <w:rFonts w:ascii="Book Antiqua" w:hAnsi="Book Antiqua" w:cs="Arial"/>
        </w:rPr>
        <w:t>For the Appellants:</w:t>
      </w:r>
      <w:r>
        <w:rPr>
          <w:rFonts w:ascii="Book Antiqua" w:hAnsi="Book Antiqua" w:cs="Arial"/>
        </w:rPr>
        <w:tab/>
        <w:t>Ms</w:t>
      </w:r>
      <w:r w:rsidR="007536A2">
        <w:rPr>
          <w:rFonts w:ascii="Book Antiqua" w:hAnsi="Book Antiqua" w:cs="Arial"/>
        </w:rPr>
        <w:t xml:space="preserve"> </w:t>
      </w:r>
      <w:r>
        <w:rPr>
          <w:rFonts w:ascii="Book Antiqua" w:hAnsi="Book Antiqua" w:cs="Arial"/>
        </w:rPr>
        <w:t xml:space="preserve">H. </w:t>
      </w:r>
      <w:proofErr w:type="spellStart"/>
      <w:r>
        <w:rPr>
          <w:rFonts w:ascii="Book Antiqua" w:hAnsi="Book Antiqua" w:cs="Arial"/>
        </w:rPr>
        <w:t>Naz</w:t>
      </w:r>
      <w:proofErr w:type="spellEnd"/>
      <w:r>
        <w:rPr>
          <w:rFonts w:ascii="Book Antiqua" w:hAnsi="Book Antiqua" w:cs="Arial"/>
        </w:rPr>
        <w:t>, Solicitor, Fountain Solicitors</w:t>
      </w:r>
    </w:p>
    <w:p w:rsidR="00EB2178" w:rsidRDefault="00EB217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F756FE">
        <w:rPr>
          <w:rFonts w:ascii="Book Antiqua" w:hAnsi="Book Antiqua" w:cs="Arial"/>
        </w:rPr>
        <w:t>M</w:t>
      </w:r>
      <w:r>
        <w:rPr>
          <w:rFonts w:ascii="Book Antiqua" w:hAnsi="Book Antiqua" w:cs="Arial"/>
        </w:rPr>
        <w:t xml:space="preserve">s </w:t>
      </w:r>
      <w:r w:rsidR="0096149E">
        <w:rPr>
          <w:rFonts w:ascii="Book Antiqua" w:hAnsi="Book Antiqua" w:cs="Arial"/>
        </w:rPr>
        <w:t>A Everett</w:t>
      </w:r>
      <w:r>
        <w:rPr>
          <w:rFonts w:ascii="Book Antiqua" w:hAnsi="Book Antiqua" w:cs="Arial"/>
        </w:rPr>
        <w:t>, Senior Home Office Presenting Officer</w:t>
      </w:r>
    </w:p>
    <w:p w:rsidR="00EB2178" w:rsidRDefault="00EB2178">
      <w:pPr>
        <w:tabs>
          <w:tab w:val="left" w:pos="2520"/>
        </w:tabs>
        <w:jc w:val="center"/>
        <w:rPr>
          <w:rFonts w:ascii="Book Antiqua" w:hAnsi="Book Antiqua" w:cs="Arial"/>
        </w:rPr>
      </w:pPr>
    </w:p>
    <w:p w:rsidR="00EB2178" w:rsidRDefault="00EB2178">
      <w:pPr>
        <w:tabs>
          <w:tab w:val="left" w:pos="2520"/>
        </w:tabs>
        <w:jc w:val="center"/>
        <w:rPr>
          <w:rFonts w:ascii="Book Antiqua" w:hAnsi="Book Antiqua" w:cs="Arial"/>
        </w:rPr>
      </w:pPr>
    </w:p>
    <w:p w:rsidR="00EB2178" w:rsidRDefault="00EB2178">
      <w:pPr>
        <w:tabs>
          <w:tab w:val="left" w:pos="2520"/>
        </w:tabs>
        <w:jc w:val="center"/>
        <w:rPr>
          <w:rFonts w:ascii="Book Antiqua" w:hAnsi="Book Antiqua" w:cs="Arial"/>
        </w:rPr>
      </w:pPr>
      <w:r>
        <w:rPr>
          <w:rFonts w:ascii="Book Antiqua" w:hAnsi="Book Antiqua" w:cs="Arial"/>
          <w:b/>
          <w:u w:val="single"/>
        </w:rPr>
        <w:t>DECISION AND REASONS</w:t>
      </w:r>
    </w:p>
    <w:p w:rsidR="00EB2178" w:rsidRDefault="00EB2178">
      <w:pPr>
        <w:tabs>
          <w:tab w:val="left" w:pos="2520"/>
        </w:tabs>
        <w:jc w:val="both"/>
        <w:rPr>
          <w:rFonts w:ascii="Book Antiqua" w:hAnsi="Book Antiqua" w:cs="Arial"/>
        </w:rPr>
      </w:pPr>
    </w:p>
    <w:p w:rsidR="00AC15AE" w:rsidRPr="00AC15AE" w:rsidRDefault="00EB2178">
      <w:pPr>
        <w:numPr>
          <w:ilvl w:val="0"/>
          <w:numId w:val="1"/>
        </w:numPr>
        <w:spacing w:before="240"/>
        <w:jc w:val="both"/>
        <w:rPr>
          <w:rFonts w:ascii="Book Antiqua" w:hAnsi="Book Antiqua" w:cs="Arial"/>
          <w:bCs/>
          <w:lang w:val="en-US"/>
        </w:rPr>
      </w:pPr>
      <w:r>
        <w:rPr>
          <w:rFonts w:ascii="Book Antiqua" w:hAnsi="Book Antiqua" w:cs="Arial"/>
        </w:rPr>
        <w:t>The appellant</w:t>
      </w:r>
      <w:r w:rsidR="00AC15AE">
        <w:rPr>
          <w:rFonts w:ascii="Book Antiqua" w:hAnsi="Book Antiqua" w:cs="Arial"/>
        </w:rPr>
        <w:t>, who is a national of Kuwait,</w:t>
      </w:r>
      <w:r w:rsidR="00F756FE">
        <w:rPr>
          <w:rFonts w:ascii="Book Antiqua" w:hAnsi="Book Antiqua" w:cs="Arial"/>
        </w:rPr>
        <w:t xml:space="preserve"> appeal</w:t>
      </w:r>
      <w:r w:rsidR="0096149E">
        <w:rPr>
          <w:rFonts w:ascii="Book Antiqua" w:hAnsi="Book Antiqua" w:cs="Arial"/>
        </w:rPr>
        <w:t>s</w:t>
      </w:r>
      <w:r w:rsidR="00F756FE">
        <w:rPr>
          <w:rFonts w:ascii="Book Antiqua" w:hAnsi="Book Antiqua" w:cs="Arial"/>
        </w:rPr>
        <w:t xml:space="preserve"> from</w:t>
      </w:r>
      <w:r>
        <w:rPr>
          <w:rFonts w:ascii="Book Antiqua" w:hAnsi="Book Antiqua" w:cs="Arial"/>
        </w:rPr>
        <w:t xml:space="preserve"> the decision of the First-tier Tribunal (Judge </w:t>
      </w:r>
      <w:r w:rsidR="00AC15AE">
        <w:rPr>
          <w:rFonts w:ascii="Book Antiqua" w:hAnsi="Book Antiqua" w:cs="Arial"/>
        </w:rPr>
        <w:t>Sweet</w:t>
      </w:r>
      <w:r>
        <w:rPr>
          <w:rFonts w:ascii="Book Antiqua" w:hAnsi="Book Antiqua" w:cs="Arial"/>
        </w:rPr>
        <w:t xml:space="preserve"> sitting at</w:t>
      </w:r>
      <w:r w:rsidR="00AC15AE">
        <w:rPr>
          <w:rFonts w:ascii="Book Antiqua" w:hAnsi="Book Antiqua" w:cs="Arial"/>
        </w:rPr>
        <w:t xml:space="preserve"> Hatton Cross on 6 April 2018) dismissing his appeal</w:t>
      </w:r>
      <w:r>
        <w:rPr>
          <w:rFonts w:ascii="Book Antiqua" w:hAnsi="Book Antiqua" w:cs="Arial"/>
        </w:rPr>
        <w:t xml:space="preserve"> against the decision of the Secretary of State to refuse to recognise </w:t>
      </w:r>
      <w:r w:rsidR="00AC15AE">
        <w:rPr>
          <w:rFonts w:ascii="Book Antiqua" w:hAnsi="Book Antiqua" w:cs="Arial"/>
        </w:rPr>
        <w:t>him as a refugee on</w:t>
      </w:r>
      <w:r>
        <w:rPr>
          <w:rFonts w:ascii="Book Antiqua" w:hAnsi="Book Antiqua" w:cs="Arial"/>
        </w:rPr>
        <w:t xml:space="preserve"> account of </w:t>
      </w:r>
      <w:r w:rsidR="00AC15AE">
        <w:rPr>
          <w:rFonts w:ascii="Book Antiqua" w:hAnsi="Book Antiqua" w:cs="Arial"/>
        </w:rPr>
        <w:t xml:space="preserve">him being an undocumented Bidoon as was his younger brother, </w:t>
      </w:r>
      <w:r w:rsidR="00AC15AE">
        <w:rPr>
          <w:rFonts w:ascii="Book Antiqua" w:hAnsi="Book Antiqua" w:cs="Arial"/>
        </w:rPr>
        <w:lastRenderedPageBreak/>
        <w:t xml:space="preserve">Mohammed </w:t>
      </w:r>
      <w:r w:rsidR="00C131F6">
        <w:rPr>
          <w:rFonts w:ascii="Book Antiqua" w:hAnsi="Book Antiqua" w:cs="Arial"/>
        </w:rPr>
        <w:t>[</w:t>
      </w:r>
      <w:r w:rsidR="00AC15AE">
        <w:rPr>
          <w:rFonts w:ascii="Book Antiqua" w:hAnsi="Book Antiqua" w:cs="Arial"/>
        </w:rPr>
        <w:t>D</w:t>
      </w:r>
      <w:r w:rsidR="00C131F6">
        <w:rPr>
          <w:rFonts w:ascii="Book Antiqua" w:hAnsi="Book Antiqua" w:cs="Arial"/>
        </w:rPr>
        <w:t>]</w:t>
      </w:r>
      <w:r w:rsidR="00AC15AE">
        <w:rPr>
          <w:rFonts w:ascii="Book Antiqua" w:hAnsi="Book Antiqua" w:cs="Arial"/>
        </w:rPr>
        <w:t xml:space="preserve">, who had been recognised as a refugee on this basis. As there was no DNA evidence to show that the appellant was related to Mohammed </w:t>
      </w:r>
      <w:r w:rsidR="00C131F6">
        <w:rPr>
          <w:rFonts w:ascii="Book Antiqua" w:hAnsi="Book Antiqua" w:cs="Arial"/>
        </w:rPr>
        <w:t>[</w:t>
      </w:r>
      <w:r w:rsidR="00AC15AE">
        <w:rPr>
          <w:rFonts w:ascii="Book Antiqua" w:hAnsi="Book Antiqua" w:cs="Arial"/>
        </w:rPr>
        <w:t>D</w:t>
      </w:r>
      <w:r w:rsidR="00C131F6">
        <w:rPr>
          <w:rFonts w:ascii="Book Antiqua" w:hAnsi="Book Antiqua" w:cs="Arial"/>
        </w:rPr>
        <w:t xml:space="preserve">] </w:t>
      </w:r>
      <w:r w:rsidR="00AC15AE">
        <w:rPr>
          <w:rFonts w:ascii="Book Antiqua" w:hAnsi="Book Antiqua" w:cs="Arial"/>
        </w:rPr>
        <w:t xml:space="preserve">as claimed, Judge Sweet dismissed </w:t>
      </w:r>
      <w:r w:rsidR="009A7A49">
        <w:rPr>
          <w:rFonts w:ascii="Book Antiqua" w:hAnsi="Book Antiqua" w:cs="Arial"/>
        </w:rPr>
        <w:t>the</w:t>
      </w:r>
      <w:r w:rsidR="00AC15AE">
        <w:rPr>
          <w:rFonts w:ascii="Book Antiqua" w:hAnsi="Book Antiqua" w:cs="Arial"/>
        </w:rPr>
        <w:t xml:space="preserve"> appeal.</w:t>
      </w:r>
    </w:p>
    <w:p w:rsidR="00EB2178" w:rsidRDefault="00AC15AE">
      <w:pPr>
        <w:numPr>
          <w:ilvl w:val="0"/>
          <w:numId w:val="1"/>
        </w:numPr>
        <w:spacing w:before="240"/>
        <w:jc w:val="both"/>
        <w:rPr>
          <w:rFonts w:ascii="Book Antiqua" w:hAnsi="Book Antiqua" w:cs="Arial"/>
          <w:bCs/>
          <w:lang w:val="en-US"/>
        </w:rPr>
      </w:pPr>
      <w:r>
        <w:rPr>
          <w:rFonts w:ascii="Book Antiqua" w:hAnsi="Book Antiqua" w:cs="Arial"/>
        </w:rPr>
        <w:t xml:space="preserve">The First-tier Tribunal did not make an anonymity direction, and I do not consider that the appellant requires anonymity for these proceedings in the Upper Tribunal. </w:t>
      </w:r>
    </w:p>
    <w:p w:rsidR="00EB2178" w:rsidRDefault="00EB2178">
      <w:pPr>
        <w:spacing w:before="240"/>
        <w:jc w:val="both"/>
        <w:rPr>
          <w:rFonts w:ascii="Book Antiqua" w:hAnsi="Book Antiqua" w:cs="Arial"/>
          <w:b/>
          <w:bCs/>
          <w:u w:val="single"/>
          <w:lang w:val="en-US"/>
        </w:rPr>
      </w:pPr>
      <w:r>
        <w:rPr>
          <w:rFonts w:ascii="Book Antiqua" w:hAnsi="Book Antiqua" w:cs="Arial"/>
          <w:b/>
          <w:bCs/>
          <w:u w:val="single"/>
        </w:rPr>
        <w:t>The Reasons for the Grant of Permission to Appeal</w:t>
      </w:r>
    </w:p>
    <w:p w:rsidR="00EB2178" w:rsidRDefault="00EB2178">
      <w:pPr>
        <w:numPr>
          <w:ilvl w:val="0"/>
          <w:numId w:val="1"/>
        </w:numPr>
        <w:spacing w:before="240"/>
        <w:jc w:val="both"/>
        <w:rPr>
          <w:rFonts w:ascii="Book Antiqua" w:hAnsi="Book Antiqua" w:cs="Arial"/>
          <w:bCs/>
        </w:rPr>
      </w:pPr>
      <w:r>
        <w:rPr>
          <w:rFonts w:ascii="Book Antiqua" w:hAnsi="Book Antiqua" w:cs="Arial"/>
        </w:rPr>
        <w:t xml:space="preserve">On </w:t>
      </w:r>
      <w:r w:rsidR="00AC15AE">
        <w:rPr>
          <w:rFonts w:ascii="Book Antiqua" w:hAnsi="Book Antiqua" w:cs="Arial"/>
          <w:bCs/>
        </w:rPr>
        <w:t>15 May 2018</w:t>
      </w:r>
      <w:r>
        <w:rPr>
          <w:rFonts w:ascii="Book Antiqua" w:hAnsi="Book Antiqua" w:cs="Arial"/>
          <w:bCs/>
        </w:rPr>
        <w:t xml:space="preserve"> First-tier Tribunal Judge </w:t>
      </w:r>
      <w:proofErr w:type="spellStart"/>
      <w:r w:rsidR="00AC15AE">
        <w:rPr>
          <w:rFonts w:ascii="Book Antiqua" w:hAnsi="Book Antiqua" w:cs="Arial"/>
          <w:bCs/>
        </w:rPr>
        <w:t>Grimmett</w:t>
      </w:r>
      <w:proofErr w:type="spellEnd"/>
      <w:r w:rsidR="00AC15AE">
        <w:rPr>
          <w:rFonts w:ascii="Book Antiqua" w:hAnsi="Book Antiqua" w:cs="Arial"/>
          <w:bCs/>
        </w:rPr>
        <w:t xml:space="preserve"> </w:t>
      </w:r>
      <w:r>
        <w:rPr>
          <w:rFonts w:ascii="Book Antiqua" w:hAnsi="Book Antiqua" w:cs="Arial"/>
          <w:bCs/>
        </w:rPr>
        <w:t>granted permission to appeal for the following reasons: “</w:t>
      </w:r>
      <w:r w:rsidR="00E0245C">
        <w:rPr>
          <w:rFonts w:ascii="Book Antiqua" w:hAnsi="Book Antiqua" w:cs="Arial"/>
          <w:bCs/>
          <w:i/>
          <w:iCs/>
        </w:rPr>
        <w:t>It is arguable</w:t>
      </w:r>
      <w:r>
        <w:rPr>
          <w:rFonts w:ascii="Book Antiqua" w:hAnsi="Book Antiqua" w:cs="Arial"/>
          <w:bCs/>
          <w:i/>
          <w:iCs/>
        </w:rPr>
        <w:t xml:space="preserve"> that the Judge erred </w:t>
      </w:r>
      <w:r w:rsidR="00AC15AE">
        <w:rPr>
          <w:rFonts w:ascii="Book Antiqua" w:hAnsi="Book Antiqua" w:cs="Arial"/>
          <w:bCs/>
          <w:i/>
          <w:iCs/>
        </w:rPr>
        <w:t>in failing to consider whether the witness was reasonably likely to be the appellant’s brother particularly as the relationship was mentioned in the appellant’s screening interview.”</w:t>
      </w:r>
    </w:p>
    <w:p w:rsidR="00EB2178" w:rsidRDefault="00EB2178">
      <w:pPr>
        <w:spacing w:before="240"/>
        <w:jc w:val="both"/>
        <w:rPr>
          <w:rFonts w:ascii="Book Antiqua" w:hAnsi="Book Antiqua" w:cs="Arial"/>
          <w:b/>
          <w:u w:val="single"/>
        </w:rPr>
      </w:pPr>
      <w:r>
        <w:rPr>
          <w:rFonts w:ascii="Book Antiqua" w:hAnsi="Book Antiqua" w:cs="Arial"/>
          <w:b/>
          <w:u w:val="single"/>
        </w:rPr>
        <w:t>The Hearing in the Upper Tribunal</w:t>
      </w:r>
    </w:p>
    <w:p w:rsidR="007536A2" w:rsidRDefault="00EB2178" w:rsidP="009A7A4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At the hearing before me to determine whether an error of law was made out, </w:t>
      </w:r>
      <w:r w:rsidR="009A7A49">
        <w:rPr>
          <w:rFonts w:ascii="Book Antiqua" w:hAnsi="Book Antiqua" w:cs="Arial"/>
          <w:bCs/>
        </w:rPr>
        <w:t xml:space="preserve">Ms Everett conceded that the decision of the First-tier Tribunal was vitiated by a material error of law for the reason identified by Judge </w:t>
      </w:r>
      <w:proofErr w:type="spellStart"/>
      <w:r w:rsidR="009A7A49">
        <w:rPr>
          <w:rFonts w:ascii="Book Antiqua" w:hAnsi="Book Antiqua" w:cs="Arial"/>
          <w:bCs/>
        </w:rPr>
        <w:t>Grimmett</w:t>
      </w:r>
      <w:proofErr w:type="spellEnd"/>
      <w:r w:rsidR="009A7A49">
        <w:rPr>
          <w:rFonts w:ascii="Book Antiqua" w:hAnsi="Book Antiqua" w:cs="Arial"/>
          <w:bCs/>
        </w:rPr>
        <w:t xml:space="preserve"> and for the additional reason that the Judge had not made findings of fact on the appellant’s account of past persecution; and also the Judge had not engaged with the case advanced in the refusal decision that the undocumented status of the appellant’s brother – who was fifteen years younger than the appellant - was not determinative of the question whether the appellant was also undocumented. She agreed with Ms </w:t>
      </w:r>
      <w:proofErr w:type="spellStart"/>
      <w:r w:rsidR="009A7A49">
        <w:rPr>
          <w:rFonts w:ascii="Book Antiqua" w:hAnsi="Book Antiqua" w:cs="Arial"/>
          <w:bCs/>
        </w:rPr>
        <w:t>Naz</w:t>
      </w:r>
      <w:proofErr w:type="spellEnd"/>
      <w:r w:rsidR="009A7A49">
        <w:rPr>
          <w:rFonts w:ascii="Book Antiqua" w:hAnsi="Book Antiqua" w:cs="Arial"/>
          <w:bCs/>
        </w:rPr>
        <w:t xml:space="preserve"> that the decision should be set aside in its entirety and the appeal remitted to the First-tier Tribunal for a fresh hearing.</w:t>
      </w:r>
      <w:r w:rsidR="005F2859">
        <w:rPr>
          <w:rFonts w:ascii="Book Antiqua" w:hAnsi="Book Antiqua" w:cs="Arial"/>
          <w:bCs/>
        </w:rPr>
        <w:t xml:space="preserve"> </w:t>
      </w:r>
    </w:p>
    <w:p w:rsidR="00EB2178" w:rsidRDefault="005F2859" w:rsidP="009A7A4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I ruled that an error of law was made </w:t>
      </w:r>
      <w:r w:rsidR="007536A2">
        <w:rPr>
          <w:rFonts w:ascii="Book Antiqua" w:hAnsi="Book Antiqua" w:cs="Arial"/>
          <w:bCs/>
        </w:rPr>
        <w:t xml:space="preserve">out, and </w:t>
      </w:r>
      <w:r>
        <w:rPr>
          <w:rFonts w:ascii="Book Antiqua" w:hAnsi="Book Antiqua" w:cs="Arial"/>
          <w:bCs/>
        </w:rPr>
        <w:t>I gave my reasons for so finding in short form, with written reasons to follow.</w:t>
      </w:r>
    </w:p>
    <w:p w:rsidR="00EB2178" w:rsidRDefault="009A7A49">
      <w:pPr>
        <w:spacing w:before="240"/>
        <w:jc w:val="both"/>
        <w:rPr>
          <w:rFonts w:ascii="Book Antiqua" w:hAnsi="Book Antiqua" w:cs="Arial"/>
          <w:b/>
          <w:u w:val="single"/>
        </w:rPr>
      </w:pPr>
      <w:r>
        <w:rPr>
          <w:rFonts w:ascii="Book Antiqua" w:hAnsi="Book Antiqua" w:cs="Arial"/>
          <w:b/>
          <w:u w:val="single"/>
        </w:rPr>
        <w:t>Reasons for Finding an Error of Law</w:t>
      </w:r>
    </w:p>
    <w:p w:rsidR="005F2859" w:rsidRDefault="005F2859">
      <w:pPr>
        <w:numPr>
          <w:ilvl w:val="0"/>
          <w:numId w:val="1"/>
        </w:numPr>
        <w:tabs>
          <w:tab w:val="left" w:pos="567"/>
        </w:tabs>
        <w:spacing w:before="240"/>
        <w:jc w:val="both"/>
        <w:rPr>
          <w:rFonts w:ascii="Book Antiqua" w:hAnsi="Book Antiqua" w:cs="Arial"/>
          <w:bCs/>
          <w:lang w:val="en-US"/>
        </w:rPr>
      </w:pPr>
      <w:r>
        <w:rPr>
          <w:rFonts w:ascii="Book Antiqua" w:hAnsi="Book Antiqua" w:cs="Arial"/>
          <w:bCs/>
          <w:lang w:val="en-US"/>
        </w:rPr>
        <w:t xml:space="preserve">The sole reason given by Judge Sweet for dismissing the appeal was </w:t>
      </w:r>
      <w:r w:rsidRPr="005F2859">
        <w:rPr>
          <w:rFonts w:ascii="Book Antiqua" w:hAnsi="Book Antiqua" w:cs="Arial"/>
          <w:bCs/>
          <w:i/>
          <w:lang w:val="en-US"/>
        </w:rPr>
        <w:t>“</w:t>
      </w:r>
      <w:r>
        <w:rPr>
          <w:rFonts w:ascii="Book Antiqua" w:hAnsi="Book Antiqua" w:cs="Arial"/>
          <w:bCs/>
          <w:i/>
          <w:lang w:val="en-US"/>
        </w:rPr>
        <w:t xml:space="preserve">the absence of … </w:t>
      </w:r>
      <w:r w:rsidRPr="005F2859">
        <w:rPr>
          <w:rFonts w:ascii="Book Antiqua" w:hAnsi="Book Antiqua" w:cs="Arial"/>
          <w:bCs/>
          <w:i/>
          <w:lang w:val="en-US"/>
        </w:rPr>
        <w:t>DNA evidence supporting the appellant’s relationship with his brother”</w:t>
      </w:r>
      <w:r>
        <w:rPr>
          <w:rFonts w:ascii="Book Antiqua" w:hAnsi="Book Antiqua" w:cs="Arial"/>
          <w:bCs/>
          <w:lang w:val="en-US"/>
        </w:rPr>
        <w:t>.</w:t>
      </w:r>
    </w:p>
    <w:p w:rsidR="00AA656D" w:rsidRDefault="005F2859">
      <w:pPr>
        <w:numPr>
          <w:ilvl w:val="0"/>
          <w:numId w:val="1"/>
        </w:numPr>
        <w:tabs>
          <w:tab w:val="left" w:pos="567"/>
        </w:tabs>
        <w:spacing w:before="240"/>
        <w:jc w:val="both"/>
        <w:rPr>
          <w:rFonts w:ascii="Book Antiqua" w:hAnsi="Book Antiqua" w:cs="Arial"/>
          <w:bCs/>
          <w:lang w:val="en-US"/>
        </w:rPr>
      </w:pPr>
      <w:r>
        <w:rPr>
          <w:rFonts w:ascii="Book Antiqua" w:hAnsi="Book Antiqua" w:cs="Arial"/>
          <w:bCs/>
          <w:lang w:val="en-US"/>
        </w:rPr>
        <w:t xml:space="preserve">This was not an adequate reason from the appellant’s perspective as he only needed to prove his case to the lower standard of proof; and the Judge did not ask himself whether the relationship was established to the lower standard by the attendance of the claimed brother to give oral evidence in support of the appeal; the fact that he shared the same surname as the appellant; and the fact that </w:t>
      </w:r>
      <w:r w:rsidR="00AA656D">
        <w:rPr>
          <w:rFonts w:ascii="Book Antiqua" w:hAnsi="Book Antiqua" w:cs="Arial"/>
          <w:bCs/>
          <w:lang w:val="en-US"/>
        </w:rPr>
        <w:t>his presence in the UK had been mentioned by the appellant in his screening interview.</w:t>
      </w:r>
    </w:p>
    <w:p w:rsidR="00EB2178" w:rsidRDefault="00AA656D">
      <w:pPr>
        <w:numPr>
          <w:ilvl w:val="0"/>
          <w:numId w:val="1"/>
        </w:numPr>
        <w:tabs>
          <w:tab w:val="left" w:pos="567"/>
        </w:tabs>
        <w:spacing w:before="240"/>
        <w:jc w:val="both"/>
        <w:rPr>
          <w:rFonts w:ascii="Book Antiqua" w:hAnsi="Book Antiqua" w:cs="Arial"/>
          <w:bCs/>
          <w:lang w:val="en-US"/>
        </w:rPr>
      </w:pPr>
      <w:r>
        <w:rPr>
          <w:rFonts w:ascii="Book Antiqua" w:hAnsi="Book Antiqua" w:cs="Arial"/>
          <w:bCs/>
          <w:lang w:val="en-US"/>
        </w:rPr>
        <w:t xml:space="preserve">The Judge’s reasoning was also wholly inadequate from the respondent’s perspective as it wrongly implies that the </w:t>
      </w:r>
      <w:r w:rsidR="007536A2">
        <w:rPr>
          <w:rFonts w:ascii="Book Antiqua" w:hAnsi="Book Antiqua" w:cs="Arial"/>
          <w:bCs/>
          <w:lang w:val="en-US"/>
        </w:rPr>
        <w:t xml:space="preserve">claimed </w:t>
      </w:r>
      <w:r>
        <w:rPr>
          <w:rFonts w:ascii="Book Antiqua" w:hAnsi="Book Antiqua" w:cs="Arial"/>
          <w:bCs/>
          <w:lang w:val="en-US"/>
        </w:rPr>
        <w:t>brother’s status as an undocumented Bidoon is determinative of the question whether the appellant is also an undocumented Bidoon as opposed to a document</w:t>
      </w:r>
      <w:r w:rsidR="007536A2">
        <w:rPr>
          <w:rFonts w:ascii="Book Antiqua" w:hAnsi="Book Antiqua" w:cs="Arial"/>
          <w:bCs/>
          <w:lang w:val="en-US"/>
        </w:rPr>
        <w:t>ed one; and, by the same token, it wrongly implies that the credibility of the appellant’s account of his claimed past expe</w:t>
      </w:r>
      <w:r w:rsidR="00C30212">
        <w:rPr>
          <w:rFonts w:ascii="Book Antiqua" w:hAnsi="Book Antiqua" w:cs="Arial"/>
          <w:bCs/>
          <w:lang w:val="en-US"/>
        </w:rPr>
        <w:t>riences in Kuwait is irrelevant.</w:t>
      </w:r>
    </w:p>
    <w:p w:rsidR="00E3690B" w:rsidRPr="007536A2" w:rsidRDefault="00EB2178" w:rsidP="00E3690B">
      <w:pPr>
        <w:numPr>
          <w:ilvl w:val="0"/>
          <w:numId w:val="1"/>
        </w:numPr>
        <w:tabs>
          <w:tab w:val="left" w:pos="567"/>
        </w:tabs>
        <w:spacing w:before="240"/>
        <w:jc w:val="both"/>
        <w:rPr>
          <w:rFonts w:ascii="Book Antiqua" w:hAnsi="Book Antiqua" w:cs="Arial"/>
          <w:bCs/>
        </w:rPr>
      </w:pPr>
      <w:r w:rsidRPr="007536A2">
        <w:rPr>
          <w:rFonts w:ascii="Book Antiqua" w:hAnsi="Book Antiqua" w:cs="Arial"/>
          <w:bCs/>
        </w:rPr>
        <w:lastRenderedPageBreak/>
        <w:t>In con</w:t>
      </w:r>
      <w:r w:rsidR="007536A2" w:rsidRPr="007536A2">
        <w:rPr>
          <w:rFonts w:ascii="Book Antiqua" w:hAnsi="Book Antiqua" w:cs="Arial"/>
          <w:bCs/>
        </w:rPr>
        <w:t xml:space="preserve">clusion, I consider that both parties have been deprived of a fair hearing in the First-tier Tribunal </w:t>
      </w:r>
      <w:r w:rsidR="007536A2">
        <w:rPr>
          <w:rFonts w:ascii="Book Antiqua" w:hAnsi="Book Antiqua" w:cs="Arial"/>
          <w:bCs/>
        </w:rPr>
        <w:t xml:space="preserve">on the core issue of whether the appellant qualifies for recognition as a refugee. There is also a lack of adequate reasoning on this issue. The decision is thus unsafe </w:t>
      </w:r>
      <w:r w:rsidR="007536A2" w:rsidRPr="007536A2">
        <w:rPr>
          <w:rFonts w:ascii="Book Antiqua" w:hAnsi="Book Antiqua" w:cs="Arial"/>
          <w:bCs/>
        </w:rPr>
        <w:t>and it must be set aside in its entirety.</w:t>
      </w:r>
      <w:r w:rsidR="00E3690B" w:rsidRPr="007536A2">
        <w:rPr>
          <w:rFonts w:ascii="Book Antiqua" w:hAnsi="Book Antiqua" w:cs="Arial"/>
          <w:bCs/>
        </w:rPr>
        <w:t xml:space="preserve"> </w:t>
      </w:r>
    </w:p>
    <w:p w:rsidR="00EB2178" w:rsidRDefault="00EB2178">
      <w:pPr>
        <w:jc w:val="both"/>
        <w:rPr>
          <w:rFonts w:ascii="Book Antiqua" w:hAnsi="Book Antiqua" w:cs="Arial"/>
        </w:rPr>
      </w:pPr>
    </w:p>
    <w:p w:rsidR="00EB2178" w:rsidRDefault="00EB2178">
      <w:pPr>
        <w:jc w:val="both"/>
        <w:outlineLvl w:val="0"/>
        <w:rPr>
          <w:rFonts w:ascii="Book Antiqua" w:hAnsi="Book Antiqua" w:cs="Arial"/>
          <w:b/>
          <w:u w:val="single"/>
        </w:rPr>
      </w:pPr>
      <w:r>
        <w:rPr>
          <w:rFonts w:ascii="Book Antiqua" w:hAnsi="Book Antiqua" w:cs="Arial"/>
          <w:b/>
          <w:u w:val="single"/>
        </w:rPr>
        <w:t>Notice of Decision</w:t>
      </w:r>
    </w:p>
    <w:p w:rsidR="00EB2178" w:rsidRDefault="00EB2178">
      <w:pPr>
        <w:tabs>
          <w:tab w:val="left" w:pos="567"/>
        </w:tabs>
        <w:jc w:val="both"/>
        <w:rPr>
          <w:rFonts w:ascii="Book Antiqua" w:hAnsi="Book Antiqua" w:cs="Arial"/>
        </w:rPr>
      </w:pPr>
    </w:p>
    <w:p w:rsidR="00EB2178" w:rsidRDefault="00EB2178">
      <w:pPr>
        <w:tabs>
          <w:tab w:val="left" w:pos="567"/>
        </w:tabs>
        <w:jc w:val="both"/>
        <w:rPr>
          <w:rFonts w:ascii="Book Antiqua" w:hAnsi="Book Antiqua" w:cs="Arial"/>
        </w:rPr>
      </w:pPr>
      <w:r>
        <w:rPr>
          <w:rFonts w:ascii="Book Antiqua" w:hAnsi="Book Antiqua" w:cs="Arial"/>
        </w:rPr>
        <w:t xml:space="preserve">The decision of the First-tier Tribunal contained an error of law, and </w:t>
      </w:r>
      <w:r w:rsidR="00E3690B">
        <w:rPr>
          <w:rFonts w:ascii="Book Antiqua" w:hAnsi="Book Antiqua" w:cs="Arial"/>
        </w:rPr>
        <w:t xml:space="preserve">accordingly the decision </w:t>
      </w:r>
      <w:r>
        <w:rPr>
          <w:rFonts w:ascii="Book Antiqua" w:hAnsi="Book Antiqua" w:cs="Arial"/>
        </w:rPr>
        <w:t>is set aside and must be remade.</w:t>
      </w:r>
    </w:p>
    <w:p w:rsidR="00EB2178" w:rsidRPr="00E3690B" w:rsidRDefault="00EB2178">
      <w:pPr>
        <w:tabs>
          <w:tab w:val="left" w:pos="567"/>
        </w:tabs>
        <w:jc w:val="both"/>
        <w:rPr>
          <w:rFonts w:ascii="Book Antiqua" w:hAnsi="Book Antiqua" w:cs="Arial"/>
        </w:rPr>
      </w:pPr>
    </w:p>
    <w:p w:rsidR="00EB2178" w:rsidRPr="00E3690B" w:rsidRDefault="00EB2178">
      <w:pPr>
        <w:tabs>
          <w:tab w:val="left" w:pos="567"/>
        </w:tabs>
        <w:jc w:val="both"/>
        <w:rPr>
          <w:rFonts w:ascii="Book Antiqua" w:hAnsi="Book Antiqua" w:cs="Arial"/>
          <w:b/>
          <w:bCs/>
          <w:u w:val="single"/>
        </w:rPr>
      </w:pPr>
      <w:r w:rsidRPr="00E3690B">
        <w:rPr>
          <w:rFonts w:ascii="Book Antiqua" w:hAnsi="Book Antiqua" w:cs="Arial"/>
          <w:b/>
          <w:bCs/>
          <w:u w:val="single"/>
        </w:rPr>
        <w:t>Direction</w:t>
      </w:r>
      <w:r w:rsidR="00E3690B" w:rsidRPr="00E3690B">
        <w:rPr>
          <w:rFonts w:ascii="Book Antiqua" w:hAnsi="Book Antiqua" w:cs="Arial"/>
          <w:b/>
          <w:bCs/>
          <w:u w:val="single"/>
        </w:rPr>
        <w:t>s</w:t>
      </w:r>
    </w:p>
    <w:p w:rsidR="00E3690B" w:rsidRPr="00E3690B" w:rsidRDefault="00EB2178">
      <w:pPr>
        <w:tabs>
          <w:tab w:val="left" w:pos="567"/>
        </w:tabs>
        <w:jc w:val="both"/>
        <w:rPr>
          <w:rFonts w:ascii="Book Antiqua" w:hAnsi="Book Antiqua" w:cs="Arial"/>
          <w:b/>
        </w:rPr>
      </w:pPr>
      <w:r w:rsidRPr="00E3690B">
        <w:rPr>
          <w:rFonts w:ascii="Book Antiqua" w:hAnsi="Book Antiqua" w:cs="Arial"/>
          <w:b/>
        </w:rPr>
        <w:t xml:space="preserve">This appeal is remitted to the First-tier Tribunal at </w:t>
      </w:r>
      <w:r w:rsidR="007536A2">
        <w:rPr>
          <w:rFonts w:ascii="Book Antiqua" w:hAnsi="Book Antiqua" w:cs="Arial"/>
          <w:b/>
        </w:rPr>
        <w:t>Hatton Cross</w:t>
      </w:r>
      <w:r w:rsidRPr="00E3690B">
        <w:rPr>
          <w:rFonts w:ascii="Book Antiqua" w:hAnsi="Book Antiqua" w:cs="Arial"/>
          <w:b/>
        </w:rPr>
        <w:t xml:space="preserve"> for a fresh hearing</w:t>
      </w:r>
      <w:r w:rsidR="007536A2">
        <w:rPr>
          <w:rFonts w:ascii="Book Antiqua" w:hAnsi="Book Antiqua" w:cs="Arial"/>
          <w:b/>
        </w:rPr>
        <w:t xml:space="preserve"> (Judge Sweet</w:t>
      </w:r>
      <w:r w:rsidR="00E3690B" w:rsidRPr="00E3690B">
        <w:rPr>
          <w:rFonts w:ascii="Book Antiqua" w:hAnsi="Book Antiqua" w:cs="Arial"/>
          <w:b/>
        </w:rPr>
        <w:t xml:space="preserve"> incompatible)</w:t>
      </w:r>
      <w:r w:rsidRPr="00E3690B">
        <w:rPr>
          <w:rFonts w:ascii="Book Antiqua" w:hAnsi="Book Antiqua" w:cs="Arial"/>
          <w:b/>
        </w:rPr>
        <w:t xml:space="preserve">, with none of the findings of fact made by the previous Tribunal being preserved.  </w:t>
      </w:r>
    </w:p>
    <w:p w:rsidR="00E3690B" w:rsidRPr="00E3690B" w:rsidRDefault="00E3690B">
      <w:pPr>
        <w:tabs>
          <w:tab w:val="left" w:pos="567"/>
        </w:tabs>
        <w:jc w:val="both"/>
        <w:rPr>
          <w:rFonts w:ascii="Book Antiqua" w:hAnsi="Book Antiqua" w:cs="Arial"/>
          <w:b/>
        </w:rPr>
      </w:pPr>
    </w:p>
    <w:p w:rsidR="00EB2178" w:rsidRPr="00E3690B" w:rsidRDefault="00EB2178">
      <w:pPr>
        <w:tabs>
          <w:tab w:val="left" w:pos="567"/>
        </w:tabs>
        <w:jc w:val="both"/>
        <w:rPr>
          <w:rFonts w:ascii="Book Antiqua" w:hAnsi="Book Antiqua" w:cs="Arial"/>
          <w:b/>
        </w:rPr>
      </w:pPr>
      <w:r w:rsidRPr="00E3690B">
        <w:rPr>
          <w:rFonts w:ascii="Book Antiqua" w:hAnsi="Book Antiqua" w:cs="Arial"/>
          <w:b/>
        </w:rPr>
        <w:t>My time estimate for the hearing is 3 hours.</w:t>
      </w:r>
    </w:p>
    <w:p w:rsidR="00EB2178" w:rsidRPr="00E3690B" w:rsidRDefault="00EB2178">
      <w:pPr>
        <w:jc w:val="both"/>
        <w:rPr>
          <w:rFonts w:ascii="Book Antiqua" w:hAnsi="Book Antiqua"/>
          <w:b/>
        </w:rPr>
      </w:pP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536A2">
        <w:rPr>
          <w:rFonts w:ascii="Book Antiqua" w:hAnsi="Book Antiqua" w:cs="Arial"/>
        </w:rPr>
        <w:t>10 July</w:t>
      </w:r>
      <w:r>
        <w:rPr>
          <w:rFonts w:ascii="Book Antiqua" w:hAnsi="Book Antiqua" w:cs="Arial"/>
        </w:rPr>
        <w:t xml:space="preserve"> 2018</w:t>
      </w: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Judge Monson</w:t>
      </w:r>
    </w:p>
    <w:p w:rsidR="00EB2178" w:rsidRDefault="00EB2178">
      <w:pPr>
        <w:jc w:val="both"/>
        <w:rPr>
          <w:rFonts w:ascii="Book Antiqua" w:hAnsi="Book Antiqua" w:cs="Arial"/>
        </w:rPr>
      </w:pPr>
      <w:r>
        <w:rPr>
          <w:rFonts w:ascii="Book Antiqua" w:hAnsi="Book Antiqua" w:cs="Arial"/>
        </w:rPr>
        <w:t>Deputy Upper Tribunal Judge</w:t>
      </w:r>
    </w:p>
    <w:p w:rsidR="00EB2178" w:rsidRDefault="00EB2178">
      <w:pPr>
        <w:jc w:val="both"/>
        <w:rPr>
          <w:rFonts w:ascii="Book Antiqua" w:hAnsi="Book Antiqua" w:cs="Arial"/>
        </w:rPr>
      </w:pPr>
    </w:p>
    <w:p w:rsidR="00EB2178" w:rsidRDefault="00EB2178">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7536A2" w:rsidRDefault="007536A2">
      <w:pPr>
        <w:jc w:val="both"/>
        <w:rPr>
          <w:rFonts w:ascii="Book Antiqua" w:hAnsi="Book Antiqua" w:cs="Arial"/>
        </w:rPr>
      </w:pPr>
    </w:p>
    <w:p w:rsidR="007536A2" w:rsidRDefault="007536A2">
      <w:pPr>
        <w:jc w:val="both"/>
        <w:rPr>
          <w:rFonts w:ascii="Book Antiqua" w:hAnsi="Book Antiqua" w:cs="Arial"/>
        </w:rPr>
      </w:pPr>
    </w:p>
    <w:p w:rsidR="007536A2" w:rsidRDefault="007536A2">
      <w:pPr>
        <w:jc w:val="both"/>
        <w:rPr>
          <w:rFonts w:ascii="Book Antiqua" w:hAnsi="Book Antiqua" w:cs="Arial"/>
        </w:rPr>
      </w:pPr>
    </w:p>
    <w:p w:rsidR="007536A2" w:rsidRDefault="007536A2">
      <w:pPr>
        <w:jc w:val="both"/>
        <w:rPr>
          <w:rFonts w:ascii="Book Antiqua" w:hAnsi="Book Antiqua" w:cs="Arial"/>
        </w:rPr>
      </w:pPr>
    </w:p>
    <w:p w:rsidR="007536A2" w:rsidRDefault="007536A2">
      <w:pPr>
        <w:jc w:val="both"/>
        <w:rPr>
          <w:rFonts w:ascii="Book Antiqua" w:hAnsi="Book Antiqua" w:cs="Arial"/>
        </w:rPr>
      </w:pPr>
    </w:p>
    <w:p w:rsidR="007536A2" w:rsidRDefault="007536A2">
      <w:pPr>
        <w:jc w:val="both"/>
        <w:rPr>
          <w:rFonts w:ascii="Book Antiqua" w:hAnsi="Book Antiqua" w:cs="Arial"/>
        </w:rPr>
      </w:pPr>
    </w:p>
    <w:p w:rsidR="007536A2" w:rsidRDefault="007536A2">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904BF7" w:rsidRDefault="00904BF7">
      <w:pPr>
        <w:jc w:val="both"/>
        <w:rPr>
          <w:rFonts w:ascii="Book Antiqua" w:hAnsi="Book Antiqua" w:cs="Arial"/>
        </w:rPr>
      </w:pPr>
    </w:p>
    <w:sectPr w:rsidR="00904BF7">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6F6" w:rsidRDefault="00AF06F6">
      <w:r>
        <w:separator/>
      </w:r>
    </w:p>
  </w:endnote>
  <w:endnote w:type="continuationSeparator" w:id="0">
    <w:p w:rsidR="00AF06F6" w:rsidRDefault="00AF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DA6C71">
      <w:rPr>
        <w:rStyle w:val="PageNumber"/>
        <w:rFonts w:ascii="Book Antiqua" w:hAnsi="Book Antiqua" w:cs="Arial"/>
        <w:noProof/>
        <w:sz w:val="16"/>
        <w:szCs w:val="16"/>
      </w:rPr>
      <w:t>3</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6F6" w:rsidRDefault="00AF06F6">
      <w:r>
        <w:separator/>
      </w:r>
    </w:p>
  </w:footnote>
  <w:footnote w:type="continuationSeparator" w:id="0">
    <w:p w:rsidR="00AF06F6" w:rsidRDefault="00AF0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Pr="007C6C22" w:rsidRDefault="00EB2178">
    <w:pPr>
      <w:pStyle w:val="Header"/>
      <w:tabs>
        <w:tab w:val="clear" w:pos="4153"/>
        <w:tab w:val="clear" w:pos="8306"/>
        <w:tab w:val="right" w:pos="9639"/>
      </w:tabs>
      <w:wordWrap w:val="0"/>
      <w:jc w:val="right"/>
      <w:rPr>
        <w:rFonts w:ascii="Book Antiqua" w:hAnsi="Book Antiqua" w:cs="Arial"/>
        <w:sz w:val="20"/>
        <w:szCs w:val="20"/>
      </w:rPr>
    </w:pPr>
    <w:r w:rsidRPr="007C6C22">
      <w:rPr>
        <w:rFonts w:ascii="Book Antiqua" w:hAnsi="Book Antiqua" w:cs="Arial"/>
        <w:sz w:val="20"/>
        <w:szCs w:val="20"/>
      </w:rPr>
      <w:t xml:space="preserve">Appeal Numbers: </w:t>
    </w:r>
    <w:r w:rsidR="007C6C22" w:rsidRPr="007C6C22">
      <w:rPr>
        <w:rFonts w:ascii="Book Antiqua" w:hAnsi="Book Antiqua" w:cs="Arial"/>
        <w:sz w:val="20"/>
        <w:szCs w:val="20"/>
      </w:rPr>
      <w:t>PA/02922/2018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AA0444E"/>
    <w:multiLevelType w:val="hybridMultilevel"/>
    <w:tmpl w:val="7FF8A9A8"/>
    <w:lvl w:ilvl="0" w:tplc="6EFC3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5077FD"/>
    <w:rsid w:val="005C1C46"/>
    <w:rsid w:val="005F2859"/>
    <w:rsid w:val="006A3150"/>
    <w:rsid w:val="007536A2"/>
    <w:rsid w:val="007C6C22"/>
    <w:rsid w:val="008B4DF8"/>
    <w:rsid w:val="008E44E2"/>
    <w:rsid w:val="00904BF7"/>
    <w:rsid w:val="0096149E"/>
    <w:rsid w:val="00993074"/>
    <w:rsid w:val="009A7A49"/>
    <w:rsid w:val="00AA656D"/>
    <w:rsid w:val="00AC15AE"/>
    <w:rsid w:val="00AF06F6"/>
    <w:rsid w:val="00C131F6"/>
    <w:rsid w:val="00C30212"/>
    <w:rsid w:val="00D2738B"/>
    <w:rsid w:val="00DA6C71"/>
    <w:rsid w:val="00DE0AD6"/>
    <w:rsid w:val="00E0245C"/>
    <w:rsid w:val="00E3690B"/>
    <w:rsid w:val="00EB2178"/>
    <w:rsid w:val="00F756FE"/>
    <w:rsid w:val="057D74F1"/>
    <w:rsid w:val="0972642B"/>
    <w:rsid w:val="09804DC6"/>
    <w:rsid w:val="0CE06A9D"/>
    <w:rsid w:val="0E9A00CE"/>
    <w:rsid w:val="0F19354B"/>
    <w:rsid w:val="11282AC2"/>
    <w:rsid w:val="126E172F"/>
    <w:rsid w:val="13CE28E9"/>
    <w:rsid w:val="172C630B"/>
    <w:rsid w:val="1986676E"/>
    <w:rsid w:val="1B661193"/>
    <w:rsid w:val="20E00039"/>
    <w:rsid w:val="257F4E21"/>
    <w:rsid w:val="2ACD45F2"/>
    <w:rsid w:val="30AB3398"/>
    <w:rsid w:val="3360420D"/>
    <w:rsid w:val="378C7EEB"/>
    <w:rsid w:val="384106E0"/>
    <w:rsid w:val="3FE14789"/>
    <w:rsid w:val="40081A4D"/>
    <w:rsid w:val="46B003D7"/>
    <w:rsid w:val="48F2781B"/>
    <w:rsid w:val="49F31988"/>
    <w:rsid w:val="4A4C588A"/>
    <w:rsid w:val="4CC32A5F"/>
    <w:rsid w:val="4EA00BCC"/>
    <w:rsid w:val="50B939BE"/>
    <w:rsid w:val="51A5345A"/>
    <w:rsid w:val="52A377E9"/>
    <w:rsid w:val="5B6B5594"/>
    <w:rsid w:val="5C396EE6"/>
    <w:rsid w:val="5C51256F"/>
    <w:rsid w:val="5D6436BD"/>
    <w:rsid w:val="61744646"/>
    <w:rsid w:val="640116E6"/>
    <w:rsid w:val="64F84611"/>
    <w:rsid w:val="68F82D2A"/>
    <w:rsid w:val="6AE506BA"/>
    <w:rsid w:val="6DED049D"/>
    <w:rsid w:val="73A704D7"/>
    <w:rsid w:val="79E74F78"/>
    <w:rsid w:val="7ECD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F29D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3730</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2018-07-30T10:27:00Z</dcterms:created>
  <dcterms:modified xsi:type="dcterms:W3CDTF">2018-07-30T10:28:00Z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