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CA94" w14:textId="77777777" w:rsidR="00A76F5E" w:rsidRPr="007E1D12" w:rsidRDefault="001578A5" w:rsidP="00A76F5E">
      <w:pPr>
        <w:jc w:val="center"/>
        <w:rPr>
          <w:rFonts w:ascii="Book Antiqua" w:hAnsi="Book Antiqua" w:cs="Arial"/>
          <w:sz w:val="16"/>
          <w:szCs w:val="16"/>
        </w:rPr>
      </w:pPr>
      <w:r>
        <w:rPr>
          <w:noProof/>
        </w:rPr>
        <w:drawing>
          <wp:inline distT="0" distB="0" distL="0" distR="0" wp14:anchorId="48192527" wp14:editId="2B7BD84D">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2EAC1898"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1B384295" w14:textId="6DD25356" w:rsidR="007B0824" w:rsidRPr="007E1D12" w:rsidRDefault="00A76F5E" w:rsidP="00B626FA">
      <w:pPr>
        <w:tabs>
          <w:tab w:val="right" w:pos="9639"/>
        </w:tabs>
        <w:rPr>
          <w:rFonts w:ascii="Book Antiqua" w:hAnsi="Book Antiqua" w:cs="Arial"/>
        </w:rPr>
      </w:pPr>
      <w:r w:rsidRPr="007E1D12">
        <w:rPr>
          <w:rFonts w:ascii="Book Antiqua" w:hAnsi="Book Antiqua" w:cs="Arial"/>
          <w:b/>
        </w:rPr>
        <w:t xml:space="preserve">(Immigration and Asylum </w:t>
      </w:r>
      <w:proofErr w:type="gramStart"/>
      <w:r w:rsidRPr="007E1D12">
        <w:rPr>
          <w:rFonts w:ascii="Book Antiqua" w:hAnsi="Book Antiqua" w:cs="Arial"/>
          <w:b/>
        </w:rPr>
        <w:t>Chamber)</w:t>
      </w:r>
      <w:r w:rsidR="007A21FE">
        <w:rPr>
          <w:rFonts w:ascii="Book Antiqua" w:hAnsi="Book Antiqua" w:cs="Arial"/>
          <w:b/>
        </w:rPr>
        <w:t xml:space="preserve">   </w:t>
      </w:r>
      <w:proofErr w:type="gramEnd"/>
      <w:r w:rsidR="007A21FE">
        <w:rPr>
          <w:rFonts w:ascii="Book Antiqua" w:hAnsi="Book Antiqua" w:cs="Arial"/>
          <w:b/>
        </w:rPr>
        <w:t xml:space="preserve">                    </w:t>
      </w:r>
      <w:r w:rsidR="00B3524D" w:rsidRPr="007A21FE">
        <w:rPr>
          <w:rFonts w:ascii="Book Antiqua" w:hAnsi="Book Antiqua" w:cs="Arial"/>
          <w:b/>
        </w:rPr>
        <w:t>Appeal Number</w:t>
      </w:r>
      <w:r w:rsidR="00D53769" w:rsidRPr="007A21FE">
        <w:rPr>
          <w:rFonts w:ascii="Book Antiqua" w:hAnsi="Book Antiqua" w:cs="Arial"/>
          <w:b/>
        </w:rPr>
        <w:t>:</w:t>
      </w:r>
      <w:r w:rsidR="00B3524D" w:rsidRPr="007A21FE">
        <w:rPr>
          <w:rFonts w:ascii="Book Antiqua" w:hAnsi="Book Antiqua" w:cs="Arial"/>
          <w:b/>
        </w:rPr>
        <w:t xml:space="preserve"> </w:t>
      </w:r>
      <w:r w:rsidR="001578A5" w:rsidRPr="007A21FE">
        <w:rPr>
          <w:rFonts w:ascii="Book Antiqua" w:hAnsi="Book Antiqua" w:cs="Arial"/>
          <w:b/>
          <w:caps/>
        </w:rPr>
        <w:t>PA/03349/2015</w:t>
      </w:r>
    </w:p>
    <w:p w14:paraId="585F0CEB" w14:textId="77777777" w:rsidR="00C345E1" w:rsidRPr="007E1D12" w:rsidRDefault="00C345E1" w:rsidP="00C345E1">
      <w:pPr>
        <w:jc w:val="center"/>
        <w:rPr>
          <w:rFonts w:ascii="Book Antiqua" w:hAnsi="Book Antiqua" w:cs="Arial"/>
        </w:rPr>
      </w:pPr>
    </w:p>
    <w:p w14:paraId="21C9B411"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714903F5"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255D84" w14:paraId="51FC0361" w14:textId="77777777" w:rsidTr="007A21FE">
        <w:tc>
          <w:tcPr>
            <w:tcW w:w="5245" w:type="dxa"/>
            <w:shd w:val="clear" w:color="auto" w:fill="auto"/>
          </w:tcPr>
          <w:p w14:paraId="1929BC60"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4D4C86">
              <w:rPr>
                <w:rFonts w:ascii="Book Antiqua" w:hAnsi="Book Antiqua" w:cs="Arial"/>
                <w:b/>
              </w:rPr>
              <w:t xml:space="preserve">City Centre Tower, Birmingham </w:t>
            </w:r>
          </w:p>
        </w:tc>
        <w:tc>
          <w:tcPr>
            <w:tcW w:w="4763" w:type="dxa"/>
            <w:shd w:val="clear" w:color="auto" w:fill="auto"/>
          </w:tcPr>
          <w:p w14:paraId="712C77C7" w14:textId="19FA521E" w:rsidR="00D22636" w:rsidRPr="00255D84" w:rsidRDefault="007A21FE" w:rsidP="00255D84">
            <w:pPr>
              <w:jc w:val="both"/>
              <w:rPr>
                <w:rFonts w:ascii="Book Antiqua" w:hAnsi="Book Antiqua" w:cs="Arial"/>
                <w:b/>
              </w:rPr>
            </w:pPr>
            <w:r>
              <w:rPr>
                <w:rFonts w:ascii="Book Antiqua" w:hAnsi="Book Antiqua" w:cs="Arial"/>
                <w:b/>
              </w:rPr>
              <w:t xml:space="preserve"> </w:t>
            </w:r>
            <w:r w:rsidR="00052B36"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31136BB5" w14:textId="77777777" w:rsidTr="007A21FE">
        <w:tc>
          <w:tcPr>
            <w:tcW w:w="5245" w:type="dxa"/>
            <w:shd w:val="clear" w:color="auto" w:fill="auto"/>
          </w:tcPr>
          <w:p w14:paraId="4C1A8444"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4D4C86">
              <w:rPr>
                <w:rFonts w:ascii="Book Antiqua" w:hAnsi="Book Antiqua" w:cs="Arial"/>
                <w:b/>
              </w:rPr>
              <w:t>4</w:t>
            </w:r>
            <w:r w:rsidR="004D4C86" w:rsidRPr="004D4C86">
              <w:rPr>
                <w:rFonts w:ascii="Book Antiqua" w:hAnsi="Book Antiqua" w:cs="Arial"/>
                <w:b/>
                <w:vertAlign w:val="superscript"/>
              </w:rPr>
              <w:t>th</w:t>
            </w:r>
            <w:r w:rsidR="004D4C86">
              <w:rPr>
                <w:rFonts w:ascii="Book Antiqua" w:hAnsi="Book Antiqua" w:cs="Arial"/>
                <w:b/>
              </w:rPr>
              <w:t xml:space="preserve"> June 2018</w:t>
            </w:r>
          </w:p>
        </w:tc>
        <w:tc>
          <w:tcPr>
            <w:tcW w:w="4763" w:type="dxa"/>
            <w:shd w:val="clear" w:color="auto" w:fill="auto"/>
          </w:tcPr>
          <w:p w14:paraId="3051115A" w14:textId="342A7BEF" w:rsidR="00D22636" w:rsidRPr="00255D84" w:rsidRDefault="007A21FE" w:rsidP="00255D84">
            <w:pPr>
              <w:jc w:val="both"/>
              <w:rPr>
                <w:rFonts w:ascii="Book Antiqua" w:hAnsi="Book Antiqua" w:cs="Arial"/>
                <w:b/>
              </w:rPr>
            </w:pPr>
            <w:r>
              <w:rPr>
                <w:rFonts w:ascii="Book Antiqua" w:hAnsi="Book Antiqua" w:cs="Arial"/>
                <w:b/>
              </w:rPr>
              <w:t xml:space="preserve"> </w:t>
            </w:r>
            <w:r w:rsidR="0015560D">
              <w:rPr>
                <w:rFonts w:ascii="Book Antiqua" w:hAnsi="Book Antiqua" w:cs="Arial"/>
                <w:b/>
              </w:rPr>
              <w:t>On 22</w:t>
            </w:r>
            <w:r w:rsidR="0015560D" w:rsidRPr="0015560D">
              <w:rPr>
                <w:rFonts w:ascii="Book Antiqua" w:hAnsi="Book Antiqua" w:cs="Arial"/>
                <w:b/>
                <w:vertAlign w:val="superscript"/>
              </w:rPr>
              <w:t>nd</w:t>
            </w:r>
            <w:r w:rsidR="0015560D">
              <w:rPr>
                <w:rFonts w:ascii="Book Antiqua" w:hAnsi="Book Antiqua" w:cs="Arial"/>
                <w:b/>
              </w:rPr>
              <w:t xml:space="preserve"> June 2018 </w:t>
            </w:r>
          </w:p>
        </w:tc>
      </w:tr>
      <w:tr w:rsidR="0015560D" w:rsidRPr="00255D84" w14:paraId="477134CC" w14:textId="77777777" w:rsidTr="007A21FE">
        <w:trPr>
          <w:gridAfter w:val="1"/>
          <w:wAfter w:w="4763" w:type="dxa"/>
        </w:trPr>
        <w:tc>
          <w:tcPr>
            <w:tcW w:w="5245" w:type="dxa"/>
            <w:shd w:val="clear" w:color="auto" w:fill="auto"/>
          </w:tcPr>
          <w:p w14:paraId="5117D991" w14:textId="77777777" w:rsidR="0015560D" w:rsidRPr="00255D84" w:rsidRDefault="0015560D" w:rsidP="00255D84">
            <w:pPr>
              <w:jc w:val="both"/>
              <w:rPr>
                <w:rFonts w:ascii="Book Antiqua" w:hAnsi="Book Antiqua" w:cs="Arial"/>
                <w:b/>
              </w:rPr>
            </w:pPr>
          </w:p>
        </w:tc>
      </w:tr>
    </w:tbl>
    <w:p w14:paraId="5D034934" w14:textId="77777777" w:rsidR="00A15234" w:rsidRPr="007E1D12" w:rsidRDefault="00A15234" w:rsidP="00A15234">
      <w:pPr>
        <w:jc w:val="center"/>
        <w:rPr>
          <w:rFonts w:ascii="Book Antiqua" w:hAnsi="Book Antiqua" w:cs="Arial"/>
        </w:rPr>
      </w:pPr>
    </w:p>
    <w:p w14:paraId="70007F81" w14:textId="18820BB3" w:rsidR="00A15234"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5E287119" w14:textId="77777777" w:rsidR="00A15234" w:rsidRPr="007E1D12" w:rsidRDefault="00A15234" w:rsidP="00A15234">
      <w:pPr>
        <w:jc w:val="center"/>
        <w:rPr>
          <w:rFonts w:ascii="Book Antiqua" w:hAnsi="Book Antiqua" w:cs="Arial"/>
          <w:b/>
        </w:rPr>
      </w:pPr>
    </w:p>
    <w:p w14:paraId="5087A206"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7E5FA721" w14:textId="77777777" w:rsidR="004C4547" w:rsidRPr="007E1D12" w:rsidRDefault="004C4547" w:rsidP="00A15234">
      <w:pPr>
        <w:jc w:val="center"/>
        <w:rPr>
          <w:rFonts w:ascii="Book Antiqua" w:hAnsi="Book Antiqua" w:cs="Arial"/>
          <w:b/>
          <w:caps/>
        </w:rPr>
      </w:pPr>
    </w:p>
    <w:p w14:paraId="08778EBF"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6DABD90D" w14:textId="77777777" w:rsidR="00A845DC" w:rsidRPr="007E1D12" w:rsidRDefault="00A845DC" w:rsidP="00A15234">
      <w:pPr>
        <w:jc w:val="center"/>
        <w:rPr>
          <w:rFonts w:ascii="Book Antiqua" w:hAnsi="Book Antiqua" w:cs="Arial"/>
          <w:b/>
        </w:rPr>
      </w:pPr>
    </w:p>
    <w:p w14:paraId="74B2B33E" w14:textId="1599AE3D" w:rsidR="00742A8D" w:rsidRDefault="004D4C86" w:rsidP="00742A8D">
      <w:pPr>
        <w:jc w:val="center"/>
        <w:rPr>
          <w:rFonts w:ascii="Book Antiqua" w:hAnsi="Book Antiqua" w:cs="Arial"/>
          <w:b/>
          <w:caps/>
        </w:rPr>
      </w:pPr>
      <w:r>
        <w:rPr>
          <w:rFonts w:ascii="Book Antiqua" w:hAnsi="Book Antiqua" w:cs="Arial"/>
          <w:b/>
          <w:caps/>
        </w:rPr>
        <w:t>E G</w:t>
      </w:r>
      <w:bookmarkStart w:id="0" w:name="_GoBack"/>
      <w:bookmarkEnd w:id="0"/>
    </w:p>
    <w:p w14:paraId="0693448B" w14:textId="77777777" w:rsidR="00052B36" w:rsidRPr="007A21FE" w:rsidRDefault="00052B36" w:rsidP="00052B36">
      <w:pPr>
        <w:jc w:val="center"/>
        <w:rPr>
          <w:rFonts w:ascii="Book Antiqua" w:hAnsi="Book Antiqua" w:cs="Arial"/>
          <w:caps/>
        </w:rPr>
      </w:pPr>
      <w:r w:rsidRPr="007A21FE">
        <w:rPr>
          <w:rFonts w:ascii="Book Antiqua" w:hAnsi="Book Antiqua" w:cs="Arial"/>
          <w:caps/>
        </w:rPr>
        <w:t xml:space="preserve">(ANONYMITY DIRECTION </w:t>
      </w:r>
      <w:r w:rsidR="004D4C86" w:rsidRPr="007A21FE">
        <w:rPr>
          <w:rFonts w:ascii="Book Antiqua" w:hAnsi="Book Antiqua" w:cs="Arial"/>
          <w:caps/>
        </w:rPr>
        <w:t>NOT MADE</w:t>
      </w:r>
      <w:r w:rsidRPr="007A21FE">
        <w:rPr>
          <w:rFonts w:ascii="Book Antiqua" w:hAnsi="Book Antiqua" w:cs="Arial"/>
          <w:caps/>
        </w:rPr>
        <w:t>)</w:t>
      </w:r>
    </w:p>
    <w:p w14:paraId="5AB93514"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0E361D08" w14:textId="77777777" w:rsidR="006D1DFA" w:rsidRPr="007E1D12" w:rsidRDefault="006D1DFA" w:rsidP="00704B61">
      <w:pPr>
        <w:jc w:val="center"/>
        <w:rPr>
          <w:rFonts w:ascii="Book Antiqua" w:hAnsi="Book Antiqua" w:cs="Arial"/>
          <w:b/>
        </w:rPr>
      </w:pPr>
    </w:p>
    <w:p w14:paraId="4D046A70"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3D741CCF" w14:textId="1DA22B09" w:rsidR="00DD5071" w:rsidRDefault="00DD5071" w:rsidP="00704B61">
      <w:pPr>
        <w:jc w:val="center"/>
        <w:rPr>
          <w:rFonts w:ascii="Book Antiqua" w:hAnsi="Book Antiqua" w:cs="Arial"/>
          <w:b/>
        </w:rPr>
      </w:pPr>
    </w:p>
    <w:p w14:paraId="7159B243" w14:textId="41EB0909" w:rsidR="007A21FE" w:rsidRPr="007E1D12" w:rsidRDefault="007A21FE" w:rsidP="00704B61">
      <w:pPr>
        <w:jc w:val="center"/>
        <w:rPr>
          <w:rFonts w:ascii="Book Antiqua" w:hAnsi="Book Antiqua" w:cs="Arial"/>
          <w:b/>
        </w:rPr>
      </w:pPr>
      <w:r>
        <w:rPr>
          <w:rFonts w:ascii="Book Antiqua" w:hAnsi="Book Antiqua" w:cs="Arial"/>
          <w:b/>
        </w:rPr>
        <w:t>THE SECRETARY OF STATE FOR THE HOME DEPARTMENT</w:t>
      </w:r>
    </w:p>
    <w:p w14:paraId="5A614B21"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618C255A" w14:textId="77777777" w:rsidR="00DD5071" w:rsidRPr="007E1D12" w:rsidRDefault="00DD5071" w:rsidP="00DD5071">
      <w:pPr>
        <w:rPr>
          <w:rFonts w:ascii="Book Antiqua" w:hAnsi="Book Antiqua" w:cs="Arial"/>
          <w:u w:val="single"/>
        </w:rPr>
      </w:pPr>
    </w:p>
    <w:p w14:paraId="0651FEA0"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12A1F986" w14:textId="77777777" w:rsidR="00DE7DB7" w:rsidRPr="007E1D12" w:rsidRDefault="00DE7DB7" w:rsidP="00DD5071">
      <w:pPr>
        <w:rPr>
          <w:rFonts w:ascii="Book Antiqua" w:hAnsi="Book Antiqua" w:cs="Arial"/>
        </w:rPr>
      </w:pPr>
    </w:p>
    <w:p w14:paraId="6AEE4266"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4D4C86">
        <w:rPr>
          <w:rFonts w:ascii="Book Antiqua" w:hAnsi="Book Antiqua" w:cs="Arial"/>
        </w:rPr>
        <w:t xml:space="preserve">Mr J Howard of Fountain Solicitors </w:t>
      </w:r>
    </w:p>
    <w:p w14:paraId="51763026"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4D4C86">
        <w:rPr>
          <w:rFonts w:ascii="Book Antiqua" w:hAnsi="Book Antiqua" w:cs="Arial"/>
        </w:rPr>
        <w:t xml:space="preserve">Mrs H Aboni, Home Office Presenting Officer </w:t>
      </w:r>
    </w:p>
    <w:p w14:paraId="3E220DA0" w14:textId="77777777" w:rsidR="00DE7DB7" w:rsidRPr="007E1D12" w:rsidRDefault="00DE7DB7" w:rsidP="00402B9E">
      <w:pPr>
        <w:tabs>
          <w:tab w:val="left" w:pos="2520"/>
        </w:tabs>
        <w:jc w:val="center"/>
        <w:rPr>
          <w:rFonts w:ascii="Book Antiqua" w:hAnsi="Book Antiqua" w:cs="Arial"/>
        </w:rPr>
      </w:pPr>
    </w:p>
    <w:p w14:paraId="3B719B93" w14:textId="77777777" w:rsidR="00DE7DB7" w:rsidRPr="007E1D12" w:rsidRDefault="00DE7DB7" w:rsidP="00402B9E">
      <w:pPr>
        <w:tabs>
          <w:tab w:val="left" w:pos="2520"/>
        </w:tabs>
        <w:jc w:val="center"/>
        <w:rPr>
          <w:rFonts w:ascii="Book Antiqua" w:hAnsi="Book Antiqua" w:cs="Arial"/>
        </w:rPr>
      </w:pPr>
    </w:p>
    <w:p w14:paraId="106A3830"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55FA3E7C" w14:textId="77777777" w:rsidR="00B626FA" w:rsidRDefault="00B626FA" w:rsidP="00402B9E">
      <w:pPr>
        <w:tabs>
          <w:tab w:val="left" w:pos="2520"/>
        </w:tabs>
        <w:jc w:val="both"/>
        <w:rPr>
          <w:rFonts w:ascii="Book Antiqua" w:hAnsi="Book Antiqua" w:cs="Arial"/>
        </w:rPr>
      </w:pPr>
    </w:p>
    <w:p w14:paraId="7C3C0BF6" w14:textId="77777777" w:rsidR="004D4C86" w:rsidRPr="004D4C86" w:rsidRDefault="004D4C86"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26A3D24E" w14:textId="77777777" w:rsidR="00742A8D" w:rsidRDefault="004D4C86" w:rsidP="006E3C90">
      <w:pPr>
        <w:numPr>
          <w:ilvl w:val="0"/>
          <w:numId w:val="3"/>
        </w:numPr>
        <w:spacing w:before="240"/>
        <w:jc w:val="both"/>
        <w:rPr>
          <w:rFonts w:ascii="Book Antiqua" w:hAnsi="Book Antiqua" w:cs="Arial"/>
        </w:rPr>
      </w:pPr>
      <w:r>
        <w:rPr>
          <w:rFonts w:ascii="Book Antiqua" w:hAnsi="Book Antiqua" w:cs="Arial"/>
        </w:rPr>
        <w:t>The Appellant is a female citizen of Albania born on 10</w:t>
      </w:r>
      <w:r w:rsidRPr="004D4C86">
        <w:rPr>
          <w:rFonts w:ascii="Book Antiqua" w:hAnsi="Book Antiqua" w:cs="Arial"/>
          <w:vertAlign w:val="superscript"/>
        </w:rPr>
        <w:t>th</w:t>
      </w:r>
      <w:r>
        <w:rPr>
          <w:rFonts w:ascii="Book Antiqua" w:hAnsi="Book Antiqua" w:cs="Arial"/>
        </w:rPr>
        <w:t xml:space="preserve"> August 1995.  The Appellant travelled to the UK via Montenegro, Italy, and France and claimed asylum on 18</w:t>
      </w:r>
      <w:r w:rsidRPr="004D4C86">
        <w:rPr>
          <w:rFonts w:ascii="Book Antiqua" w:hAnsi="Book Antiqua" w:cs="Arial"/>
          <w:vertAlign w:val="superscript"/>
        </w:rPr>
        <w:t>th</w:t>
      </w:r>
      <w:r>
        <w:rPr>
          <w:rFonts w:ascii="Book Antiqua" w:hAnsi="Book Antiqua" w:cs="Arial"/>
        </w:rPr>
        <w:t xml:space="preserve"> June 2015.  That application was refused for the reasons given in an Asylum Decision dated 30</w:t>
      </w:r>
      <w:r w:rsidRPr="004D4C86">
        <w:rPr>
          <w:rFonts w:ascii="Book Antiqua" w:hAnsi="Book Antiqua" w:cs="Arial"/>
          <w:vertAlign w:val="superscript"/>
        </w:rPr>
        <w:t>th</w:t>
      </w:r>
      <w:r>
        <w:rPr>
          <w:rFonts w:ascii="Book Antiqua" w:hAnsi="Book Antiqua" w:cs="Arial"/>
        </w:rPr>
        <w:t xml:space="preserve"> November 2015.  The Appellant appealed and her appeal was heard by Judge of the First-tier Tribunal Parker sitting at Stoke-on-Trent on 10</w:t>
      </w:r>
      <w:r w:rsidRPr="004D4C86">
        <w:rPr>
          <w:rFonts w:ascii="Book Antiqua" w:hAnsi="Book Antiqua" w:cs="Arial"/>
          <w:vertAlign w:val="superscript"/>
        </w:rPr>
        <w:t>th</w:t>
      </w:r>
      <w:r>
        <w:rPr>
          <w:rFonts w:ascii="Book Antiqua" w:hAnsi="Book Antiqua" w:cs="Arial"/>
        </w:rPr>
        <w:t xml:space="preserve"> July 2017.  He dismissed to dismiss the appeal for the reasons set out in his Decision of the same date.  The Appellant sought leave to appeal that decision and on 23</w:t>
      </w:r>
      <w:r w:rsidRPr="004D4C86">
        <w:rPr>
          <w:rFonts w:ascii="Book Antiqua" w:hAnsi="Book Antiqua" w:cs="Arial"/>
          <w:vertAlign w:val="superscript"/>
        </w:rPr>
        <w:t>rd</w:t>
      </w:r>
      <w:r>
        <w:rPr>
          <w:rFonts w:ascii="Book Antiqua" w:hAnsi="Book Antiqua" w:cs="Arial"/>
        </w:rPr>
        <w:t xml:space="preserve"> October 2017 such permission was granted.  </w:t>
      </w:r>
    </w:p>
    <w:p w14:paraId="765FCF86" w14:textId="77777777" w:rsidR="007A21FE" w:rsidRDefault="007A21FE" w:rsidP="004D4C86">
      <w:pPr>
        <w:spacing w:before="240"/>
        <w:jc w:val="both"/>
        <w:rPr>
          <w:rFonts w:ascii="Book Antiqua" w:hAnsi="Book Antiqua" w:cs="Arial"/>
          <w:b/>
          <w:u w:val="single"/>
        </w:rPr>
      </w:pPr>
    </w:p>
    <w:p w14:paraId="75C7D093" w14:textId="18119A79" w:rsidR="004D4C86" w:rsidRPr="004D4C86" w:rsidRDefault="004D4C86" w:rsidP="004D4C86">
      <w:pPr>
        <w:spacing w:before="240"/>
        <w:jc w:val="both"/>
        <w:rPr>
          <w:rFonts w:ascii="Book Antiqua" w:hAnsi="Book Antiqua" w:cs="Arial"/>
          <w:b/>
          <w:u w:val="single"/>
        </w:rPr>
      </w:pPr>
      <w:r>
        <w:rPr>
          <w:rFonts w:ascii="Book Antiqua" w:hAnsi="Book Antiqua" w:cs="Arial"/>
          <w:b/>
          <w:u w:val="single"/>
        </w:rPr>
        <w:t>Error of Law</w:t>
      </w:r>
    </w:p>
    <w:p w14:paraId="0D999A3B" w14:textId="77777777" w:rsidR="004D4C86" w:rsidRDefault="004D4C86" w:rsidP="006E3C90">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 material error of law so that it should be set aside.  The Judge dismissed the appeal as he found the evidence of the Appellant to be largely incredible.  He found various contradictions and implausibilities in the Appellant’s evidence, </w:t>
      </w:r>
      <w:proofErr w:type="gramStart"/>
      <w:r>
        <w:rPr>
          <w:rFonts w:ascii="Book Antiqua" w:hAnsi="Book Antiqua" w:cs="Arial"/>
        </w:rPr>
        <w:t>and also</w:t>
      </w:r>
      <w:proofErr w:type="gramEnd"/>
      <w:r>
        <w:rPr>
          <w:rFonts w:ascii="Book Antiqua" w:hAnsi="Book Antiqua" w:cs="Arial"/>
        </w:rPr>
        <w:t xml:space="preserve"> applied the provisions of Section 8 Asylum and Immigration (Treatment of Claimants, etc.) Act 2004.  The Judge therefore found that the Appellant would not be at risk on return to Albania as a lesbian.  However, the Judge was satisfied that the Appellant had a child born in the UK on 27</w:t>
      </w:r>
      <w:r w:rsidRPr="004D4C86">
        <w:rPr>
          <w:rFonts w:ascii="Book Antiqua" w:hAnsi="Book Antiqua" w:cs="Arial"/>
          <w:vertAlign w:val="superscript"/>
        </w:rPr>
        <w:t>th</w:t>
      </w:r>
      <w:r>
        <w:rPr>
          <w:rFonts w:ascii="Book Antiqua" w:hAnsi="Book Antiqua" w:cs="Arial"/>
        </w:rPr>
        <w:t xml:space="preserve"> August 2015.  On the basis that the Appellant’s story was not true, the Judge also found that the Appellant’s return to Albania would not amount to a breach of her rights under Article 3 ECHR.  The Judge did not deal with the Appellant’s Article 8 ECHR rights under the Immigration Rules or otherwise.  </w:t>
      </w:r>
    </w:p>
    <w:p w14:paraId="58BE829A" w14:textId="77777777" w:rsidR="004D4C86" w:rsidRDefault="004D4C86" w:rsidP="006E3C90">
      <w:pPr>
        <w:numPr>
          <w:ilvl w:val="0"/>
          <w:numId w:val="3"/>
        </w:numPr>
        <w:spacing w:before="240"/>
        <w:jc w:val="both"/>
        <w:rPr>
          <w:rFonts w:ascii="Book Antiqua" w:hAnsi="Book Antiqua" w:cs="Arial"/>
        </w:rPr>
      </w:pPr>
      <w:r>
        <w:rPr>
          <w:rFonts w:ascii="Book Antiqua" w:hAnsi="Book Antiqua" w:cs="Arial"/>
        </w:rPr>
        <w:t xml:space="preserve">At the hearing before me, Mr Howard referred to the grounds of application and submitted that the Judge had erred in law in coming to these conclusions.  The Judge had given inadequate reasons for his decision and had failed to make any material findings </w:t>
      </w:r>
      <w:proofErr w:type="gramStart"/>
      <w:r>
        <w:rPr>
          <w:rFonts w:ascii="Book Antiqua" w:hAnsi="Book Antiqua" w:cs="Arial"/>
        </w:rPr>
        <w:t>as regards</w:t>
      </w:r>
      <w:proofErr w:type="gramEnd"/>
      <w:r>
        <w:rPr>
          <w:rFonts w:ascii="Book Antiqua" w:hAnsi="Book Antiqua" w:cs="Arial"/>
        </w:rPr>
        <w:t xml:space="preserve"> the Appellant’s Article 8 ECHR rights.  The Judge had failed to </w:t>
      </w:r>
      <w:proofErr w:type="gramStart"/>
      <w:r>
        <w:rPr>
          <w:rFonts w:ascii="Book Antiqua" w:hAnsi="Book Antiqua" w:cs="Arial"/>
        </w:rPr>
        <w:t>take into account</w:t>
      </w:r>
      <w:proofErr w:type="gramEnd"/>
      <w:r>
        <w:rPr>
          <w:rFonts w:ascii="Book Antiqua" w:hAnsi="Book Antiqua" w:cs="Arial"/>
        </w:rPr>
        <w:t xml:space="preserve"> sufficiently the relevant background information.  </w:t>
      </w:r>
    </w:p>
    <w:p w14:paraId="1FA53E7D" w14:textId="77777777" w:rsidR="004D4C86" w:rsidRDefault="004D4C86" w:rsidP="006E3C90">
      <w:pPr>
        <w:numPr>
          <w:ilvl w:val="0"/>
          <w:numId w:val="3"/>
        </w:numPr>
        <w:spacing w:before="240"/>
        <w:jc w:val="both"/>
        <w:rPr>
          <w:rFonts w:ascii="Book Antiqua" w:hAnsi="Book Antiqua" w:cs="Arial"/>
        </w:rPr>
      </w:pPr>
      <w:r>
        <w:rPr>
          <w:rFonts w:ascii="Book Antiqua" w:hAnsi="Book Antiqua" w:cs="Arial"/>
        </w:rPr>
        <w:t xml:space="preserve">In response, Ms Aboni argued that there had been no such error of law.  She referred to her Rule 24 response and argued that the Judge had directed himself appropriately and had made findings open to him on the evidence before him.  He had given adequate reasons for his conclusions, particularly as he had found the Appellant to be incredible.  The Judge had considered the circumstances which the Appellant would be likely to face on her return to Albania.  </w:t>
      </w:r>
    </w:p>
    <w:p w14:paraId="215B1482" w14:textId="77777777" w:rsidR="004D4C86" w:rsidRDefault="004D4C86" w:rsidP="006E3C90">
      <w:pPr>
        <w:numPr>
          <w:ilvl w:val="0"/>
          <w:numId w:val="3"/>
        </w:numPr>
        <w:spacing w:before="240"/>
        <w:jc w:val="both"/>
        <w:rPr>
          <w:rFonts w:ascii="Book Antiqua" w:hAnsi="Book Antiqua" w:cs="Arial"/>
        </w:rPr>
      </w:pPr>
      <w:r>
        <w:rPr>
          <w:rFonts w:ascii="Book Antiqua" w:hAnsi="Book Antiqua" w:cs="Arial"/>
        </w:rPr>
        <w:t>I do find a material error of law in the decision of the Judge which I therefore set aside.  I acknowledge that the Judge made a sufficiently reasoned finding as to the credibility of the Appellant which finding has not been challenged in this appeal.  However, in considering risk on return the Judge failed to consider the possible persecution of the Appellant as a single woman and a single mother who had disgraced herself and her family by having an illegitimate child born abroad.  This amounts to a material error of law because there is evidence, for example in the Report of a Home Office Fact-Finding Mission, Albania published in February 2018, and the relevant US Department of State Report published on 13</w:t>
      </w:r>
      <w:r w:rsidRPr="004D4C86">
        <w:rPr>
          <w:rFonts w:ascii="Book Antiqua" w:hAnsi="Book Antiqua" w:cs="Arial"/>
          <w:vertAlign w:val="superscript"/>
        </w:rPr>
        <w:t>th</w:t>
      </w:r>
      <w:r>
        <w:rPr>
          <w:rFonts w:ascii="Book Antiqua" w:hAnsi="Book Antiqua" w:cs="Arial"/>
        </w:rPr>
        <w:t xml:space="preserve"> April 2016, both of which documents were before the Judge, that women in the situation of the Appellant were likely to suffer discrimination to an extent amounting to persecution on return to Albania.  </w:t>
      </w:r>
    </w:p>
    <w:p w14:paraId="3E2E8390" w14:textId="77777777" w:rsidR="004D4C86" w:rsidRPr="007E1D12" w:rsidRDefault="004D4C86" w:rsidP="006E3C90">
      <w:pPr>
        <w:numPr>
          <w:ilvl w:val="0"/>
          <w:numId w:val="3"/>
        </w:numPr>
        <w:spacing w:before="240"/>
        <w:jc w:val="both"/>
        <w:rPr>
          <w:rFonts w:ascii="Book Antiqua" w:hAnsi="Book Antiqua" w:cs="Arial"/>
        </w:rPr>
      </w:pPr>
      <w:r>
        <w:rPr>
          <w:rFonts w:ascii="Book Antiqua" w:hAnsi="Book Antiqua" w:cs="Arial"/>
        </w:rPr>
        <w:t xml:space="preserve">At the hearing I did not proceed to re-make the decision in the appeal.  The Article 8 ECHR rights of the Appellant have still to be decided and there is much judicial fact-finding to be made </w:t>
      </w:r>
      <w:proofErr w:type="gramStart"/>
      <w:r>
        <w:rPr>
          <w:rFonts w:ascii="Book Antiqua" w:hAnsi="Book Antiqua" w:cs="Arial"/>
        </w:rPr>
        <w:t>as a consequence</w:t>
      </w:r>
      <w:proofErr w:type="gramEnd"/>
      <w:r>
        <w:rPr>
          <w:rFonts w:ascii="Book Antiqua" w:hAnsi="Book Antiqua" w:cs="Arial"/>
        </w:rPr>
        <w:t xml:space="preserve">.  The decision in the appeal will be re-made in the First-tier Tribunal in accordance with the provisions of paragraph 7.2(b) of the Practice Statements.   </w:t>
      </w:r>
    </w:p>
    <w:p w14:paraId="1979F7F8" w14:textId="77777777" w:rsidR="00E76309" w:rsidRPr="007E1D12" w:rsidRDefault="00E76309" w:rsidP="000369F5">
      <w:pPr>
        <w:tabs>
          <w:tab w:val="left" w:pos="2520"/>
        </w:tabs>
        <w:jc w:val="both"/>
        <w:rPr>
          <w:rFonts w:ascii="Book Antiqua" w:hAnsi="Book Antiqua" w:cs="Arial"/>
        </w:rPr>
      </w:pPr>
    </w:p>
    <w:p w14:paraId="1CF17F92" w14:textId="77777777" w:rsidR="007A21FE" w:rsidRDefault="007A21FE" w:rsidP="00052B36">
      <w:pPr>
        <w:jc w:val="both"/>
        <w:rPr>
          <w:rFonts w:ascii="Book Antiqua" w:hAnsi="Book Antiqua" w:cs="Arial"/>
          <w:b/>
          <w:u w:val="single"/>
        </w:rPr>
      </w:pPr>
    </w:p>
    <w:p w14:paraId="7F2532DE" w14:textId="77777777" w:rsidR="007A21FE" w:rsidRDefault="007A21FE" w:rsidP="00052B36">
      <w:pPr>
        <w:jc w:val="both"/>
        <w:rPr>
          <w:rFonts w:ascii="Book Antiqua" w:hAnsi="Book Antiqua" w:cs="Arial"/>
          <w:b/>
          <w:u w:val="single"/>
        </w:rPr>
      </w:pPr>
    </w:p>
    <w:p w14:paraId="772A9199" w14:textId="26ED781A" w:rsidR="00052B36" w:rsidRPr="00052B36" w:rsidRDefault="00052B36" w:rsidP="00052B36">
      <w:pPr>
        <w:jc w:val="both"/>
        <w:rPr>
          <w:rFonts w:ascii="Book Antiqua" w:hAnsi="Book Antiqua" w:cs="Arial"/>
          <w:b/>
          <w:u w:val="single"/>
        </w:rPr>
      </w:pPr>
      <w:r w:rsidRPr="00052B36">
        <w:rPr>
          <w:rFonts w:ascii="Book Antiqua" w:hAnsi="Book Antiqua" w:cs="Arial"/>
          <w:b/>
          <w:u w:val="single"/>
        </w:rPr>
        <w:lastRenderedPageBreak/>
        <w:t>Notice of Decision</w:t>
      </w:r>
    </w:p>
    <w:p w14:paraId="372096BD" w14:textId="77777777" w:rsidR="00052B36" w:rsidRPr="00052B36" w:rsidRDefault="00052B36" w:rsidP="00052B36">
      <w:pPr>
        <w:jc w:val="both"/>
        <w:rPr>
          <w:rFonts w:ascii="Book Antiqua" w:hAnsi="Book Antiqua" w:cs="Arial"/>
        </w:rPr>
      </w:pPr>
    </w:p>
    <w:p w14:paraId="7843A9BF" w14:textId="77777777" w:rsidR="004D4C86" w:rsidRDefault="00052B36" w:rsidP="00052B36">
      <w:pPr>
        <w:jc w:val="both"/>
        <w:rPr>
          <w:rFonts w:ascii="Book Antiqua" w:hAnsi="Book Antiqua" w:cs="Arial"/>
        </w:rPr>
      </w:pPr>
      <w:r w:rsidRPr="00052B36">
        <w:rPr>
          <w:rFonts w:ascii="Book Antiqua" w:hAnsi="Book Antiqua" w:cs="Arial"/>
        </w:rPr>
        <w:t xml:space="preserve">The </w:t>
      </w:r>
      <w:r w:rsidR="004D4C86">
        <w:rPr>
          <w:rFonts w:ascii="Book Antiqua" w:hAnsi="Book Antiqua" w:cs="Arial"/>
        </w:rPr>
        <w:t xml:space="preserve">making of the decision of the First-tier Tribunal did involve the making of an error on a point of law.  </w:t>
      </w:r>
    </w:p>
    <w:p w14:paraId="56D40377" w14:textId="77777777" w:rsidR="004D4C86" w:rsidRDefault="004D4C86" w:rsidP="00052B36">
      <w:pPr>
        <w:jc w:val="both"/>
        <w:rPr>
          <w:rFonts w:ascii="Book Antiqua" w:hAnsi="Book Antiqua" w:cs="Arial"/>
        </w:rPr>
      </w:pPr>
    </w:p>
    <w:p w14:paraId="1E95C878" w14:textId="77777777" w:rsidR="004D4C86" w:rsidRDefault="004D4C86" w:rsidP="00052B36">
      <w:pPr>
        <w:jc w:val="both"/>
        <w:rPr>
          <w:rFonts w:ascii="Book Antiqua" w:hAnsi="Book Antiqua" w:cs="Arial"/>
        </w:rPr>
      </w:pPr>
      <w:r>
        <w:rPr>
          <w:rFonts w:ascii="Book Antiqua" w:hAnsi="Book Antiqua" w:cs="Arial"/>
        </w:rPr>
        <w:t xml:space="preserve">I set aside that decision.  </w:t>
      </w:r>
    </w:p>
    <w:p w14:paraId="73386E12" w14:textId="77777777" w:rsidR="004D4C86" w:rsidRDefault="004D4C86" w:rsidP="00052B36">
      <w:pPr>
        <w:jc w:val="both"/>
        <w:rPr>
          <w:rFonts w:ascii="Book Antiqua" w:hAnsi="Book Antiqua" w:cs="Arial"/>
        </w:rPr>
      </w:pPr>
    </w:p>
    <w:p w14:paraId="56E39782" w14:textId="77777777" w:rsidR="00052B36" w:rsidRPr="00052B36" w:rsidRDefault="004D4C86" w:rsidP="00052B36">
      <w:pPr>
        <w:jc w:val="both"/>
        <w:rPr>
          <w:rFonts w:ascii="Book Antiqua" w:hAnsi="Book Antiqua" w:cs="Arial"/>
        </w:rPr>
      </w:pPr>
      <w:r>
        <w:rPr>
          <w:rFonts w:ascii="Book Antiqua" w:hAnsi="Book Antiqua" w:cs="Arial"/>
        </w:rPr>
        <w:t xml:space="preserve">The decision in the appeal will be re-made in the First-tier Tribunal.  </w:t>
      </w:r>
    </w:p>
    <w:p w14:paraId="74383083" w14:textId="77777777" w:rsidR="00052B36" w:rsidRDefault="00052B36" w:rsidP="00052B36">
      <w:pPr>
        <w:jc w:val="both"/>
        <w:rPr>
          <w:rFonts w:ascii="Book Antiqua" w:hAnsi="Book Antiqua" w:cs="Arial"/>
        </w:rPr>
      </w:pPr>
    </w:p>
    <w:p w14:paraId="2AAA0D13" w14:textId="77777777" w:rsidR="004D4C86" w:rsidRPr="004D4C86" w:rsidRDefault="004D4C86" w:rsidP="00052B36">
      <w:pPr>
        <w:jc w:val="both"/>
        <w:rPr>
          <w:rFonts w:ascii="Book Antiqua" w:hAnsi="Book Antiqua" w:cs="Arial"/>
          <w:b/>
          <w:u w:val="single"/>
        </w:rPr>
      </w:pPr>
      <w:r>
        <w:rPr>
          <w:rFonts w:ascii="Book Antiqua" w:hAnsi="Book Antiqua" w:cs="Arial"/>
          <w:b/>
          <w:u w:val="single"/>
        </w:rPr>
        <w:t xml:space="preserve">Anonymity </w:t>
      </w:r>
    </w:p>
    <w:p w14:paraId="58C45290" w14:textId="77777777" w:rsidR="004D4C86" w:rsidRDefault="004D4C86" w:rsidP="00052B36">
      <w:pPr>
        <w:jc w:val="both"/>
        <w:rPr>
          <w:rFonts w:ascii="Book Antiqua" w:hAnsi="Book Antiqua" w:cs="Arial"/>
        </w:rPr>
      </w:pPr>
    </w:p>
    <w:p w14:paraId="7EA05525" w14:textId="77777777" w:rsidR="00052B36" w:rsidRPr="00052B36" w:rsidRDefault="004D4C86" w:rsidP="00052B36">
      <w:pPr>
        <w:jc w:val="both"/>
        <w:rPr>
          <w:rFonts w:ascii="Book Antiqua" w:hAnsi="Book Antiqua" w:cs="Arial"/>
        </w:rPr>
      </w:pPr>
      <w:r>
        <w:rPr>
          <w:rFonts w:ascii="Book Antiqua" w:hAnsi="Book Antiqua" w:cs="Arial"/>
        </w:rPr>
        <w:t xml:space="preserve">The First-tier Tribunal did not make an order for </w:t>
      </w:r>
      <w:r w:rsidR="00052B36" w:rsidRPr="00052B36">
        <w:rPr>
          <w:rFonts w:ascii="Book Antiqua" w:hAnsi="Book Antiqua" w:cs="Arial"/>
        </w:rPr>
        <w:t>anonymity</w:t>
      </w:r>
      <w:r>
        <w:rPr>
          <w:rFonts w:ascii="Book Antiqua" w:hAnsi="Book Antiqua" w:cs="Arial"/>
        </w:rPr>
        <w:t xml:space="preserve">.  I was not asked to do so, and indeed find no reason to do so.  </w:t>
      </w:r>
    </w:p>
    <w:p w14:paraId="67EF6FCA" w14:textId="77777777" w:rsidR="00052B36" w:rsidRPr="00052B36" w:rsidRDefault="00052B36" w:rsidP="00052B36">
      <w:pPr>
        <w:jc w:val="both"/>
        <w:rPr>
          <w:rFonts w:ascii="Book Antiqua" w:hAnsi="Book Antiqua" w:cs="Arial"/>
        </w:rPr>
      </w:pPr>
    </w:p>
    <w:p w14:paraId="67A08241" w14:textId="77777777" w:rsidR="000369F5" w:rsidRPr="007E1D12" w:rsidRDefault="000369F5" w:rsidP="000369F5">
      <w:pPr>
        <w:tabs>
          <w:tab w:val="left" w:pos="2520"/>
        </w:tabs>
        <w:jc w:val="both"/>
        <w:rPr>
          <w:rFonts w:ascii="Book Antiqua" w:hAnsi="Book Antiqua" w:cs="Arial"/>
        </w:rPr>
      </w:pPr>
    </w:p>
    <w:p w14:paraId="13B1EAB5" w14:textId="77777777" w:rsidR="000369F5" w:rsidRPr="007E1D12" w:rsidRDefault="000369F5" w:rsidP="000369F5">
      <w:pPr>
        <w:tabs>
          <w:tab w:val="left" w:pos="2520"/>
        </w:tabs>
        <w:jc w:val="both"/>
        <w:rPr>
          <w:rFonts w:ascii="Book Antiqua" w:hAnsi="Book Antiqua" w:cs="Arial"/>
        </w:rPr>
      </w:pPr>
    </w:p>
    <w:p w14:paraId="2B85D53B" w14:textId="77777777" w:rsidR="00B0066E" w:rsidRPr="007E1D12" w:rsidRDefault="00B0066E" w:rsidP="000369F5">
      <w:pPr>
        <w:tabs>
          <w:tab w:val="left" w:pos="2520"/>
        </w:tabs>
        <w:jc w:val="both"/>
        <w:rPr>
          <w:rFonts w:ascii="Book Antiqua" w:hAnsi="Book Antiqua" w:cs="Arial"/>
        </w:rPr>
      </w:pPr>
    </w:p>
    <w:p w14:paraId="48520A1B" w14:textId="77777777" w:rsidR="000369F5" w:rsidRDefault="000369F5" w:rsidP="000369F5">
      <w:pPr>
        <w:tabs>
          <w:tab w:val="left" w:pos="2520"/>
        </w:tabs>
        <w:jc w:val="both"/>
        <w:rPr>
          <w:rFonts w:ascii="Book Antiqua" w:hAnsi="Book Antiqua" w:cs="Arial"/>
        </w:rPr>
      </w:pPr>
    </w:p>
    <w:p w14:paraId="0E5A8734" w14:textId="77777777" w:rsidR="00052B36" w:rsidRPr="007E1D12" w:rsidRDefault="00052B36" w:rsidP="000369F5">
      <w:pPr>
        <w:tabs>
          <w:tab w:val="left" w:pos="2520"/>
        </w:tabs>
        <w:jc w:val="both"/>
        <w:rPr>
          <w:rFonts w:ascii="Book Antiqua" w:hAnsi="Book Antiqua" w:cs="Arial"/>
        </w:rPr>
      </w:pPr>
    </w:p>
    <w:p w14:paraId="42017DC1" w14:textId="77777777"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370FD1">
        <w:rPr>
          <w:rFonts w:ascii="Book Antiqua" w:hAnsi="Book Antiqua" w:cs="Arial"/>
        </w:rPr>
        <w:tab/>
      </w:r>
      <w:r w:rsidR="00370FD1">
        <w:rPr>
          <w:rFonts w:ascii="Book Antiqua" w:hAnsi="Book Antiqua" w:cs="Arial"/>
        </w:rPr>
        <w:tab/>
        <w:t>18</w:t>
      </w:r>
      <w:r w:rsidR="00370FD1" w:rsidRPr="00370FD1">
        <w:rPr>
          <w:rFonts w:ascii="Book Antiqua" w:hAnsi="Book Antiqua" w:cs="Arial"/>
          <w:vertAlign w:val="superscript"/>
        </w:rPr>
        <w:t>th</w:t>
      </w:r>
      <w:r w:rsidR="00370FD1">
        <w:rPr>
          <w:rFonts w:ascii="Book Antiqua" w:hAnsi="Book Antiqua" w:cs="Arial"/>
        </w:rPr>
        <w:t xml:space="preserve"> June 2018</w:t>
      </w:r>
    </w:p>
    <w:p w14:paraId="4E4220DE" w14:textId="77777777" w:rsidR="001F2716" w:rsidRPr="007E1D12" w:rsidRDefault="001F2716" w:rsidP="000369F5">
      <w:pPr>
        <w:tabs>
          <w:tab w:val="left" w:pos="2520"/>
        </w:tabs>
        <w:jc w:val="both"/>
        <w:rPr>
          <w:rFonts w:ascii="Book Antiqua" w:hAnsi="Book Antiqua" w:cs="Arial"/>
        </w:rPr>
      </w:pPr>
    </w:p>
    <w:p w14:paraId="59F3B0A0" w14:textId="77777777" w:rsidR="001F2716" w:rsidRPr="007E1D12" w:rsidRDefault="001F2716" w:rsidP="000369F5">
      <w:pPr>
        <w:tabs>
          <w:tab w:val="left" w:pos="2520"/>
        </w:tabs>
        <w:jc w:val="both"/>
        <w:rPr>
          <w:rFonts w:ascii="Book Antiqua" w:hAnsi="Book Antiqua" w:cs="Arial"/>
        </w:rPr>
      </w:pPr>
    </w:p>
    <w:p w14:paraId="74CBCB01" w14:textId="77777777" w:rsidR="00A76F5E" w:rsidRPr="007E1D12"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14:paraId="07F6C130" w14:textId="5E18148E" w:rsidR="0015560D" w:rsidRDefault="0015560D" w:rsidP="000369F5">
      <w:pPr>
        <w:tabs>
          <w:tab w:val="left" w:pos="2520"/>
        </w:tabs>
        <w:jc w:val="both"/>
        <w:rPr>
          <w:rFonts w:ascii="Book Antiqua" w:hAnsi="Book Antiqua" w:cs="Arial"/>
        </w:rPr>
      </w:pPr>
    </w:p>
    <w:p w14:paraId="3EC74DAD" w14:textId="77777777" w:rsidR="0015560D" w:rsidRPr="0015560D" w:rsidRDefault="0015560D" w:rsidP="0015560D">
      <w:pPr>
        <w:rPr>
          <w:rFonts w:ascii="Book Antiqua" w:hAnsi="Book Antiqua" w:cs="Arial"/>
        </w:rPr>
      </w:pPr>
    </w:p>
    <w:p w14:paraId="1CB32091" w14:textId="77777777" w:rsidR="0015560D" w:rsidRPr="0015560D" w:rsidRDefault="0015560D" w:rsidP="0015560D">
      <w:pPr>
        <w:rPr>
          <w:rFonts w:ascii="Book Antiqua" w:hAnsi="Book Antiqua" w:cs="Arial"/>
        </w:rPr>
      </w:pPr>
    </w:p>
    <w:p w14:paraId="3C20E956" w14:textId="77777777" w:rsidR="0015560D" w:rsidRPr="0015560D" w:rsidRDefault="0015560D" w:rsidP="0015560D">
      <w:pPr>
        <w:rPr>
          <w:rFonts w:ascii="Book Antiqua" w:hAnsi="Book Antiqua" w:cs="Arial"/>
        </w:rPr>
      </w:pPr>
    </w:p>
    <w:p w14:paraId="20087DA5" w14:textId="77777777" w:rsidR="0015560D" w:rsidRPr="0015560D" w:rsidRDefault="0015560D" w:rsidP="0015560D">
      <w:pPr>
        <w:rPr>
          <w:rFonts w:ascii="Book Antiqua" w:hAnsi="Book Antiqua" w:cs="Arial"/>
        </w:rPr>
      </w:pPr>
    </w:p>
    <w:p w14:paraId="37A22CD5" w14:textId="77777777" w:rsidR="0015560D" w:rsidRPr="0015560D" w:rsidRDefault="0015560D" w:rsidP="0015560D">
      <w:pPr>
        <w:rPr>
          <w:rFonts w:ascii="Book Antiqua" w:hAnsi="Book Antiqua" w:cs="Arial"/>
        </w:rPr>
      </w:pPr>
    </w:p>
    <w:p w14:paraId="5A8FF3B0" w14:textId="77777777" w:rsidR="0015560D" w:rsidRPr="0015560D" w:rsidRDefault="0015560D" w:rsidP="0015560D">
      <w:pPr>
        <w:rPr>
          <w:rFonts w:ascii="Book Antiqua" w:hAnsi="Book Antiqua" w:cs="Arial"/>
        </w:rPr>
      </w:pPr>
    </w:p>
    <w:p w14:paraId="7B94A9B5" w14:textId="77777777" w:rsidR="0015560D" w:rsidRPr="0015560D" w:rsidRDefault="0015560D" w:rsidP="0015560D">
      <w:pPr>
        <w:rPr>
          <w:rFonts w:ascii="Book Antiqua" w:hAnsi="Book Antiqua" w:cs="Arial"/>
        </w:rPr>
      </w:pPr>
    </w:p>
    <w:p w14:paraId="4DE7D0A6" w14:textId="77777777" w:rsidR="0015560D" w:rsidRPr="0015560D" w:rsidRDefault="0015560D" w:rsidP="0015560D">
      <w:pPr>
        <w:rPr>
          <w:rFonts w:ascii="Book Antiqua" w:hAnsi="Book Antiqua" w:cs="Arial"/>
        </w:rPr>
      </w:pPr>
    </w:p>
    <w:p w14:paraId="10F25F3F" w14:textId="77777777" w:rsidR="0015560D" w:rsidRPr="0015560D" w:rsidRDefault="0015560D" w:rsidP="0015560D">
      <w:pPr>
        <w:rPr>
          <w:rFonts w:ascii="Book Antiqua" w:hAnsi="Book Antiqua" w:cs="Arial"/>
        </w:rPr>
      </w:pPr>
    </w:p>
    <w:p w14:paraId="5B7A461E" w14:textId="77777777" w:rsidR="0015560D" w:rsidRPr="0015560D" w:rsidRDefault="0015560D" w:rsidP="0015560D">
      <w:pPr>
        <w:rPr>
          <w:rFonts w:ascii="Book Antiqua" w:hAnsi="Book Antiqua" w:cs="Arial"/>
        </w:rPr>
      </w:pPr>
    </w:p>
    <w:p w14:paraId="5A5F825A" w14:textId="77777777" w:rsidR="0015560D" w:rsidRPr="0015560D" w:rsidRDefault="0015560D" w:rsidP="0015560D">
      <w:pPr>
        <w:rPr>
          <w:rFonts w:ascii="Book Antiqua" w:hAnsi="Book Antiqua" w:cs="Arial"/>
        </w:rPr>
      </w:pPr>
    </w:p>
    <w:p w14:paraId="5336E063" w14:textId="77777777" w:rsidR="0015560D" w:rsidRPr="0015560D" w:rsidRDefault="0015560D" w:rsidP="0015560D">
      <w:pPr>
        <w:rPr>
          <w:rFonts w:ascii="Book Antiqua" w:hAnsi="Book Antiqua" w:cs="Arial"/>
        </w:rPr>
      </w:pPr>
    </w:p>
    <w:p w14:paraId="0C5C0479" w14:textId="77777777" w:rsidR="0015560D" w:rsidRPr="0015560D" w:rsidRDefault="0015560D" w:rsidP="0015560D">
      <w:pPr>
        <w:rPr>
          <w:rFonts w:ascii="Book Antiqua" w:hAnsi="Book Antiqua" w:cs="Arial"/>
        </w:rPr>
      </w:pPr>
    </w:p>
    <w:p w14:paraId="29586B08" w14:textId="77777777" w:rsidR="0015560D" w:rsidRPr="0015560D" w:rsidRDefault="0015560D" w:rsidP="0015560D">
      <w:pPr>
        <w:rPr>
          <w:rFonts w:ascii="Book Antiqua" w:hAnsi="Book Antiqua" w:cs="Arial"/>
        </w:rPr>
      </w:pPr>
    </w:p>
    <w:p w14:paraId="13F038AB" w14:textId="77777777" w:rsidR="0015560D" w:rsidRPr="0015560D" w:rsidRDefault="0015560D" w:rsidP="0015560D">
      <w:pPr>
        <w:rPr>
          <w:rFonts w:ascii="Book Antiqua" w:hAnsi="Book Antiqua" w:cs="Arial"/>
        </w:rPr>
      </w:pPr>
    </w:p>
    <w:p w14:paraId="7577AEA9" w14:textId="77777777" w:rsidR="0015560D" w:rsidRPr="0015560D" w:rsidRDefault="0015560D" w:rsidP="0015560D">
      <w:pPr>
        <w:rPr>
          <w:rFonts w:ascii="Book Antiqua" w:hAnsi="Book Antiqua" w:cs="Arial"/>
        </w:rPr>
      </w:pPr>
    </w:p>
    <w:p w14:paraId="0DB07F36" w14:textId="77777777" w:rsidR="0015560D" w:rsidRPr="0015560D" w:rsidRDefault="0015560D" w:rsidP="0015560D">
      <w:pPr>
        <w:rPr>
          <w:rFonts w:ascii="Book Antiqua" w:hAnsi="Book Antiqua" w:cs="Arial"/>
        </w:rPr>
      </w:pPr>
    </w:p>
    <w:p w14:paraId="5ABAB75C" w14:textId="77777777" w:rsidR="005B7789" w:rsidRPr="007E1D12" w:rsidRDefault="005B7789" w:rsidP="000369F5">
      <w:pPr>
        <w:tabs>
          <w:tab w:val="left" w:pos="2520"/>
        </w:tabs>
        <w:jc w:val="both"/>
        <w:rPr>
          <w:rFonts w:ascii="Book Antiqua" w:hAnsi="Book Antiqua" w:cs="Arial"/>
        </w:rPr>
      </w:pPr>
    </w:p>
    <w:sectPr w:rsidR="005B7789" w:rsidRPr="007E1D12" w:rsidSect="007A21FE">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925B4" w14:textId="77777777" w:rsidR="001578A5" w:rsidRDefault="001578A5">
      <w:r>
        <w:separator/>
      </w:r>
    </w:p>
  </w:endnote>
  <w:endnote w:type="continuationSeparator" w:id="0">
    <w:p w14:paraId="14533ACC" w14:textId="77777777" w:rsidR="001578A5" w:rsidRDefault="0015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DC940" w14:textId="7586A740" w:rsidR="00A76F5E" w:rsidRPr="007A21FE" w:rsidRDefault="00A76F5E" w:rsidP="00593795">
    <w:pPr>
      <w:pStyle w:val="Footer"/>
      <w:jc w:val="center"/>
      <w:rPr>
        <w:rFonts w:ascii="Book Antiqua" w:hAnsi="Book Antiqua" w:cs="Arial"/>
      </w:rPr>
    </w:pPr>
    <w:r w:rsidRPr="007A21FE">
      <w:rPr>
        <w:rStyle w:val="PageNumber"/>
        <w:rFonts w:ascii="Book Antiqua" w:hAnsi="Book Antiqua" w:cs="Arial"/>
      </w:rPr>
      <w:fldChar w:fldCharType="begin"/>
    </w:r>
    <w:r w:rsidRPr="007A21FE">
      <w:rPr>
        <w:rStyle w:val="PageNumber"/>
        <w:rFonts w:ascii="Book Antiqua" w:hAnsi="Book Antiqua" w:cs="Arial"/>
      </w:rPr>
      <w:instrText xml:space="preserve"> PAGE </w:instrText>
    </w:r>
    <w:r w:rsidRPr="007A21FE">
      <w:rPr>
        <w:rStyle w:val="PageNumber"/>
        <w:rFonts w:ascii="Book Antiqua" w:hAnsi="Book Antiqua" w:cs="Arial"/>
      </w:rPr>
      <w:fldChar w:fldCharType="separate"/>
    </w:r>
    <w:r w:rsidR="001A2E80">
      <w:rPr>
        <w:rStyle w:val="PageNumber"/>
        <w:rFonts w:ascii="Book Antiqua" w:hAnsi="Book Antiqua" w:cs="Arial"/>
        <w:noProof/>
      </w:rPr>
      <w:t>3</w:t>
    </w:r>
    <w:r w:rsidRPr="007A21F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7AEB7"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3703F" w14:textId="77777777" w:rsidR="001578A5" w:rsidRDefault="001578A5">
      <w:r>
        <w:separator/>
      </w:r>
    </w:p>
  </w:footnote>
  <w:footnote w:type="continuationSeparator" w:id="0">
    <w:p w14:paraId="720BDB9D" w14:textId="77777777" w:rsidR="001578A5" w:rsidRDefault="00157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3809"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1578A5">
      <w:rPr>
        <w:rFonts w:ascii="Book Antiqua" w:hAnsi="Book Antiqua" w:cs="Arial"/>
        <w:sz w:val="16"/>
        <w:szCs w:val="16"/>
      </w:rPr>
      <w:t xml:space="preserve"> PA/03349/2015</w:t>
    </w:r>
    <w:r w:rsidRPr="007E1D12">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6C6EE"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A5"/>
    <w:rsid w:val="00000621"/>
    <w:rsid w:val="000036C2"/>
    <w:rsid w:val="00033D3D"/>
    <w:rsid w:val="000369F5"/>
    <w:rsid w:val="00052B36"/>
    <w:rsid w:val="00071A7E"/>
    <w:rsid w:val="000746C0"/>
    <w:rsid w:val="00074D1D"/>
    <w:rsid w:val="00092580"/>
    <w:rsid w:val="000C2C9D"/>
    <w:rsid w:val="000D5D94"/>
    <w:rsid w:val="000E0C56"/>
    <w:rsid w:val="000E31C0"/>
    <w:rsid w:val="001165A7"/>
    <w:rsid w:val="00151BB7"/>
    <w:rsid w:val="0015560D"/>
    <w:rsid w:val="001578A5"/>
    <w:rsid w:val="00167D3A"/>
    <w:rsid w:val="001831A2"/>
    <w:rsid w:val="00192A7B"/>
    <w:rsid w:val="001A2E46"/>
    <w:rsid w:val="001A2E80"/>
    <w:rsid w:val="001F2716"/>
    <w:rsid w:val="0020133A"/>
    <w:rsid w:val="00207617"/>
    <w:rsid w:val="002266A3"/>
    <w:rsid w:val="00255D84"/>
    <w:rsid w:val="00273B9F"/>
    <w:rsid w:val="00283659"/>
    <w:rsid w:val="002C4E73"/>
    <w:rsid w:val="002D68BF"/>
    <w:rsid w:val="00332142"/>
    <w:rsid w:val="00336CBF"/>
    <w:rsid w:val="00341EEE"/>
    <w:rsid w:val="003546C8"/>
    <w:rsid w:val="00370FD1"/>
    <w:rsid w:val="00393FAB"/>
    <w:rsid w:val="003A28CA"/>
    <w:rsid w:val="003A7CF2"/>
    <w:rsid w:val="003B6AB7"/>
    <w:rsid w:val="003C5CE5"/>
    <w:rsid w:val="003E267B"/>
    <w:rsid w:val="003E7CD1"/>
    <w:rsid w:val="003F182A"/>
    <w:rsid w:val="00402B9E"/>
    <w:rsid w:val="004138A5"/>
    <w:rsid w:val="004145B9"/>
    <w:rsid w:val="00423932"/>
    <w:rsid w:val="004249CB"/>
    <w:rsid w:val="0044127D"/>
    <w:rsid w:val="00443E16"/>
    <w:rsid w:val="004448DB"/>
    <w:rsid w:val="00446C9A"/>
    <w:rsid w:val="00452DBC"/>
    <w:rsid w:val="004634FC"/>
    <w:rsid w:val="00477193"/>
    <w:rsid w:val="004A0B7F"/>
    <w:rsid w:val="004A1848"/>
    <w:rsid w:val="004C1998"/>
    <w:rsid w:val="004C4547"/>
    <w:rsid w:val="004D4C86"/>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5791C"/>
    <w:rsid w:val="0068696D"/>
    <w:rsid w:val="00690B8A"/>
    <w:rsid w:val="006A2F25"/>
    <w:rsid w:val="006C444E"/>
    <w:rsid w:val="006C4A96"/>
    <w:rsid w:val="006D1DFA"/>
    <w:rsid w:val="006D506B"/>
    <w:rsid w:val="006E3C90"/>
    <w:rsid w:val="00704B61"/>
    <w:rsid w:val="007142D9"/>
    <w:rsid w:val="0071728A"/>
    <w:rsid w:val="00742A8D"/>
    <w:rsid w:val="007552A9"/>
    <w:rsid w:val="00761858"/>
    <w:rsid w:val="00767D59"/>
    <w:rsid w:val="00776E97"/>
    <w:rsid w:val="00780FD7"/>
    <w:rsid w:val="00785124"/>
    <w:rsid w:val="007912AD"/>
    <w:rsid w:val="007A21FE"/>
    <w:rsid w:val="007B0824"/>
    <w:rsid w:val="007E1D12"/>
    <w:rsid w:val="007E381E"/>
    <w:rsid w:val="008303B8"/>
    <w:rsid w:val="00833DCE"/>
    <w:rsid w:val="00871D34"/>
    <w:rsid w:val="008B270C"/>
    <w:rsid w:val="008C3982"/>
    <w:rsid w:val="008C3D3D"/>
    <w:rsid w:val="008D4131"/>
    <w:rsid w:val="008D7AE7"/>
    <w:rsid w:val="008E73C7"/>
    <w:rsid w:val="008F1932"/>
    <w:rsid w:val="008F294D"/>
    <w:rsid w:val="00921062"/>
    <w:rsid w:val="00966ECF"/>
    <w:rsid w:val="009707F4"/>
    <w:rsid w:val="009727A3"/>
    <w:rsid w:val="00982921"/>
    <w:rsid w:val="00987774"/>
    <w:rsid w:val="009A11E8"/>
    <w:rsid w:val="009F5220"/>
    <w:rsid w:val="009F7C4D"/>
    <w:rsid w:val="009F7ED4"/>
    <w:rsid w:val="00A13EBB"/>
    <w:rsid w:val="00A15234"/>
    <w:rsid w:val="00A201AB"/>
    <w:rsid w:val="00A31C8B"/>
    <w:rsid w:val="00A76F5E"/>
    <w:rsid w:val="00A845DC"/>
    <w:rsid w:val="00A97AEE"/>
    <w:rsid w:val="00AC5CF6"/>
    <w:rsid w:val="00B0066E"/>
    <w:rsid w:val="00B144FA"/>
    <w:rsid w:val="00B30648"/>
    <w:rsid w:val="00B3524D"/>
    <w:rsid w:val="00B40F69"/>
    <w:rsid w:val="00B42DAD"/>
    <w:rsid w:val="00B46616"/>
    <w:rsid w:val="00B61205"/>
    <w:rsid w:val="00B617C4"/>
    <w:rsid w:val="00B626FA"/>
    <w:rsid w:val="00B628C5"/>
    <w:rsid w:val="00B7040A"/>
    <w:rsid w:val="00BD4196"/>
    <w:rsid w:val="00BF22CA"/>
    <w:rsid w:val="00C26032"/>
    <w:rsid w:val="00C265B0"/>
    <w:rsid w:val="00C345E1"/>
    <w:rsid w:val="00C60673"/>
    <w:rsid w:val="00CA1AC7"/>
    <w:rsid w:val="00CB6E35"/>
    <w:rsid w:val="00CE1A46"/>
    <w:rsid w:val="00CE7D38"/>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40601"/>
    <w:rsid w:val="00F71B7A"/>
    <w:rsid w:val="00FB7E80"/>
    <w:rsid w:val="00FE44C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897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2018-07-16T11:02:00Z</dcterms:created>
  <dcterms:modified xsi:type="dcterms:W3CDTF">2018-07-16T11:04:00Z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