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C45E9" w14:textId="27D82AC3" w:rsidR="00F97703" w:rsidRPr="00A95C79" w:rsidRDefault="00345C3D" w:rsidP="00F97703">
      <w:pPr>
        <w:jc w:val="center"/>
        <w:rPr>
          <w:rFonts w:ascii="Arial" w:hAnsi="Arial" w:cs="Arial"/>
          <w:color w:val="000000"/>
          <w:sz w:val="16"/>
          <w:szCs w:val="16"/>
        </w:rPr>
      </w:pPr>
      <w:r w:rsidRPr="00A95C79">
        <w:rPr>
          <w:rFonts w:ascii="Arial" w:hAnsi="Arial" w:cs="Arial"/>
          <w:noProof/>
          <w:sz w:val="16"/>
          <w:szCs w:val="16"/>
        </w:rPr>
        <w:drawing>
          <wp:inline distT="0" distB="0" distL="0" distR="0" wp14:anchorId="6AA505B5" wp14:editId="077ED5AE">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78442E1F" w14:textId="77777777" w:rsidR="005A7C3D" w:rsidRPr="00A95C79" w:rsidRDefault="005A7C3D" w:rsidP="005A7C3D">
      <w:pPr>
        <w:rPr>
          <w:rFonts w:ascii="Arial" w:hAnsi="Arial" w:cs="Arial"/>
          <w:color w:val="000000"/>
          <w:sz w:val="16"/>
          <w:szCs w:val="16"/>
        </w:rPr>
      </w:pPr>
    </w:p>
    <w:p w14:paraId="0BD2B02C" w14:textId="77777777"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14:paraId="2CBD4820" w14:textId="77777777" w:rsidR="00874C7E" w:rsidRPr="00B52C6C" w:rsidRDefault="00F97703" w:rsidP="00780F86">
      <w:pPr>
        <w:tabs>
          <w:tab w:val="right" w:pos="9720"/>
        </w:tabs>
        <w:ind w:right="-82"/>
        <w:rPr>
          <w:rFonts w:ascii="Arial" w:hAnsi="Arial" w:cs="Arial"/>
          <w:color w:val="000000"/>
        </w:rPr>
      </w:pPr>
      <w:r w:rsidRPr="00B52C6C">
        <w:rPr>
          <w:rFonts w:ascii="Arial" w:hAnsi="Arial" w:cs="Arial"/>
          <w:b/>
          <w:color w:val="000000"/>
        </w:rPr>
        <w:t>(Immigration and Asylum Chamber)</w:t>
      </w:r>
      <w:r w:rsidR="00DB70AE" w:rsidRPr="00B52C6C">
        <w:rPr>
          <w:rFonts w:ascii="Arial" w:hAnsi="Arial" w:cs="Arial"/>
          <w:b/>
          <w:color w:val="000000"/>
        </w:rPr>
        <w:tab/>
      </w:r>
      <w:r w:rsidR="00B3524D" w:rsidRPr="00B52C6C">
        <w:rPr>
          <w:rFonts w:ascii="Arial" w:hAnsi="Arial" w:cs="Arial"/>
          <w:color w:val="000000"/>
        </w:rPr>
        <w:t>Appeal Number</w:t>
      </w:r>
      <w:r w:rsidR="00D53769" w:rsidRPr="00B52C6C">
        <w:rPr>
          <w:rFonts w:ascii="Arial" w:hAnsi="Arial" w:cs="Arial"/>
          <w:color w:val="000000"/>
        </w:rPr>
        <w:t>:</w:t>
      </w:r>
      <w:r w:rsidR="00B3524D" w:rsidRPr="00B52C6C">
        <w:rPr>
          <w:rFonts w:ascii="Arial" w:hAnsi="Arial" w:cs="Arial"/>
          <w:color w:val="000000"/>
        </w:rPr>
        <w:t xml:space="preserve"> </w:t>
      </w:r>
      <w:bookmarkStart w:id="0" w:name="_GoBack"/>
      <w:r w:rsidR="00974392">
        <w:rPr>
          <w:rFonts w:ascii="Arial" w:hAnsi="Arial" w:cs="Arial"/>
          <w:color w:val="000000"/>
        </w:rPr>
        <w:t>PA/</w:t>
      </w:r>
      <w:r w:rsidR="00B67CD6">
        <w:rPr>
          <w:rFonts w:ascii="Arial" w:hAnsi="Arial" w:cs="Arial"/>
          <w:color w:val="000000"/>
        </w:rPr>
        <w:t>04988/2017</w:t>
      </w:r>
      <w:bookmarkEnd w:id="0"/>
    </w:p>
    <w:p w14:paraId="7484D0AC" w14:textId="77777777" w:rsidR="00C345E1" w:rsidRPr="00B52C6C" w:rsidRDefault="00C345E1" w:rsidP="00C345E1">
      <w:pPr>
        <w:jc w:val="center"/>
        <w:rPr>
          <w:rFonts w:ascii="Arial" w:hAnsi="Arial" w:cs="Arial"/>
          <w:color w:val="000000"/>
        </w:rPr>
      </w:pPr>
    </w:p>
    <w:p w14:paraId="26465E5E" w14:textId="77777777" w:rsidR="00C345E1" w:rsidRPr="00B52C6C" w:rsidRDefault="00C345E1" w:rsidP="00C345E1">
      <w:pPr>
        <w:jc w:val="center"/>
        <w:rPr>
          <w:rFonts w:ascii="Arial" w:hAnsi="Arial" w:cs="Arial"/>
          <w:color w:val="000000"/>
        </w:rPr>
      </w:pPr>
    </w:p>
    <w:p w14:paraId="749F1263" w14:textId="77777777" w:rsidR="00C345E1" w:rsidRPr="00B52C6C" w:rsidRDefault="00C345E1" w:rsidP="00DA4D91">
      <w:pPr>
        <w:jc w:val="center"/>
        <w:outlineLvl w:val="0"/>
        <w:rPr>
          <w:rFonts w:ascii="Arial" w:hAnsi="Arial" w:cs="Arial"/>
          <w:b/>
          <w:color w:val="000000"/>
          <w:u w:val="single"/>
        </w:rPr>
      </w:pPr>
      <w:r w:rsidRPr="00B52C6C">
        <w:rPr>
          <w:rFonts w:ascii="Arial" w:hAnsi="Arial" w:cs="Arial"/>
          <w:b/>
          <w:color w:val="000000"/>
          <w:u w:val="single"/>
        </w:rPr>
        <w:t>THE IMMIGRATION ACTS</w:t>
      </w:r>
    </w:p>
    <w:p w14:paraId="159162CB" w14:textId="77777777" w:rsidR="00C345E1" w:rsidRPr="00B52C6C" w:rsidRDefault="00C345E1" w:rsidP="00C345E1">
      <w:pPr>
        <w:jc w:val="center"/>
        <w:rPr>
          <w:rFonts w:ascii="Arial" w:hAnsi="Arial" w:cs="Arial"/>
          <w:b/>
          <w:u w:val="single"/>
        </w:rPr>
      </w:pPr>
    </w:p>
    <w:p w14:paraId="0587BEEC" w14:textId="77777777" w:rsidR="00C345E1" w:rsidRPr="00B52C6C"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915"/>
        <w:gridCol w:w="3723"/>
      </w:tblGrid>
      <w:tr w:rsidR="00D22636" w:rsidRPr="00B52C6C" w14:paraId="4B2B3120" w14:textId="77777777" w:rsidTr="00664CDC">
        <w:tc>
          <w:tcPr>
            <w:tcW w:w="6048" w:type="dxa"/>
            <w:shd w:val="clear" w:color="auto" w:fill="auto"/>
          </w:tcPr>
          <w:p w14:paraId="43B4078D" w14:textId="77777777" w:rsidR="00D22636" w:rsidRPr="00B52C6C"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tc>
        <w:tc>
          <w:tcPr>
            <w:tcW w:w="3780" w:type="dxa"/>
            <w:shd w:val="clear" w:color="auto" w:fill="auto"/>
          </w:tcPr>
          <w:p w14:paraId="6C927F51" w14:textId="77777777" w:rsidR="00D22636" w:rsidRPr="00B52C6C" w:rsidRDefault="00283659" w:rsidP="00664CDC">
            <w:pPr>
              <w:jc w:val="both"/>
              <w:rPr>
                <w:rFonts w:ascii="Arial" w:hAnsi="Arial" w:cs="Arial"/>
                <w:b/>
                <w:color w:val="000000"/>
              </w:rPr>
            </w:pPr>
            <w:r w:rsidRPr="00B52C6C">
              <w:rPr>
                <w:rFonts w:ascii="Arial" w:hAnsi="Arial" w:cs="Arial"/>
                <w:b/>
                <w:color w:val="000000"/>
              </w:rPr>
              <w:t>Determination Promulgated</w:t>
            </w:r>
          </w:p>
        </w:tc>
      </w:tr>
      <w:tr w:rsidR="00D22636" w:rsidRPr="00B52C6C" w14:paraId="2D587A8D" w14:textId="77777777" w:rsidTr="00664CDC">
        <w:tc>
          <w:tcPr>
            <w:tcW w:w="6048" w:type="dxa"/>
            <w:shd w:val="clear" w:color="auto" w:fill="auto"/>
          </w:tcPr>
          <w:p w14:paraId="53086547" w14:textId="77777777" w:rsidR="00D22636" w:rsidRPr="00B52C6C" w:rsidRDefault="00D22636" w:rsidP="00974392">
            <w:pPr>
              <w:jc w:val="both"/>
              <w:rPr>
                <w:rFonts w:ascii="Arial" w:hAnsi="Arial" w:cs="Arial"/>
                <w:b/>
              </w:rPr>
            </w:pPr>
            <w:r w:rsidRPr="00B52C6C">
              <w:rPr>
                <w:rFonts w:ascii="Arial" w:hAnsi="Arial" w:cs="Arial"/>
                <w:b/>
              </w:rPr>
              <w:t>On</w:t>
            </w:r>
            <w:r w:rsidR="00A905CD" w:rsidRPr="00B52C6C">
              <w:rPr>
                <w:rFonts w:ascii="Arial" w:hAnsi="Arial" w:cs="Arial"/>
                <w:b/>
              </w:rPr>
              <w:t xml:space="preserve"> </w:t>
            </w:r>
            <w:r w:rsidR="00974392">
              <w:rPr>
                <w:rFonts w:ascii="Arial" w:hAnsi="Arial" w:cs="Arial"/>
                <w:b/>
              </w:rPr>
              <w:t>17</w:t>
            </w:r>
            <w:r w:rsidR="00974392" w:rsidRPr="00974392">
              <w:rPr>
                <w:rFonts w:ascii="Arial" w:hAnsi="Arial" w:cs="Arial"/>
                <w:b/>
                <w:vertAlign w:val="superscript"/>
              </w:rPr>
              <w:t>th</w:t>
            </w:r>
            <w:r w:rsidR="00974392">
              <w:rPr>
                <w:rFonts w:ascii="Arial" w:hAnsi="Arial" w:cs="Arial"/>
                <w:b/>
              </w:rPr>
              <w:t xml:space="preserve"> July</w:t>
            </w:r>
            <w:r w:rsidR="00A80CC7">
              <w:rPr>
                <w:rFonts w:ascii="Arial" w:hAnsi="Arial" w:cs="Arial"/>
                <w:b/>
              </w:rPr>
              <w:t xml:space="preserve"> 2018</w:t>
            </w:r>
          </w:p>
        </w:tc>
        <w:tc>
          <w:tcPr>
            <w:tcW w:w="3780" w:type="dxa"/>
            <w:shd w:val="clear" w:color="auto" w:fill="auto"/>
          </w:tcPr>
          <w:p w14:paraId="042227AB" w14:textId="77777777" w:rsidR="00D22636" w:rsidRPr="00B52C6C" w:rsidRDefault="00D26AC2" w:rsidP="00664CDC">
            <w:pPr>
              <w:jc w:val="both"/>
              <w:rPr>
                <w:rFonts w:ascii="Arial" w:hAnsi="Arial" w:cs="Arial"/>
                <w:b/>
              </w:rPr>
            </w:pPr>
            <w:r w:rsidRPr="00D26AC2">
              <w:rPr>
                <w:rFonts w:ascii="Arial" w:hAnsi="Arial" w:cs="Arial"/>
                <w:b/>
              </w:rPr>
              <w:t>On 27 July 2018</w:t>
            </w:r>
          </w:p>
        </w:tc>
      </w:tr>
      <w:tr w:rsidR="00D22636" w:rsidRPr="00B52C6C" w14:paraId="2DD151A4" w14:textId="77777777" w:rsidTr="00664CDC">
        <w:tc>
          <w:tcPr>
            <w:tcW w:w="6048" w:type="dxa"/>
            <w:shd w:val="clear" w:color="auto" w:fill="auto"/>
          </w:tcPr>
          <w:p w14:paraId="36624C3D" w14:textId="77777777" w:rsidR="00D22636" w:rsidRPr="00B52C6C" w:rsidRDefault="00D22636" w:rsidP="00664CDC">
            <w:pPr>
              <w:jc w:val="both"/>
              <w:rPr>
                <w:rFonts w:ascii="Arial" w:hAnsi="Arial" w:cs="Arial"/>
                <w:b/>
              </w:rPr>
            </w:pPr>
          </w:p>
        </w:tc>
        <w:tc>
          <w:tcPr>
            <w:tcW w:w="3780" w:type="dxa"/>
            <w:shd w:val="clear" w:color="auto" w:fill="auto"/>
          </w:tcPr>
          <w:p w14:paraId="741391E7" w14:textId="77777777" w:rsidR="00D22636" w:rsidRPr="00B52C6C" w:rsidRDefault="00D22636" w:rsidP="00664CDC">
            <w:pPr>
              <w:jc w:val="both"/>
              <w:rPr>
                <w:rFonts w:ascii="Arial" w:hAnsi="Arial" w:cs="Arial"/>
                <w:b/>
              </w:rPr>
            </w:pPr>
          </w:p>
        </w:tc>
      </w:tr>
    </w:tbl>
    <w:p w14:paraId="74B32771" w14:textId="77777777" w:rsidR="00A15234" w:rsidRPr="00B52C6C" w:rsidRDefault="00A15234" w:rsidP="00A15234">
      <w:pPr>
        <w:jc w:val="center"/>
        <w:rPr>
          <w:rFonts w:ascii="Arial" w:hAnsi="Arial" w:cs="Arial"/>
        </w:rPr>
      </w:pPr>
    </w:p>
    <w:p w14:paraId="17FD00A1" w14:textId="77777777"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14:paraId="600DED96" w14:textId="77777777" w:rsidR="00721E7A" w:rsidRPr="00B52C6C" w:rsidRDefault="00721E7A" w:rsidP="00A15234">
      <w:pPr>
        <w:jc w:val="center"/>
        <w:rPr>
          <w:rFonts w:ascii="Arial" w:hAnsi="Arial" w:cs="Arial"/>
          <w:b/>
        </w:rPr>
      </w:pPr>
    </w:p>
    <w:p w14:paraId="1160902D" w14:textId="77777777" w:rsidR="00D20757" w:rsidRPr="00B52C6C" w:rsidRDefault="00D8561E" w:rsidP="00A15234">
      <w:pPr>
        <w:jc w:val="center"/>
        <w:rPr>
          <w:rFonts w:ascii="Arial" w:hAnsi="Arial" w:cs="Arial"/>
          <w:b/>
        </w:rPr>
      </w:pPr>
      <w:r w:rsidRPr="00B52C6C">
        <w:rPr>
          <w:rFonts w:ascii="Arial" w:hAnsi="Arial" w:cs="Arial"/>
          <w:b/>
        </w:rPr>
        <w:t>UPPER TRIBUNAL JUDGE COKER</w:t>
      </w:r>
    </w:p>
    <w:p w14:paraId="4087CB6A" w14:textId="2D8DB9B7" w:rsidR="00D8561E" w:rsidRDefault="00D8561E" w:rsidP="00DA4D91">
      <w:pPr>
        <w:jc w:val="center"/>
        <w:outlineLvl w:val="0"/>
        <w:rPr>
          <w:rFonts w:ascii="Arial" w:hAnsi="Arial" w:cs="Arial"/>
          <w:b/>
        </w:rPr>
      </w:pPr>
    </w:p>
    <w:p w14:paraId="311A6AE9" w14:textId="77777777" w:rsidR="005A7C3D" w:rsidRPr="00B52C6C" w:rsidRDefault="005A7C3D" w:rsidP="00DA4D91">
      <w:pPr>
        <w:jc w:val="center"/>
        <w:outlineLvl w:val="0"/>
        <w:rPr>
          <w:rFonts w:ascii="Arial" w:hAnsi="Arial" w:cs="Arial"/>
          <w:b/>
        </w:rPr>
      </w:pPr>
    </w:p>
    <w:p w14:paraId="34937CC6" w14:textId="77777777" w:rsidR="00A845DC" w:rsidRPr="00B52C6C" w:rsidRDefault="00A845DC" w:rsidP="00DA4D91">
      <w:pPr>
        <w:jc w:val="center"/>
        <w:outlineLvl w:val="0"/>
        <w:rPr>
          <w:rFonts w:ascii="Arial" w:hAnsi="Arial" w:cs="Arial"/>
          <w:b/>
        </w:rPr>
      </w:pPr>
      <w:r w:rsidRPr="00B52C6C">
        <w:rPr>
          <w:rFonts w:ascii="Arial" w:hAnsi="Arial" w:cs="Arial"/>
          <w:b/>
        </w:rPr>
        <w:t>Between</w:t>
      </w:r>
    </w:p>
    <w:p w14:paraId="7351F6AC" w14:textId="77777777" w:rsidR="00172D1A" w:rsidRPr="00B52C6C" w:rsidRDefault="00172D1A" w:rsidP="00172D1A">
      <w:pPr>
        <w:jc w:val="center"/>
        <w:rPr>
          <w:rFonts w:ascii="Arial" w:hAnsi="Arial" w:cs="Arial"/>
          <w:b/>
        </w:rPr>
      </w:pPr>
    </w:p>
    <w:p w14:paraId="2A712031" w14:textId="77777777" w:rsidR="0000238B" w:rsidRDefault="00040E64" w:rsidP="00C9581E">
      <w:pPr>
        <w:jc w:val="center"/>
        <w:outlineLvl w:val="0"/>
        <w:rPr>
          <w:rFonts w:ascii="Arial" w:hAnsi="Arial" w:cs="Arial"/>
          <w:b/>
        </w:rPr>
      </w:pPr>
      <w:r>
        <w:rPr>
          <w:rFonts w:ascii="Arial" w:hAnsi="Arial" w:cs="Arial"/>
          <w:b/>
        </w:rPr>
        <w:t>MH</w:t>
      </w:r>
    </w:p>
    <w:p w14:paraId="50ECCD71" w14:textId="77777777" w:rsidR="00040E64" w:rsidRDefault="00040E64" w:rsidP="00C9581E">
      <w:pPr>
        <w:jc w:val="center"/>
        <w:outlineLvl w:val="0"/>
        <w:rPr>
          <w:rFonts w:ascii="Arial" w:hAnsi="Arial" w:cs="Arial"/>
          <w:b/>
        </w:rPr>
      </w:pPr>
      <w:r>
        <w:rPr>
          <w:rFonts w:ascii="Arial" w:hAnsi="Arial" w:cs="Arial"/>
          <w:b/>
        </w:rPr>
        <w:t>(Anonymity order made)</w:t>
      </w:r>
    </w:p>
    <w:p w14:paraId="2792597E" w14:textId="77777777" w:rsidR="00704B61" w:rsidRPr="00B52C6C" w:rsidRDefault="00704B61" w:rsidP="00C9581E">
      <w:pPr>
        <w:ind w:left="6804" w:firstLine="567"/>
        <w:jc w:val="center"/>
        <w:outlineLvl w:val="0"/>
        <w:rPr>
          <w:rFonts w:ascii="Arial" w:hAnsi="Arial" w:cs="Arial"/>
          <w:u w:val="single"/>
        </w:rPr>
      </w:pPr>
      <w:r w:rsidRPr="00B52C6C">
        <w:rPr>
          <w:rFonts w:ascii="Arial" w:hAnsi="Arial" w:cs="Arial"/>
          <w:u w:val="single"/>
        </w:rPr>
        <w:t>Appellant</w:t>
      </w:r>
    </w:p>
    <w:p w14:paraId="348010C3" w14:textId="77777777"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14:paraId="300FE873" w14:textId="77777777" w:rsidR="00172D1A" w:rsidRPr="00B52C6C" w:rsidRDefault="00172D1A" w:rsidP="00704B61">
      <w:pPr>
        <w:jc w:val="center"/>
        <w:rPr>
          <w:rFonts w:ascii="Arial" w:hAnsi="Arial" w:cs="Arial"/>
          <w:b/>
        </w:rPr>
      </w:pPr>
    </w:p>
    <w:p w14:paraId="6D5554EC" w14:textId="77777777"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14:paraId="2AF2B8C3" w14:textId="77777777"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14:paraId="3CA6E7FB" w14:textId="070844AA" w:rsidR="00DD5071" w:rsidRDefault="00DD5071" w:rsidP="00DD5071">
      <w:pPr>
        <w:rPr>
          <w:rFonts w:ascii="Arial" w:hAnsi="Arial" w:cs="Arial"/>
          <w:u w:val="single"/>
        </w:rPr>
      </w:pPr>
    </w:p>
    <w:p w14:paraId="633EDA90" w14:textId="77777777" w:rsidR="005A7C3D" w:rsidRPr="00B52C6C" w:rsidRDefault="005A7C3D" w:rsidP="00DD5071">
      <w:pPr>
        <w:rPr>
          <w:rFonts w:ascii="Arial" w:hAnsi="Arial" w:cs="Arial"/>
          <w:u w:val="single"/>
        </w:rPr>
      </w:pPr>
    </w:p>
    <w:p w14:paraId="6A1E6B89" w14:textId="77777777"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14:paraId="0B7679B4" w14:textId="77777777" w:rsidR="00DE7DB7" w:rsidRPr="00B52C6C" w:rsidRDefault="002576E3" w:rsidP="00DA4D91">
      <w:pPr>
        <w:tabs>
          <w:tab w:val="left" w:pos="2520"/>
        </w:tabs>
        <w:outlineLvl w:val="0"/>
        <w:rPr>
          <w:rFonts w:ascii="Arial" w:hAnsi="Arial" w:cs="Arial"/>
        </w:rPr>
      </w:pPr>
      <w:r w:rsidRPr="00B52C6C">
        <w:rPr>
          <w:rFonts w:ascii="Arial" w:hAnsi="Arial" w:cs="Arial"/>
        </w:rPr>
        <w:t>For the Appellant:</w:t>
      </w:r>
      <w:r w:rsidR="00DE7DB7" w:rsidRPr="00B52C6C">
        <w:rPr>
          <w:rFonts w:ascii="Arial" w:hAnsi="Arial" w:cs="Arial"/>
        </w:rPr>
        <w:tab/>
      </w:r>
      <w:r w:rsidR="00EE6E1A" w:rsidRPr="00B52C6C">
        <w:rPr>
          <w:rFonts w:ascii="Arial" w:hAnsi="Arial" w:cs="Arial"/>
        </w:rPr>
        <w:t xml:space="preserve">Mr </w:t>
      </w:r>
      <w:r w:rsidR="00040E64">
        <w:rPr>
          <w:rFonts w:ascii="Arial" w:hAnsi="Arial" w:cs="Arial"/>
        </w:rPr>
        <w:t>M Burns</w:t>
      </w:r>
      <w:r w:rsidR="00682DC2">
        <w:rPr>
          <w:rFonts w:ascii="Arial" w:hAnsi="Arial" w:cs="Arial"/>
        </w:rPr>
        <w:t>,</w:t>
      </w:r>
      <w:r w:rsidR="003D4D0F">
        <w:rPr>
          <w:rFonts w:ascii="Arial" w:hAnsi="Arial" w:cs="Arial"/>
        </w:rPr>
        <w:t xml:space="preserve"> </w:t>
      </w:r>
      <w:r w:rsidR="00040E64">
        <w:rPr>
          <w:rFonts w:ascii="Arial" w:hAnsi="Arial" w:cs="Arial"/>
        </w:rPr>
        <w:t>Samuel Ross solic</w:t>
      </w:r>
      <w:r w:rsidR="00FC7C87">
        <w:rPr>
          <w:rFonts w:ascii="Arial" w:hAnsi="Arial" w:cs="Arial"/>
        </w:rPr>
        <w:t>i</w:t>
      </w:r>
      <w:r w:rsidR="00040E64">
        <w:rPr>
          <w:rFonts w:ascii="Arial" w:hAnsi="Arial" w:cs="Arial"/>
        </w:rPr>
        <w:t>tors</w:t>
      </w:r>
    </w:p>
    <w:p w14:paraId="5B279F78" w14:textId="77777777"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 xml:space="preserve">Mr </w:t>
      </w:r>
      <w:r w:rsidR="00E25608">
        <w:rPr>
          <w:rFonts w:ascii="Arial" w:hAnsi="Arial" w:cs="Arial"/>
        </w:rPr>
        <w:t>C Bates</w:t>
      </w:r>
      <w:r w:rsidR="00852DCE" w:rsidRPr="00B52C6C">
        <w:rPr>
          <w:rFonts w:ascii="Arial" w:hAnsi="Arial" w:cs="Arial"/>
        </w:rPr>
        <w:t xml:space="preserve">, Senior Home Office Presenting Officer </w:t>
      </w:r>
    </w:p>
    <w:p w14:paraId="1A1D9776" w14:textId="64A6D7BB" w:rsidR="00DE7DB7" w:rsidRDefault="00DE7DB7" w:rsidP="00402B9E">
      <w:pPr>
        <w:tabs>
          <w:tab w:val="left" w:pos="2520"/>
        </w:tabs>
        <w:jc w:val="center"/>
        <w:rPr>
          <w:rFonts w:ascii="Arial" w:hAnsi="Arial" w:cs="Arial"/>
        </w:rPr>
      </w:pPr>
    </w:p>
    <w:p w14:paraId="6FAF1692" w14:textId="77777777" w:rsidR="005A7C3D" w:rsidRPr="00B52C6C" w:rsidRDefault="005A7C3D" w:rsidP="00402B9E">
      <w:pPr>
        <w:tabs>
          <w:tab w:val="left" w:pos="2520"/>
        </w:tabs>
        <w:jc w:val="center"/>
        <w:rPr>
          <w:rFonts w:ascii="Arial" w:hAnsi="Arial" w:cs="Arial"/>
        </w:rPr>
      </w:pPr>
    </w:p>
    <w:p w14:paraId="7C484DAD" w14:textId="77777777"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14:paraId="2474DB22" w14:textId="77777777" w:rsidR="00007E74" w:rsidRPr="00B52C6C" w:rsidRDefault="00007E74" w:rsidP="00EE73DD">
      <w:pPr>
        <w:pStyle w:val="ColorfulList-Accent11"/>
        <w:ind w:left="1080"/>
        <w:contextualSpacing/>
        <w:jc w:val="both"/>
        <w:rPr>
          <w:rFonts w:ascii="Arial" w:hAnsi="Arial" w:cs="Arial"/>
        </w:rPr>
      </w:pPr>
    </w:p>
    <w:p w14:paraId="32077A99" w14:textId="77777777" w:rsidR="009A39FD" w:rsidRDefault="00040E64" w:rsidP="00FA7A30">
      <w:pPr>
        <w:pStyle w:val="ColorfulList-Accent11"/>
        <w:numPr>
          <w:ilvl w:val="0"/>
          <w:numId w:val="12"/>
        </w:numPr>
        <w:contextualSpacing/>
        <w:jc w:val="both"/>
        <w:rPr>
          <w:rFonts w:ascii="Arial" w:hAnsi="Arial" w:cs="Arial"/>
        </w:rPr>
      </w:pPr>
      <w:r>
        <w:rPr>
          <w:rFonts w:ascii="Arial" w:hAnsi="Arial" w:cs="Arial"/>
        </w:rPr>
        <w:t>The appellant, an Iraqi national, arrived in the UK on 13</w:t>
      </w:r>
      <w:r w:rsidRPr="00040E64">
        <w:rPr>
          <w:rFonts w:ascii="Arial" w:hAnsi="Arial" w:cs="Arial"/>
          <w:vertAlign w:val="superscript"/>
        </w:rPr>
        <w:t>th</w:t>
      </w:r>
      <w:r>
        <w:rPr>
          <w:rFonts w:ascii="Arial" w:hAnsi="Arial" w:cs="Arial"/>
        </w:rPr>
        <w:t xml:space="preserve"> November 2016 and claimed asylum that day. It is accepted </w:t>
      </w:r>
      <w:r w:rsidR="002F76B7">
        <w:rPr>
          <w:rFonts w:ascii="Arial" w:hAnsi="Arial" w:cs="Arial"/>
        </w:rPr>
        <w:t>by the respondent that he is Yez</w:t>
      </w:r>
      <w:r>
        <w:rPr>
          <w:rFonts w:ascii="Arial" w:hAnsi="Arial" w:cs="Arial"/>
        </w:rPr>
        <w:t xml:space="preserve">idi both by ethnicity and religion. His claim for asylum was refused by the respondent for reasons set out in a decision dated </w:t>
      </w:r>
      <w:r w:rsidR="002F76B7">
        <w:rPr>
          <w:rFonts w:ascii="Arial" w:hAnsi="Arial" w:cs="Arial"/>
        </w:rPr>
        <w:t>12</w:t>
      </w:r>
      <w:r w:rsidR="002F76B7" w:rsidRPr="002F76B7">
        <w:rPr>
          <w:rFonts w:ascii="Arial" w:hAnsi="Arial" w:cs="Arial"/>
          <w:vertAlign w:val="superscript"/>
        </w:rPr>
        <w:t>th</w:t>
      </w:r>
      <w:r w:rsidR="002F76B7">
        <w:rPr>
          <w:rFonts w:ascii="Arial" w:hAnsi="Arial" w:cs="Arial"/>
        </w:rPr>
        <w:t xml:space="preserve"> May 2017. His appeal was dismissed by First-tier Tribunal judge O’Hagan for reasons set out in a decision promulgate</w:t>
      </w:r>
      <w:r w:rsidR="00FC7C87">
        <w:rPr>
          <w:rFonts w:ascii="Arial" w:hAnsi="Arial" w:cs="Arial"/>
        </w:rPr>
        <w:t>d</w:t>
      </w:r>
      <w:r w:rsidR="002F76B7">
        <w:rPr>
          <w:rFonts w:ascii="Arial" w:hAnsi="Arial" w:cs="Arial"/>
        </w:rPr>
        <w:t xml:space="preserve"> don 18</w:t>
      </w:r>
      <w:r w:rsidR="002F76B7" w:rsidRPr="002F76B7">
        <w:rPr>
          <w:rFonts w:ascii="Arial" w:hAnsi="Arial" w:cs="Arial"/>
          <w:vertAlign w:val="superscript"/>
        </w:rPr>
        <w:t>th</w:t>
      </w:r>
      <w:r w:rsidR="002F76B7">
        <w:rPr>
          <w:rFonts w:ascii="Arial" w:hAnsi="Arial" w:cs="Arial"/>
        </w:rPr>
        <w:t xml:space="preserve"> July 2017.The First-tier Tribunal Judge disbelieved his account of having been </w:t>
      </w:r>
      <w:r w:rsidR="009A39FD">
        <w:rPr>
          <w:rFonts w:ascii="Arial" w:hAnsi="Arial" w:cs="Arial"/>
        </w:rPr>
        <w:t>arrested and detained. The judge recorded in the decision the appellant’s ev</w:t>
      </w:r>
      <w:r w:rsidR="00AA3943">
        <w:rPr>
          <w:rFonts w:ascii="Arial" w:hAnsi="Arial" w:cs="Arial"/>
        </w:rPr>
        <w:t>idence</w:t>
      </w:r>
      <w:r w:rsidR="009A39FD">
        <w:rPr>
          <w:rFonts w:ascii="Arial" w:hAnsi="Arial" w:cs="Arial"/>
        </w:rPr>
        <w:t xml:space="preserve"> that the appellant had been subjected to “difficulties” in France and </w:t>
      </w:r>
      <w:r w:rsidR="009A39FD">
        <w:rPr>
          <w:rFonts w:ascii="Arial" w:hAnsi="Arial" w:cs="Arial"/>
        </w:rPr>
        <w:lastRenderedPageBreak/>
        <w:t xml:space="preserve">found that the reasons he had given for not claiming asylum there were explicable and his failure to claim was not held against him. </w:t>
      </w:r>
    </w:p>
    <w:p w14:paraId="63F711DA" w14:textId="77777777" w:rsidR="009A39FD" w:rsidRDefault="009A39FD" w:rsidP="009A39FD">
      <w:pPr>
        <w:pStyle w:val="ColorfulList-Accent11"/>
        <w:ind w:left="1080"/>
        <w:contextualSpacing/>
        <w:jc w:val="both"/>
        <w:rPr>
          <w:rFonts w:ascii="Arial" w:hAnsi="Arial" w:cs="Arial"/>
        </w:rPr>
      </w:pPr>
    </w:p>
    <w:p w14:paraId="1874C2F9" w14:textId="77777777" w:rsidR="008978A3" w:rsidRDefault="009A39FD" w:rsidP="00FA7A30">
      <w:pPr>
        <w:pStyle w:val="ColorfulList-Accent11"/>
        <w:numPr>
          <w:ilvl w:val="0"/>
          <w:numId w:val="12"/>
        </w:numPr>
        <w:contextualSpacing/>
        <w:jc w:val="both"/>
        <w:rPr>
          <w:rFonts w:ascii="Arial" w:hAnsi="Arial" w:cs="Arial"/>
        </w:rPr>
      </w:pPr>
      <w:r>
        <w:rPr>
          <w:rFonts w:ascii="Arial" w:hAnsi="Arial" w:cs="Arial"/>
        </w:rPr>
        <w:t xml:space="preserve">Permission to appeal was sought and granted </w:t>
      </w:r>
      <w:r w:rsidR="00AA3943">
        <w:rPr>
          <w:rFonts w:ascii="Arial" w:hAnsi="Arial" w:cs="Arial"/>
        </w:rPr>
        <w:t>because</w:t>
      </w:r>
      <w:r w:rsidR="008978A3">
        <w:rPr>
          <w:rFonts w:ascii="Arial" w:hAnsi="Arial" w:cs="Arial"/>
        </w:rPr>
        <w:t xml:space="preserve"> the judge arguably failed to make adequate findings on the background material before him</w:t>
      </w:r>
      <w:r w:rsidR="00AA3943">
        <w:rPr>
          <w:rFonts w:ascii="Arial" w:hAnsi="Arial" w:cs="Arial"/>
        </w:rPr>
        <w:t>,</w:t>
      </w:r>
      <w:r w:rsidR="008978A3">
        <w:rPr>
          <w:rFonts w:ascii="Arial" w:hAnsi="Arial" w:cs="Arial"/>
        </w:rPr>
        <w:t xml:space="preserve"> given that it was accepted that he was Yezidi.</w:t>
      </w:r>
    </w:p>
    <w:p w14:paraId="526877B7" w14:textId="77777777" w:rsidR="008978A3" w:rsidRDefault="008978A3" w:rsidP="008978A3">
      <w:pPr>
        <w:pStyle w:val="ColorfulList-Accent11"/>
        <w:ind w:left="0"/>
        <w:contextualSpacing/>
        <w:jc w:val="both"/>
        <w:rPr>
          <w:rFonts w:ascii="Arial" w:hAnsi="Arial" w:cs="Arial"/>
        </w:rPr>
      </w:pPr>
    </w:p>
    <w:p w14:paraId="0CC5763C" w14:textId="77777777" w:rsidR="008978A3" w:rsidRDefault="008978A3" w:rsidP="00FA7A30">
      <w:pPr>
        <w:pStyle w:val="ColorfulList-Accent11"/>
        <w:numPr>
          <w:ilvl w:val="0"/>
          <w:numId w:val="12"/>
        </w:numPr>
        <w:contextualSpacing/>
        <w:jc w:val="both"/>
        <w:rPr>
          <w:rFonts w:ascii="Arial" w:hAnsi="Arial" w:cs="Arial"/>
        </w:rPr>
      </w:pPr>
      <w:r>
        <w:rPr>
          <w:rFonts w:ascii="Arial" w:hAnsi="Arial" w:cs="Arial"/>
        </w:rPr>
        <w:t xml:space="preserve">Mr Burns submitted that the judge had failed to have adequate regard to the case of </w:t>
      </w:r>
      <w:r w:rsidRPr="008978A3">
        <w:rPr>
          <w:rFonts w:ascii="Arial" w:hAnsi="Arial" w:cs="Arial"/>
          <w:i/>
        </w:rPr>
        <w:t>BA (returns to Baghdad) Iraq CG</w:t>
      </w:r>
      <w:r>
        <w:rPr>
          <w:rFonts w:ascii="Arial" w:hAnsi="Arial" w:cs="Arial"/>
        </w:rPr>
        <w:t xml:space="preserve"> [2017] UKUT 00018 (IAC) in that there had </w:t>
      </w:r>
      <w:r w:rsidR="00AA3943">
        <w:rPr>
          <w:rFonts w:ascii="Arial" w:hAnsi="Arial" w:cs="Arial"/>
        </w:rPr>
        <w:t>been a</w:t>
      </w:r>
      <w:r>
        <w:rPr>
          <w:rFonts w:ascii="Arial" w:hAnsi="Arial" w:cs="Arial"/>
        </w:rPr>
        <w:t xml:space="preserve"> </w:t>
      </w:r>
      <w:r w:rsidR="00AA3943">
        <w:rPr>
          <w:rFonts w:ascii="Arial" w:hAnsi="Arial" w:cs="Arial"/>
        </w:rPr>
        <w:t>failure</w:t>
      </w:r>
      <w:r>
        <w:rPr>
          <w:rFonts w:ascii="Arial" w:hAnsi="Arial" w:cs="Arial"/>
        </w:rPr>
        <w:t xml:space="preserve"> to assess possible </w:t>
      </w:r>
      <w:r w:rsidR="00AA3943">
        <w:rPr>
          <w:rFonts w:ascii="Arial" w:hAnsi="Arial" w:cs="Arial"/>
        </w:rPr>
        <w:t>future</w:t>
      </w:r>
      <w:r>
        <w:rPr>
          <w:rFonts w:ascii="Arial" w:hAnsi="Arial" w:cs="Arial"/>
        </w:rPr>
        <w:t xml:space="preserve"> risk to the appellant as a Yezidi and that he would be unable to access sufficiency of protection. He drew upon the events in Calais to support the contention that the appellant had been unable to access protection in Calais from Iraqi Kurds and this would </w:t>
      </w:r>
      <w:r w:rsidR="00AA3943">
        <w:rPr>
          <w:rFonts w:ascii="Arial" w:hAnsi="Arial" w:cs="Arial"/>
        </w:rPr>
        <w:t>be the</w:t>
      </w:r>
      <w:r>
        <w:rPr>
          <w:rFonts w:ascii="Arial" w:hAnsi="Arial" w:cs="Arial"/>
        </w:rPr>
        <w:t xml:space="preserve"> case in Iraq. </w:t>
      </w:r>
    </w:p>
    <w:p w14:paraId="0E558B9B" w14:textId="77777777" w:rsidR="008978A3" w:rsidRDefault="008978A3" w:rsidP="008978A3">
      <w:pPr>
        <w:pStyle w:val="ColorfulList-Accent11"/>
        <w:ind w:left="0"/>
        <w:contextualSpacing/>
        <w:jc w:val="both"/>
        <w:rPr>
          <w:rFonts w:ascii="Arial" w:hAnsi="Arial" w:cs="Arial"/>
        </w:rPr>
      </w:pPr>
    </w:p>
    <w:p w14:paraId="02D96871" w14:textId="77777777" w:rsidR="008978A3" w:rsidRDefault="008B64A2" w:rsidP="00FA7A30">
      <w:pPr>
        <w:pStyle w:val="ColorfulList-Accent11"/>
        <w:numPr>
          <w:ilvl w:val="0"/>
          <w:numId w:val="12"/>
        </w:numPr>
        <w:contextualSpacing/>
        <w:jc w:val="both"/>
        <w:rPr>
          <w:rFonts w:ascii="Arial" w:hAnsi="Arial" w:cs="Arial"/>
        </w:rPr>
      </w:pPr>
      <w:r>
        <w:rPr>
          <w:rFonts w:ascii="Arial" w:hAnsi="Arial" w:cs="Arial"/>
        </w:rPr>
        <w:t xml:space="preserve">Although Mr Burns referred to </w:t>
      </w:r>
      <w:r w:rsidRPr="0063249D">
        <w:rPr>
          <w:rFonts w:ascii="Arial" w:hAnsi="Arial" w:cs="Arial"/>
          <w:i/>
        </w:rPr>
        <w:t>BA</w:t>
      </w:r>
      <w:r w:rsidR="001304A0" w:rsidRPr="0063249D">
        <w:rPr>
          <w:rFonts w:ascii="Arial" w:hAnsi="Arial" w:cs="Arial"/>
          <w:i/>
        </w:rPr>
        <w:t xml:space="preserve"> (Iraq)</w:t>
      </w:r>
      <w:r>
        <w:rPr>
          <w:rFonts w:ascii="Arial" w:hAnsi="Arial" w:cs="Arial"/>
        </w:rPr>
        <w:t xml:space="preserve"> he was unable to provide me with information </w:t>
      </w:r>
      <w:r w:rsidR="0063249D">
        <w:rPr>
          <w:rFonts w:ascii="Arial" w:hAnsi="Arial" w:cs="Arial"/>
        </w:rPr>
        <w:t>about the</w:t>
      </w:r>
      <w:r w:rsidR="001304A0">
        <w:rPr>
          <w:rFonts w:ascii="Arial" w:hAnsi="Arial" w:cs="Arial"/>
        </w:rPr>
        <w:t xml:space="preserve"> evidence that ha</w:t>
      </w:r>
      <w:r>
        <w:rPr>
          <w:rFonts w:ascii="Arial" w:hAnsi="Arial" w:cs="Arial"/>
        </w:rPr>
        <w:t>d</w:t>
      </w:r>
      <w:r w:rsidR="001304A0">
        <w:rPr>
          <w:rFonts w:ascii="Arial" w:hAnsi="Arial" w:cs="Arial"/>
        </w:rPr>
        <w:t xml:space="preserve"> </w:t>
      </w:r>
      <w:r>
        <w:rPr>
          <w:rFonts w:ascii="Arial" w:hAnsi="Arial" w:cs="Arial"/>
        </w:rPr>
        <w:t xml:space="preserve">been before the First-tier Tribunal which had not been </w:t>
      </w:r>
      <w:r w:rsidR="00AA3943">
        <w:rPr>
          <w:rFonts w:ascii="Arial" w:hAnsi="Arial" w:cs="Arial"/>
        </w:rPr>
        <w:t>considered</w:t>
      </w:r>
      <w:r>
        <w:rPr>
          <w:rFonts w:ascii="Arial" w:hAnsi="Arial" w:cs="Arial"/>
        </w:rPr>
        <w:t xml:space="preserve"> such that the level of animosity and discrimination between religious and ethnic groups in Iraq </w:t>
      </w:r>
      <w:r w:rsidR="001304A0">
        <w:rPr>
          <w:rFonts w:ascii="Arial" w:hAnsi="Arial" w:cs="Arial"/>
        </w:rPr>
        <w:t xml:space="preserve">amounted either to establishing a real risk of persecution or an inability to access sufficiency of protection or that would make internal relocation unduly harsh. </w:t>
      </w:r>
      <w:r w:rsidR="001304A0" w:rsidRPr="00366481">
        <w:rPr>
          <w:rFonts w:ascii="Arial" w:hAnsi="Arial" w:cs="Arial"/>
          <w:i/>
        </w:rPr>
        <w:t xml:space="preserve">BA(Iraq) </w:t>
      </w:r>
      <w:r w:rsidR="001304A0">
        <w:rPr>
          <w:rFonts w:ascii="Arial" w:hAnsi="Arial" w:cs="Arial"/>
        </w:rPr>
        <w:t>refers to the need to</w:t>
      </w:r>
      <w:r w:rsidR="0063249D">
        <w:rPr>
          <w:rFonts w:ascii="Arial" w:hAnsi="Arial" w:cs="Arial"/>
        </w:rPr>
        <w:t xml:space="preserve"> assess</w:t>
      </w:r>
      <w:r w:rsidR="001304A0">
        <w:rPr>
          <w:rFonts w:ascii="Arial" w:hAnsi="Arial" w:cs="Arial"/>
        </w:rPr>
        <w:t xml:space="preserve"> the individual characteristics of an asylum seeker</w:t>
      </w:r>
      <w:r w:rsidR="0063249D">
        <w:rPr>
          <w:rFonts w:ascii="Arial" w:hAnsi="Arial" w:cs="Arial"/>
        </w:rPr>
        <w:t xml:space="preserve"> but</w:t>
      </w:r>
      <w:r w:rsidR="001304A0">
        <w:rPr>
          <w:rFonts w:ascii="Arial" w:hAnsi="Arial" w:cs="Arial"/>
        </w:rPr>
        <w:t xml:space="preserve"> </w:t>
      </w:r>
      <w:r w:rsidR="00366481">
        <w:rPr>
          <w:rFonts w:ascii="Arial" w:hAnsi="Arial" w:cs="Arial"/>
        </w:rPr>
        <w:t xml:space="preserve">there is a need for at least </w:t>
      </w:r>
      <w:r w:rsidR="001304A0">
        <w:rPr>
          <w:rFonts w:ascii="Arial" w:hAnsi="Arial" w:cs="Arial"/>
        </w:rPr>
        <w:t xml:space="preserve">something to indicate that Yezidi with no </w:t>
      </w:r>
      <w:r w:rsidR="00366481">
        <w:rPr>
          <w:rFonts w:ascii="Arial" w:hAnsi="Arial" w:cs="Arial"/>
        </w:rPr>
        <w:t>p</w:t>
      </w:r>
      <w:r w:rsidR="001304A0">
        <w:rPr>
          <w:rFonts w:ascii="Arial" w:hAnsi="Arial" w:cs="Arial"/>
        </w:rPr>
        <w:t xml:space="preserve">olitical or religious </w:t>
      </w:r>
      <w:r w:rsidR="00366481">
        <w:rPr>
          <w:rFonts w:ascii="Arial" w:hAnsi="Arial" w:cs="Arial"/>
        </w:rPr>
        <w:t>p</w:t>
      </w:r>
      <w:r w:rsidR="001304A0">
        <w:rPr>
          <w:rFonts w:ascii="Arial" w:hAnsi="Arial" w:cs="Arial"/>
        </w:rPr>
        <w:t xml:space="preserve">rofile who have not come to the adverse attention of the authorities </w:t>
      </w:r>
      <w:r w:rsidR="00366481">
        <w:rPr>
          <w:rFonts w:ascii="Arial" w:hAnsi="Arial" w:cs="Arial"/>
        </w:rPr>
        <w:t xml:space="preserve">are at </w:t>
      </w:r>
      <w:r w:rsidR="00AA3943">
        <w:rPr>
          <w:rFonts w:ascii="Arial" w:hAnsi="Arial" w:cs="Arial"/>
        </w:rPr>
        <w:t>risk</w:t>
      </w:r>
      <w:r w:rsidR="00366481">
        <w:rPr>
          <w:rFonts w:ascii="Arial" w:hAnsi="Arial" w:cs="Arial"/>
        </w:rPr>
        <w:t xml:space="preserve"> whether it be on relocation or otherwise.</w:t>
      </w:r>
      <w:r w:rsidR="0063249D">
        <w:rPr>
          <w:rFonts w:ascii="Arial" w:hAnsi="Arial" w:cs="Arial"/>
        </w:rPr>
        <w:t xml:space="preserve"> Failing that, a failure on the part of a judge to go through a formalistic process of assessment</w:t>
      </w:r>
      <w:r w:rsidR="00F13F5B">
        <w:rPr>
          <w:rFonts w:ascii="Arial" w:hAnsi="Arial" w:cs="Arial"/>
        </w:rPr>
        <w:t xml:space="preserve"> of evidence that is not there</w:t>
      </w:r>
      <w:r w:rsidR="0063249D">
        <w:rPr>
          <w:rFonts w:ascii="Arial" w:hAnsi="Arial" w:cs="Arial"/>
        </w:rPr>
        <w:t>, cannot be a material error of law.</w:t>
      </w:r>
    </w:p>
    <w:p w14:paraId="69887431" w14:textId="77777777" w:rsidR="00366481" w:rsidRDefault="00366481" w:rsidP="00366481">
      <w:pPr>
        <w:pStyle w:val="ColorfulList-Accent11"/>
        <w:ind w:left="0"/>
        <w:contextualSpacing/>
        <w:jc w:val="both"/>
        <w:rPr>
          <w:rFonts w:ascii="Arial" w:hAnsi="Arial" w:cs="Arial"/>
        </w:rPr>
      </w:pPr>
    </w:p>
    <w:p w14:paraId="32DE5E09" w14:textId="77777777" w:rsidR="00167681" w:rsidRDefault="0063249D" w:rsidP="00FA7A30">
      <w:pPr>
        <w:pStyle w:val="ColorfulList-Accent11"/>
        <w:numPr>
          <w:ilvl w:val="0"/>
          <w:numId w:val="12"/>
        </w:numPr>
        <w:contextualSpacing/>
        <w:jc w:val="both"/>
        <w:rPr>
          <w:rFonts w:ascii="Arial" w:hAnsi="Arial" w:cs="Arial"/>
        </w:rPr>
      </w:pPr>
      <w:r>
        <w:rPr>
          <w:rFonts w:ascii="Arial" w:hAnsi="Arial" w:cs="Arial"/>
        </w:rPr>
        <w:t xml:space="preserve">In this case, </w:t>
      </w:r>
      <w:r w:rsidR="008960F5">
        <w:rPr>
          <w:rFonts w:ascii="Arial" w:hAnsi="Arial" w:cs="Arial"/>
        </w:rPr>
        <w:t>the a</w:t>
      </w:r>
      <w:r w:rsidR="001440FA">
        <w:rPr>
          <w:rFonts w:ascii="Arial" w:hAnsi="Arial" w:cs="Arial"/>
        </w:rPr>
        <w:t>ppellant</w:t>
      </w:r>
      <w:r w:rsidR="00167681">
        <w:rPr>
          <w:rFonts w:ascii="Arial" w:hAnsi="Arial" w:cs="Arial"/>
        </w:rPr>
        <w:t xml:space="preserve"> attended u</w:t>
      </w:r>
      <w:r w:rsidR="008960F5">
        <w:rPr>
          <w:rFonts w:ascii="Arial" w:hAnsi="Arial" w:cs="Arial"/>
        </w:rPr>
        <w:t>niver</w:t>
      </w:r>
      <w:r w:rsidR="001440FA">
        <w:rPr>
          <w:rFonts w:ascii="Arial" w:hAnsi="Arial" w:cs="Arial"/>
        </w:rPr>
        <w:t>sity</w:t>
      </w:r>
      <w:r w:rsidR="008960F5">
        <w:rPr>
          <w:rFonts w:ascii="Arial" w:hAnsi="Arial" w:cs="Arial"/>
        </w:rPr>
        <w:t xml:space="preserve"> in the IKR where he has family members living and working. </w:t>
      </w:r>
      <w:r w:rsidR="00AF4BB8">
        <w:rPr>
          <w:rFonts w:ascii="Arial" w:hAnsi="Arial" w:cs="Arial"/>
        </w:rPr>
        <w:t xml:space="preserve">Although Mr Burns submitted that his presence in the IKR had been temporary, the evidence was that he had been there for </w:t>
      </w:r>
      <w:r w:rsidR="00C17074">
        <w:rPr>
          <w:rFonts w:ascii="Arial" w:hAnsi="Arial" w:cs="Arial"/>
        </w:rPr>
        <w:t>several</w:t>
      </w:r>
      <w:r w:rsidR="00AF4BB8">
        <w:rPr>
          <w:rFonts w:ascii="Arial" w:hAnsi="Arial" w:cs="Arial"/>
        </w:rPr>
        <w:t xml:space="preserve"> years and his family lived there without </w:t>
      </w:r>
      <w:r w:rsidR="00C17074">
        <w:rPr>
          <w:rFonts w:ascii="Arial" w:hAnsi="Arial" w:cs="Arial"/>
        </w:rPr>
        <w:t>difficulties. The</w:t>
      </w:r>
      <w:r w:rsidR="001440FA">
        <w:rPr>
          <w:rFonts w:ascii="Arial" w:hAnsi="Arial" w:cs="Arial"/>
        </w:rPr>
        <w:t xml:space="preserve"> First-tier Tribunal Judge considered the background material that was relied upon by the Appellant including a full copy of the </w:t>
      </w:r>
      <w:r w:rsidR="003420E1">
        <w:rPr>
          <w:rFonts w:ascii="Arial" w:hAnsi="Arial" w:cs="Arial"/>
        </w:rPr>
        <w:t>respondent’s guidance rather than the selective extracts relied upon by the appellant. The judge gave cogent reasons for placing little weight on docume</w:t>
      </w:r>
      <w:r w:rsidR="003A68B6">
        <w:rPr>
          <w:rFonts w:ascii="Arial" w:hAnsi="Arial" w:cs="Arial"/>
        </w:rPr>
        <w:t>n</w:t>
      </w:r>
      <w:r w:rsidR="003420E1">
        <w:rPr>
          <w:rFonts w:ascii="Arial" w:hAnsi="Arial" w:cs="Arial"/>
        </w:rPr>
        <w:t>ts produced by the appellant</w:t>
      </w:r>
      <w:r w:rsidR="003A68B6">
        <w:rPr>
          <w:rFonts w:ascii="Arial" w:hAnsi="Arial" w:cs="Arial"/>
        </w:rPr>
        <w:t xml:space="preserve"> and reached findings that were plainly open to him with regards to not only the lack of risk of being persecuted but also to return to the IKR</w:t>
      </w:r>
      <w:r w:rsidR="00167681">
        <w:rPr>
          <w:rFonts w:ascii="Arial" w:hAnsi="Arial" w:cs="Arial"/>
        </w:rPr>
        <w:t xml:space="preserve"> and access to sufficiency of protection.</w:t>
      </w:r>
    </w:p>
    <w:p w14:paraId="17CA4EC5" w14:textId="77777777" w:rsidR="00167681" w:rsidRDefault="00167681" w:rsidP="00167681">
      <w:pPr>
        <w:pStyle w:val="ColorfulList-Accent11"/>
        <w:ind w:left="0"/>
        <w:contextualSpacing/>
        <w:jc w:val="both"/>
        <w:rPr>
          <w:rFonts w:ascii="Arial" w:hAnsi="Arial" w:cs="Arial"/>
        </w:rPr>
      </w:pPr>
    </w:p>
    <w:p w14:paraId="473CAAB1" w14:textId="77777777" w:rsidR="00167681" w:rsidRDefault="00167681" w:rsidP="00FA7A30">
      <w:pPr>
        <w:pStyle w:val="ColorfulList-Accent11"/>
        <w:numPr>
          <w:ilvl w:val="0"/>
          <w:numId w:val="12"/>
        </w:numPr>
        <w:contextualSpacing/>
        <w:jc w:val="both"/>
        <w:rPr>
          <w:rFonts w:ascii="Arial" w:hAnsi="Arial" w:cs="Arial"/>
        </w:rPr>
      </w:pPr>
      <w:r>
        <w:rPr>
          <w:rFonts w:ascii="Arial" w:hAnsi="Arial" w:cs="Arial"/>
        </w:rPr>
        <w:t xml:space="preserve">The judge referred to the distressing incidents that had occurred to the appellant in Calais and made a finding that they were irrelevant to the appellant’s claim. This finding is not unlawful. </w:t>
      </w:r>
      <w:r w:rsidR="00C17074">
        <w:rPr>
          <w:rFonts w:ascii="Arial" w:hAnsi="Arial" w:cs="Arial"/>
        </w:rPr>
        <w:t xml:space="preserve">The issue is not whether the French provided an adequacy of protection or whether individuals attacked the appellant but whether such matters would arise in Iraq/IKR and if so the response of the authorities. </w:t>
      </w:r>
      <w:r>
        <w:rPr>
          <w:rFonts w:ascii="Arial" w:hAnsi="Arial" w:cs="Arial"/>
        </w:rPr>
        <w:t xml:space="preserve">The </w:t>
      </w:r>
      <w:r w:rsidR="00C17074">
        <w:rPr>
          <w:rFonts w:ascii="Arial" w:hAnsi="Arial" w:cs="Arial"/>
        </w:rPr>
        <w:t>evidence</w:t>
      </w:r>
      <w:r>
        <w:rPr>
          <w:rFonts w:ascii="Arial" w:hAnsi="Arial" w:cs="Arial"/>
        </w:rPr>
        <w:t xml:space="preserve"> </w:t>
      </w:r>
      <w:r w:rsidR="00C17074">
        <w:rPr>
          <w:rFonts w:ascii="Arial" w:hAnsi="Arial" w:cs="Arial"/>
        </w:rPr>
        <w:t>before</w:t>
      </w:r>
      <w:r>
        <w:rPr>
          <w:rFonts w:ascii="Arial" w:hAnsi="Arial" w:cs="Arial"/>
        </w:rPr>
        <w:t xml:space="preserve"> </w:t>
      </w:r>
      <w:r w:rsidR="00C17074">
        <w:rPr>
          <w:rFonts w:ascii="Arial" w:hAnsi="Arial" w:cs="Arial"/>
        </w:rPr>
        <w:t>the</w:t>
      </w:r>
      <w:r>
        <w:rPr>
          <w:rFonts w:ascii="Arial" w:hAnsi="Arial" w:cs="Arial"/>
        </w:rPr>
        <w:t xml:space="preserve"> First-tier Tribunal judge was that there is no general risk to Yezidis in the IKR; there is no history of </w:t>
      </w:r>
      <w:r w:rsidR="00C17074">
        <w:rPr>
          <w:rFonts w:ascii="Arial" w:hAnsi="Arial" w:cs="Arial"/>
        </w:rPr>
        <w:t>persecution</w:t>
      </w:r>
      <w:r>
        <w:rPr>
          <w:rFonts w:ascii="Arial" w:hAnsi="Arial" w:cs="Arial"/>
        </w:rPr>
        <w:t xml:space="preserve"> of the Yezidi in the IKR and that whilst there are individual acts of violence, as in Calais, these do not amount to persecution.</w:t>
      </w:r>
    </w:p>
    <w:p w14:paraId="7D6D1AF1" w14:textId="77777777" w:rsidR="00167681" w:rsidRDefault="00167681" w:rsidP="00167681">
      <w:pPr>
        <w:pStyle w:val="ColorfulList-Accent11"/>
        <w:ind w:left="0"/>
        <w:contextualSpacing/>
        <w:jc w:val="both"/>
        <w:rPr>
          <w:rFonts w:ascii="Arial" w:hAnsi="Arial" w:cs="Arial"/>
        </w:rPr>
      </w:pPr>
    </w:p>
    <w:p w14:paraId="5DAF9D2A" w14:textId="4A2D78A1" w:rsidR="008978A3" w:rsidRDefault="007A1003" w:rsidP="007A1003">
      <w:pPr>
        <w:pStyle w:val="ColorfulList-Accent11"/>
        <w:numPr>
          <w:ilvl w:val="0"/>
          <w:numId w:val="12"/>
        </w:numPr>
        <w:contextualSpacing/>
        <w:jc w:val="both"/>
        <w:rPr>
          <w:rFonts w:ascii="Arial" w:hAnsi="Arial" w:cs="Arial"/>
        </w:rPr>
      </w:pPr>
      <w:r>
        <w:rPr>
          <w:rFonts w:ascii="Arial" w:hAnsi="Arial" w:cs="Arial"/>
        </w:rPr>
        <w:t xml:space="preserve">For all these </w:t>
      </w:r>
      <w:r w:rsidR="00AA3943">
        <w:rPr>
          <w:rFonts w:ascii="Arial" w:hAnsi="Arial" w:cs="Arial"/>
        </w:rPr>
        <w:t>reasons,</w:t>
      </w:r>
      <w:r>
        <w:rPr>
          <w:rFonts w:ascii="Arial" w:hAnsi="Arial" w:cs="Arial"/>
        </w:rPr>
        <w:t xml:space="preserve"> there is no material error of law in the decision by the First-tier Tribunal to dismiss the appellant’s appeal. </w:t>
      </w:r>
    </w:p>
    <w:p w14:paraId="352D39C9" w14:textId="77777777" w:rsidR="005965E5" w:rsidRPr="00B52C6C" w:rsidRDefault="005965E5" w:rsidP="00036813">
      <w:pPr>
        <w:tabs>
          <w:tab w:val="left" w:pos="567"/>
        </w:tabs>
        <w:ind w:left="360"/>
        <w:jc w:val="both"/>
        <w:rPr>
          <w:rFonts w:ascii="Arial" w:hAnsi="Arial" w:cs="Arial"/>
        </w:rPr>
      </w:pPr>
    </w:p>
    <w:p w14:paraId="230EB295" w14:textId="7D603F09" w:rsidR="00EB45D2" w:rsidRPr="00B52C6C" w:rsidRDefault="00EB45D2" w:rsidP="00EB45D2">
      <w:pPr>
        <w:tabs>
          <w:tab w:val="left" w:pos="567"/>
        </w:tabs>
        <w:jc w:val="both"/>
        <w:rPr>
          <w:rFonts w:ascii="Arial" w:hAnsi="Arial" w:cs="Arial"/>
          <w:u w:val="single"/>
        </w:rPr>
      </w:pPr>
      <w:r w:rsidRPr="00B52C6C">
        <w:rPr>
          <w:rFonts w:ascii="Arial" w:hAnsi="Arial" w:cs="Arial"/>
        </w:rPr>
        <w:t xml:space="preserve">         </w:t>
      </w:r>
      <w:r w:rsidRPr="00B52C6C">
        <w:rPr>
          <w:rFonts w:ascii="Arial" w:hAnsi="Arial" w:cs="Arial"/>
          <w:u w:val="single"/>
        </w:rPr>
        <w:t>Conclusions:</w:t>
      </w:r>
    </w:p>
    <w:p w14:paraId="05E5BA73" w14:textId="77777777" w:rsidR="00EB45D2" w:rsidRPr="00B52C6C" w:rsidRDefault="00EB45D2" w:rsidP="00EB45D2">
      <w:pPr>
        <w:tabs>
          <w:tab w:val="left" w:pos="567"/>
        </w:tabs>
        <w:jc w:val="both"/>
        <w:rPr>
          <w:rFonts w:ascii="Arial" w:hAnsi="Arial" w:cs="Arial"/>
        </w:rPr>
      </w:pPr>
    </w:p>
    <w:p w14:paraId="592E89B8" w14:textId="77777777" w:rsidR="00EB45D2" w:rsidRPr="00B52C6C" w:rsidRDefault="00EB45D2" w:rsidP="00EB45D2">
      <w:pPr>
        <w:tabs>
          <w:tab w:val="left" w:pos="567"/>
        </w:tabs>
        <w:ind w:left="567"/>
        <w:jc w:val="both"/>
        <w:rPr>
          <w:rFonts w:ascii="Arial" w:hAnsi="Arial" w:cs="Arial"/>
        </w:rPr>
      </w:pPr>
      <w:r w:rsidRPr="00B52C6C">
        <w:rPr>
          <w:rFonts w:ascii="Arial" w:hAnsi="Arial" w:cs="Arial"/>
        </w:rPr>
        <w:t>The making of the decision of the First-tier Tribunal did not involve the making of an error on a point of law.</w:t>
      </w:r>
    </w:p>
    <w:p w14:paraId="69663DAB" w14:textId="77777777" w:rsidR="00EB45D2" w:rsidRPr="00B52C6C" w:rsidRDefault="00EB45D2" w:rsidP="00EB45D2">
      <w:pPr>
        <w:tabs>
          <w:tab w:val="left" w:pos="567"/>
        </w:tabs>
        <w:jc w:val="both"/>
        <w:rPr>
          <w:rFonts w:ascii="Arial" w:hAnsi="Arial" w:cs="Arial"/>
        </w:rPr>
      </w:pPr>
    </w:p>
    <w:p w14:paraId="1258C38F" w14:textId="77777777" w:rsidR="00C17074" w:rsidRDefault="00EB45D2" w:rsidP="00EB45D2">
      <w:pPr>
        <w:tabs>
          <w:tab w:val="left" w:pos="567"/>
        </w:tabs>
        <w:jc w:val="both"/>
        <w:rPr>
          <w:rFonts w:ascii="Arial" w:hAnsi="Arial" w:cs="Arial"/>
        </w:rPr>
      </w:pPr>
      <w:r w:rsidRPr="00B52C6C">
        <w:rPr>
          <w:rFonts w:ascii="Arial" w:hAnsi="Arial" w:cs="Arial"/>
        </w:rPr>
        <w:tab/>
        <w:t>I do not set aside the decision</w:t>
      </w:r>
      <w:r w:rsidR="00C17074">
        <w:rPr>
          <w:rFonts w:ascii="Arial" w:hAnsi="Arial" w:cs="Arial"/>
        </w:rPr>
        <w:t>.</w:t>
      </w:r>
    </w:p>
    <w:p w14:paraId="7252F0C8" w14:textId="77777777" w:rsidR="00C17074" w:rsidRDefault="00C17074" w:rsidP="00EB45D2">
      <w:pPr>
        <w:tabs>
          <w:tab w:val="left" w:pos="567"/>
        </w:tabs>
        <w:jc w:val="both"/>
        <w:rPr>
          <w:rFonts w:ascii="Arial" w:hAnsi="Arial" w:cs="Arial"/>
        </w:rPr>
      </w:pPr>
    </w:p>
    <w:p w14:paraId="72EC0C75" w14:textId="77777777" w:rsidR="00EB45D2" w:rsidRPr="00B52C6C" w:rsidRDefault="00C17074" w:rsidP="00EB45D2">
      <w:pPr>
        <w:tabs>
          <w:tab w:val="left" w:pos="567"/>
        </w:tabs>
        <w:jc w:val="both"/>
        <w:rPr>
          <w:rFonts w:ascii="Arial" w:hAnsi="Arial" w:cs="Arial"/>
        </w:rPr>
      </w:pPr>
      <w:r>
        <w:rPr>
          <w:rFonts w:ascii="Arial" w:hAnsi="Arial" w:cs="Arial"/>
        </w:rPr>
        <w:tab/>
        <w:t>The decision of the First-tier Tribunal stands.</w:t>
      </w:r>
      <w:r w:rsidR="00EB45D2" w:rsidRPr="00B52C6C">
        <w:rPr>
          <w:rFonts w:ascii="Arial" w:hAnsi="Arial" w:cs="Arial"/>
        </w:rPr>
        <w:t xml:space="preserve"> </w:t>
      </w:r>
    </w:p>
    <w:p w14:paraId="64A6E29B" w14:textId="77777777" w:rsidR="00EB45D2" w:rsidRPr="00B52C6C" w:rsidRDefault="00EB45D2" w:rsidP="00EB45D2">
      <w:pPr>
        <w:tabs>
          <w:tab w:val="left" w:pos="567"/>
        </w:tabs>
        <w:jc w:val="both"/>
        <w:rPr>
          <w:rFonts w:ascii="Arial" w:hAnsi="Arial" w:cs="Arial"/>
        </w:rPr>
      </w:pPr>
    </w:p>
    <w:p w14:paraId="7150491E" w14:textId="77777777" w:rsidR="00EB45D2" w:rsidRPr="00B52C6C" w:rsidRDefault="00EB45D2" w:rsidP="00C17074">
      <w:pPr>
        <w:tabs>
          <w:tab w:val="left" w:pos="567"/>
        </w:tabs>
        <w:jc w:val="both"/>
        <w:rPr>
          <w:rFonts w:ascii="Arial" w:hAnsi="Arial" w:cs="Arial"/>
          <w:i/>
        </w:rPr>
      </w:pPr>
      <w:r w:rsidRPr="00B52C6C">
        <w:rPr>
          <w:rFonts w:ascii="Arial" w:hAnsi="Arial" w:cs="Arial"/>
        </w:rPr>
        <w:tab/>
      </w:r>
      <w:r w:rsidRPr="00B52C6C">
        <w:rPr>
          <w:rFonts w:ascii="Arial" w:hAnsi="Arial" w:cs="Arial"/>
          <w:i/>
        </w:rPr>
        <w:t xml:space="preserve"> </w:t>
      </w:r>
    </w:p>
    <w:p w14:paraId="30120AEC" w14:textId="77777777" w:rsidR="00EB45D2" w:rsidRPr="00B52C6C" w:rsidRDefault="00EB45D2" w:rsidP="00EB45D2">
      <w:pPr>
        <w:tabs>
          <w:tab w:val="left" w:pos="567"/>
        </w:tabs>
        <w:jc w:val="both"/>
        <w:rPr>
          <w:rFonts w:ascii="Arial" w:hAnsi="Arial" w:cs="Arial"/>
        </w:rPr>
      </w:pPr>
    </w:p>
    <w:p w14:paraId="3F39BF80" w14:textId="77777777" w:rsidR="00EB45D2" w:rsidRPr="00B52C6C" w:rsidRDefault="00EB45D2" w:rsidP="00EB45D2">
      <w:pPr>
        <w:tabs>
          <w:tab w:val="left" w:pos="567"/>
        </w:tabs>
        <w:ind w:left="567"/>
        <w:jc w:val="both"/>
        <w:rPr>
          <w:rFonts w:ascii="Arial" w:hAnsi="Arial" w:cs="Arial"/>
        </w:rPr>
      </w:pPr>
      <w:r w:rsidRPr="00B52C6C">
        <w:rPr>
          <w:rFonts w:ascii="Arial" w:hAnsi="Arial" w:cs="Arial"/>
        </w:rPr>
        <w:t>Anonymity</w:t>
      </w:r>
    </w:p>
    <w:p w14:paraId="25745B15" w14:textId="77777777" w:rsidR="00EB45D2" w:rsidRPr="00B52C6C" w:rsidRDefault="00EB45D2" w:rsidP="00EB45D2">
      <w:pPr>
        <w:tabs>
          <w:tab w:val="left" w:pos="567"/>
        </w:tabs>
        <w:ind w:left="567"/>
        <w:jc w:val="both"/>
        <w:rPr>
          <w:rFonts w:ascii="Arial" w:hAnsi="Arial" w:cs="Arial"/>
        </w:rPr>
      </w:pPr>
    </w:p>
    <w:p w14:paraId="7BD6F656" w14:textId="77777777" w:rsidR="00EB45D2" w:rsidRPr="00B52C6C" w:rsidRDefault="00EB45D2" w:rsidP="00EB45D2">
      <w:pPr>
        <w:tabs>
          <w:tab w:val="left" w:pos="567"/>
        </w:tabs>
        <w:ind w:left="567"/>
        <w:jc w:val="both"/>
        <w:rPr>
          <w:rFonts w:ascii="Arial" w:hAnsi="Arial" w:cs="Arial"/>
        </w:rPr>
      </w:pPr>
      <w:r w:rsidRPr="00B52C6C">
        <w:rPr>
          <w:rFonts w:ascii="Arial" w:hAnsi="Arial" w:cs="Arial"/>
        </w:rPr>
        <w:t>The First-tier Tribunal did not make an order pursuant to rule 45(4)(</w:t>
      </w:r>
      <w:proofErr w:type="spellStart"/>
      <w:r w:rsidRPr="00B52C6C">
        <w:rPr>
          <w:rFonts w:ascii="Arial" w:hAnsi="Arial" w:cs="Arial"/>
        </w:rPr>
        <w:t>i</w:t>
      </w:r>
      <w:proofErr w:type="spellEnd"/>
      <w:r w:rsidRPr="00B52C6C">
        <w:rPr>
          <w:rFonts w:ascii="Arial" w:hAnsi="Arial" w:cs="Arial"/>
        </w:rPr>
        <w:t>) of the Asylum and Immigration Tribunal (Procedure) Rules 2005.</w:t>
      </w:r>
    </w:p>
    <w:p w14:paraId="00B54CEA" w14:textId="77777777" w:rsidR="00EB45D2" w:rsidRPr="00B52C6C" w:rsidRDefault="00EB45D2" w:rsidP="00EB45D2">
      <w:pPr>
        <w:tabs>
          <w:tab w:val="left" w:pos="567"/>
        </w:tabs>
        <w:ind w:left="567"/>
        <w:jc w:val="both"/>
        <w:rPr>
          <w:rFonts w:ascii="Arial" w:hAnsi="Arial" w:cs="Arial"/>
        </w:rPr>
      </w:pPr>
    </w:p>
    <w:p w14:paraId="4654504D" w14:textId="77777777" w:rsidR="00EB45D2" w:rsidRPr="00B52C6C" w:rsidRDefault="00C17074" w:rsidP="00C17074">
      <w:pPr>
        <w:tabs>
          <w:tab w:val="left" w:pos="567"/>
        </w:tabs>
        <w:ind w:left="567"/>
        <w:jc w:val="both"/>
        <w:rPr>
          <w:rFonts w:ascii="Arial" w:hAnsi="Arial" w:cs="Arial"/>
          <w:i/>
        </w:rPr>
      </w:pPr>
      <w:r>
        <w:rPr>
          <w:rFonts w:ascii="Arial" w:hAnsi="Arial" w:cs="Arial"/>
        </w:rPr>
        <w:t xml:space="preserve">I make an order </w:t>
      </w:r>
      <w:r w:rsidR="00EB45D2" w:rsidRPr="00B52C6C">
        <w:rPr>
          <w:rFonts w:ascii="Arial" w:hAnsi="Arial" w:cs="Arial"/>
        </w:rPr>
        <w:t>pursuant to rule 14 of the Tribunal Procedure (Upper Tribunal) Rules 2008</w:t>
      </w:r>
      <w:r>
        <w:rPr>
          <w:rFonts w:ascii="Arial" w:hAnsi="Arial" w:cs="Arial"/>
        </w:rPr>
        <w:t>; although the appellant’s asylum claim has been refused, it is appropriate in the circumstances for an anonymity order to be made.</w:t>
      </w:r>
    </w:p>
    <w:p w14:paraId="2B9962A8" w14:textId="77777777" w:rsidR="00D273A7" w:rsidRPr="00B52C6C" w:rsidRDefault="00D273A7" w:rsidP="00036813">
      <w:pPr>
        <w:tabs>
          <w:tab w:val="left" w:pos="567"/>
        </w:tabs>
        <w:ind w:left="360"/>
        <w:jc w:val="both"/>
        <w:rPr>
          <w:rFonts w:ascii="Arial" w:hAnsi="Arial" w:cs="Arial"/>
        </w:rPr>
      </w:pPr>
    </w:p>
    <w:p w14:paraId="366A8D51" w14:textId="77777777" w:rsidR="00181749" w:rsidRPr="00B52C6C" w:rsidRDefault="00181749" w:rsidP="0062579D">
      <w:pPr>
        <w:tabs>
          <w:tab w:val="left" w:pos="567"/>
        </w:tabs>
        <w:ind w:left="360"/>
        <w:jc w:val="both"/>
        <w:rPr>
          <w:rFonts w:ascii="Arial" w:hAnsi="Arial" w:cs="Arial"/>
        </w:rPr>
      </w:pPr>
    </w:p>
    <w:p w14:paraId="30BC1E70" w14:textId="77777777" w:rsidR="009F5220" w:rsidRPr="00B52C6C" w:rsidRDefault="009F5220" w:rsidP="00780F86">
      <w:pPr>
        <w:ind w:left="540" w:hanging="540"/>
        <w:jc w:val="both"/>
        <w:rPr>
          <w:rFonts w:ascii="Arial" w:hAnsi="Arial" w:cs="Arial"/>
        </w:rPr>
      </w:pPr>
    </w:p>
    <w:p w14:paraId="3BE88980" w14:textId="0C3966B1" w:rsidR="001F2716" w:rsidRPr="00B52C6C" w:rsidRDefault="00345C3D" w:rsidP="00780F86">
      <w:pPr>
        <w:ind w:left="540" w:hanging="540"/>
        <w:jc w:val="both"/>
        <w:rPr>
          <w:rFonts w:ascii="Arial" w:hAnsi="Arial" w:cs="Arial"/>
        </w:rPr>
      </w:pPr>
      <w:r w:rsidRPr="00B52C6C">
        <w:rPr>
          <w:rFonts w:ascii="Arial" w:hAnsi="Arial" w:cs="Arial"/>
          <w:noProof/>
          <w:sz w:val="18"/>
          <w:szCs w:val="18"/>
          <w:lang w:val="en-US" w:eastAsia="en-US"/>
        </w:rPr>
        <w:drawing>
          <wp:inline distT="0" distB="0" distL="0" distR="0" wp14:anchorId="57D8E3C5" wp14:editId="25B42D45">
            <wp:extent cx="1247775" cy="504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504825"/>
                    </a:xfrm>
                    <a:prstGeom prst="rect">
                      <a:avLst/>
                    </a:prstGeom>
                    <a:noFill/>
                    <a:ln>
                      <a:noFill/>
                    </a:ln>
                  </pic:spPr>
                </pic:pic>
              </a:graphicData>
            </a:graphic>
          </wp:inline>
        </w:drawing>
      </w:r>
    </w:p>
    <w:p w14:paraId="62EFD308" w14:textId="77777777" w:rsidR="00A509FA" w:rsidRPr="00B52C6C" w:rsidRDefault="00A509FA" w:rsidP="00780F86">
      <w:pPr>
        <w:ind w:left="540" w:hanging="540"/>
        <w:jc w:val="both"/>
        <w:rPr>
          <w:rFonts w:ascii="Arial" w:hAnsi="Arial" w:cs="Arial"/>
        </w:rPr>
      </w:pPr>
    </w:p>
    <w:p w14:paraId="257FCA73" w14:textId="77777777"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AA3943">
        <w:rPr>
          <w:rFonts w:ascii="Arial" w:hAnsi="Arial" w:cs="Arial"/>
        </w:rPr>
        <w:t>20</w:t>
      </w:r>
      <w:r w:rsidR="00AA3943" w:rsidRPr="00AA3943">
        <w:rPr>
          <w:rFonts w:ascii="Arial" w:hAnsi="Arial" w:cs="Arial"/>
          <w:vertAlign w:val="superscript"/>
        </w:rPr>
        <w:t>th</w:t>
      </w:r>
      <w:r w:rsidR="00AA3943">
        <w:rPr>
          <w:rFonts w:ascii="Arial" w:hAnsi="Arial" w:cs="Arial"/>
        </w:rPr>
        <w:t xml:space="preserve"> July 2018</w:t>
      </w:r>
    </w:p>
    <w:p w14:paraId="328670E0" w14:textId="77777777"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0645AE">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E84FC" w14:textId="77777777" w:rsidR="00E45667" w:rsidRDefault="00E45667">
      <w:r>
        <w:separator/>
      </w:r>
    </w:p>
  </w:endnote>
  <w:endnote w:type="continuationSeparator" w:id="0">
    <w:p w14:paraId="69180A16" w14:textId="77777777" w:rsidR="00E45667" w:rsidRDefault="00E4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2E26C" w14:textId="7757743B"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D1D84">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2CB51" w14:textId="77777777"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0D17B" w14:textId="77777777" w:rsidR="00E45667" w:rsidRDefault="00E45667">
      <w:r>
        <w:separator/>
      </w:r>
    </w:p>
  </w:footnote>
  <w:footnote w:type="continuationSeparator" w:id="0">
    <w:p w14:paraId="23EF88C7" w14:textId="77777777" w:rsidR="00E45667" w:rsidRDefault="00E45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3DE1" w14:textId="77777777" w:rsidR="001F6F7E" w:rsidRPr="003C5CE5" w:rsidRDefault="001F6F7E" w:rsidP="00593795">
    <w:pPr>
      <w:pStyle w:val="Header"/>
      <w:jc w:val="right"/>
      <w:rPr>
        <w:rFonts w:ascii="Arial" w:hAnsi="Arial" w:cs="Arial"/>
        <w:sz w:val="16"/>
        <w:szCs w:val="16"/>
      </w:rPr>
    </w:pPr>
    <w:r>
      <w:rPr>
        <w:rFonts w:ascii="Arial" w:hAnsi="Arial" w:cs="Arial"/>
        <w:sz w:val="16"/>
        <w:szCs w:val="16"/>
      </w:rPr>
      <w:t xml:space="preserve">Appeal Number: </w:t>
    </w:r>
    <w:r w:rsidR="00630AD2" w:rsidRPr="00630AD2">
      <w:rPr>
        <w:rFonts w:ascii="Arial" w:hAnsi="Arial" w:cs="Arial"/>
        <w:sz w:val="16"/>
        <w:szCs w:val="16"/>
      </w:rPr>
      <w:t>PA/04988/2017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2"/>
  </w:num>
  <w:num w:numId="4">
    <w:abstractNumId w:val="11"/>
  </w:num>
  <w:num w:numId="5">
    <w:abstractNumId w:val="22"/>
  </w:num>
  <w:num w:numId="6">
    <w:abstractNumId w:val="26"/>
  </w:num>
  <w:num w:numId="7">
    <w:abstractNumId w:val="23"/>
  </w:num>
  <w:num w:numId="8">
    <w:abstractNumId w:val="27"/>
  </w:num>
  <w:num w:numId="9">
    <w:abstractNumId w:val="10"/>
  </w:num>
  <w:num w:numId="10">
    <w:abstractNumId w:val="14"/>
  </w:num>
  <w:num w:numId="11">
    <w:abstractNumId w:val="1"/>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8"/>
  </w:num>
  <w:num w:numId="19">
    <w:abstractNumId w:val="13"/>
  </w:num>
  <w:num w:numId="20">
    <w:abstractNumId w:val="3"/>
  </w:num>
  <w:num w:numId="21">
    <w:abstractNumId w:val="24"/>
  </w:num>
  <w:num w:numId="22">
    <w:abstractNumId w:val="4"/>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38B"/>
    <w:rsid w:val="000036C2"/>
    <w:rsid w:val="00007E74"/>
    <w:rsid w:val="00015FC4"/>
    <w:rsid w:val="00023FF2"/>
    <w:rsid w:val="00026617"/>
    <w:rsid w:val="00033D3D"/>
    <w:rsid w:val="00036813"/>
    <w:rsid w:val="00040E64"/>
    <w:rsid w:val="00051C2D"/>
    <w:rsid w:val="000538B9"/>
    <w:rsid w:val="000543B1"/>
    <w:rsid w:val="00062F02"/>
    <w:rsid w:val="000645AE"/>
    <w:rsid w:val="00071A7E"/>
    <w:rsid w:val="00073585"/>
    <w:rsid w:val="000746C0"/>
    <w:rsid w:val="00074D1D"/>
    <w:rsid w:val="00077501"/>
    <w:rsid w:val="00087276"/>
    <w:rsid w:val="00090CF9"/>
    <w:rsid w:val="00092580"/>
    <w:rsid w:val="00093D4D"/>
    <w:rsid w:val="000A0A34"/>
    <w:rsid w:val="000B2298"/>
    <w:rsid w:val="000C0541"/>
    <w:rsid w:val="000C44DA"/>
    <w:rsid w:val="000D2D25"/>
    <w:rsid w:val="000D572B"/>
    <w:rsid w:val="000D5D94"/>
    <w:rsid w:val="000E3782"/>
    <w:rsid w:val="000F1A0E"/>
    <w:rsid w:val="000F1BC5"/>
    <w:rsid w:val="000F3C7A"/>
    <w:rsid w:val="000F50A8"/>
    <w:rsid w:val="001015A2"/>
    <w:rsid w:val="001022EC"/>
    <w:rsid w:val="001165A7"/>
    <w:rsid w:val="001304A0"/>
    <w:rsid w:val="001440FA"/>
    <w:rsid w:val="00152BC9"/>
    <w:rsid w:val="00152C19"/>
    <w:rsid w:val="00165516"/>
    <w:rsid w:val="00167681"/>
    <w:rsid w:val="00167D3A"/>
    <w:rsid w:val="00171775"/>
    <w:rsid w:val="00172D1A"/>
    <w:rsid w:val="00173551"/>
    <w:rsid w:val="00181749"/>
    <w:rsid w:val="00186868"/>
    <w:rsid w:val="00190848"/>
    <w:rsid w:val="001A3082"/>
    <w:rsid w:val="001B186A"/>
    <w:rsid w:val="001B2F75"/>
    <w:rsid w:val="001C09DF"/>
    <w:rsid w:val="001C715E"/>
    <w:rsid w:val="001D14B9"/>
    <w:rsid w:val="001D3CBB"/>
    <w:rsid w:val="001E0E74"/>
    <w:rsid w:val="001E5686"/>
    <w:rsid w:val="001F2716"/>
    <w:rsid w:val="001F4A9C"/>
    <w:rsid w:val="001F6F7E"/>
    <w:rsid w:val="00207617"/>
    <w:rsid w:val="0021104D"/>
    <w:rsid w:val="00216B36"/>
    <w:rsid w:val="0023134B"/>
    <w:rsid w:val="00232618"/>
    <w:rsid w:val="00233CF5"/>
    <w:rsid w:val="00234772"/>
    <w:rsid w:val="00242BC1"/>
    <w:rsid w:val="002576E3"/>
    <w:rsid w:val="00267DEE"/>
    <w:rsid w:val="0027048E"/>
    <w:rsid w:val="00270E13"/>
    <w:rsid w:val="00271186"/>
    <w:rsid w:val="00273160"/>
    <w:rsid w:val="002774EE"/>
    <w:rsid w:val="00283659"/>
    <w:rsid w:val="00283EAC"/>
    <w:rsid w:val="00290C6F"/>
    <w:rsid w:val="00296D48"/>
    <w:rsid w:val="002A224B"/>
    <w:rsid w:val="002B31BC"/>
    <w:rsid w:val="002B3B43"/>
    <w:rsid w:val="002B6EE0"/>
    <w:rsid w:val="002C6BD4"/>
    <w:rsid w:val="002D3F52"/>
    <w:rsid w:val="002D68BF"/>
    <w:rsid w:val="002D6D9A"/>
    <w:rsid w:val="002E151A"/>
    <w:rsid w:val="002E575D"/>
    <w:rsid w:val="002F12D1"/>
    <w:rsid w:val="002F2F63"/>
    <w:rsid w:val="002F4642"/>
    <w:rsid w:val="002F5398"/>
    <w:rsid w:val="002F6B98"/>
    <w:rsid w:val="002F76B7"/>
    <w:rsid w:val="003161B0"/>
    <w:rsid w:val="00322A5E"/>
    <w:rsid w:val="00336CBF"/>
    <w:rsid w:val="003420E1"/>
    <w:rsid w:val="00342F01"/>
    <w:rsid w:val="00343FE3"/>
    <w:rsid w:val="00345C3D"/>
    <w:rsid w:val="003509D4"/>
    <w:rsid w:val="003529EA"/>
    <w:rsid w:val="003546C8"/>
    <w:rsid w:val="00354DD7"/>
    <w:rsid w:val="003645CD"/>
    <w:rsid w:val="00365573"/>
    <w:rsid w:val="00366481"/>
    <w:rsid w:val="00373539"/>
    <w:rsid w:val="00381CAE"/>
    <w:rsid w:val="00386793"/>
    <w:rsid w:val="00394820"/>
    <w:rsid w:val="003A3EB7"/>
    <w:rsid w:val="003A68B6"/>
    <w:rsid w:val="003A7CF2"/>
    <w:rsid w:val="003C5CE5"/>
    <w:rsid w:val="003C5D94"/>
    <w:rsid w:val="003D4D0F"/>
    <w:rsid w:val="003E267B"/>
    <w:rsid w:val="003E7CD1"/>
    <w:rsid w:val="004024BC"/>
    <w:rsid w:val="0040281D"/>
    <w:rsid w:val="00402B9E"/>
    <w:rsid w:val="00406F0F"/>
    <w:rsid w:val="004106DE"/>
    <w:rsid w:val="00415F05"/>
    <w:rsid w:val="00422F82"/>
    <w:rsid w:val="004249CB"/>
    <w:rsid w:val="0043425E"/>
    <w:rsid w:val="0044127D"/>
    <w:rsid w:val="004448DB"/>
    <w:rsid w:val="00446C9A"/>
    <w:rsid w:val="00452F2B"/>
    <w:rsid w:val="00477193"/>
    <w:rsid w:val="0048742E"/>
    <w:rsid w:val="00495164"/>
    <w:rsid w:val="004A0BEA"/>
    <w:rsid w:val="004A1848"/>
    <w:rsid w:val="004A6F4A"/>
    <w:rsid w:val="004B1D2E"/>
    <w:rsid w:val="004D2C44"/>
    <w:rsid w:val="004D32F6"/>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56DF"/>
    <w:rsid w:val="00570EF1"/>
    <w:rsid w:val="0057323B"/>
    <w:rsid w:val="005750C2"/>
    <w:rsid w:val="00576295"/>
    <w:rsid w:val="0057790C"/>
    <w:rsid w:val="00593795"/>
    <w:rsid w:val="00593821"/>
    <w:rsid w:val="005965E5"/>
    <w:rsid w:val="005966DA"/>
    <w:rsid w:val="005A0343"/>
    <w:rsid w:val="005A549B"/>
    <w:rsid w:val="005A75FF"/>
    <w:rsid w:val="005A7C3D"/>
    <w:rsid w:val="005B0A90"/>
    <w:rsid w:val="005D10AB"/>
    <w:rsid w:val="005D36BB"/>
    <w:rsid w:val="005E52F3"/>
    <w:rsid w:val="005F0ED1"/>
    <w:rsid w:val="005F484F"/>
    <w:rsid w:val="0060112E"/>
    <w:rsid w:val="00601D8F"/>
    <w:rsid w:val="0060237D"/>
    <w:rsid w:val="006061F8"/>
    <w:rsid w:val="006074D9"/>
    <w:rsid w:val="00611276"/>
    <w:rsid w:val="00624F1A"/>
    <w:rsid w:val="0062579D"/>
    <w:rsid w:val="00630AD2"/>
    <w:rsid w:val="00630C34"/>
    <w:rsid w:val="0063249D"/>
    <w:rsid w:val="00633D25"/>
    <w:rsid w:val="00653E97"/>
    <w:rsid w:val="00664CDC"/>
    <w:rsid w:val="006664A5"/>
    <w:rsid w:val="00671060"/>
    <w:rsid w:val="00682DC2"/>
    <w:rsid w:val="00683EEF"/>
    <w:rsid w:val="00684A74"/>
    <w:rsid w:val="00690B8A"/>
    <w:rsid w:val="006A345A"/>
    <w:rsid w:val="006A405B"/>
    <w:rsid w:val="006A6547"/>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334B3"/>
    <w:rsid w:val="00734672"/>
    <w:rsid w:val="00736ECF"/>
    <w:rsid w:val="0074320E"/>
    <w:rsid w:val="00746EF4"/>
    <w:rsid w:val="007552A9"/>
    <w:rsid w:val="00757F48"/>
    <w:rsid w:val="007601F3"/>
    <w:rsid w:val="00761858"/>
    <w:rsid w:val="007656C6"/>
    <w:rsid w:val="00767D59"/>
    <w:rsid w:val="00774923"/>
    <w:rsid w:val="00776E97"/>
    <w:rsid w:val="00780F86"/>
    <w:rsid w:val="00782743"/>
    <w:rsid w:val="00784D03"/>
    <w:rsid w:val="007902D8"/>
    <w:rsid w:val="007912AD"/>
    <w:rsid w:val="007937AD"/>
    <w:rsid w:val="00796712"/>
    <w:rsid w:val="007A1003"/>
    <w:rsid w:val="007A7B35"/>
    <w:rsid w:val="007B0824"/>
    <w:rsid w:val="007B5D3C"/>
    <w:rsid w:val="007B7552"/>
    <w:rsid w:val="007D1D84"/>
    <w:rsid w:val="007D7FCB"/>
    <w:rsid w:val="007F665C"/>
    <w:rsid w:val="00800360"/>
    <w:rsid w:val="008004F8"/>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C7E"/>
    <w:rsid w:val="00880EFB"/>
    <w:rsid w:val="008825F7"/>
    <w:rsid w:val="0089334E"/>
    <w:rsid w:val="00894951"/>
    <w:rsid w:val="00895F9E"/>
    <w:rsid w:val="008960F5"/>
    <w:rsid w:val="008978A3"/>
    <w:rsid w:val="008A37E3"/>
    <w:rsid w:val="008B270C"/>
    <w:rsid w:val="008B5078"/>
    <w:rsid w:val="008B5DDA"/>
    <w:rsid w:val="008B64A2"/>
    <w:rsid w:val="008B6FE8"/>
    <w:rsid w:val="008C3D3D"/>
    <w:rsid w:val="008C6E5E"/>
    <w:rsid w:val="008C71A2"/>
    <w:rsid w:val="008D382E"/>
    <w:rsid w:val="008D4131"/>
    <w:rsid w:val="008E586C"/>
    <w:rsid w:val="008F1932"/>
    <w:rsid w:val="008F1E92"/>
    <w:rsid w:val="00903C06"/>
    <w:rsid w:val="009162E8"/>
    <w:rsid w:val="009164EF"/>
    <w:rsid w:val="009201A6"/>
    <w:rsid w:val="00921062"/>
    <w:rsid w:val="00924E18"/>
    <w:rsid w:val="00925AB2"/>
    <w:rsid w:val="00960BE4"/>
    <w:rsid w:val="009722BC"/>
    <w:rsid w:val="0097235D"/>
    <w:rsid w:val="009727A3"/>
    <w:rsid w:val="00974392"/>
    <w:rsid w:val="0097577A"/>
    <w:rsid w:val="009873DD"/>
    <w:rsid w:val="00987774"/>
    <w:rsid w:val="00990CF3"/>
    <w:rsid w:val="009A11E8"/>
    <w:rsid w:val="009A2B75"/>
    <w:rsid w:val="009A39FD"/>
    <w:rsid w:val="009C2408"/>
    <w:rsid w:val="009C6CC6"/>
    <w:rsid w:val="009F5220"/>
    <w:rsid w:val="009F526C"/>
    <w:rsid w:val="009F637C"/>
    <w:rsid w:val="00A0539B"/>
    <w:rsid w:val="00A10254"/>
    <w:rsid w:val="00A15234"/>
    <w:rsid w:val="00A201AB"/>
    <w:rsid w:val="00A31C8B"/>
    <w:rsid w:val="00A3534D"/>
    <w:rsid w:val="00A35CFC"/>
    <w:rsid w:val="00A509FA"/>
    <w:rsid w:val="00A5238A"/>
    <w:rsid w:val="00A5334F"/>
    <w:rsid w:val="00A62FA3"/>
    <w:rsid w:val="00A719B9"/>
    <w:rsid w:val="00A80CC7"/>
    <w:rsid w:val="00A845DC"/>
    <w:rsid w:val="00A905CD"/>
    <w:rsid w:val="00A91607"/>
    <w:rsid w:val="00A91E1E"/>
    <w:rsid w:val="00A95C79"/>
    <w:rsid w:val="00AA3943"/>
    <w:rsid w:val="00AA7A2D"/>
    <w:rsid w:val="00AB0287"/>
    <w:rsid w:val="00AB15C9"/>
    <w:rsid w:val="00AC664C"/>
    <w:rsid w:val="00AC6A9F"/>
    <w:rsid w:val="00AD27F4"/>
    <w:rsid w:val="00AE1907"/>
    <w:rsid w:val="00AF39EB"/>
    <w:rsid w:val="00AF4BB8"/>
    <w:rsid w:val="00B0097A"/>
    <w:rsid w:val="00B03496"/>
    <w:rsid w:val="00B03A37"/>
    <w:rsid w:val="00B10A9C"/>
    <w:rsid w:val="00B11FCD"/>
    <w:rsid w:val="00B26AA2"/>
    <w:rsid w:val="00B3524D"/>
    <w:rsid w:val="00B37AC9"/>
    <w:rsid w:val="00B40F69"/>
    <w:rsid w:val="00B434A7"/>
    <w:rsid w:val="00B46616"/>
    <w:rsid w:val="00B52C6C"/>
    <w:rsid w:val="00B55768"/>
    <w:rsid w:val="00B564F9"/>
    <w:rsid w:val="00B574ED"/>
    <w:rsid w:val="00B64A78"/>
    <w:rsid w:val="00B67CD6"/>
    <w:rsid w:val="00B7040A"/>
    <w:rsid w:val="00B71BF5"/>
    <w:rsid w:val="00B76F89"/>
    <w:rsid w:val="00B83391"/>
    <w:rsid w:val="00B866FB"/>
    <w:rsid w:val="00B9038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17074"/>
    <w:rsid w:val="00C22D9F"/>
    <w:rsid w:val="00C26032"/>
    <w:rsid w:val="00C345E1"/>
    <w:rsid w:val="00C43BFD"/>
    <w:rsid w:val="00C45D71"/>
    <w:rsid w:val="00C46F62"/>
    <w:rsid w:val="00C640A8"/>
    <w:rsid w:val="00C64A47"/>
    <w:rsid w:val="00C7704B"/>
    <w:rsid w:val="00C81167"/>
    <w:rsid w:val="00C865C1"/>
    <w:rsid w:val="00C931E5"/>
    <w:rsid w:val="00C951B1"/>
    <w:rsid w:val="00C9581E"/>
    <w:rsid w:val="00C95BBD"/>
    <w:rsid w:val="00CA10A1"/>
    <w:rsid w:val="00CA5CE4"/>
    <w:rsid w:val="00CB6E35"/>
    <w:rsid w:val="00CC3A26"/>
    <w:rsid w:val="00CC6AB3"/>
    <w:rsid w:val="00CE1A46"/>
    <w:rsid w:val="00CE465E"/>
    <w:rsid w:val="00CF14D4"/>
    <w:rsid w:val="00D105F2"/>
    <w:rsid w:val="00D20757"/>
    <w:rsid w:val="00D20AA6"/>
    <w:rsid w:val="00D21B5D"/>
    <w:rsid w:val="00D22636"/>
    <w:rsid w:val="00D26AC2"/>
    <w:rsid w:val="00D273A7"/>
    <w:rsid w:val="00D31443"/>
    <w:rsid w:val="00D3621D"/>
    <w:rsid w:val="00D40FD9"/>
    <w:rsid w:val="00D472E1"/>
    <w:rsid w:val="00D53769"/>
    <w:rsid w:val="00D70B67"/>
    <w:rsid w:val="00D84506"/>
    <w:rsid w:val="00D8561E"/>
    <w:rsid w:val="00D85C13"/>
    <w:rsid w:val="00D86F3A"/>
    <w:rsid w:val="00D9111A"/>
    <w:rsid w:val="00D91BE3"/>
    <w:rsid w:val="00D9326A"/>
    <w:rsid w:val="00D94AFC"/>
    <w:rsid w:val="00DA4D91"/>
    <w:rsid w:val="00DB70AE"/>
    <w:rsid w:val="00DC6B71"/>
    <w:rsid w:val="00DC6C25"/>
    <w:rsid w:val="00DD1EA5"/>
    <w:rsid w:val="00DD5071"/>
    <w:rsid w:val="00DD5ADB"/>
    <w:rsid w:val="00DD5C39"/>
    <w:rsid w:val="00DD7829"/>
    <w:rsid w:val="00DE6C66"/>
    <w:rsid w:val="00DE7DB7"/>
    <w:rsid w:val="00E00A0A"/>
    <w:rsid w:val="00E066DE"/>
    <w:rsid w:val="00E07F57"/>
    <w:rsid w:val="00E13F63"/>
    <w:rsid w:val="00E20467"/>
    <w:rsid w:val="00E25608"/>
    <w:rsid w:val="00E30683"/>
    <w:rsid w:val="00E453D8"/>
    <w:rsid w:val="00E45667"/>
    <w:rsid w:val="00E50BCE"/>
    <w:rsid w:val="00E574BF"/>
    <w:rsid w:val="00E61292"/>
    <w:rsid w:val="00E77C4D"/>
    <w:rsid w:val="00E80AD9"/>
    <w:rsid w:val="00E81D01"/>
    <w:rsid w:val="00E83C14"/>
    <w:rsid w:val="00E92383"/>
    <w:rsid w:val="00EB2144"/>
    <w:rsid w:val="00EB45D2"/>
    <w:rsid w:val="00ED036F"/>
    <w:rsid w:val="00EE1FA1"/>
    <w:rsid w:val="00EE45D8"/>
    <w:rsid w:val="00EE6E1A"/>
    <w:rsid w:val="00EE73DD"/>
    <w:rsid w:val="00EF0787"/>
    <w:rsid w:val="00EF49C7"/>
    <w:rsid w:val="00F052AB"/>
    <w:rsid w:val="00F10DE1"/>
    <w:rsid w:val="00F12BB0"/>
    <w:rsid w:val="00F13F5B"/>
    <w:rsid w:val="00F22AA0"/>
    <w:rsid w:val="00F22EDA"/>
    <w:rsid w:val="00F313E3"/>
    <w:rsid w:val="00F52CE2"/>
    <w:rsid w:val="00F563B2"/>
    <w:rsid w:val="00F71D8B"/>
    <w:rsid w:val="00F734A7"/>
    <w:rsid w:val="00F829C0"/>
    <w:rsid w:val="00F86938"/>
    <w:rsid w:val="00F97703"/>
    <w:rsid w:val="00FA0071"/>
    <w:rsid w:val="00FA77E1"/>
    <w:rsid w:val="00FA7A30"/>
    <w:rsid w:val="00FC0E89"/>
    <w:rsid w:val="00FC20F8"/>
    <w:rsid w:val="00FC7C87"/>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3F6B734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 w:type="paragraph" w:styleId="NormalWeb">
    <w:name w:val="Normal (Web)"/>
    <w:basedOn w:val="Normal"/>
    <w:uiPriority w:val="99"/>
    <w:unhideWhenUsed/>
    <w:rsid w:val="00152BC9"/>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316570306">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4284</Characters>
  <Application>Microsoft Office Word</Application>
  <DocSecurity>0</DocSecurity>
  <Lines>35</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2018-08-10T14:31:00Z</dcterms:created>
  <dcterms:modified xsi:type="dcterms:W3CDTF">2018-08-10T14:31:00Z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