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795956" w:rsidP="00B74B3C">
      <w:pPr>
        <w:jc w:val="center"/>
        <w:rPr>
          <w:rFonts w:ascii="Book Antiqua" w:hAnsi="Book Antiqua" w:cs="Arial"/>
          <w:color w:val="000000"/>
        </w:rPr>
      </w:pPr>
      <w:r w:rsidRPr="00E44430">
        <w:rPr>
          <w:noProof/>
        </w:rPr>
        <w:drawing>
          <wp:inline distT="0" distB="0" distL="0" distR="0">
            <wp:extent cx="1400400" cy="1076400"/>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0400" cy="10764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00795956" w:rsidRPr="00106B9E">
        <w:rPr>
          <w:rFonts w:ascii="Book Antiqua" w:hAnsi="Book Antiqua" w:cs="Arial"/>
          <w:b/>
          <w:color w:val="000000"/>
        </w:rPr>
        <w:t xml:space="preserve">Chamber)  </w:t>
      </w:r>
      <w:r w:rsidRPr="00106B9E">
        <w:rPr>
          <w:rFonts w:ascii="Book Antiqua" w:hAnsi="Book Antiqua" w:cs="Arial"/>
          <w:b/>
          <w:color w:val="000000"/>
        </w:rPr>
        <w:t xml:space="preserve"> </w:t>
      </w:r>
      <w:proofErr w:type="gramEnd"/>
      <w:r w:rsidRPr="00106B9E">
        <w:rPr>
          <w:rFonts w:ascii="Book Antiqua" w:hAnsi="Book Antiqua" w:cs="Arial"/>
          <w:b/>
          <w:color w:val="000000"/>
        </w:rPr>
        <w:t xml:space="preserve">                 Appeal Number: </w:t>
      </w:r>
      <w:r w:rsidR="00413EBA">
        <w:rPr>
          <w:rFonts w:ascii="Book Antiqua" w:hAnsi="Book Antiqua" w:cs="Arial"/>
          <w:b/>
          <w:color w:val="000000"/>
        </w:rPr>
        <w:t>PA/13472/2016</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9998" w:type="dxa"/>
        <w:tblLook w:val="01E0" w:firstRow="1" w:lastRow="1" w:firstColumn="1" w:lastColumn="1" w:noHBand="0" w:noVBand="0"/>
      </w:tblPr>
      <w:tblGrid>
        <w:gridCol w:w="5103"/>
        <w:gridCol w:w="4895"/>
      </w:tblGrid>
      <w:tr w:rsidR="00545B34" w:rsidRPr="00106B9E" w:rsidTr="00DC37D8">
        <w:trPr>
          <w:trHeight w:val="687"/>
        </w:trPr>
        <w:tc>
          <w:tcPr>
            <w:tcW w:w="5103" w:type="dxa"/>
          </w:tcPr>
          <w:p w:rsidR="00DC37D8" w:rsidRDefault="00545B34" w:rsidP="005E51FD">
            <w:pPr>
              <w:jc w:val="both"/>
              <w:rPr>
                <w:rFonts w:ascii="Book Antiqua" w:hAnsi="Book Antiqua" w:cs="Arial"/>
                <w:b/>
              </w:rPr>
            </w:pPr>
            <w:r w:rsidRPr="00DC37D8">
              <w:rPr>
                <w:rFonts w:ascii="Book Antiqua" w:hAnsi="Book Antiqua" w:cs="Arial"/>
                <w:b/>
              </w:rPr>
              <w:t xml:space="preserve">Heard at </w:t>
            </w:r>
            <w:r w:rsidR="00982066" w:rsidRPr="00DC37D8">
              <w:rPr>
                <w:rFonts w:ascii="Book Antiqua" w:hAnsi="Book Antiqua" w:cs="Arial"/>
                <w:b/>
              </w:rPr>
              <w:t>Field House</w:t>
            </w:r>
            <w:r w:rsidRPr="00DC37D8">
              <w:rPr>
                <w:rFonts w:ascii="Book Antiqua" w:hAnsi="Book Antiqua" w:cs="Arial"/>
                <w:b/>
              </w:rPr>
              <w:t xml:space="preserve">  </w:t>
            </w:r>
          </w:p>
          <w:p w:rsidR="00545B34" w:rsidRPr="00DC37D8" w:rsidRDefault="00DC37D8" w:rsidP="005E51FD">
            <w:pPr>
              <w:jc w:val="both"/>
              <w:rPr>
                <w:rFonts w:ascii="Book Antiqua" w:hAnsi="Book Antiqua" w:cs="Arial"/>
                <w:b/>
              </w:rPr>
            </w:pPr>
            <w:r w:rsidRPr="00DC37D8">
              <w:rPr>
                <w:rFonts w:ascii="Book Antiqua" w:hAnsi="Book Antiqua" w:cs="Arial"/>
                <w:b/>
              </w:rPr>
              <w:t>On 11 May 2018</w:t>
            </w:r>
          </w:p>
        </w:tc>
        <w:tc>
          <w:tcPr>
            <w:tcW w:w="4895" w:type="dxa"/>
          </w:tcPr>
          <w:p w:rsidR="00DC37D8" w:rsidRDefault="00AD1956" w:rsidP="00DC37D8">
            <w:pPr>
              <w:jc w:val="both"/>
              <w:rPr>
                <w:rFonts w:ascii="Book Antiqua" w:hAnsi="Book Antiqua" w:cs="Arial"/>
                <w:b/>
              </w:rPr>
            </w:pPr>
            <w:r w:rsidRPr="00DC37D8">
              <w:rPr>
                <w:rFonts w:ascii="Book Antiqua" w:hAnsi="Book Antiqua" w:cs="Arial"/>
                <w:b/>
                <w:color w:val="000000"/>
              </w:rPr>
              <w:t>Decision</w:t>
            </w:r>
            <w:r w:rsidR="00795956" w:rsidRPr="00DC37D8">
              <w:rPr>
                <w:rFonts w:ascii="Book Antiqua" w:hAnsi="Book Antiqua" w:cs="Arial"/>
                <w:b/>
                <w:color w:val="000000"/>
              </w:rPr>
              <w:t xml:space="preserve"> &amp; Reasons Promulgated</w:t>
            </w:r>
            <w:r w:rsidR="00DC37D8" w:rsidRPr="00DC37D8">
              <w:rPr>
                <w:rFonts w:ascii="Book Antiqua" w:hAnsi="Book Antiqua" w:cs="Arial"/>
                <w:b/>
              </w:rPr>
              <w:t xml:space="preserve"> </w:t>
            </w:r>
          </w:p>
          <w:p w:rsidR="00DC37D8" w:rsidRPr="00DC37D8" w:rsidRDefault="00DC37D8" w:rsidP="00DC37D8">
            <w:pPr>
              <w:jc w:val="both"/>
              <w:rPr>
                <w:rFonts w:ascii="Book Antiqua" w:hAnsi="Book Antiqua" w:cs="Arial"/>
                <w:b/>
              </w:rPr>
            </w:pPr>
            <w:r w:rsidRPr="00DC37D8">
              <w:rPr>
                <w:rFonts w:ascii="Book Antiqua" w:hAnsi="Book Antiqua" w:cs="Arial"/>
                <w:b/>
              </w:rPr>
              <w:t>On 22 May 2018</w:t>
            </w:r>
          </w:p>
          <w:p w:rsidR="00545B34" w:rsidRPr="00DC37D8" w:rsidRDefault="00545B34" w:rsidP="005E51FD">
            <w:pPr>
              <w:jc w:val="both"/>
              <w:rPr>
                <w:rFonts w:ascii="Book Antiqua" w:hAnsi="Book Antiqua" w:cs="Arial"/>
                <w:b/>
                <w:color w:val="000000"/>
              </w:rPr>
            </w:pPr>
          </w:p>
        </w:tc>
      </w:tr>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061BA7" w:rsidRDefault="00413EBA" w:rsidP="005E51FD">
      <w:pPr>
        <w:jc w:val="center"/>
        <w:rPr>
          <w:rFonts w:ascii="Book Antiqua" w:hAnsi="Book Antiqua" w:cs="Arial"/>
          <w:b/>
          <w:color w:val="000000"/>
        </w:rPr>
      </w:pPr>
      <w:r w:rsidRPr="00061BA7">
        <w:rPr>
          <w:rFonts w:ascii="Book Antiqua" w:hAnsi="Book Antiqua" w:cs="Arial"/>
          <w:b/>
        </w:rPr>
        <w:t>Mrs MARTINA STEFFI VELANTINA FERNANDO</w:t>
      </w:r>
      <w:r w:rsidR="00545B34" w:rsidRPr="00061BA7">
        <w:rPr>
          <w:rFonts w:ascii="Book Antiqua" w:hAnsi="Book Antiqua" w:cs="Arial"/>
          <w:b/>
          <w:color w:val="000000"/>
        </w:rPr>
        <w:t xml:space="preserve"> </w:t>
      </w:r>
    </w:p>
    <w:p w:rsidR="00545B34" w:rsidRPr="00DC37D8" w:rsidRDefault="00545B34" w:rsidP="005E51FD">
      <w:pPr>
        <w:jc w:val="center"/>
        <w:rPr>
          <w:rFonts w:ascii="Book Antiqua" w:hAnsi="Book Antiqua" w:cs="Arial"/>
          <w:color w:val="000000"/>
        </w:rPr>
      </w:pPr>
      <w:r w:rsidRPr="00DC37D8">
        <w:rPr>
          <w:rFonts w:ascii="Book Antiqua" w:hAnsi="Book Antiqua" w:cs="Arial"/>
          <w:color w:val="000000"/>
        </w:rPr>
        <w:t xml:space="preserve">(ANONYMITY </w:t>
      </w:r>
      <w:r w:rsidR="001A25CA" w:rsidRPr="00DC37D8">
        <w:rPr>
          <w:rFonts w:ascii="Book Antiqua" w:hAnsi="Book Antiqua" w:cs="Arial"/>
          <w:color w:val="000000"/>
        </w:rPr>
        <w:t>DIRECTION NOT MADE</w:t>
      </w:r>
      <w:r w:rsidRPr="00DC37D8">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center"/>
        <w:rPr>
          <w:rFonts w:ascii="Book Antiqua" w:hAnsi="Book Antiqua" w:cs="Arial"/>
          <w:b/>
        </w:rPr>
      </w:pP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DC37D8" w:rsidRDefault="00DC37D8"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CA6A22" w:rsidRDefault="00545B34" w:rsidP="005E51FD">
      <w:pPr>
        <w:tabs>
          <w:tab w:val="left" w:pos="2520"/>
        </w:tabs>
        <w:outlineLvl w:val="0"/>
        <w:rPr>
          <w:rFonts w:ascii="Book Antiqua" w:hAnsi="Book Antiqua" w:cs="Arial"/>
        </w:rPr>
      </w:pPr>
      <w:r w:rsidRPr="00CA6A22">
        <w:rPr>
          <w:rFonts w:ascii="Book Antiqua" w:hAnsi="Book Antiqua" w:cs="Arial"/>
        </w:rPr>
        <w:t xml:space="preserve">For the Appellant: </w:t>
      </w:r>
      <w:r w:rsidR="00F35115" w:rsidRPr="00CA6A22">
        <w:rPr>
          <w:rFonts w:ascii="Book Antiqua" w:hAnsi="Book Antiqua" w:cs="Arial"/>
        </w:rPr>
        <w:t xml:space="preserve">Miss K Wass </w:t>
      </w:r>
      <w:r w:rsidR="00982066" w:rsidRPr="00CA6A22">
        <w:rPr>
          <w:rFonts w:ascii="Book Antiqua" w:hAnsi="Book Antiqua" w:cs="Arial"/>
        </w:rPr>
        <w:t>(counsel)</w:t>
      </w:r>
      <w:r w:rsidR="00F35115" w:rsidRPr="00CA6A22">
        <w:rPr>
          <w:rFonts w:ascii="Book Antiqua" w:hAnsi="Book Antiqua" w:cs="Arial"/>
        </w:rPr>
        <w:t xml:space="preserve"> </w:t>
      </w:r>
      <w:r w:rsidR="00982066" w:rsidRPr="00CA6A22">
        <w:rPr>
          <w:rFonts w:ascii="Book Antiqua" w:hAnsi="Book Antiqua" w:cs="Arial"/>
        </w:rPr>
        <w:t>instructed by</w:t>
      </w:r>
      <w:r w:rsidR="00413EBA" w:rsidRPr="00CA6A22">
        <w:rPr>
          <w:rFonts w:ascii="Book Antiqua" w:hAnsi="Book Antiqua" w:cs="Arial"/>
        </w:rPr>
        <w:t xml:space="preserve"> David Benson Solicitors</w:t>
      </w:r>
    </w:p>
    <w:p w:rsidR="00545B34" w:rsidRPr="00CA6A22" w:rsidRDefault="00545B34" w:rsidP="005E51FD">
      <w:pPr>
        <w:tabs>
          <w:tab w:val="left" w:pos="2520"/>
        </w:tabs>
        <w:rPr>
          <w:rFonts w:ascii="Book Antiqua" w:hAnsi="Book Antiqua" w:cs="Arial"/>
        </w:rPr>
      </w:pPr>
      <w:r w:rsidRPr="00CA6A22">
        <w:rPr>
          <w:rFonts w:ascii="Book Antiqua" w:hAnsi="Book Antiqua" w:cs="Arial"/>
        </w:rPr>
        <w:t xml:space="preserve">For the Respondent: </w:t>
      </w:r>
      <w:r w:rsidR="00F35115" w:rsidRPr="00CA6A22">
        <w:rPr>
          <w:rFonts w:ascii="Book Antiqua" w:hAnsi="Book Antiqua" w:cs="Arial"/>
        </w:rPr>
        <w:t xml:space="preserve">Ms A Everett, </w:t>
      </w:r>
      <w:r w:rsidR="00982066" w:rsidRPr="00CA6A22">
        <w:rPr>
          <w:rFonts w:ascii="Book Antiqua" w:hAnsi="Book Antiqua" w:cs="Arial"/>
        </w:rPr>
        <w:t>Senior Home Office Presenting Officer</w:t>
      </w:r>
    </w:p>
    <w:p w:rsidR="00545B34" w:rsidRPr="00CA6A22" w:rsidRDefault="00545B34" w:rsidP="00DC37D8">
      <w:pPr>
        <w:spacing w:before="240"/>
        <w:jc w:val="center"/>
        <w:rPr>
          <w:rFonts w:ascii="Book Antiqua" w:hAnsi="Book Antiqua" w:cs="Arial"/>
          <w:b/>
          <w:u w:val="single"/>
        </w:rPr>
      </w:pPr>
      <w:r w:rsidRPr="00CA6A22">
        <w:rPr>
          <w:rFonts w:ascii="Book Antiqua" w:hAnsi="Book Antiqua" w:cs="Arial"/>
          <w:b/>
          <w:u w:val="single"/>
        </w:rPr>
        <w:t>DE</w:t>
      </w:r>
      <w:r w:rsidR="00755830" w:rsidRPr="00CA6A22">
        <w:rPr>
          <w:rFonts w:ascii="Book Antiqua" w:hAnsi="Book Antiqua" w:cs="Arial"/>
          <w:b/>
          <w:u w:val="single"/>
        </w:rPr>
        <w:t>CISION</w:t>
      </w:r>
      <w:r w:rsidRPr="00CA6A22">
        <w:rPr>
          <w:rFonts w:ascii="Book Antiqua" w:hAnsi="Book Antiqua" w:cs="Arial"/>
          <w:b/>
          <w:u w:val="single"/>
        </w:rPr>
        <w:t xml:space="preserve"> AND REASONS</w:t>
      </w:r>
    </w:p>
    <w:p w:rsidR="00545B34" w:rsidRPr="00CA6A22" w:rsidRDefault="00545B34" w:rsidP="005E51FD">
      <w:pPr>
        <w:spacing w:before="240"/>
        <w:jc w:val="both"/>
        <w:rPr>
          <w:rFonts w:ascii="Book Antiqua" w:hAnsi="Book Antiqua" w:cs="Arial"/>
          <w:u w:val="single"/>
        </w:rPr>
      </w:pPr>
    </w:p>
    <w:p w:rsidR="00545B34" w:rsidRPr="00CA6A22" w:rsidRDefault="00982066" w:rsidP="00982066">
      <w:pPr>
        <w:jc w:val="both"/>
        <w:rPr>
          <w:rFonts w:ascii="Book Antiqua" w:hAnsi="Book Antiqua" w:cs="Arial"/>
        </w:rPr>
      </w:pPr>
      <w:r w:rsidRPr="00CA6A22">
        <w:rPr>
          <w:rFonts w:ascii="Book Antiqua" w:hAnsi="Book Antiqua" w:cs="Arial"/>
        </w:rPr>
        <w:t xml:space="preserve">1. </w:t>
      </w:r>
      <w:r w:rsidR="00545B34" w:rsidRPr="00CA6A22">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CA6A22">
        <w:rPr>
          <w:rFonts w:ascii="Book Antiqua" w:hAnsi="Book Antiqua" w:cs="Arial"/>
        </w:rPr>
        <w:t xml:space="preserve">consider </w:t>
      </w:r>
      <w:r w:rsidR="00D16669" w:rsidRPr="00CA6A22">
        <w:rPr>
          <w:rFonts w:ascii="Book Antiqua" w:hAnsi="Book Antiqua" w:cs="Arial"/>
        </w:rPr>
        <w:t>it</w:t>
      </w:r>
      <w:r w:rsidR="00545B34" w:rsidRPr="00CA6A22">
        <w:rPr>
          <w:rFonts w:ascii="Book Antiqua" w:hAnsi="Book Antiqua" w:cs="Arial"/>
        </w:rPr>
        <w:t xml:space="preserve"> necessary to make an anonymity direction.</w:t>
      </w:r>
    </w:p>
    <w:p w:rsidR="005E51FD" w:rsidRPr="00CA6A22" w:rsidRDefault="005E51FD" w:rsidP="00413EBA">
      <w:pPr>
        <w:ind w:left="360"/>
        <w:jc w:val="both"/>
        <w:rPr>
          <w:rFonts w:ascii="Book Antiqua" w:hAnsi="Book Antiqua" w:cs="Arial"/>
        </w:rPr>
      </w:pPr>
    </w:p>
    <w:p w:rsidR="005E51FD" w:rsidRPr="00CA6A22" w:rsidRDefault="005E51FD" w:rsidP="00413EBA">
      <w:pPr>
        <w:ind w:left="360"/>
        <w:jc w:val="both"/>
        <w:rPr>
          <w:rFonts w:ascii="Book Antiqua" w:hAnsi="Book Antiqua" w:cs="Arial"/>
        </w:rPr>
      </w:pPr>
    </w:p>
    <w:p w:rsidR="00545B34" w:rsidRPr="00CA6A22" w:rsidRDefault="00413EBA" w:rsidP="00413EBA">
      <w:pPr>
        <w:jc w:val="both"/>
        <w:rPr>
          <w:rFonts w:ascii="Book Antiqua" w:hAnsi="Book Antiqua" w:cs="Arial"/>
        </w:rPr>
      </w:pPr>
      <w:r w:rsidRPr="00CA6A22">
        <w:rPr>
          <w:rFonts w:ascii="Book Antiqua" w:hAnsi="Book Antiqua" w:cs="Arial"/>
        </w:rPr>
        <w:t xml:space="preserve">2. </w:t>
      </w:r>
      <w:r w:rsidR="00545B34" w:rsidRPr="00CA6A22">
        <w:rPr>
          <w:rFonts w:ascii="Book Antiqua" w:hAnsi="Book Antiqua" w:cs="Arial"/>
        </w:rPr>
        <w:t>This is an appeal by the Appellant against the decision of First-tier Tribunal Judge</w:t>
      </w:r>
      <w:r w:rsidR="00207C3C" w:rsidRPr="00CA6A22">
        <w:rPr>
          <w:rFonts w:ascii="Book Antiqua" w:hAnsi="Book Antiqua" w:cs="Arial"/>
        </w:rPr>
        <w:t xml:space="preserve"> </w:t>
      </w:r>
      <w:r w:rsidRPr="00CA6A22">
        <w:rPr>
          <w:rFonts w:ascii="Book Antiqua" w:hAnsi="Book Antiqua" w:cs="Arial"/>
        </w:rPr>
        <w:t>Ghani</w:t>
      </w:r>
      <w:r w:rsidR="00545B34" w:rsidRPr="00CA6A22">
        <w:rPr>
          <w:rFonts w:ascii="Book Antiqua" w:hAnsi="Book Antiqua" w:cs="Arial"/>
        </w:rPr>
        <w:t xml:space="preserve"> promulgated on</w:t>
      </w:r>
      <w:r w:rsidRPr="00CA6A22">
        <w:rPr>
          <w:rFonts w:ascii="Book Antiqua" w:hAnsi="Book Antiqua" w:cs="Arial"/>
        </w:rPr>
        <w:t xml:space="preserve"> 14 August 2017</w:t>
      </w:r>
      <w:r w:rsidR="00545B34" w:rsidRPr="00CA6A22">
        <w:rPr>
          <w:rFonts w:ascii="Book Antiqua" w:hAnsi="Book Antiqua" w:cs="Arial"/>
        </w:rPr>
        <w:t>, which dismissed the Appellant’s appeal on all grounds.</w:t>
      </w:r>
    </w:p>
    <w:p w:rsidR="00545B34" w:rsidRPr="00CA6A22" w:rsidRDefault="00545B34" w:rsidP="005E51FD">
      <w:pPr>
        <w:jc w:val="both"/>
        <w:rPr>
          <w:rFonts w:ascii="Book Antiqua" w:hAnsi="Book Antiqua" w:cs="Arial"/>
        </w:rPr>
      </w:pPr>
    </w:p>
    <w:p w:rsidR="00DC37D8" w:rsidRDefault="00DC37D8" w:rsidP="005E51FD">
      <w:pPr>
        <w:jc w:val="both"/>
        <w:rPr>
          <w:rFonts w:ascii="Book Antiqua" w:hAnsi="Book Antiqua" w:cs="Arial"/>
          <w:u w:val="single"/>
        </w:rPr>
      </w:pPr>
    </w:p>
    <w:p w:rsidR="00545B34" w:rsidRPr="00CA6A22" w:rsidRDefault="00545B34" w:rsidP="005E51FD">
      <w:pPr>
        <w:jc w:val="both"/>
        <w:rPr>
          <w:rFonts w:ascii="Book Antiqua" w:hAnsi="Book Antiqua" w:cs="Arial"/>
          <w:u w:val="single"/>
        </w:rPr>
      </w:pPr>
      <w:r w:rsidRPr="00CA6A22">
        <w:rPr>
          <w:rFonts w:ascii="Book Antiqua" w:hAnsi="Book Antiqua" w:cs="Arial"/>
          <w:u w:val="single"/>
        </w:rPr>
        <w:lastRenderedPageBreak/>
        <w:t>Background</w:t>
      </w:r>
    </w:p>
    <w:p w:rsidR="00545B34" w:rsidRPr="00CA6A22" w:rsidRDefault="00545B34" w:rsidP="005E51FD">
      <w:pPr>
        <w:ind w:left="360"/>
        <w:jc w:val="both"/>
        <w:rPr>
          <w:rFonts w:ascii="Book Antiqua" w:hAnsi="Book Antiqua" w:cs="Arial"/>
        </w:rPr>
      </w:pPr>
    </w:p>
    <w:p w:rsidR="00545B34" w:rsidRPr="00CA6A22" w:rsidRDefault="00413EBA" w:rsidP="00413EBA">
      <w:pPr>
        <w:jc w:val="both"/>
        <w:rPr>
          <w:rFonts w:ascii="Book Antiqua" w:hAnsi="Book Antiqua" w:cs="Arial"/>
        </w:rPr>
      </w:pPr>
      <w:r w:rsidRPr="00CA6A22">
        <w:rPr>
          <w:rFonts w:ascii="Book Antiqua" w:hAnsi="Book Antiqua" w:cs="Arial"/>
        </w:rPr>
        <w:t xml:space="preserve">3. </w:t>
      </w:r>
      <w:r w:rsidR="00087FA9" w:rsidRPr="00CA6A22">
        <w:rPr>
          <w:rFonts w:ascii="Book Antiqua" w:hAnsi="Book Antiqua" w:cs="Arial"/>
        </w:rPr>
        <w:t>The Appellant</w:t>
      </w:r>
      <w:r w:rsidR="00545B34" w:rsidRPr="00CA6A22">
        <w:rPr>
          <w:rFonts w:ascii="Book Antiqua" w:hAnsi="Book Antiqua" w:cs="Arial"/>
        </w:rPr>
        <w:t xml:space="preserve"> was born on </w:t>
      </w:r>
      <w:r w:rsidRPr="00CA6A22">
        <w:rPr>
          <w:rFonts w:ascii="Book Antiqua" w:hAnsi="Book Antiqua" w:cs="Arial"/>
        </w:rPr>
        <w:t>25 November 1987</w:t>
      </w:r>
      <w:r w:rsidR="00545B34" w:rsidRPr="00CA6A22">
        <w:rPr>
          <w:rFonts w:ascii="Book Antiqua" w:hAnsi="Book Antiqua" w:cs="Arial"/>
        </w:rPr>
        <w:t xml:space="preserve"> </w:t>
      </w:r>
      <w:r w:rsidR="00087FA9" w:rsidRPr="00CA6A22">
        <w:rPr>
          <w:rFonts w:ascii="Book Antiqua" w:hAnsi="Book Antiqua" w:cs="Arial"/>
        </w:rPr>
        <w:t xml:space="preserve">and is a </w:t>
      </w:r>
      <w:r w:rsidR="00622E11" w:rsidRPr="00CA6A22">
        <w:rPr>
          <w:rFonts w:ascii="Book Antiqua" w:hAnsi="Book Antiqua" w:cs="Arial"/>
        </w:rPr>
        <w:t>national</w:t>
      </w:r>
      <w:r w:rsidR="00087FA9" w:rsidRPr="00CA6A22">
        <w:rPr>
          <w:rFonts w:ascii="Book Antiqua" w:hAnsi="Book Antiqua" w:cs="Arial"/>
        </w:rPr>
        <w:t xml:space="preserve"> of</w:t>
      </w:r>
      <w:r w:rsidRPr="00CA6A22">
        <w:rPr>
          <w:rFonts w:ascii="Book Antiqua" w:hAnsi="Book Antiqua" w:cs="Arial"/>
        </w:rPr>
        <w:t xml:space="preserve"> Sri Lanka. </w:t>
      </w:r>
      <w:r w:rsidR="00545B34" w:rsidRPr="00CA6A22">
        <w:rPr>
          <w:rFonts w:ascii="Book Antiqua" w:hAnsi="Book Antiqua" w:cs="Arial"/>
        </w:rPr>
        <w:t xml:space="preserve">On </w:t>
      </w:r>
      <w:r w:rsidRPr="00CA6A22">
        <w:rPr>
          <w:rFonts w:ascii="Book Antiqua" w:hAnsi="Book Antiqua" w:cs="Arial"/>
        </w:rPr>
        <w:t>21 November 2016</w:t>
      </w:r>
      <w:r w:rsidR="00545B34" w:rsidRPr="00CA6A22">
        <w:rPr>
          <w:rFonts w:ascii="Book Antiqua" w:hAnsi="Book Antiqua" w:cs="Arial"/>
        </w:rPr>
        <w:t xml:space="preserve"> the Secretary of State refused the Appellant’s </w:t>
      </w:r>
      <w:r w:rsidRPr="00CA6A22">
        <w:rPr>
          <w:rFonts w:ascii="Book Antiqua" w:hAnsi="Book Antiqua" w:cs="Arial"/>
        </w:rPr>
        <w:t xml:space="preserve">protection claim. </w:t>
      </w:r>
    </w:p>
    <w:p w:rsidR="00413EBA" w:rsidRPr="00CA6A22" w:rsidRDefault="00413EBA" w:rsidP="00413EBA">
      <w:pPr>
        <w:jc w:val="both"/>
        <w:rPr>
          <w:rFonts w:ascii="Book Antiqua" w:hAnsi="Book Antiqua" w:cs="Arial"/>
        </w:rPr>
      </w:pPr>
    </w:p>
    <w:p w:rsidR="00545B34" w:rsidRPr="00CA6A22" w:rsidRDefault="00545B34" w:rsidP="005E51FD">
      <w:pPr>
        <w:jc w:val="both"/>
        <w:rPr>
          <w:rFonts w:ascii="Book Antiqua" w:hAnsi="Book Antiqua" w:cs="Arial"/>
          <w:u w:val="single"/>
        </w:rPr>
      </w:pPr>
      <w:r w:rsidRPr="00CA6A22">
        <w:rPr>
          <w:rFonts w:ascii="Book Antiqua" w:hAnsi="Book Antiqua" w:cs="Arial"/>
          <w:u w:val="single"/>
        </w:rPr>
        <w:t>The Judge’s Decision</w:t>
      </w:r>
    </w:p>
    <w:p w:rsidR="00413EBA" w:rsidRPr="00CA6A22" w:rsidRDefault="00413EBA" w:rsidP="00413EBA">
      <w:pPr>
        <w:jc w:val="both"/>
        <w:rPr>
          <w:rFonts w:ascii="Book Antiqua" w:hAnsi="Book Antiqua" w:cs="Arial"/>
        </w:rPr>
      </w:pPr>
    </w:p>
    <w:p w:rsidR="00545B34" w:rsidRPr="00CA6A22" w:rsidRDefault="00413EBA" w:rsidP="00413EBA">
      <w:pPr>
        <w:jc w:val="both"/>
        <w:rPr>
          <w:rFonts w:ascii="Book Antiqua" w:hAnsi="Book Antiqua" w:cs="Arial"/>
          <w:color w:val="000000"/>
        </w:rPr>
      </w:pPr>
      <w:r w:rsidRPr="00CA6A22">
        <w:rPr>
          <w:rFonts w:ascii="Book Antiqua" w:hAnsi="Book Antiqua" w:cs="Arial"/>
        </w:rPr>
        <w:t xml:space="preserve">4. </w:t>
      </w:r>
      <w:r w:rsidR="00545B34" w:rsidRPr="00CA6A22">
        <w:rPr>
          <w:rFonts w:ascii="Book Antiqua" w:hAnsi="Book Antiqua" w:cs="Arial"/>
        </w:rPr>
        <w:t>The Appellant appealed to the First-tier Tribunal</w:t>
      </w:r>
      <w:r w:rsidR="00850890" w:rsidRPr="00CA6A22">
        <w:rPr>
          <w:rFonts w:ascii="Book Antiqua" w:hAnsi="Book Antiqua" w:cs="Arial"/>
        </w:rPr>
        <w:t>.</w:t>
      </w:r>
      <w:r w:rsidR="00545B34" w:rsidRPr="00CA6A22">
        <w:rPr>
          <w:rFonts w:ascii="Book Antiqua" w:hAnsi="Book Antiqua" w:cs="Arial"/>
        </w:rPr>
        <w:t xml:space="preserve"> First-tier Tribunal Judge </w:t>
      </w:r>
      <w:r w:rsidRPr="00CA6A22">
        <w:rPr>
          <w:rFonts w:ascii="Book Antiqua" w:hAnsi="Book Antiqua" w:cs="Arial"/>
        </w:rPr>
        <w:t>Ghani</w:t>
      </w:r>
      <w:r w:rsidR="00850890" w:rsidRPr="00CA6A22">
        <w:rPr>
          <w:rFonts w:ascii="Book Antiqua" w:hAnsi="Book Antiqua" w:cs="Arial"/>
        </w:rPr>
        <w:t xml:space="preserve"> (</w:t>
      </w:r>
      <w:r w:rsidR="00545B34" w:rsidRPr="00CA6A22">
        <w:rPr>
          <w:rFonts w:ascii="Book Antiqua" w:hAnsi="Book Antiqua" w:cs="Arial"/>
        </w:rPr>
        <w:t xml:space="preserve">“the Judge”) dismissed the appeal against the Respondent’s decision. Grounds of appeal were lodged and on </w:t>
      </w:r>
      <w:r w:rsidRPr="00CA6A22">
        <w:rPr>
          <w:rFonts w:ascii="Book Antiqua" w:hAnsi="Book Antiqua" w:cs="Arial"/>
        </w:rPr>
        <w:t xml:space="preserve">26 January 2018 Upper Tribunal </w:t>
      </w:r>
      <w:r w:rsidR="00545B34" w:rsidRPr="00CA6A22">
        <w:rPr>
          <w:rFonts w:ascii="Book Antiqua" w:hAnsi="Book Antiqua" w:cs="Arial"/>
        </w:rPr>
        <w:t xml:space="preserve">Judge </w:t>
      </w:r>
      <w:r w:rsidRPr="00CA6A22">
        <w:rPr>
          <w:rFonts w:ascii="Book Antiqua" w:hAnsi="Book Antiqua" w:cs="Arial"/>
        </w:rPr>
        <w:t>Plimmer</w:t>
      </w:r>
      <w:r w:rsidR="00545B34" w:rsidRPr="00CA6A22">
        <w:rPr>
          <w:rFonts w:ascii="Book Antiqua" w:hAnsi="Book Antiqua" w:cs="Arial"/>
        </w:rPr>
        <w:t xml:space="preserve"> gave </w:t>
      </w:r>
      <w:r w:rsidR="00850890" w:rsidRPr="00CA6A22">
        <w:rPr>
          <w:rFonts w:ascii="Book Antiqua" w:hAnsi="Book Antiqua" w:cs="Arial"/>
          <w:color w:val="000000"/>
        </w:rPr>
        <w:t>permission to appeal stating</w:t>
      </w:r>
    </w:p>
    <w:p w:rsidR="00413EBA" w:rsidRPr="00CA6A22" w:rsidRDefault="00413EBA" w:rsidP="00413EBA">
      <w:pPr>
        <w:jc w:val="both"/>
        <w:rPr>
          <w:rFonts w:ascii="Book Antiqua" w:hAnsi="Book Antiqua" w:cs="Arial"/>
        </w:rPr>
      </w:pPr>
    </w:p>
    <w:p w:rsidR="00413EBA" w:rsidRPr="00CA6A22" w:rsidRDefault="00413EBA" w:rsidP="00F35115">
      <w:pPr>
        <w:ind w:left="720"/>
        <w:jc w:val="both"/>
        <w:rPr>
          <w:rFonts w:ascii="Book Antiqua" w:hAnsi="Book Antiqua" w:cs="Arial"/>
          <w:sz w:val="22"/>
          <w:szCs w:val="22"/>
        </w:rPr>
      </w:pPr>
      <w:r w:rsidRPr="00CA6A22">
        <w:rPr>
          <w:rFonts w:ascii="Book Antiqua" w:hAnsi="Book Antiqua" w:cs="Arial"/>
          <w:sz w:val="22"/>
          <w:szCs w:val="22"/>
        </w:rPr>
        <w:t xml:space="preserve">1. It is arguable that the errors of fact identified in the grounds of appeal may have caused unfairness. It is also arguable that the </w:t>
      </w:r>
      <w:r w:rsidR="001A25CA" w:rsidRPr="00CA6A22">
        <w:rPr>
          <w:rFonts w:ascii="Book Antiqua" w:hAnsi="Book Antiqua" w:cs="Arial"/>
          <w:sz w:val="22"/>
          <w:szCs w:val="22"/>
        </w:rPr>
        <w:t>F</w:t>
      </w:r>
      <w:r w:rsidRPr="00CA6A22">
        <w:rPr>
          <w:rFonts w:ascii="Book Antiqua" w:hAnsi="Book Antiqua" w:cs="Arial"/>
          <w:sz w:val="22"/>
          <w:szCs w:val="22"/>
        </w:rPr>
        <w:t xml:space="preserve">irst-tier </w:t>
      </w:r>
      <w:r w:rsidR="001A25CA" w:rsidRPr="00CA6A22">
        <w:rPr>
          <w:rFonts w:ascii="Book Antiqua" w:hAnsi="Book Antiqua" w:cs="Arial"/>
          <w:sz w:val="22"/>
          <w:szCs w:val="22"/>
        </w:rPr>
        <w:t>T</w:t>
      </w:r>
      <w:r w:rsidRPr="00CA6A22">
        <w:rPr>
          <w:rFonts w:ascii="Book Antiqua" w:hAnsi="Book Antiqua" w:cs="Arial"/>
          <w:sz w:val="22"/>
          <w:szCs w:val="22"/>
        </w:rPr>
        <w:t xml:space="preserve">ribunal engaged in speculation entirely </w:t>
      </w:r>
      <w:r w:rsidR="001A25CA" w:rsidRPr="00CA6A22">
        <w:rPr>
          <w:rFonts w:ascii="Book Antiqua" w:hAnsi="Book Antiqua" w:cs="Arial"/>
          <w:sz w:val="22"/>
          <w:szCs w:val="22"/>
        </w:rPr>
        <w:t>un</w:t>
      </w:r>
      <w:r w:rsidRPr="00CA6A22">
        <w:rPr>
          <w:rFonts w:ascii="Book Antiqua" w:hAnsi="Book Antiqua" w:cs="Arial"/>
          <w:sz w:val="22"/>
          <w:szCs w:val="22"/>
        </w:rPr>
        <w:t>supported by any evidence in giving credence to the possibility that the appellant</w:t>
      </w:r>
      <w:r w:rsidR="001A25CA" w:rsidRPr="00CA6A22">
        <w:rPr>
          <w:rFonts w:ascii="Book Antiqua" w:hAnsi="Book Antiqua" w:cs="Arial"/>
          <w:sz w:val="22"/>
          <w:szCs w:val="22"/>
        </w:rPr>
        <w:t>’s</w:t>
      </w:r>
      <w:r w:rsidRPr="00CA6A22">
        <w:rPr>
          <w:rFonts w:ascii="Book Antiqua" w:hAnsi="Book Antiqua" w:cs="Arial"/>
          <w:sz w:val="22"/>
          <w:szCs w:val="22"/>
        </w:rPr>
        <w:t xml:space="preserve"> scars </w:t>
      </w:r>
      <w:r w:rsidR="001A25CA" w:rsidRPr="00CA6A22">
        <w:rPr>
          <w:rFonts w:ascii="Book Antiqua" w:hAnsi="Book Antiqua" w:cs="Arial"/>
          <w:sz w:val="22"/>
          <w:szCs w:val="22"/>
        </w:rPr>
        <w:t xml:space="preserve">were </w:t>
      </w:r>
      <w:r w:rsidRPr="00CA6A22">
        <w:rPr>
          <w:rFonts w:ascii="Book Antiqua" w:hAnsi="Book Antiqua" w:cs="Arial"/>
          <w:sz w:val="22"/>
          <w:szCs w:val="22"/>
        </w:rPr>
        <w:t>caused with the assistance of her husband</w:t>
      </w:r>
    </w:p>
    <w:p w:rsidR="00413EBA" w:rsidRPr="00CA6A22" w:rsidRDefault="00413EBA" w:rsidP="00F35115">
      <w:pPr>
        <w:ind w:left="720"/>
        <w:jc w:val="both"/>
        <w:rPr>
          <w:rFonts w:ascii="Book Antiqua" w:hAnsi="Book Antiqua" w:cs="Arial"/>
          <w:sz w:val="22"/>
          <w:szCs w:val="22"/>
        </w:rPr>
      </w:pPr>
    </w:p>
    <w:p w:rsidR="00413EBA" w:rsidRPr="00CA6A22" w:rsidRDefault="00413EBA" w:rsidP="00F35115">
      <w:pPr>
        <w:ind w:left="720"/>
        <w:jc w:val="both"/>
        <w:rPr>
          <w:rFonts w:ascii="Book Antiqua" w:hAnsi="Book Antiqua" w:cs="Arial"/>
          <w:sz w:val="22"/>
          <w:szCs w:val="22"/>
        </w:rPr>
      </w:pPr>
      <w:r w:rsidRPr="00CA6A22">
        <w:rPr>
          <w:rFonts w:ascii="Book Antiqua" w:hAnsi="Book Antiqua" w:cs="Arial"/>
          <w:sz w:val="22"/>
          <w:szCs w:val="22"/>
        </w:rPr>
        <w:t>2. All grounds are arguable.</w:t>
      </w:r>
    </w:p>
    <w:p w:rsidR="00413EBA" w:rsidRPr="00CA6A22" w:rsidRDefault="00413EBA" w:rsidP="00413EBA">
      <w:pPr>
        <w:jc w:val="both"/>
        <w:rPr>
          <w:rFonts w:ascii="Book Antiqua" w:hAnsi="Book Antiqua" w:cs="Arial"/>
        </w:rPr>
      </w:pPr>
    </w:p>
    <w:p w:rsidR="00413EBA" w:rsidRPr="00CA6A22" w:rsidRDefault="00413EBA" w:rsidP="00413EBA">
      <w:pPr>
        <w:jc w:val="both"/>
        <w:rPr>
          <w:rFonts w:ascii="Book Antiqua" w:hAnsi="Book Antiqua" w:cs="Arial"/>
          <w:u w:val="single"/>
        </w:rPr>
      </w:pPr>
      <w:r w:rsidRPr="00CA6A22">
        <w:rPr>
          <w:rFonts w:ascii="Book Antiqua" w:hAnsi="Book Antiqua" w:cs="Arial"/>
          <w:u w:val="single"/>
        </w:rPr>
        <w:t xml:space="preserve">The </w:t>
      </w:r>
      <w:r w:rsidR="00F35115" w:rsidRPr="00CA6A22">
        <w:rPr>
          <w:rFonts w:ascii="Book Antiqua" w:hAnsi="Book Antiqua" w:cs="Arial"/>
          <w:u w:val="single"/>
        </w:rPr>
        <w:t>H</w:t>
      </w:r>
      <w:r w:rsidRPr="00CA6A22">
        <w:rPr>
          <w:rFonts w:ascii="Book Antiqua" w:hAnsi="Book Antiqua" w:cs="Arial"/>
          <w:u w:val="single"/>
        </w:rPr>
        <w:t>earing</w:t>
      </w:r>
    </w:p>
    <w:p w:rsidR="00413EBA" w:rsidRPr="00CA6A22" w:rsidRDefault="00413EBA" w:rsidP="00413EBA">
      <w:pPr>
        <w:jc w:val="both"/>
        <w:rPr>
          <w:rFonts w:ascii="Book Antiqua" w:hAnsi="Book Antiqua" w:cs="Arial"/>
        </w:rPr>
      </w:pPr>
    </w:p>
    <w:p w:rsidR="00413EBA" w:rsidRPr="00CA6A22" w:rsidRDefault="00413EBA" w:rsidP="00413EBA">
      <w:pPr>
        <w:jc w:val="both"/>
        <w:rPr>
          <w:rFonts w:ascii="Book Antiqua" w:hAnsi="Book Antiqua" w:cs="Arial"/>
        </w:rPr>
      </w:pPr>
      <w:r w:rsidRPr="00CA6A22">
        <w:rPr>
          <w:rFonts w:ascii="Book Antiqua" w:hAnsi="Book Antiqua" w:cs="Arial"/>
        </w:rPr>
        <w:t>5.</w:t>
      </w:r>
      <w:r w:rsidR="00F35115" w:rsidRPr="00CA6A22">
        <w:rPr>
          <w:rFonts w:ascii="Book Antiqua" w:hAnsi="Book Antiqua" w:cs="Arial"/>
        </w:rPr>
        <w:t xml:space="preserve"> Ms Wass, for the appellant moved the grounds of appeal. She took me to </w:t>
      </w:r>
      <w:r w:rsidR="001A25CA" w:rsidRPr="00CA6A22">
        <w:rPr>
          <w:rFonts w:ascii="Book Antiqua" w:hAnsi="Book Antiqua" w:cs="Arial"/>
        </w:rPr>
        <w:t>[</w:t>
      </w:r>
      <w:r w:rsidR="00F35115" w:rsidRPr="00CA6A22">
        <w:rPr>
          <w:rFonts w:ascii="Book Antiqua" w:hAnsi="Book Antiqua" w:cs="Arial"/>
        </w:rPr>
        <w:t>22</w:t>
      </w:r>
      <w:r w:rsidR="001A25CA" w:rsidRPr="00CA6A22">
        <w:rPr>
          <w:rFonts w:ascii="Book Antiqua" w:hAnsi="Book Antiqua" w:cs="Arial"/>
        </w:rPr>
        <w:t>] and [31]</w:t>
      </w:r>
      <w:r w:rsidR="00F35115" w:rsidRPr="00CA6A22">
        <w:rPr>
          <w:rFonts w:ascii="Book Antiqua" w:hAnsi="Book Antiqua" w:cs="Arial"/>
        </w:rPr>
        <w:t xml:space="preserve"> of the decision and told me that</w:t>
      </w:r>
      <w:r w:rsidR="001A25CA" w:rsidRPr="00CA6A22">
        <w:rPr>
          <w:rFonts w:ascii="Book Antiqua" w:hAnsi="Book Antiqua" w:cs="Arial"/>
        </w:rPr>
        <w:t>,</w:t>
      </w:r>
      <w:r w:rsidR="00F35115" w:rsidRPr="00CA6A22">
        <w:rPr>
          <w:rFonts w:ascii="Book Antiqua" w:hAnsi="Book Antiqua" w:cs="Arial"/>
        </w:rPr>
        <w:t xml:space="preserve"> </w:t>
      </w:r>
      <w:r w:rsidR="001A25CA" w:rsidRPr="00CA6A22">
        <w:rPr>
          <w:rFonts w:ascii="Book Antiqua" w:hAnsi="Book Antiqua" w:cs="Arial"/>
        </w:rPr>
        <w:t xml:space="preserve">there, </w:t>
      </w:r>
      <w:r w:rsidR="00F35115" w:rsidRPr="00CA6A22">
        <w:rPr>
          <w:rFonts w:ascii="Book Antiqua" w:hAnsi="Book Antiqua" w:cs="Arial"/>
        </w:rPr>
        <w:t xml:space="preserve">the </w:t>
      </w:r>
      <w:r w:rsidR="001A25CA" w:rsidRPr="00CA6A22">
        <w:rPr>
          <w:rFonts w:ascii="Book Antiqua" w:hAnsi="Book Antiqua" w:cs="Arial"/>
        </w:rPr>
        <w:t>J</w:t>
      </w:r>
      <w:r w:rsidR="00F35115" w:rsidRPr="00CA6A22">
        <w:rPr>
          <w:rFonts w:ascii="Book Antiqua" w:hAnsi="Book Antiqua" w:cs="Arial"/>
        </w:rPr>
        <w:t>udge made a f</w:t>
      </w:r>
      <w:r w:rsidR="00446105" w:rsidRPr="00CA6A22">
        <w:rPr>
          <w:rFonts w:ascii="Book Antiqua" w:hAnsi="Book Antiqua" w:cs="Arial"/>
        </w:rPr>
        <w:t>undamental</w:t>
      </w:r>
      <w:r w:rsidR="00F35115" w:rsidRPr="00CA6A22">
        <w:rPr>
          <w:rFonts w:ascii="Book Antiqua" w:hAnsi="Book Antiqua" w:cs="Arial"/>
        </w:rPr>
        <w:t xml:space="preserve"> error of</w:t>
      </w:r>
      <w:r w:rsidR="00446105" w:rsidRPr="00CA6A22">
        <w:rPr>
          <w:rFonts w:ascii="Book Antiqua" w:hAnsi="Book Antiqua" w:cs="Arial"/>
        </w:rPr>
        <w:t xml:space="preserve"> fact</w:t>
      </w:r>
      <w:r w:rsidR="001A25CA" w:rsidRPr="00CA6A22">
        <w:rPr>
          <w:rFonts w:ascii="Book Antiqua" w:hAnsi="Book Antiqua" w:cs="Arial"/>
        </w:rPr>
        <w:t>.</w:t>
      </w:r>
      <w:r w:rsidR="00F35115" w:rsidRPr="00CA6A22">
        <w:rPr>
          <w:rFonts w:ascii="Book Antiqua" w:hAnsi="Book Antiqua" w:cs="Arial"/>
        </w:rPr>
        <w:t xml:space="preserve"> She told me that </w:t>
      </w:r>
      <w:r w:rsidR="001A25CA" w:rsidRPr="00CA6A22">
        <w:rPr>
          <w:rFonts w:ascii="Book Antiqua" w:hAnsi="Book Antiqua" w:cs="Arial"/>
        </w:rPr>
        <w:t>i</w:t>
      </w:r>
      <w:r w:rsidR="00F35115" w:rsidRPr="00CA6A22">
        <w:rPr>
          <w:rFonts w:ascii="Book Antiqua" w:hAnsi="Book Antiqua" w:cs="Arial"/>
        </w:rPr>
        <w:t xml:space="preserve">n both paragraphs the </w:t>
      </w:r>
      <w:r w:rsidR="001A25CA" w:rsidRPr="00CA6A22">
        <w:rPr>
          <w:rFonts w:ascii="Book Antiqua" w:hAnsi="Book Antiqua" w:cs="Arial"/>
        </w:rPr>
        <w:t>J</w:t>
      </w:r>
      <w:r w:rsidR="00F35115" w:rsidRPr="00CA6A22">
        <w:rPr>
          <w:rFonts w:ascii="Book Antiqua" w:hAnsi="Book Antiqua" w:cs="Arial"/>
        </w:rPr>
        <w:t xml:space="preserve">udge sets out a chronology from which the </w:t>
      </w:r>
      <w:r w:rsidR="001A25CA" w:rsidRPr="00CA6A22">
        <w:rPr>
          <w:rFonts w:ascii="Book Antiqua" w:hAnsi="Book Antiqua" w:cs="Arial"/>
        </w:rPr>
        <w:t>J</w:t>
      </w:r>
      <w:r w:rsidR="00F35115" w:rsidRPr="00CA6A22">
        <w:rPr>
          <w:rFonts w:ascii="Book Antiqua" w:hAnsi="Book Antiqua" w:cs="Arial"/>
        </w:rPr>
        <w:t>udge finds that the appellant delayed in making a claim for asylum and that the appellant’s husband’s claim for asylum (which was unsuccessful and came to an end in 2010)</w:t>
      </w:r>
      <w:r w:rsidR="001A25CA" w:rsidRPr="00CA6A22">
        <w:rPr>
          <w:rFonts w:ascii="Book Antiqua" w:hAnsi="Book Antiqua" w:cs="Arial"/>
        </w:rPr>
        <w:t xml:space="preserve"> is devoid of an account </w:t>
      </w:r>
      <w:r w:rsidR="00F35115" w:rsidRPr="00CA6A22">
        <w:rPr>
          <w:rFonts w:ascii="Book Antiqua" w:hAnsi="Book Antiqua" w:cs="Arial"/>
        </w:rPr>
        <w:t>of the appellant’s own fear of return to Sri Lanka.</w:t>
      </w:r>
    </w:p>
    <w:p w:rsidR="00F35115" w:rsidRPr="00CA6A22" w:rsidRDefault="00F35115" w:rsidP="00413EBA">
      <w:pPr>
        <w:jc w:val="both"/>
        <w:rPr>
          <w:rFonts w:ascii="Book Antiqua" w:hAnsi="Book Antiqua" w:cs="Arial"/>
        </w:rPr>
      </w:pPr>
    </w:p>
    <w:p w:rsidR="00F35115" w:rsidRPr="00CA6A22" w:rsidRDefault="00F35115" w:rsidP="00413EBA">
      <w:pPr>
        <w:jc w:val="both"/>
        <w:rPr>
          <w:rFonts w:ascii="Book Antiqua" w:hAnsi="Book Antiqua" w:cs="Arial"/>
        </w:rPr>
      </w:pPr>
      <w:r w:rsidRPr="00CA6A22">
        <w:rPr>
          <w:rFonts w:ascii="Book Antiqua" w:hAnsi="Book Antiqua" w:cs="Arial"/>
        </w:rPr>
        <w:t xml:space="preserve">(b) Ms Wass told me that the </w:t>
      </w:r>
      <w:r w:rsidR="001A25CA" w:rsidRPr="00CA6A22">
        <w:rPr>
          <w:rFonts w:ascii="Book Antiqua" w:hAnsi="Book Antiqua" w:cs="Arial"/>
        </w:rPr>
        <w:t>J</w:t>
      </w:r>
      <w:r w:rsidRPr="00CA6A22">
        <w:rPr>
          <w:rFonts w:ascii="Book Antiqua" w:hAnsi="Book Antiqua" w:cs="Arial"/>
        </w:rPr>
        <w:t>udge’s error is that the appellant is her husband’s second wife. The appellant did not meet her husband until January 2011, so that none of the facts and circumstances of her claim could have featured as part of her husband’s claim. In addition</w:t>
      </w:r>
      <w:r w:rsidR="001A25CA" w:rsidRPr="00CA6A22">
        <w:rPr>
          <w:rFonts w:ascii="Book Antiqua" w:hAnsi="Book Antiqua" w:cs="Arial"/>
        </w:rPr>
        <w:t>,</w:t>
      </w:r>
      <w:r w:rsidRPr="00CA6A22">
        <w:rPr>
          <w:rFonts w:ascii="Book Antiqua" w:hAnsi="Book Antiqua" w:cs="Arial"/>
        </w:rPr>
        <w:t xml:space="preserve"> the appellant’s fear only crystallised in April 2016 when </w:t>
      </w:r>
      <w:r w:rsidR="001A25CA" w:rsidRPr="00CA6A22">
        <w:rPr>
          <w:rFonts w:ascii="Book Antiqua" w:hAnsi="Book Antiqua" w:cs="Arial"/>
        </w:rPr>
        <w:t>(the appellant</w:t>
      </w:r>
      <w:r w:rsidRPr="00CA6A22">
        <w:rPr>
          <w:rFonts w:ascii="Book Antiqua" w:hAnsi="Book Antiqua" w:cs="Arial"/>
        </w:rPr>
        <w:t xml:space="preserve"> says</w:t>
      </w:r>
      <w:r w:rsidR="001A25CA" w:rsidRPr="00CA6A22">
        <w:rPr>
          <w:rFonts w:ascii="Book Antiqua" w:hAnsi="Book Antiqua" w:cs="Arial"/>
        </w:rPr>
        <w:t>)</w:t>
      </w:r>
      <w:r w:rsidRPr="00CA6A22">
        <w:rPr>
          <w:rFonts w:ascii="Book Antiqua" w:hAnsi="Book Antiqua" w:cs="Arial"/>
        </w:rPr>
        <w:t xml:space="preserve"> her brother was arrested in Sri Lanka. The appellant claimed asylum </w:t>
      </w:r>
      <w:r w:rsidR="001A25CA" w:rsidRPr="00CA6A22">
        <w:rPr>
          <w:rFonts w:ascii="Book Antiqua" w:hAnsi="Book Antiqua" w:cs="Arial"/>
        </w:rPr>
        <w:t>i</w:t>
      </w:r>
      <w:r w:rsidRPr="00CA6A22">
        <w:rPr>
          <w:rFonts w:ascii="Book Antiqua" w:hAnsi="Book Antiqua" w:cs="Arial"/>
        </w:rPr>
        <w:t xml:space="preserve">n </w:t>
      </w:r>
      <w:r w:rsidR="001A25CA" w:rsidRPr="00CA6A22">
        <w:rPr>
          <w:rFonts w:ascii="Book Antiqua" w:hAnsi="Book Antiqua" w:cs="Arial"/>
        </w:rPr>
        <w:t>M</w:t>
      </w:r>
      <w:r w:rsidRPr="00CA6A22">
        <w:rPr>
          <w:rFonts w:ascii="Book Antiqua" w:hAnsi="Book Antiqua" w:cs="Arial"/>
        </w:rPr>
        <w:t xml:space="preserve">ay 2016. </w:t>
      </w:r>
      <w:r w:rsidR="001A25CA" w:rsidRPr="00CA6A22">
        <w:rPr>
          <w:rFonts w:ascii="Book Antiqua" w:hAnsi="Book Antiqua" w:cs="Arial"/>
        </w:rPr>
        <w:t>M</w:t>
      </w:r>
      <w:r w:rsidRPr="00CA6A22">
        <w:rPr>
          <w:rFonts w:ascii="Book Antiqua" w:hAnsi="Book Antiqua" w:cs="Arial"/>
        </w:rPr>
        <w:t xml:space="preserve">s </w:t>
      </w:r>
      <w:r w:rsidR="001A25CA" w:rsidRPr="00CA6A22">
        <w:rPr>
          <w:rFonts w:ascii="Book Antiqua" w:hAnsi="Book Antiqua" w:cs="Arial"/>
        </w:rPr>
        <w:t>W</w:t>
      </w:r>
      <w:r w:rsidRPr="00CA6A22">
        <w:rPr>
          <w:rFonts w:ascii="Book Antiqua" w:hAnsi="Book Antiqua" w:cs="Arial"/>
        </w:rPr>
        <w:t>a</w:t>
      </w:r>
      <w:r w:rsidR="001A25CA" w:rsidRPr="00CA6A22">
        <w:rPr>
          <w:rFonts w:ascii="Book Antiqua" w:hAnsi="Book Antiqua" w:cs="Arial"/>
        </w:rPr>
        <w:t>s</w:t>
      </w:r>
      <w:r w:rsidRPr="00CA6A22">
        <w:rPr>
          <w:rFonts w:ascii="Book Antiqua" w:hAnsi="Book Antiqua" w:cs="Arial"/>
        </w:rPr>
        <w:t xml:space="preserve">s told me that the chronology that the </w:t>
      </w:r>
      <w:r w:rsidR="001A25CA" w:rsidRPr="00CA6A22">
        <w:rPr>
          <w:rFonts w:ascii="Book Antiqua" w:hAnsi="Book Antiqua" w:cs="Arial"/>
        </w:rPr>
        <w:t>J</w:t>
      </w:r>
      <w:r w:rsidRPr="00CA6A22">
        <w:rPr>
          <w:rFonts w:ascii="Book Antiqua" w:hAnsi="Book Antiqua" w:cs="Arial"/>
        </w:rPr>
        <w:t xml:space="preserve">udge sets out </w:t>
      </w:r>
      <w:r w:rsidR="001A25CA" w:rsidRPr="00CA6A22">
        <w:rPr>
          <w:rFonts w:ascii="Book Antiqua" w:hAnsi="Book Antiqua" w:cs="Arial"/>
        </w:rPr>
        <w:t>at</w:t>
      </w:r>
      <w:r w:rsidRPr="00CA6A22">
        <w:rPr>
          <w:rFonts w:ascii="Book Antiqua" w:hAnsi="Book Antiqua" w:cs="Arial"/>
        </w:rPr>
        <w:t xml:space="preserve"> </w:t>
      </w:r>
      <w:r w:rsidR="001A25CA" w:rsidRPr="00CA6A22">
        <w:rPr>
          <w:rFonts w:ascii="Book Antiqua" w:hAnsi="Book Antiqua" w:cs="Arial"/>
        </w:rPr>
        <w:t>[</w:t>
      </w:r>
      <w:r w:rsidRPr="00CA6A22">
        <w:rPr>
          <w:rFonts w:ascii="Book Antiqua" w:hAnsi="Book Antiqua" w:cs="Arial"/>
        </w:rPr>
        <w:t>24</w:t>
      </w:r>
      <w:r w:rsidR="001A25CA" w:rsidRPr="00CA6A22">
        <w:rPr>
          <w:rFonts w:ascii="Book Antiqua" w:hAnsi="Book Antiqua" w:cs="Arial"/>
        </w:rPr>
        <w:t>]</w:t>
      </w:r>
      <w:r w:rsidRPr="00CA6A22">
        <w:rPr>
          <w:rFonts w:ascii="Book Antiqua" w:hAnsi="Book Antiqua" w:cs="Arial"/>
        </w:rPr>
        <w:t xml:space="preserve"> places undue emphasis on the chronology of the appellant’s husband</w:t>
      </w:r>
      <w:r w:rsidR="001A25CA" w:rsidRPr="00CA6A22">
        <w:rPr>
          <w:rFonts w:ascii="Book Antiqua" w:hAnsi="Book Antiqua" w:cs="Arial"/>
        </w:rPr>
        <w:t>’</w:t>
      </w:r>
      <w:r w:rsidRPr="00CA6A22">
        <w:rPr>
          <w:rFonts w:ascii="Book Antiqua" w:hAnsi="Book Antiqua" w:cs="Arial"/>
        </w:rPr>
        <w:t>s unsuccessful asylum claim.</w:t>
      </w:r>
    </w:p>
    <w:p w:rsidR="00F35115" w:rsidRPr="00CA6A22" w:rsidRDefault="00F35115" w:rsidP="00413EBA">
      <w:pPr>
        <w:jc w:val="both"/>
        <w:rPr>
          <w:rFonts w:ascii="Book Antiqua" w:hAnsi="Book Antiqua" w:cs="Arial"/>
        </w:rPr>
      </w:pPr>
    </w:p>
    <w:p w:rsidR="00F35115" w:rsidRPr="00CA6A22" w:rsidRDefault="00F35115" w:rsidP="00413EBA">
      <w:pPr>
        <w:jc w:val="both"/>
        <w:rPr>
          <w:rFonts w:ascii="Book Antiqua" w:hAnsi="Book Antiqua" w:cs="Arial"/>
        </w:rPr>
      </w:pPr>
      <w:r w:rsidRPr="00CA6A22">
        <w:rPr>
          <w:rFonts w:ascii="Book Antiqua" w:hAnsi="Book Antiqua" w:cs="Arial"/>
        </w:rPr>
        <w:t>(c)</w:t>
      </w:r>
      <w:r w:rsidR="001A25CA" w:rsidRPr="00CA6A22">
        <w:rPr>
          <w:rFonts w:ascii="Book Antiqua" w:hAnsi="Book Antiqua" w:cs="Arial"/>
        </w:rPr>
        <w:t xml:space="preserve"> </w:t>
      </w:r>
      <w:r w:rsidRPr="00CA6A22">
        <w:rPr>
          <w:rFonts w:ascii="Book Antiqua" w:hAnsi="Book Antiqua" w:cs="Arial"/>
        </w:rPr>
        <w:t>Ms W</w:t>
      </w:r>
      <w:r w:rsidR="001A25CA" w:rsidRPr="00CA6A22">
        <w:rPr>
          <w:rFonts w:ascii="Book Antiqua" w:hAnsi="Book Antiqua" w:cs="Arial"/>
        </w:rPr>
        <w:t>a</w:t>
      </w:r>
      <w:r w:rsidRPr="00CA6A22">
        <w:rPr>
          <w:rFonts w:ascii="Book Antiqua" w:hAnsi="Book Antiqua" w:cs="Arial"/>
        </w:rPr>
        <w:t xml:space="preserve">ss took me to </w:t>
      </w:r>
      <w:r w:rsidR="001A25CA" w:rsidRPr="00CA6A22">
        <w:rPr>
          <w:rFonts w:ascii="Book Antiqua" w:hAnsi="Book Antiqua" w:cs="Arial"/>
        </w:rPr>
        <w:t>[</w:t>
      </w:r>
      <w:r w:rsidRPr="00CA6A22">
        <w:rPr>
          <w:rFonts w:ascii="Book Antiqua" w:hAnsi="Book Antiqua" w:cs="Arial"/>
        </w:rPr>
        <w:t>35</w:t>
      </w:r>
      <w:r w:rsidR="001A25CA" w:rsidRPr="00CA6A22">
        <w:rPr>
          <w:rFonts w:ascii="Book Antiqua" w:hAnsi="Book Antiqua" w:cs="Arial"/>
        </w:rPr>
        <w:t>]</w:t>
      </w:r>
      <w:r w:rsidRPr="00CA6A22">
        <w:rPr>
          <w:rFonts w:ascii="Book Antiqua" w:hAnsi="Book Antiqua" w:cs="Arial"/>
        </w:rPr>
        <w:t xml:space="preserve"> of the decision and told me that the </w:t>
      </w:r>
      <w:r w:rsidR="001A25CA" w:rsidRPr="00CA6A22">
        <w:rPr>
          <w:rFonts w:ascii="Book Antiqua" w:hAnsi="Book Antiqua" w:cs="Arial"/>
        </w:rPr>
        <w:t>J</w:t>
      </w:r>
      <w:r w:rsidRPr="00CA6A22">
        <w:rPr>
          <w:rFonts w:ascii="Book Antiqua" w:hAnsi="Book Antiqua" w:cs="Arial"/>
        </w:rPr>
        <w:t>udge’s treatment of the medical evidence was inadequate. She told me that</w:t>
      </w:r>
      <w:r w:rsidR="001A25CA" w:rsidRPr="00CA6A22">
        <w:rPr>
          <w:rFonts w:ascii="Book Antiqua" w:hAnsi="Book Antiqua" w:cs="Arial"/>
        </w:rPr>
        <w:t>,</w:t>
      </w:r>
      <w:r w:rsidRPr="00CA6A22">
        <w:rPr>
          <w:rFonts w:ascii="Book Antiqua" w:hAnsi="Book Antiqua" w:cs="Arial"/>
        </w:rPr>
        <w:t xml:space="preserve"> there</w:t>
      </w:r>
      <w:r w:rsidR="001A25CA" w:rsidRPr="00CA6A22">
        <w:rPr>
          <w:rFonts w:ascii="Book Antiqua" w:hAnsi="Book Antiqua" w:cs="Arial"/>
        </w:rPr>
        <w:t>,</w:t>
      </w:r>
      <w:r w:rsidRPr="00CA6A22">
        <w:rPr>
          <w:rFonts w:ascii="Book Antiqua" w:hAnsi="Book Antiqua" w:cs="Arial"/>
        </w:rPr>
        <w:t xml:space="preserve"> the </w:t>
      </w:r>
      <w:r w:rsidR="001A25CA" w:rsidRPr="00CA6A22">
        <w:rPr>
          <w:rFonts w:ascii="Book Antiqua" w:hAnsi="Book Antiqua" w:cs="Arial"/>
        </w:rPr>
        <w:t>J</w:t>
      </w:r>
      <w:r w:rsidRPr="00CA6A22">
        <w:rPr>
          <w:rFonts w:ascii="Book Antiqua" w:hAnsi="Book Antiqua" w:cs="Arial"/>
        </w:rPr>
        <w:t>udge makes a speculative finding that the appellant’s husband</w:t>
      </w:r>
      <w:r w:rsidR="001A25CA" w:rsidRPr="00CA6A22">
        <w:rPr>
          <w:rFonts w:ascii="Book Antiqua" w:hAnsi="Book Antiqua" w:cs="Arial"/>
        </w:rPr>
        <w:t xml:space="preserve"> </w:t>
      </w:r>
      <w:r w:rsidRPr="00CA6A22">
        <w:rPr>
          <w:rFonts w:ascii="Book Antiqua" w:hAnsi="Book Antiqua" w:cs="Arial"/>
        </w:rPr>
        <w:t xml:space="preserve">helped the appellant to intentionally scar the appellant to bolster her claim. She told </w:t>
      </w:r>
      <w:r w:rsidR="001A25CA" w:rsidRPr="00CA6A22">
        <w:rPr>
          <w:rFonts w:ascii="Book Antiqua" w:hAnsi="Book Antiqua" w:cs="Arial"/>
        </w:rPr>
        <w:t>me</w:t>
      </w:r>
      <w:r w:rsidRPr="00CA6A22">
        <w:rPr>
          <w:rFonts w:ascii="Book Antiqua" w:hAnsi="Book Antiqua" w:cs="Arial"/>
        </w:rPr>
        <w:t xml:space="preserve"> that finding clearly ignored the conclusions of Dr Martin </w:t>
      </w:r>
      <w:r w:rsidR="004905C1" w:rsidRPr="00CA6A22">
        <w:rPr>
          <w:rFonts w:ascii="Book Antiqua" w:hAnsi="Book Antiqua" w:cs="Arial"/>
        </w:rPr>
        <w:t>i</w:t>
      </w:r>
      <w:r w:rsidRPr="00CA6A22">
        <w:rPr>
          <w:rFonts w:ascii="Book Antiqua" w:hAnsi="Book Antiqua" w:cs="Arial"/>
        </w:rPr>
        <w:t xml:space="preserve">n the medical report which was placed before the </w:t>
      </w:r>
      <w:r w:rsidR="004905C1" w:rsidRPr="00CA6A22">
        <w:rPr>
          <w:rFonts w:ascii="Book Antiqua" w:hAnsi="Book Antiqua" w:cs="Arial"/>
        </w:rPr>
        <w:t>F</w:t>
      </w:r>
      <w:r w:rsidRPr="00CA6A22">
        <w:rPr>
          <w:rFonts w:ascii="Book Antiqua" w:hAnsi="Book Antiqua" w:cs="Arial"/>
        </w:rPr>
        <w:t xml:space="preserve">irst-tier </w:t>
      </w:r>
      <w:r w:rsidR="004905C1" w:rsidRPr="00CA6A22">
        <w:rPr>
          <w:rFonts w:ascii="Book Antiqua" w:hAnsi="Book Antiqua" w:cs="Arial"/>
        </w:rPr>
        <w:t>T</w:t>
      </w:r>
      <w:r w:rsidRPr="00CA6A22">
        <w:rPr>
          <w:rFonts w:ascii="Book Antiqua" w:hAnsi="Book Antiqua" w:cs="Arial"/>
        </w:rPr>
        <w:t xml:space="preserve">ribunal. </w:t>
      </w:r>
      <w:r w:rsidR="004905C1" w:rsidRPr="00CA6A22">
        <w:rPr>
          <w:rFonts w:ascii="Book Antiqua" w:hAnsi="Book Antiqua" w:cs="Arial"/>
        </w:rPr>
        <w:t>Ms Wass</w:t>
      </w:r>
      <w:r w:rsidRPr="00CA6A22">
        <w:rPr>
          <w:rFonts w:ascii="Book Antiqua" w:hAnsi="Book Antiqua" w:cs="Arial"/>
        </w:rPr>
        <w:t xml:space="preserve"> told me that the finding is drawn solely from the </w:t>
      </w:r>
      <w:r w:rsidR="004905C1" w:rsidRPr="00CA6A22">
        <w:rPr>
          <w:rFonts w:ascii="Book Antiqua" w:hAnsi="Book Antiqua" w:cs="Arial"/>
        </w:rPr>
        <w:t>J</w:t>
      </w:r>
      <w:r w:rsidRPr="00CA6A22">
        <w:rPr>
          <w:rFonts w:ascii="Book Antiqua" w:hAnsi="Book Antiqua" w:cs="Arial"/>
        </w:rPr>
        <w:t>udge</w:t>
      </w:r>
      <w:r w:rsidR="004905C1" w:rsidRPr="00CA6A22">
        <w:rPr>
          <w:rFonts w:ascii="Book Antiqua" w:hAnsi="Book Antiqua" w:cs="Arial"/>
        </w:rPr>
        <w:t>’s</w:t>
      </w:r>
      <w:r w:rsidRPr="00CA6A22">
        <w:rPr>
          <w:rFonts w:ascii="Book Antiqua" w:hAnsi="Book Antiqua" w:cs="Arial"/>
        </w:rPr>
        <w:t xml:space="preserve"> speculation and has no evidential basis.</w:t>
      </w:r>
    </w:p>
    <w:p w:rsidR="00F35115" w:rsidRPr="00CA6A22" w:rsidRDefault="00F35115" w:rsidP="00413EBA">
      <w:pPr>
        <w:jc w:val="both"/>
        <w:rPr>
          <w:rFonts w:ascii="Book Antiqua" w:hAnsi="Book Antiqua" w:cs="Arial"/>
        </w:rPr>
      </w:pPr>
    </w:p>
    <w:p w:rsidR="00446105" w:rsidRPr="00CA6A22" w:rsidRDefault="00F35115" w:rsidP="00413EBA">
      <w:pPr>
        <w:jc w:val="both"/>
        <w:rPr>
          <w:rFonts w:ascii="Book Antiqua" w:hAnsi="Book Antiqua" w:cs="Arial"/>
        </w:rPr>
      </w:pPr>
      <w:r w:rsidRPr="00CA6A22">
        <w:rPr>
          <w:rFonts w:ascii="Book Antiqua" w:hAnsi="Book Antiqua" w:cs="Arial"/>
        </w:rPr>
        <w:t>(d) Ms Wass</w:t>
      </w:r>
      <w:r w:rsidR="00446105" w:rsidRPr="00CA6A22">
        <w:rPr>
          <w:rFonts w:ascii="Book Antiqua" w:hAnsi="Book Antiqua" w:cs="Arial"/>
        </w:rPr>
        <w:t xml:space="preserve"> turned to </w:t>
      </w:r>
      <w:r w:rsidR="004905C1" w:rsidRPr="00CA6A22">
        <w:rPr>
          <w:rFonts w:ascii="Book Antiqua" w:hAnsi="Book Antiqua" w:cs="Arial"/>
        </w:rPr>
        <w:t>[</w:t>
      </w:r>
      <w:r w:rsidR="00446105" w:rsidRPr="00CA6A22">
        <w:rPr>
          <w:rFonts w:ascii="Book Antiqua" w:hAnsi="Book Antiqua" w:cs="Arial"/>
        </w:rPr>
        <w:t>30</w:t>
      </w:r>
      <w:r w:rsidR="004905C1" w:rsidRPr="00CA6A22">
        <w:rPr>
          <w:rFonts w:ascii="Book Antiqua" w:hAnsi="Book Antiqua" w:cs="Arial"/>
        </w:rPr>
        <w:t>]</w:t>
      </w:r>
      <w:r w:rsidR="00446105" w:rsidRPr="00CA6A22">
        <w:rPr>
          <w:rFonts w:ascii="Book Antiqua" w:hAnsi="Book Antiqua" w:cs="Arial"/>
        </w:rPr>
        <w:t xml:space="preserve"> of the decision and told me that the </w:t>
      </w:r>
      <w:r w:rsidR="004905C1" w:rsidRPr="00CA6A22">
        <w:rPr>
          <w:rFonts w:ascii="Book Antiqua" w:hAnsi="Book Antiqua" w:cs="Arial"/>
        </w:rPr>
        <w:t>J</w:t>
      </w:r>
      <w:r w:rsidR="00446105" w:rsidRPr="00CA6A22">
        <w:rPr>
          <w:rFonts w:ascii="Book Antiqua" w:hAnsi="Book Antiqua" w:cs="Arial"/>
        </w:rPr>
        <w:t xml:space="preserve">udge has misinterpreted paragraph 170 of </w:t>
      </w:r>
      <w:hyperlink r:id="rId8" w:tooltip="http://www.ait.gov.uk/Public/Upload/j2607/00319_ukut_iac_gj_srilanka_cg.doc" w:history="1">
        <w:r w:rsidR="004905C1" w:rsidRPr="00CA6A22">
          <w:rPr>
            <w:rStyle w:val="Hyperlink"/>
            <w:rFonts w:ascii="Book Antiqua" w:hAnsi="Book Antiqua" w:cs="Arial"/>
            <w:bCs/>
            <w:color w:val="auto"/>
          </w:rPr>
          <w:t>GJ and Others (post-civil war: returnees) Sri Lanka CG</w:t>
        </w:r>
        <w:r w:rsidR="004905C1" w:rsidRPr="00CA6A22">
          <w:rPr>
            <w:rStyle w:val="Hyperlink"/>
            <w:rFonts w:ascii="Book Antiqua" w:hAnsi="Book Antiqua" w:cs="Arial"/>
            <w:bCs/>
            <w:color w:val="auto"/>
            <w:u w:val="none"/>
          </w:rPr>
          <w:t xml:space="preserve"> [2013] UKUT 00319 (IAC)</w:t>
        </w:r>
      </w:hyperlink>
      <w:r w:rsidR="004905C1" w:rsidRPr="00CA6A22">
        <w:rPr>
          <w:rStyle w:val="Strong"/>
          <w:rFonts w:ascii="Book Antiqua" w:hAnsi="Book Antiqua" w:cs="Arial"/>
        </w:rPr>
        <w:t xml:space="preserve"> </w:t>
      </w:r>
      <w:r w:rsidR="00446105" w:rsidRPr="00CA6A22">
        <w:rPr>
          <w:rFonts w:ascii="Book Antiqua" w:hAnsi="Book Antiqua" w:cs="Arial"/>
        </w:rPr>
        <w:t xml:space="preserve">and placed undue reliance on the appellant’s ability to </w:t>
      </w:r>
      <w:r w:rsidR="00446105" w:rsidRPr="00CA6A22">
        <w:rPr>
          <w:rFonts w:ascii="Book Antiqua" w:hAnsi="Book Antiqua" w:cs="Arial"/>
        </w:rPr>
        <w:lastRenderedPageBreak/>
        <w:t xml:space="preserve">leave Sri Lanka through an airport. He told me that the </w:t>
      </w:r>
      <w:r w:rsidR="004905C1" w:rsidRPr="00CA6A22">
        <w:rPr>
          <w:rFonts w:ascii="Book Antiqua" w:hAnsi="Book Antiqua" w:cs="Arial"/>
        </w:rPr>
        <w:t>J</w:t>
      </w:r>
      <w:r w:rsidR="00446105" w:rsidRPr="00CA6A22">
        <w:rPr>
          <w:rFonts w:ascii="Book Antiqua" w:hAnsi="Book Antiqua" w:cs="Arial"/>
        </w:rPr>
        <w:t xml:space="preserve">udge places undue weight </w:t>
      </w:r>
      <w:r w:rsidR="004905C1" w:rsidRPr="00CA6A22">
        <w:rPr>
          <w:rFonts w:ascii="Book Antiqua" w:hAnsi="Book Antiqua" w:cs="Arial"/>
        </w:rPr>
        <w:t xml:space="preserve">on the appellant’s ability </w:t>
      </w:r>
      <w:r w:rsidR="00446105" w:rsidRPr="00CA6A22">
        <w:rPr>
          <w:rFonts w:ascii="Book Antiqua" w:hAnsi="Book Antiqua" w:cs="Arial"/>
        </w:rPr>
        <w:t>to leave Sri Lanka</w:t>
      </w:r>
      <w:r w:rsidR="004905C1" w:rsidRPr="00CA6A22">
        <w:rPr>
          <w:rFonts w:ascii="Book Antiqua" w:hAnsi="Book Antiqua" w:cs="Arial"/>
        </w:rPr>
        <w:t xml:space="preserve">, and </w:t>
      </w:r>
      <w:r w:rsidR="00446105" w:rsidRPr="00CA6A22">
        <w:rPr>
          <w:rFonts w:ascii="Book Antiqua" w:hAnsi="Book Antiqua" w:cs="Arial"/>
        </w:rPr>
        <w:t>close</w:t>
      </w:r>
      <w:r w:rsidR="004905C1" w:rsidRPr="00CA6A22">
        <w:rPr>
          <w:rFonts w:ascii="Book Antiqua" w:hAnsi="Book Antiqua" w:cs="Arial"/>
        </w:rPr>
        <w:t>d his</w:t>
      </w:r>
      <w:r w:rsidR="00446105" w:rsidRPr="00CA6A22">
        <w:rPr>
          <w:rFonts w:ascii="Book Antiqua" w:hAnsi="Book Antiqua" w:cs="Arial"/>
        </w:rPr>
        <w:t xml:space="preserve"> mi</w:t>
      </w:r>
      <w:r w:rsidR="004905C1" w:rsidRPr="00CA6A22">
        <w:rPr>
          <w:rFonts w:ascii="Book Antiqua" w:hAnsi="Book Antiqua" w:cs="Arial"/>
        </w:rPr>
        <w:t>nd</w:t>
      </w:r>
      <w:r w:rsidR="00446105" w:rsidRPr="00CA6A22">
        <w:rPr>
          <w:rFonts w:ascii="Book Antiqua" w:hAnsi="Book Antiqua" w:cs="Arial"/>
        </w:rPr>
        <w:t xml:space="preserve"> to the existence of corruption in Sri Lanka.</w:t>
      </w:r>
    </w:p>
    <w:p w:rsidR="00446105" w:rsidRPr="00CA6A22" w:rsidRDefault="00446105" w:rsidP="00413EBA">
      <w:pPr>
        <w:jc w:val="both"/>
        <w:rPr>
          <w:rFonts w:ascii="Book Antiqua" w:hAnsi="Book Antiqua" w:cs="Arial"/>
        </w:rPr>
      </w:pPr>
    </w:p>
    <w:p w:rsidR="00446105" w:rsidRPr="00CA6A22" w:rsidRDefault="00446105" w:rsidP="00413EBA">
      <w:pPr>
        <w:jc w:val="both"/>
        <w:rPr>
          <w:rFonts w:ascii="Book Antiqua" w:hAnsi="Book Antiqua" w:cs="Arial"/>
        </w:rPr>
      </w:pPr>
      <w:r w:rsidRPr="00CA6A22">
        <w:rPr>
          <w:rFonts w:ascii="Book Antiqua" w:hAnsi="Book Antiqua" w:cs="Arial"/>
        </w:rPr>
        <w:t>(e) Ms Wass turn</w:t>
      </w:r>
      <w:r w:rsidR="004905C1" w:rsidRPr="00CA6A22">
        <w:rPr>
          <w:rFonts w:ascii="Book Antiqua" w:hAnsi="Book Antiqua" w:cs="Arial"/>
        </w:rPr>
        <w:t>ed</w:t>
      </w:r>
      <w:r w:rsidRPr="00CA6A22">
        <w:rPr>
          <w:rFonts w:ascii="Book Antiqua" w:hAnsi="Book Antiqua" w:cs="Arial"/>
        </w:rPr>
        <w:t xml:space="preserve"> to </w:t>
      </w:r>
      <w:r w:rsidR="004905C1" w:rsidRPr="00CA6A22">
        <w:rPr>
          <w:rFonts w:ascii="Book Antiqua" w:hAnsi="Book Antiqua" w:cs="Arial"/>
        </w:rPr>
        <w:t>[</w:t>
      </w:r>
      <w:r w:rsidRPr="00CA6A22">
        <w:rPr>
          <w:rFonts w:ascii="Book Antiqua" w:hAnsi="Book Antiqua" w:cs="Arial"/>
        </w:rPr>
        <w:t>35</w:t>
      </w:r>
      <w:r w:rsidR="004905C1" w:rsidRPr="00CA6A22">
        <w:rPr>
          <w:rFonts w:ascii="Book Antiqua" w:hAnsi="Book Antiqua" w:cs="Arial"/>
        </w:rPr>
        <w:t>]</w:t>
      </w:r>
      <w:r w:rsidRPr="00CA6A22">
        <w:rPr>
          <w:rFonts w:ascii="Book Antiqua" w:hAnsi="Book Antiqua" w:cs="Arial"/>
        </w:rPr>
        <w:t xml:space="preserve"> decision and told me that the </w:t>
      </w:r>
      <w:r w:rsidR="004905C1" w:rsidRPr="00CA6A22">
        <w:rPr>
          <w:rFonts w:ascii="Book Antiqua" w:hAnsi="Book Antiqua" w:cs="Arial"/>
        </w:rPr>
        <w:t>J</w:t>
      </w:r>
      <w:r w:rsidRPr="00CA6A22">
        <w:rPr>
          <w:rFonts w:ascii="Book Antiqua" w:hAnsi="Book Antiqua" w:cs="Arial"/>
        </w:rPr>
        <w:t xml:space="preserve">udge has taken an incorrect approach to a letter from the Sri Lankan MP relied on by the appellant. Ms Wass relied on </w:t>
      </w:r>
      <w:r w:rsidRPr="00CA6A22">
        <w:rPr>
          <w:rFonts w:ascii="Book Antiqua" w:hAnsi="Book Antiqua" w:cs="Arial"/>
          <w:u w:val="single"/>
        </w:rPr>
        <w:t>PJ (Sri Lanka) v SSHD</w:t>
      </w:r>
      <w:r w:rsidRPr="00CA6A22">
        <w:rPr>
          <w:rFonts w:ascii="Book Antiqua" w:hAnsi="Book Antiqua" w:cs="Arial"/>
        </w:rPr>
        <w:t xml:space="preserve"> [2014] EWCA </w:t>
      </w:r>
      <w:proofErr w:type="spellStart"/>
      <w:r w:rsidRPr="00CA6A22">
        <w:rPr>
          <w:rFonts w:ascii="Book Antiqua" w:hAnsi="Book Antiqua" w:cs="Arial"/>
        </w:rPr>
        <w:t>Civ</w:t>
      </w:r>
      <w:proofErr w:type="spellEnd"/>
      <w:r w:rsidRPr="00CA6A22">
        <w:rPr>
          <w:rFonts w:ascii="Book Antiqua" w:hAnsi="Book Antiqua" w:cs="Arial"/>
        </w:rPr>
        <w:t xml:space="preserve"> 1011 and argued that the respondent had adequate time to carry out any authenticity checks on the letter, and that the </w:t>
      </w:r>
      <w:r w:rsidR="004905C1" w:rsidRPr="00CA6A22">
        <w:rPr>
          <w:rFonts w:ascii="Book Antiqua" w:hAnsi="Book Antiqua" w:cs="Arial"/>
        </w:rPr>
        <w:t>J</w:t>
      </w:r>
      <w:r w:rsidRPr="00CA6A22">
        <w:rPr>
          <w:rFonts w:ascii="Book Antiqua" w:hAnsi="Book Antiqua" w:cs="Arial"/>
        </w:rPr>
        <w:t xml:space="preserve">udge did not consider </w:t>
      </w:r>
      <w:proofErr w:type="gramStart"/>
      <w:r w:rsidRPr="00CA6A22">
        <w:rPr>
          <w:rFonts w:ascii="Book Antiqua" w:hAnsi="Book Antiqua" w:cs="Arial"/>
        </w:rPr>
        <w:t>whether or not</w:t>
      </w:r>
      <w:proofErr w:type="gramEnd"/>
      <w:r w:rsidRPr="00CA6A22">
        <w:rPr>
          <w:rFonts w:ascii="Book Antiqua" w:hAnsi="Book Antiqua" w:cs="Arial"/>
        </w:rPr>
        <w:t xml:space="preserve"> further investigation was required.</w:t>
      </w:r>
    </w:p>
    <w:p w:rsidR="00446105" w:rsidRPr="00CA6A22" w:rsidRDefault="00446105" w:rsidP="00413EBA">
      <w:pPr>
        <w:jc w:val="both"/>
        <w:rPr>
          <w:rFonts w:ascii="Book Antiqua" w:hAnsi="Book Antiqua" w:cs="Arial"/>
        </w:rPr>
      </w:pPr>
    </w:p>
    <w:p w:rsidR="00F35115" w:rsidRPr="00CA6A22" w:rsidRDefault="00446105" w:rsidP="00413EBA">
      <w:pPr>
        <w:jc w:val="both"/>
        <w:rPr>
          <w:rFonts w:ascii="Book Antiqua" w:hAnsi="Book Antiqua" w:cs="Arial"/>
        </w:rPr>
      </w:pPr>
      <w:r w:rsidRPr="00CA6A22">
        <w:rPr>
          <w:rFonts w:ascii="Book Antiqua" w:hAnsi="Book Antiqua" w:cs="Arial"/>
        </w:rPr>
        <w:t xml:space="preserve">(f) Ms Wass took me to </w:t>
      </w:r>
      <w:r w:rsidR="004905C1" w:rsidRPr="00CA6A22">
        <w:rPr>
          <w:rFonts w:ascii="Book Antiqua" w:hAnsi="Book Antiqua" w:cs="Arial"/>
        </w:rPr>
        <w:t>[</w:t>
      </w:r>
      <w:r w:rsidRPr="00CA6A22">
        <w:rPr>
          <w:rFonts w:ascii="Book Antiqua" w:hAnsi="Book Antiqua" w:cs="Arial"/>
        </w:rPr>
        <w:t>34</w:t>
      </w:r>
      <w:r w:rsidR="004905C1" w:rsidRPr="00CA6A22">
        <w:rPr>
          <w:rFonts w:ascii="Book Antiqua" w:hAnsi="Book Antiqua" w:cs="Arial"/>
        </w:rPr>
        <w:t>]</w:t>
      </w:r>
      <w:r w:rsidRPr="00CA6A22">
        <w:rPr>
          <w:rFonts w:ascii="Book Antiqua" w:hAnsi="Book Antiqua" w:cs="Arial"/>
        </w:rPr>
        <w:t xml:space="preserve"> of the decision and told me that the </w:t>
      </w:r>
      <w:r w:rsidR="00061BA7" w:rsidRPr="00CA6A22">
        <w:rPr>
          <w:rFonts w:ascii="Book Antiqua" w:hAnsi="Book Antiqua" w:cs="Arial"/>
        </w:rPr>
        <w:t>J</w:t>
      </w:r>
      <w:r w:rsidRPr="00CA6A22">
        <w:rPr>
          <w:rFonts w:ascii="Book Antiqua" w:hAnsi="Book Antiqua" w:cs="Arial"/>
        </w:rPr>
        <w:t xml:space="preserve">udge has taken an incorrect approach to evidence of mental illness. She told me that the </w:t>
      </w:r>
      <w:r w:rsidR="00061BA7" w:rsidRPr="00CA6A22">
        <w:rPr>
          <w:rFonts w:ascii="Book Antiqua" w:hAnsi="Book Antiqua" w:cs="Arial"/>
        </w:rPr>
        <w:t>J</w:t>
      </w:r>
      <w:r w:rsidRPr="00CA6A22">
        <w:rPr>
          <w:rFonts w:ascii="Book Antiqua" w:hAnsi="Book Antiqua" w:cs="Arial"/>
        </w:rPr>
        <w:t>udge</w:t>
      </w:r>
      <w:r w:rsidR="00061BA7" w:rsidRPr="00CA6A22">
        <w:rPr>
          <w:rFonts w:ascii="Book Antiqua" w:hAnsi="Book Antiqua" w:cs="Arial"/>
        </w:rPr>
        <w:t>’</w:t>
      </w:r>
      <w:r w:rsidRPr="00CA6A22">
        <w:rPr>
          <w:rFonts w:ascii="Book Antiqua" w:hAnsi="Book Antiqua" w:cs="Arial"/>
        </w:rPr>
        <w:t xml:space="preserve">s conclusion that the appellant’s depressive illness is linked to the possibility of return to Sri Lanka fails to take account of the diagnosis of PTSD made by Dr </w:t>
      </w:r>
      <w:proofErr w:type="spellStart"/>
      <w:r w:rsidRPr="00CA6A22">
        <w:rPr>
          <w:rFonts w:ascii="Book Antiqua" w:hAnsi="Book Antiqua" w:cs="Arial"/>
        </w:rPr>
        <w:t>D</w:t>
      </w:r>
      <w:r w:rsidR="00061BA7" w:rsidRPr="00CA6A22">
        <w:rPr>
          <w:rFonts w:ascii="Book Antiqua" w:hAnsi="Book Antiqua" w:cs="Arial"/>
        </w:rPr>
        <w:t>h</w:t>
      </w:r>
      <w:r w:rsidRPr="00CA6A22">
        <w:rPr>
          <w:rFonts w:ascii="Book Antiqua" w:hAnsi="Book Antiqua" w:cs="Arial"/>
        </w:rPr>
        <w:t>ummad</w:t>
      </w:r>
      <w:proofErr w:type="spellEnd"/>
      <w:r w:rsidRPr="00CA6A22">
        <w:rPr>
          <w:rFonts w:ascii="Book Antiqua" w:hAnsi="Book Antiqua" w:cs="Arial"/>
        </w:rPr>
        <w:t xml:space="preserve">. She urged me to set the decision aside and to remit this case to the </w:t>
      </w:r>
      <w:r w:rsidR="00061BA7" w:rsidRPr="00CA6A22">
        <w:rPr>
          <w:rFonts w:ascii="Book Antiqua" w:hAnsi="Book Antiqua" w:cs="Arial"/>
        </w:rPr>
        <w:t>F</w:t>
      </w:r>
      <w:r w:rsidRPr="00CA6A22">
        <w:rPr>
          <w:rFonts w:ascii="Book Antiqua" w:hAnsi="Book Antiqua" w:cs="Arial"/>
        </w:rPr>
        <w:t xml:space="preserve">irst-tier for a hearing </w:t>
      </w:r>
      <w:r w:rsidRPr="00CA6A22">
        <w:rPr>
          <w:rFonts w:ascii="Book Antiqua" w:hAnsi="Book Antiqua" w:cs="Arial"/>
          <w:i/>
        </w:rPr>
        <w:t>de novo</w:t>
      </w:r>
      <w:r w:rsidR="00F35115" w:rsidRPr="00CA6A22">
        <w:rPr>
          <w:rFonts w:ascii="Book Antiqua" w:hAnsi="Book Antiqua" w:cs="Arial"/>
        </w:rPr>
        <w:t xml:space="preserve"> </w:t>
      </w:r>
    </w:p>
    <w:p w:rsidR="00413EBA" w:rsidRPr="00CA6A22" w:rsidRDefault="00413EBA" w:rsidP="00413EBA">
      <w:pPr>
        <w:jc w:val="both"/>
        <w:rPr>
          <w:rFonts w:ascii="Book Antiqua" w:hAnsi="Book Antiqua" w:cs="Arial"/>
        </w:rPr>
      </w:pPr>
    </w:p>
    <w:p w:rsidR="00413EBA" w:rsidRPr="00CA6A22" w:rsidRDefault="00413EBA" w:rsidP="00413EBA">
      <w:pPr>
        <w:jc w:val="both"/>
        <w:rPr>
          <w:rFonts w:ascii="Book Antiqua" w:hAnsi="Book Antiqua" w:cs="Arial"/>
        </w:rPr>
      </w:pPr>
      <w:r w:rsidRPr="00CA6A22">
        <w:rPr>
          <w:rFonts w:ascii="Book Antiqua" w:hAnsi="Book Antiqua" w:cs="Arial"/>
        </w:rPr>
        <w:t>6.</w:t>
      </w:r>
      <w:r w:rsidR="00446105" w:rsidRPr="00CA6A22">
        <w:rPr>
          <w:rFonts w:ascii="Book Antiqua" w:hAnsi="Book Antiqua" w:cs="Arial"/>
        </w:rPr>
        <w:t xml:space="preserve">(a) </w:t>
      </w:r>
      <w:r w:rsidR="00061BA7" w:rsidRPr="00CA6A22">
        <w:rPr>
          <w:rFonts w:ascii="Book Antiqua" w:hAnsi="Book Antiqua" w:cs="Arial"/>
        </w:rPr>
        <w:t>F</w:t>
      </w:r>
      <w:r w:rsidR="00446105" w:rsidRPr="00CA6A22">
        <w:rPr>
          <w:rFonts w:ascii="Book Antiqua" w:hAnsi="Book Antiqua" w:cs="Arial"/>
        </w:rPr>
        <w:t>or the respondent</w:t>
      </w:r>
      <w:r w:rsidR="00061BA7" w:rsidRPr="00CA6A22">
        <w:rPr>
          <w:rFonts w:ascii="Book Antiqua" w:hAnsi="Book Antiqua" w:cs="Arial"/>
        </w:rPr>
        <w:t>, Ms Everett</w:t>
      </w:r>
      <w:r w:rsidR="00446105" w:rsidRPr="00CA6A22">
        <w:rPr>
          <w:rFonts w:ascii="Book Antiqua" w:hAnsi="Book Antiqua" w:cs="Arial"/>
        </w:rPr>
        <w:t xml:space="preserve"> accepted that the </w:t>
      </w:r>
      <w:r w:rsidR="00061BA7" w:rsidRPr="00CA6A22">
        <w:rPr>
          <w:rFonts w:ascii="Book Antiqua" w:hAnsi="Book Antiqua" w:cs="Arial"/>
        </w:rPr>
        <w:t>J</w:t>
      </w:r>
      <w:r w:rsidR="00446105" w:rsidRPr="00CA6A22">
        <w:rPr>
          <w:rFonts w:ascii="Book Antiqua" w:hAnsi="Book Antiqua" w:cs="Arial"/>
        </w:rPr>
        <w:t xml:space="preserve">udge had made errors of fact by failing to appreciate that the appellant first met her husband in 2011. She accepted that the error of fact was a significant portion </w:t>
      </w:r>
      <w:r w:rsidR="00061BA7" w:rsidRPr="00CA6A22">
        <w:rPr>
          <w:rFonts w:ascii="Book Antiqua" w:hAnsi="Book Antiqua" w:cs="Arial"/>
        </w:rPr>
        <w:t>but</w:t>
      </w:r>
      <w:r w:rsidR="00446105" w:rsidRPr="00CA6A22">
        <w:rPr>
          <w:rFonts w:ascii="Book Antiqua" w:hAnsi="Book Antiqua" w:cs="Arial"/>
        </w:rPr>
        <w:t xml:space="preserve"> told me that at </w:t>
      </w:r>
      <w:r w:rsidR="00061BA7" w:rsidRPr="00CA6A22">
        <w:rPr>
          <w:rFonts w:ascii="Book Antiqua" w:hAnsi="Book Antiqua" w:cs="Arial"/>
        </w:rPr>
        <w:t>[</w:t>
      </w:r>
      <w:r w:rsidR="00446105" w:rsidRPr="00CA6A22">
        <w:rPr>
          <w:rFonts w:ascii="Book Antiqua" w:hAnsi="Book Antiqua" w:cs="Arial"/>
        </w:rPr>
        <w:t>33</w:t>
      </w:r>
      <w:r w:rsidR="00061BA7" w:rsidRPr="00CA6A22">
        <w:rPr>
          <w:rFonts w:ascii="Book Antiqua" w:hAnsi="Book Antiqua" w:cs="Arial"/>
        </w:rPr>
        <w:t>]</w:t>
      </w:r>
      <w:r w:rsidR="00446105" w:rsidRPr="00CA6A22">
        <w:rPr>
          <w:rFonts w:ascii="Book Antiqua" w:hAnsi="Book Antiqua" w:cs="Arial"/>
        </w:rPr>
        <w:t xml:space="preserve"> the </w:t>
      </w:r>
      <w:r w:rsidR="00061BA7" w:rsidRPr="00CA6A22">
        <w:rPr>
          <w:rFonts w:ascii="Book Antiqua" w:hAnsi="Book Antiqua" w:cs="Arial"/>
        </w:rPr>
        <w:t>J</w:t>
      </w:r>
      <w:r w:rsidR="00446105" w:rsidRPr="00CA6A22">
        <w:rPr>
          <w:rFonts w:ascii="Book Antiqua" w:hAnsi="Book Antiqua" w:cs="Arial"/>
        </w:rPr>
        <w:t xml:space="preserve">udge gives reasons for finding that the central aspects of the appellant’s claim </w:t>
      </w:r>
      <w:r w:rsidR="00061BA7" w:rsidRPr="00CA6A22">
        <w:rPr>
          <w:rFonts w:ascii="Book Antiqua" w:hAnsi="Book Antiqua" w:cs="Arial"/>
        </w:rPr>
        <w:t xml:space="preserve">are </w:t>
      </w:r>
      <w:r w:rsidR="00446105" w:rsidRPr="00CA6A22">
        <w:rPr>
          <w:rFonts w:ascii="Book Antiqua" w:hAnsi="Book Antiqua" w:cs="Arial"/>
        </w:rPr>
        <w:t xml:space="preserve">unreliable. She told me that the </w:t>
      </w:r>
      <w:r w:rsidR="00061BA7" w:rsidRPr="00CA6A22">
        <w:rPr>
          <w:rFonts w:ascii="Book Antiqua" w:hAnsi="Book Antiqua" w:cs="Arial"/>
        </w:rPr>
        <w:t>J</w:t>
      </w:r>
      <w:r w:rsidR="00446105" w:rsidRPr="00CA6A22">
        <w:rPr>
          <w:rFonts w:ascii="Book Antiqua" w:hAnsi="Book Antiqua" w:cs="Arial"/>
        </w:rPr>
        <w:t>udge gives cogent reasons for finding that the appellant has delayed in making her claim.</w:t>
      </w:r>
    </w:p>
    <w:p w:rsidR="00446105" w:rsidRPr="00CA6A22" w:rsidRDefault="00446105" w:rsidP="00413EBA">
      <w:pPr>
        <w:jc w:val="both"/>
        <w:rPr>
          <w:rFonts w:ascii="Book Antiqua" w:hAnsi="Book Antiqua" w:cs="Arial"/>
        </w:rPr>
      </w:pPr>
    </w:p>
    <w:p w:rsidR="00446105" w:rsidRPr="00CA6A22" w:rsidRDefault="00446105" w:rsidP="00413EBA">
      <w:pPr>
        <w:jc w:val="both"/>
        <w:rPr>
          <w:rFonts w:ascii="Book Antiqua" w:hAnsi="Book Antiqua" w:cs="Arial"/>
        </w:rPr>
      </w:pPr>
      <w:r w:rsidRPr="00CA6A22">
        <w:rPr>
          <w:rFonts w:ascii="Book Antiqua" w:hAnsi="Book Antiqua" w:cs="Arial"/>
        </w:rPr>
        <w:t>(b) Ms Everett told me that notwithstanding what was said on the rule 24 response for the respondent</w:t>
      </w:r>
      <w:r w:rsidR="00061BA7" w:rsidRPr="00CA6A22">
        <w:rPr>
          <w:rFonts w:ascii="Book Antiqua" w:hAnsi="Book Antiqua" w:cs="Arial"/>
        </w:rPr>
        <w:t>, the Judge</w:t>
      </w:r>
      <w:r w:rsidRPr="00CA6A22">
        <w:rPr>
          <w:rFonts w:ascii="Book Antiqua" w:hAnsi="Book Antiqua" w:cs="Arial"/>
        </w:rPr>
        <w:t xml:space="preserve">’s treatment of the Sri Lankan MP’s letter was a “tricky area”, but reminded me of </w:t>
      </w:r>
      <w:r w:rsidR="00061BA7" w:rsidRPr="00CA6A22">
        <w:rPr>
          <w:rFonts w:ascii="Book Antiqua" w:hAnsi="Book Antiqua" w:cs="Arial"/>
          <w:u w:val="single"/>
        </w:rPr>
        <w:t>Tanveer Ahmed</w:t>
      </w:r>
      <w:r w:rsidR="00061BA7" w:rsidRPr="00CA6A22">
        <w:rPr>
          <w:rFonts w:ascii="Book Antiqua" w:hAnsi="Book Antiqua" w:cs="Arial"/>
        </w:rPr>
        <w:t xml:space="preserve"> 2002 UKIAT 00439. She told me that </w:t>
      </w:r>
      <w:r w:rsidRPr="00CA6A22">
        <w:rPr>
          <w:rFonts w:ascii="Book Antiqua" w:hAnsi="Book Antiqua" w:cs="Arial"/>
        </w:rPr>
        <w:t xml:space="preserve">the </w:t>
      </w:r>
      <w:r w:rsidR="00061BA7" w:rsidRPr="00CA6A22">
        <w:rPr>
          <w:rFonts w:ascii="Book Antiqua" w:hAnsi="Book Antiqua" w:cs="Arial"/>
        </w:rPr>
        <w:t>J</w:t>
      </w:r>
      <w:r w:rsidRPr="00CA6A22">
        <w:rPr>
          <w:rFonts w:ascii="Book Antiqua" w:hAnsi="Book Antiqua" w:cs="Arial"/>
        </w:rPr>
        <w:t>udge</w:t>
      </w:r>
      <w:r w:rsidR="00061BA7" w:rsidRPr="00CA6A22">
        <w:rPr>
          <w:rFonts w:ascii="Book Antiqua" w:hAnsi="Book Antiqua" w:cs="Arial"/>
        </w:rPr>
        <w:t xml:space="preserve"> </w:t>
      </w:r>
      <w:r w:rsidRPr="00CA6A22">
        <w:rPr>
          <w:rFonts w:ascii="Book Antiqua" w:hAnsi="Book Antiqua" w:cs="Arial"/>
        </w:rPr>
        <w:t>considered the documents in the round. She told me that there is no requirement o</w:t>
      </w:r>
      <w:r w:rsidR="00061BA7" w:rsidRPr="00CA6A22">
        <w:rPr>
          <w:rFonts w:ascii="Book Antiqua" w:hAnsi="Book Antiqua" w:cs="Arial"/>
        </w:rPr>
        <w:t>n</w:t>
      </w:r>
      <w:r w:rsidRPr="00CA6A22">
        <w:rPr>
          <w:rFonts w:ascii="Book Antiqua" w:hAnsi="Book Antiqua" w:cs="Arial"/>
        </w:rPr>
        <w:t xml:space="preserve"> the respondent to verify documents and that the </w:t>
      </w:r>
      <w:r w:rsidR="00061BA7" w:rsidRPr="00CA6A22">
        <w:rPr>
          <w:rFonts w:ascii="Book Antiqua" w:hAnsi="Book Antiqua" w:cs="Arial"/>
        </w:rPr>
        <w:t>J</w:t>
      </w:r>
      <w:r w:rsidRPr="00CA6A22">
        <w:rPr>
          <w:rFonts w:ascii="Book Antiqua" w:hAnsi="Book Antiqua" w:cs="Arial"/>
        </w:rPr>
        <w:t>udge had simply given little evidential value to a document rather than made a finding that</w:t>
      </w:r>
      <w:r w:rsidR="00061BA7" w:rsidRPr="00CA6A22">
        <w:rPr>
          <w:rFonts w:ascii="Book Antiqua" w:hAnsi="Book Antiqua" w:cs="Arial"/>
        </w:rPr>
        <w:t xml:space="preserve"> the document </w:t>
      </w:r>
      <w:r w:rsidRPr="00CA6A22">
        <w:rPr>
          <w:rFonts w:ascii="Book Antiqua" w:hAnsi="Book Antiqua" w:cs="Arial"/>
        </w:rPr>
        <w:t>is a forgery.</w:t>
      </w:r>
    </w:p>
    <w:p w:rsidR="00446105" w:rsidRPr="00CA6A22" w:rsidRDefault="00446105" w:rsidP="00413EBA">
      <w:pPr>
        <w:jc w:val="both"/>
        <w:rPr>
          <w:rFonts w:ascii="Book Antiqua" w:hAnsi="Book Antiqua" w:cs="Arial"/>
        </w:rPr>
      </w:pPr>
    </w:p>
    <w:p w:rsidR="00446105" w:rsidRPr="00CA6A22" w:rsidRDefault="00446105" w:rsidP="00413EBA">
      <w:pPr>
        <w:jc w:val="both"/>
        <w:rPr>
          <w:rFonts w:ascii="Book Antiqua" w:hAnsi="Book Antiqua" w:cs="Arial"/>
        </w:rPr>
      </w:pPr>
      <w:r w:rsidRPr="00CA6A22">
        <w:rPr>
          <w:rFonts w:ascii="Book Antiqua" w:hAnsi="Book Antiqua" w:cs="Arial"/>
        </w:rPr>
        <w:t xml:space="preserve">(c) Ms Everett turned to the </w:t>
      </w:r>
      <w:r w:rsidR="00061BA7" w:rsidRPr="00CA6A22">
        <w:rPr>
          <w:rFonts w:ascii="Book Antiqua" w:hAnsi="Book Antiqua" w:cs="Arial"/>
        </w:rPr>
        <w:t>J</w:t>
      </w:r>
      <w:r w:rsidRPr="00CA6A22">
        <w:rPr>
          <w:rFonts w:ascii="Book Antiqua" w:hAnsi="Book Antiqua" w:cs="Arial"/>
        </w:rPr>
        <w:t xml:space="preserve">udge’s treatment of the medical evidence and his findings in relation to scars </w:t>
      </w:r>
      <w:r w:rsidR="00061BA7" w:rsidRPr="00CA6A22">
        <w:rPr>
          <w:rFonts w:ascii="Book Antiqua" w:hAnsi="Book Antiqua" w:cs="Arial"/>
        </w:rPr>
        <w:t>at [</w:t>
      </w:r>
      <w:r w:rsidRPr="00CA6A22">
        <w:rPr>
          <w:rFonts w:ascii="Book Antiqua" w:hAnsi="Book Antiqua" w:cs="Arial"/>
        </w:rPr>
        <w:t>35</w:t>
      </w:r>
      <w:r w:rsidR="00061BA7" w:rsidRPr="00CA6A22">
        <w:rPr>
          <w:rFonts w:ascii="Book Antiqua" w:hAnsi="Book Antiqua" w:cs="Arial"/>
        </w:rPr>
        <w:t>]</w:t>
      </w:r>
      <w:r w:rsidRPr="00CA6A22">
        <w:rPr>
          <w:rFonts w:ascii="Book Antiqua" w:hAnsi="Book Antiqua" w:cs="Arial"/>
        </w:rPr>
        <w:t xml:space="preserve"> of the decision</w:t>
      </w:r>
      <w:r w:rsidR="00061BA7" w:rsidRPr="00CA6A22">
        <w:rPr>
          <w:rFonts w:ascii="Book Antiqua" w:hAnsi="Book Antiqua" w:cs="Arial"/>
        </w:rPr>
        <w:t xml:space="preserve">. Ms Everett </w:t>
      </w:r>
      <w:r w:rsidRPr="00CA6A22">
        <w:rPr>
          <w:rFonts w:ascii="Book Antiqua" w:hAnsi="Book Antiqua" w:cs="Arial"/>
        </w:rPr>
        <w:t xml:space="preserve">told me that the </w:t>
      </w:r>
      <w:r w:rsidR="00061BA7" w:rsidRPr="00CA6A22">
        <w:rPr>
          <w:rFonts w:ascii="Book Antiqua" w:hAnsi="Book Antiqua" w:cs="Arial"/>
        </w:rPr>
        <w:t>J</w:t>
      </w:r>
      <w:r w:rsidRPr="00CA6A22">
        <w:rPr>
          <w:rFonts w:ascii="Book Antiqua" w:hAnsi="Book Antiqua" w:cs="Arial"/>
        </w:rPr>
        <w:t>udge is no</w:t>
      </w:r>
      <w:r w:rsidR="00061BA7" w:rsidRPr="00CA6A22">
        <w:rPr>
          <w:rFonts w:ascii="Book Antiqua" w:hAnsi="Book Antiqua" w:cs="Arial"/>
        </w:rPr>
        <w:t>t</w:t>
      </w:r>
      <w:r w:rsidRPr="00CA6A22">
        <w:rPr>
          <w:rFonts w:ascii="Book Antiqua" w:hAnsi="Book Antiqua" w:cs="Arial"/>
        </w:rPr>
        <w:t xml:space="preserve"> making a positive finding that the appellant</w:t>
      </w:r>
      <w:r w:rsidR="00061BA7" w:rsidRPr="00CA6A22">
        <w:rPr>
          <w:rFonts w:ascii="Book Antiqua" w:hAnsi="Book Antiqua" w:cs="Arial"/>
        </w:rPr>
        <w:t>’s</w:t>
      </w:r>
      <w:r w:rsidRPr="00CA6A22">
        <w:rPr>
          <w:rFonts w:ascii="Book Antiqua" w:hAnsi="Book Antiqua" w:cs="Arial"/>
        </w:rPr>
        <w:t xml:space="preserve"> scarring is from </w:t>
      </w:r>
      <w:r w:rsidR="00061BA7" w:rsidRPr="00CA6A22">
        <w:rPr>
          <w:rFonts w:ascii="Book Antiqua" w:hAnsi="Book Antiqua" w:cs="Arial"/>
        </w:rPr>
        <w:t xml:space="preserve">assisted </w:t>
      </w:r>
      <w:r w:rsidRPr="00CA6A22">
        <w:rPr>
          <w:rFonts w:ascii="Book Antiqua" w:hAnsi="Book Antiqua" w:cs="Arial"/>
        </w:rPr>
        <w:t>self-inflicted woundin</w:t>
      </w:r>
      <w:r w:rsidR="00061BA7" w:rsidRPr="00CA6A22">
        <w:rPr>
          <w:rFonts w:ascii="Book Antiqua" w:hAnsi="Book Antiqua" w:cs="Arial"/>
        </w:rPr>
        <w:t>g</w:t>
      </w:r>
      <w:r w:rsidRPr="00CA6A22">
        <w:rPr>
          <w:rFonts w:ascii="Book Antiqua" w:hAnsi="Book Antiqua" w:cs="Arial"/>
        </w:rPr>
        <w:t xml:space="preserve">, instead the </w:t>
      </w:r>
      <w:r w:rsidR="00061BA7" w:rsidRPr="00CA6A22">
        <w:rPr>
          <w:rFonts w:ascii="Book Antiqua" w:hAnsi="Book Antiqua" w:cs="Arial"/>
        </w:rPr>
        <w:t>J</w:t>
      </w:r>
      <w:r w:rsidRPr="00CA6A22">
        <w:rPr>
          <w:rFonts w:ascii="Book Antiqua" w:hAnsi="Book Antiqua" w:cs="Arial"/>
        </w:rPr>
        <w:t>udge’s find</w:t>
      </w:r>
      <w:r w:rsidR="00061BA7" w:rsidRPr="00CA6A22">
        <w:rPr>
          <w:rFonts w:ascii="Book Antiqua" w:hAnsi="Book Antiqua" w:cs="Arial"/>
        </w:rPr>
        <w:t>s</w:t>
      </w:r>
      <w:r w:rsidRPr="00CA6A22">
        <w:rPr>
          <w:rFonts w:ascii="Book Antiqua" w:hAnsi="Book Antiqua" w:cs="Arial"/>
        </w:rPr>
        <w:t xml:space="preserve"> that there are </w:t>
      </w:r>
      <w:proofErr w:type="gramStart"/>
      <w:r w:rsidRPr="00CA6A22">
        <w:rPr>
          <w:rFonts w:ascii="Book Antiqua" w:hAnsi="Book Antiqua" w:cs="Arial"/>
        </w:rPr>
        <w:t>a number of</w:t>
      </w:r>
      <w:proofErr w:type="gramEnd"/>
      <w:r w:rsidR="00061BA7" w:rsidRPr="00CA6A22">
        <w:rPr>
          <w:rFonts w:ascii="Book Antiqua" w:hAnsi="Book Antiqua" w:cs="Arial"/>
        </w:rPr>
        <w:t xml:space="preserve"> alternative</w:t>
      </w:r>
      <w:r w:rsidRPr="00CA6A22">
        <w:rPr>
          <w:rFonts w:ascii="Book Antiqua" w:hAnsi="Book Antiqua" w:cs="Arial"/>
        </w:rPr>
        <w:t xml:space="preserve"> explanations for such scarring. She told with </w:t>
      </w:r>
      <w:r w:rsidR="00061BA7" w:rsidRPr="00CA6A22">
        <w:rPr>
          <w:rFonts w:ascii="Book Antiqua" w:hAnsi="Book Antiqua" w:cs="Arial"/>
        </w:rPr>
        <w:t>[35] contains f</w:t>
      </w:r>
      <w:r w:rsidRPr="00CA6A22">
        <w:rPr>
          <w:rFonts w:ascii="Book Antiqua" w:hAnsi="Book Antiqua" w:cs="Arial"/>
        </w:rPr>
        <w:t>inding</w:t>
      </w:r>
      <w:r w:rsidR="00061BA7" w:rsidRPr="00CA6A22">
        <w:rPr>
          <w:rFonts w:ascii="Book Antiqua" w:hAnsi="Book Antiqua" w:cs="Arial"/>
        </w:rPr>
        <w:t>s</w:t>
      </w:r>
      <w:r w:rsidRPr="00CA6A22">
        <w:rPr>
          <w:rFonts w:ascii="Book Antiqua" w:hAnsi="Book Antiqua" w:cs="Arial"/>
        </w:rPr>
        <w:t xml:space="preserve"> that the </w:t>
      </w:r>
      <w:r w:rsidR="00061BA7" w:rsidRPr="00CA6A22">
        <w:rPr>
          <w:rFonts w:ascii="Book Antiqua" w:hAnsi="Book Antiqua" w:cs="Arial"/>
        </w:rPr>
        <w:t>J</w:t>
      </w:r>
      <w:r w:rsidRPr="00CA6A22">
        <w:rPr>
          <w:rFonts w:ascii="Book Antiqua" w:hAnsi="Book Antiqua" w:cs="Arial"/>
        </w:rPr>
        <w:t>udge was entitled to make. She urged me to dismiss the appeal and to allow the decision to stand.</w:t>
      </w:r>
    </w:p>
    <w:p w:rsidR="00413EBA" w:rsidRPr="00CA6A22" w:rsidRDefault="00413EBA" w:rsidP="00413EBA">
      <w:pPr>
        <w:jc w:val="both"/>
        <w:rPr>
          <w:rFonts w:ascii="Book Antiqua" w:hAnsi="Book Antiqua" w:cs="Arial"/>
        </w:rPr>
      </w:pPr>
    </w:p>
    <w:p w:rsidR="00413EBA" w:rsidRPr="00CA6A22" w:rsidRDefault="00413EBA" w:rsidP="00413EBA">
      <w:pPr>
        <w:jc w:val="both"/>
        <w:rPr>
          <w:rFonts w:ascii="Book Antiqua" w:hAnsi="Book Antiqua" w:cs="Arial"/>
          <w:u w:val="single"/>
        </w:rPr>
      </w:pPr>
      <w:r w:rsidRPr="00CA6A22">
        <w:rPr>
          <w:rFonts w:ascii="Book Antiqua" w:hAnsi="Book Antiqua" w:cs="Arial"/>
          <w:u w:val="single"/>
        </w:rPr>
        <w:t>Analysis</w:t>
      </w:r>
    </w:p>
    <w:p w:rsidR="00413EBA" w:rsidRPr="00CA6A22" w:rsidRDefault="00413EBA" w:rsidP="00413EBA">
      <w:pPr>
        <w:jc w:val="both"/>
        <w:rPr>
          <w:rFonts w:ascii="Book Antiqua" w:hAnsi="Book Antiqua" w:cs="Arial"/>
        </w:rPr>
      </w:pPr>
    </w:p>
    <w:p w:rsidR="00DA295E" w:rsidRPr="00CA6A22" w:rsidRDefault="00413EBA" w:rsidP="00413EBA">
      <w:pPr>
        <w:jc w:val="both"/>
        <w:rPr>
          <w:rFonts w:ascii="Book Antiqua" w:hAnsi="Book Antiqua" w:cs="Arial"/>
        </w:rPr>
      </w:pPr>
      <w:r w:rsidRPr="00CA6A22">
        <w:rPr>
          <w:rFonts w:ascii="Book Antiqua" w:hAnsi="Book Antiqua" w:cs="Arial"/>
        </w:rPr>
        <w:t>7.</w:t>
      </w:r>
      <w:r w:rsidR="00446105" w:rsidRPr="00CA6A22">
        <w:rPr>
          <w:rFonts w:ascii="Book Antiqua" w:hAnsi="Book Antiqua" w:cs="Arial"/>
        </w:rPr>
        <w:t xml:space="preserve"> </w:t>
      </w:r>
      <w:r w:rsidR="00061BA7" w:rsidRPr="00CA6A22">
        <w:rPr>
          <w:rFonts w:ascii="Book Antiqua" w:hAnsi="Book Antiqua" w:cs="Arial"/>
        </w:rPr>
        <w:t>I</w:t>
      </w:r>
      <w:r w:rsidR="00305479" w:rsidRPr="00CA6A22">
        <w:rPr>
          <w:rFonts w:ascii="Book Antiqua" w:hAnsi="Book Antiqua" w:cs="Arial"/>
        </w:rPr>
        <w:t>t is common ground</w:t>
      </w:r>
      <w:r w:rsidR="00DA295E" w:rsidRPr="00CA6A22">
        <w:rPr>
          <w:rFonts w:ascii="Book Antiqua" w:hAnsi="Book Antiqua" w:cs="Arial"/>
        </w:rPr>
        <w:t xml:space="preserve"> that the </w:t>
      </w:r>
      <w:r w:rsidR="00061BA7" w:rsidRPr="00CA6A22">
        <w:rPr>
          <w:rFonts w:ascii="Book Antiqua" w:hAnsi="Book Antiqua" w:cs="Arial"/>
        </w:rPr>
        <w:t>J</w:t>
      </w:r>
      <w:r w:rsidR="00DA295E" w:rsidRPr="00CA6A22">
        <w:rPr>
          <w:rFonts w:ascii="Book Antiqua" w:hAnsi="Book Antiqua" w:cs="Arial"/>
        </w:rPr>
        <w:t>udge repeated</w:t>
      </w:r>
      <w:r w:rsidR="00061BA7" w:rsidRPr="00CA6A22">
        <w:rPr>
          <w:rFonts w:ascii="Book Antiqua" w:hAnsi="Book Antiqua" w:cs="Arial"/>
        </w:rPr>
        <w:t xml:space="preserve"> an</w:t>
      </w:r>
      <w:r w:rsidR="00DA295E" w:rsidRPr="00CA6A22">
        <w:rPr>
          <w:rFonts w:ascii="Book Antiqua" w:hAnsi="Book Antiqua" w:cs="Arial"/>
        </w:rPr>
        <w:t xml:space="preserve"> error made by the respondent in the reasons for refusal letter. The appellant did not meet her husband until 2011. They met in the UK. At </w:t>
      </w:r>
      <w:r w:rsidR="00061BA7" w:rsidRPr="00CA6A22">
        <w:rPr>
          <w:rFonts w:ascii="Book Antiqua" w:hAnsi="Book Antiqua" w:cs="Arial"/>
        </w:rPr>
        <w:t>[</w:t>
      </w:r>
      <w:r w:rsidR="00DA295E" w:rsidRPr="00CA6A22">
        <w:rPr>
          <w:rFonts w:ascii="Book Antiqua" w:hAnsi="Book Antiqua" w:cs="Arial"/>
        </w:rPr>
        <w:t>31</w:t>
      </w:r>
      <w:r w:rsidR="00061BA7" w:rsidRPr="00CA6A22">
        <w:rPr>
          <w:rFonts w:ascii="Book Antiqua" w:hAnsi="Book Antiqua" w:cs="Arial"/>
        </w:rPr>
        <w:t>]</w:t>
      </w:r>
      <w:r w:rsidR="00DA295E" w:rsidRPr="00CA6A22">
        <w:rPr>
          <w:rFonts w:ascii="Book Antiqua" w:hAnsi="Book Antiqua" w:cs="Arial"/>
        </w:rPr>
        <w:t xml:space="preserve"> the </w:t>
      </w:r>
      <w:r w:rsidR="00061BA7" w:rsidRPr="00CA6A22">
        <w:rPr>
          <w:rFonts w:ascii="Book Antiqua" w:hAnsi="Book Antiqua" w:cs="Arial"/>
        </w:rPr>
        <w:t>J</w:t>
      </w:r>
      <w:r w:rsidR="00DA295E" w:rsidRPr="00CA6A22">
        <w:rPr>
          <w:rFonts w:ascii="Book Antiqua" w:hAnsi="Book Antiqua" w:cs="Arial"/>
        </w:rPr>
        <w:t>udge finds that the appellant’s husband’s claim (which came to an end before the appellant met her husband) makes no mention of the appellant’s</w:t>
      </w:r>
      <w:r w:rsidR="00061BA7" w:rsidRPr="00CA6A22">
        <w:rPr>
          <w:rFonts w:ascii="Book Antiqua" w:hAnsi="Book Antiqua" w:cs="Arial"/>
        </w:rPr>
        <w:t xml:space="preserve"> claim</w:t>
      </w:r>
      <w:r w:rsidR="00DA295E" w:rsidRPr="00CA6A22">
        <w:rPr>
          <w:rFonts w:ascii="Book Antiqua" w:hAnsi="Book Antiqua" w:cs="Arial"/>
        </w:rPr>
        <w:t xml:space="preserve"> </w:t>
      </w:r>
      <w:r w:rsidR="00061BA7" w:rsidRPr="00CA6A22">
        <w:rPr>
          <w:rFonts w:ascii="Book Antiqua" w:hAnsi="Book Antiqua" w:cs="Arial"/>
        </w:rPr>
        <w:t xml:space="preserve">&amp; so </w:t>
      </w:r>
      <w:r w:rsidR="00DA295E" w:rsidRPr="00CA6A22">
        <w:rPr>
          <w:rFonts w:ascii="Book Antiqua" w:hAnsi="Book Antiqua" w:cs="Arial"/>
        </w:rPr>
        <w:t xml:space="preserve">leads to an adverse credibility finding because of section 8 of the </w:t>
      </w:r>
      <w:r w:rsidR="00061BA7" w:rsidRPr="00CA6A22">
        <w:rPr>
          <w:rFonts w:ascii="Book Antiqua" w:hAnsi="Book Antiqua" w:cs="Arial"/>
        </w:rPr>
        <w:t>I</w:t>
      </w:r>
      <w:r w:rsidR="00DA295E" w:rsidRPr="00CA6A22">
        <w:rPr>
          <w:rFonts w:ascii="Book Antiqua" w:hAnsi="Book Antiqua" w:cs="Arial"/>
        </w:rPr>
        <w:t xml:space="preserve">mmigration and </w:t>
      </w:r>
      <w:r w:rsidR="00061BA7" w:rsidRPr="00CA6A22">
        <w:rPr>
          <w:rFonts w:ascii="Book Antiqua" w:hAnsi="Book Antiqua" w:cs="Arial"/>
        </w:rPr>
        <w:t>A</w:t>
      </w:r>
      <w:r w:rsidR="00DA295E" w:rsidRPr="00CA6A22">
        <w:rPr>
          <w:rFonts w:ascii="Book Antiqua" w:hAnsi="Book Antiqua" w:cs="Arial"/>
        </w:rPr>
        <w:t xml:space="preserve">sylum </w:t>
      </w:r>
      <w:r w:rsidR="00061BA7" w:rsidRPr="00CA6A22">
        <w:rPr>
          <w:rFonts w:ascii="Book Antiqua" w:hAnsi="Book Antiqua" w:cs="Arial"/>
        </w:rPr>
        <w:t>(T</w:t>
      </w:r>
      <w:r w:rsidR="00DA295E" w:rsidRPr="00CA6A22">
        <w:rPr>
          <w:rFonts w:ascii="Book Antiqua" w:hAnsi="Book Antiqua" w:cs="Arial"/>
        </w:rPr>
        <w:t xml:space="preserve">reatment of </w:t>
      </w:r>
      <w:r w:rsidR="00061BA7" w:rsidRPr="00CA6A22">
        <w:rPr>
          <w:rFonts w:ascii="Book Antiqua" w:hAnsi="Book Antiqua" w:cs="Arial"/>
        </w:rPr>
        <w:t>C</w:t>
      </w:r>
      <w:r w:rsidR="00DA295E" w:rsidRPr="00CA6A22">
        <w:rPr>
          <w:rFonts w:ascii="Book Antiqua" w:hAnsi="Book Antiqua" w:cs="Arial"/>
        </w:rPr>
        <w:t>laimants etc</w:t>
      </w:r>
      <w:r w:rsidR="00061BA7" w:rsidRPr="00CA6A22">
        <w:rPr>
          <w:rFonts w:ascii="Book Antiqua" w:hAnsi="Book Antiqua" w:cs="Arial"/>
        </w:rPr>
        <w:t>)</w:t>
      </w:r>
      <w:r w:rsidR="00DA295E" w:rsidRPr="00CA6A22">
        <w:rPr>
          <w:rFonts w:ascii="Book Antiqua" w:hAnsi="Book Antiqua" w:cs="Arial"/>
        </w:rPr>
        <w:t xml:space="preserve"> </w:t>
      </w:r>
      <w:r w:rsidR="00061BA7" w:rsidRPr="00CA6A22">
        <w:rPr>
          <w:rFonts w:ascii="Book Antiqua" w:hAnsi="Book Antiqua" w:cs="Arial"/>
        </w:rPr>
        <w:t>A</w:t>
      </w:r>
      <w:r w:rsidR="00DA295E" w:rsidRPr="00CA6A22">
        <w:rPr>
          <w:rFonts w:ascii="Book Antiqua" w:hAnsi="Book Antiqua" w:cs="Arial"/>
        </w:rPr>
        <w:t>ct 2004.</w:t>
      </w:r>
    </w:p>
    <w:p w:rsidR="00DA295E" w:rsidRPr="00CA6A22" w:rsidRDefault="00DA295E" w:rsidP="00413EBA">
      <w:pPr>
        <w:jc w:val="both"/>
        <w:rPr>
          <w:rFonts w:ascii="Book Antiqua" w:hAnsi="Book Antiqua" w:cs="Arial"/>
        </w:rPr>
      </w:pPr>
    </w:p>
    <w:p w:rsidR="00DA295E" w:rsidRPr="00CA6A22" w:rsidRDefault="00DA295E" w:rsidP="00413EBA">
      <w:pPr>
        <w:jc w:val="both"/>
        <w:rPr>
          <w:rFonts w:ascii="Book Antiqua" w:hAnsi="Book Antiqua" w:cs="Arial"/>
        </w:rPr>
      </w:pPr>
      <w:r w:rsidRPr="00CA6A22">
        <w:rPr>
          <w:rFonts w:ascii="Book Antiqua" w:hAnsi="Book Antiqua" w:cs="Arial"/>
        </w:rPr>
        <w:t xml:space="preserve">8. The error at </w:t>
      </w:r>
      <w:r w:rsidR="00061BA7" w:rsidRPr="00CA6A22">
        <w:rPr>
          <w:rFonts w:ascii="Book Antiqua" w:hAnsi="Book Antiqua" w:cs="Arial"/>
        </w:rPr>
        <w:t>[</w:t>
      </w:r>
      <w:r w:rsidRPr="00CA6A22">
        <w:rPr>
          <w:rFonts w:ascii="Book Antiqua" w:hAnsi="Book Antiqua" w:cs="Arial"/>
        </w:rPr>
        <w:t>31</w:t>
      </w:r>
      <w:r w:rsidR="00061BA7" w:rsidRPr="00CA6A22">
        <w:rPr>
          <w:rFonts w:ascii="Book Antiqua" w:hAnsi="Book Antiqua" w:cs="Arial"/>
        </w:rPr>
        <w:t>]</w:t>
      </w:r>
      <w:r w:rsidRPr="00CA6A22">
        <w:rPr>
          <w:rFonts w:ascii="Book Antiqua" w:hAnsi="Book Antiqua" w:cs="Arial"/>
        </w:rPr>
        <w:t xml:space="preserve"> is compounded by what the </w:t>
      </w:r>
      <w:r w:rsidR="00061BA7" w:rsidRPr="00CA6A22">
        <w:rPr>
          <w:rFonts w:ascii="Book Antiqua" w:hAnsi="Book Antiqua" w:cs="Arial"/>
        </w:rPr>
        <w:t>J</w:t>
      </w:r>
      <w:r w:rsidRPr="00CA6A22">
        <w:rPr>
          <w:rFonts w:ascii="Book Antiqua" w:hAnsi="Book Antiqua" w:cs="Arial"/>
        </w:rPr>
        <w:t xml:space="preserve">udge says at </w:t>
      </w:r>
      <w:r w:rsidR="00061BA7" w:rsidRPr="00CA6A22">
        <w:rPr>
          <w:rFonts w:ascii="Book Antiqua" w:hAnsi="Book Antiqua" w:cs="Arial"/>
        </w:rPr>
        <w:t>[</w:t>
      </w:r>
      <w:r w:rsidRPr="00CA6A22">
        <w:rPr>
          <w:rFonts w:ascii="Book Antiqua" w:hAnsi="Book Antiqua" w:cs="Arial"/>
        </w:rPr>
        <w:t>32</w:t>
      </w:r>
      <w:r w:rsidR="00061BA7" w:rsidRPr="00CA6A22">
        <w:rPr>
          <w:rFonts w:ascii="Book Antiqua" w:hAnsi="Book Antiqua" w:cs="Arial"/>
        </w:rPr>
        <w:t>]</w:t>
      </w:r>
      <w:r w:rsidRPr="00CA6A22">
        <w:rPr>
          <w:rFonts w:ascii="Book Antiqua" w:hAnsi="Book Antiqua" w:cs="Arial"/>
        </w:rPr>
        <w:t>. There</w:t>
      </w:r>
      <w:r w:rsidR="00061BA7" w:rsidRPr="00CA6A22">
        <w:rPr>
          <w:rFonts w:ascii="Book Antiqua" w:hAnsi="Book Antiqua" w:cs="Arial"/>
        </w:rPr>
        <w:t>,</w:t>
      </w:r>
      <w:r w:rsidRPr="00CA6A22">
        <w:rPr>
          <w:rFonts w:ascii="Book Antiqua" w:hAnsi="Book Antiqua" w:cs="Arial"/>
        </w:rPr>
        <w:t xml:space="preserve"> the </w:t>
      </w:r>
      <w:r w:rsidR="00061BA7" w:rsidRPr="00CA6A22">
        <w:rPr>
          <w:rFonts w:ascii="Book Antiqua" w:hAnsi="Book Antiqua" w:cs="Arial"/>
        </w:rPr>
        <w:t>J</w:t>
      </w:r>
      <w:r w:rsidRPr="00CA6A22">
        <w:rPr>
          <w:rFonts w:ascii="Book Antiqua" w:hAnsi="Book Antiqua" w:cs="Arial"/>
        </w:rPr>
        <w:t>udge quotes from the decision in the appellant’s husband</w:t>
      </w:r>
      <w:r w:rsidR="00061BA7" w:rsidRPr="00CA6A22">
        <w:rPr>
          <w:rFonts w:ascii="Book Antiqua" w:hAnsi="Book Antiqua" w:cs="Arial"/>
        </w:rPr>
        <w:t>’</w:t>
      </w:r>
      <w:r w:rsidRPr="00CA6A22">
        <w:rPr>
          <w:rFonts w:ascii="Book Antiqua" w:hAnsi="Book Antiqua" w:cs="Arial"/>
        </w:rPr>
        <w:t xml:space="preserve">s unsuccessful appeal, and in the final sentence of </w:t>
      </w:r>
      <w:r w:rsidR="00061BA7" w:rsidRPr="00CA6A22">
        <w:rPr>
          <w:rFonts w:ascii="Book Antiqua" w:hAnsi="Book Antiqua" w:cs="Arial"/>
        </w:rPr>
        <w:t>[</w:t>
      </w:r>
      <w:r w:rsidRPr="00CA6A22">
        <w:rPr>
          <w:rFonts w:ascii="Book Antiqua" w:hAnsi="Book Antiqua" w:cs="Arial"/>
        </w:rPr>
        <w:t>32</w:t>
      </w:r>
      <w:r w:rsidR="00061BA7" w:rsidRPr="00CA6A22">
        <w:rPr>
          <w:rFonts w:ascii="Book Antiqua" w:hAnsi="Book Antiqua" w:cs="Arial"/>
        </w:rPr>
        <w:t>]</w:t>
      </w:r>
      <w:r w:rsidRPr="00CA6A22">
        <w:rPr>
          <w:rFonts w:ascii="Book Antiqua" w:hAnsi="Book Antiqua" w:cs="Arial"/>
        </w:rPr>
        <w:t xml:space="preserve"> says</w:t>
      </w:r>
    </w:p>
    <w:p w:rsidR="00DA295E" w:rsidRPr="00CA6A22" w:rsidRDefault="00DA295E" w:rsidP="00413EBA">
      <w:pPr>
        <w:jc w:val="both"/>
        <w:rPr>
          <w:rFonts w:ascii="Book Antiqua" w:hAnsi="Book Antiqua" w:cs="Arial"/>
        </w:rPr>
      </w:pPr>
    </w:p>
    <w:p w:rsidR="00DA295E" w:rsidRPr="00CA6A22" w:rsidRDefault="00DA295E" w:rsidP="00061BA7">
      <w:pPr>
        <w:ind w:left="720"/>
        <w:jc w:val="both"/>
        <w:rPr>
          <w:rFonts w:ascii="Book Antiqua" w:hAnsi="Book Antiqua" w:cs="Arial"/>
          <w:sz w:val="22"/>
          <w:szCs w:val="22"/>
        </w:rPr>
      </w:pPr>
      <w:r w:rsidRPr="00CA6A22">
        <w:rPr>
          <w:rFonts w:ascii="Book Antiqua" w:hAnsi="Book Antiqua" w:cs="Arial"/>
          <w:sz w:val="22"/>
          <w:szCs w:val="22"/>
        </w:rPr>
        <w:t>This casts serious doubts on the appellant’s claim of her arrest and detention….</w:t>
      </w:r>
    </w:p>
    <w:p w:rsidR="00DA295E" w:rsidRPr="00CA6A22" w:rsidRDefault="00DA295E" w:rsidP="00413EBA">
      <w:pPr>
        <w:jc w:val="both"/>
        <w:rPr>
          <w:rFonts w:ascii="Book Antiqua" w:hAnsi="Book Antiqua" w:cs="Arial"/>
        </w:rPr>
      </w:pPr>
    </w:p>
    <w:p w:rsidR="00413EBA" w:rsidRPr="00CA6A22" w:rsidRDefault="00DA295E" w:rsidP="00413EBA">
      <w:pPr>
        <w:jc w:val="both"/>
        <w:rPr>
          <w:rFonts w:ascii="Book Antiqua" w:hAnsi="Book Antiqua" w:cs="Arial"/>
        </w:rPr>
      </w:pPr>
      <w:r w:rsidRPr="00CA6A22">
        <w:rPr>
          <w:rFonts w:ascii="Book Antiqua" w:hAnsi="Book Antiqua" w:cs="Arial"/>
        </w:rPr>
        <w:t xml:space="preserve">9. At </w:t>
      </w:r>
      <w:r w:rsidR="00061BA7" w:rsidRPr="00CA6A22">
        <w:rPr>
          <w:rFonts w:ascii="Book Antiqua" w:hAnsi="Book Antiqua" w:cs="Arial"/>
        </w:rPr>
        <w:t>[</w:t>
      </w:r>
      <w:r w:rsidRPr="00CA6A22">
        <w:rPr>
          <w:rFonts w:ascii="Book Antiqua" w:hAnsi="Book Antiqua" w:cs="Arial"/>
        </w:rPr>
        <w:t>35</w:t>
      </w:r>
      <w:r w:rsidR="00061BA7" w:rsidRPr="00CA6A22">
        <w:rPr>
          <w:rFonts w:ascii="Book Antiqua" w:hAnsi="Book Antiqua" w:cs="Arial"/>
        </w:rPr>
        <w:t>]</w:t>
      </w:r>
      <w:r w:rsidRPr="00CA6A22">
        <w:rPr>
          <w:rFonts w:ascii="Book Antiqua" w:hAnsi="Book Antiqua" w:cs="Arial"/>
        </w:rPr>
        <w:t xml:space="preserve"> the </w:t>
      </w:r>
      <w:r w:rsidR="00061BA7" w:rsidRPr="00CA6A22">
        <w:rPr>
          <w:rFonts w:ascii="Book Antiqua" w:hAnsi="Book Antiqua" w:cs="Arial"/>
        </w:rPr>
        <w:t>J</w:t>
      </w:r>
      <w:r w:rsidRPr="00CA6A22">
        <w:rPr>
          <w:rFonts w:ascii="Book Antiqua" w:hAnsi="Book Antiqua" w:cs="Arial"/>
        </w:rPr>
        <w:t>udge considers scarring report prepared by Dr Martin. Dr Martin</w:t>
      </w:r>
      <w:r w:rsidR="00061BA7" w:rsidRPr="00CA6A22">
        <w:rPr>
          <w:rFonts w:ascii="Book Antiqua" w:hAnsi="Book Antiqua" w:cs="Arial"/>
        </w:rPr>
        <w:t>’</w:t>
      </w:r>
      <w:r w:rsidRPr="00CA6A22">
        <w:rPr>
          <w:rFonts w:ascii="Book Antiqua" w:hAnsi="Book Antiqua" w:cs="Arial"/>
        </w:rPr>
        <w:t xml:space="preserve">s conclusion is that the scars on the appellant’s hand </w:t>
      </w:r>
      <w:r w:rsidR="0070656C" w:rsidRPr="00CA6A22">
        <w:rPr>
          <w:rFonts w:ascii="Book Antiqua" w:hAnsi="Book Antiqua" w:cs="Arial"/>
        </w:rPr>
        <w:t>are</w:t>
      </w:r>
      <w:r w:rsidRPr="00CA6A22">
        <w:rPr>
          <w:rFonts w:ascii="Book Antiqua" w:hAnsi="Book Antiqua" w:cs="Arial"/>
        </w:rPr>
        <w:t xml:space="preserve"> highly consistent with injuries intentionally and unwillingly caused by a third party. Those same scars are highly consistent with the appellant’s account of torture. None of the appellant scars are suggestive of </w:t>
      </w:r>
      <w:r w:rsidR="0070656C" w:rsidRPr="00CA6A22">
        <w:rPr>
          <w:rFonts w:ascii="Book Antiqua" w:hAnsi="Book Antiqua" w:cs="Arial"/>
        </w:rPr>
        <w:t>self-infliction</w:t>
      </w:r>
      <w:r w:rsidRPr="00CA6A22">
        <w:rPr>
          <w:rFonts w:ascii="Book Antiqua" w:hAnsi="Book Antiqua" w:cs="Arial"/>
        </w:rPr>
        <w:t>. In his report Dr Martin considers each of the appellant</w:t>
      </w:r>
      <w:r w:rsidR="0070656C" w:rsidRPr="00CA6A22">
        <w:rPr>
          <w:rFonts w:ascii="Book Antiqua" w:hAnsi="Book Antiqua" w:cs="Arial"/>
        </w:rPr>
        <w:t>’s</w:t>
      </w:r>
      <w:r w:rsidRPr="00CA6A22">
        <w:rPr>
          <w:rFonts w:ascii="Book Antiqua" w:hAnsi="Book Antiqua" w:cs="Arial"/>
        </w:rPr>
        <w:t xml:space="preserve"> scars and considers other possible intentional causes of scarring apart from torture, and concludes that none of the scars self-inflicted.</w:t>
      </w:r>
    </w:p>
    <w:p w:rsidR="00DA295E" w:rsidRPr="00CA6A22" w:rsidRDefault="00DA295E" w:rsidP="00413EBA">
      <w:pPr>
        <w:jc w:val="both"/>
        <w:rPr>
          <w:rFonts w:ascii="Book Antiqua" w:hAnsi="Book Antiqua" w:cs="Arial"/>
        </w:rPr>
      </w:pPr>
    </w:p>
    <w:p w:rsidR="00DA295E" w:rsidRPr="00CA6A22" w:rsidRDefault="00DA295E" w:rsidP="00413EBA">
      <w:pPr>
        <w:jc w:val="both"/>
        <w:rPr>
          <w:rFonts w:ascii="Book Antiqua" w:hAnsi="Book Antiqua" w:cs="Arial"/>
        </w:rPr>
      </w:pPr>
      <w:r w:rsidRPr="00CA6A22">
        <w:rPr>
          <w:rFonts w:ascii="Book Antiqua" w:hAnsi="Book Antiqua" w:cs="Arial"/>
        </w:rPr>
        <w:t xml:space="preserve">10. Dr Martin does not say </w:t>
      </w:r>
      <w:r w:rsidR="0070656C" w:rsidRPr="00CA6A22">
        <w:rPr>
          <w:rFonts w:ascii="Book Antiqua" w:hAnsi="Book Antiqua" w:cs="Arial"/>
        </w:rPr>
        <w:t>in</w:t>
      </w:r>
      <w:r w:rsidRPr="00CA6A22">
        <w:rPr>
          <w:rFonts w:ascii="Book Antiqua" w:hAnsi="Book Antiqua" w:cs="Arial"/>
        </w:rPr>
        <w:t xml:space="preserve"> his report that the scars may be from wounds inflicted by the appellant’s husband. The conclusion that the </w:t>
      </w:r>
      <w:r w:rsidR="0070656C" w:rsidRPr="00CA6A22">
        <w:rPr>
          <w:rFonts w:ascii="Book Antiqua" w:hAnsi="Book Antiqua" w:cs="Arial"/>
        </w:rPr>
        <w:t>J</w:t>
      </w:r>
      <w:r w:rsidRPr="00CA6A22">
        <w:rPr>
          <w:rFonts w:ascii="Book Antiqua" w:hAnsi="Book Antiqua" w:cs="Arial"/>
        </w:rPr>
        <w:t xml:space="preserve">udge reaches at </w:t>
      </w:r>
      <w:r w:rsidR="0070656C" w:rsidRPr="00CA6A22">
        <w:rPr>
          <w:rFonts w:ascii="Book Antiqua" w:hAnsi="Book Antiqua" w:cs="Arial"/>
        </w:rPr>
        <w:t>[</w:t>
      </w:r>
      <w:r w:rsidRPr="00CA6A22">
        <w:rPr>
          <w:rFonts w:ascii="Book Antiqua" w:hAnsi="Book Antiqua" w:cs="Arial"/>
        </w:rPr>
        <w:t>35</w:t>
      </w:r>
      <w:r w:rsidR="0070656C" w:rsidRPr="00CA6A22">
        <w:rPr>
          <w:rFonts w:ascii="Book Antiqua" w:hAnsi="Book Antiqua" w:cs="Arial"/>
        </w:rPr>
        <w:t>]</w:t>
      </w:r>
      <w:r w:rsidRPr="00CA6A22">
        <w:rPr>
          <w:rFonts w:ascii="Book Antiqua" w:hAnsi="Book Antiqua" w:cs="Arial"/>
        </w:rPr>
        <w:t xml:space="preserve"> is that Dr Martin says that there are many other alternative courses of scarring and</w:t>
      </w:r>
    </w:p>
    <w:p w:rsidR="00DA295E" w:rsidRPr="00CA6A22" w:rsidRDefault="00DA295E" w:rsidP="00413EBA">
      <w:pPr>
        <w:jc w:val="both"/>
        <w:rPr>
          <w:rFonts w:ascii="Book Antiqua" w:hAnsi="Book Antiqua" w:cs="Arial"/>
        </w:rPr>
      </w:pPr>
    </w:p>
    <w:p w:rsidR="00DA295E" w:rsidRPr="00CA6A22" w:rsidRDefault="00DA295E" w:rsidP="0070656C">
      <w:pPr>
        <w:ind w:left="720"/>
        <w:jc w:val="both"/>
        <w:rPr>
          <w:rFonts w:ascii="Book Antiqua" w:hAnsi="Book Antiqua" w:cs="Arial"/>
          <w:sz w:val="22"/>
          <w:szCs w:val="22"/>
        </w:rPr>
      </w:pPr>
      <w:r w:rsidRPr="00CA6A22">
        <w:rPr>
          <w:rFonts w:ascii="Book Antiqua" w:hAnsi="Book Antiqua" w:cs="Arial"/>
          <w:sz w:val="22"/>
          <w:szCs w:val="22"/>
        </w:rPr>
        <w:t>The inference that the scars were caused with the assistance of the appellant’s husband I find cannot be discounted.</w:t>
      </w:r>
    </w:p>
    <w:p w:rsidR="00DA295E" w:rsidRPr="00CA6A22" w:rsidRDefault="00DA295E" w:rsidP="00413EBA">
      <w:pPr>
        <w:jc w:val="both"/>
        <w:rPr>
          <w:rFonts w:ascii="Book Antiqua" w:hAnsi="Book Antiqua" w:cs="Arial"/>
        </w:rPr>
      </w:pPr>
    </w:p>
    <w:p w:rsidR="00DA295E" w:rsidRPr="00CA6A22" w:rsidRDefault="00DA295E" w:rsidP="00413EBA">
      <w:pPr>
        <w:jc w:val="both"/>
        <w:rPr>
          <w:rFonts w:ascii="Book Antiqua" w:hAnsi="Book Antiqua" w:cs="Arial"/>
        </w:rPr>
      </w:pPr>
      <w:r w:rsidRPr="00CA6A22">
        <w:rPr>
          <w:rFonts w:ascii="Book Antiqua" w:hAnsi="Book Antiqua" w:cs="Arial"/>
        </w:rPr>
        <w:t xml:space="preserve">11. The </w:t>
      </w:r>
      <w:r w:rsidR="0070656C" w:rsidRPr="00CA6A22">
        <w:rPr>
          <w:rFonts w:ascii="Book Antiqua" w:hAnsi="Book Antiqua" w:cs="Arial"/>
        </w:rPr>
        <w:t>J</w:t>
      </w:r>
      <w:r w:rsidRPr="00CA6A22">
        <w:rPr>
          <w:rFonts w:ascii="Book Antiqua" w:hAnsi="Book Antiqua" w:cs="Arial"/>
        </w:rPr>
        <w:t>udge does not say whe</w:t>
      </w:r>
      <w:r w:rsidR="0070656C" w:rsidRPr="00CA6A22">
        <w:rPr>
          <w:rFonts w:ascii="Book Antiqua" w:hAnsi="Book Antiqua" w:cs="Arial"/>
        </w:rPr>
        <w:t>re that</w:t>
      </w:r>
      <w:r w:rsidRPr="00CA6A22">
        <w:rPr>
          <w:rFonts w:ascii="Book Antiqua" w:hAnsi="Book Antiqua" w:cs="Arial"/>
        </w:rPr>
        <w:t xml:space="preserve"> inf</w:t>
      </w:r>
      <w:r w:rsidR="0070656C" w:rsidRPr="00CA6A22">
        <w:rPr>
          <w:rFonts w:ascii="Book Antiqua" w:hAnsi="Book Antiqua" w:cs="Arial"/>
        </w:rPr>
        <w:t>er</w:t>
      </w:r>
      <w:r w:rsidRPr="00CA6A22">
        <w:rPr>
          <w:rFonts w:ascii="Book Antiqua" w:hAnsi="Book Antiqua" w:cs="Arial"/>
        </w:rPr>
        <w:t xml:space="preserve">ence comes from. The </w:t>
      </w:r>
      <w:r w:rsidR="0070656C" w:rsidRPr="00CA6A22">
        <w:rPr>
          <w:rFonts w:ascii="Book Antiqua" w:hAnsi="Book Antiqua" w:cs="Arial"/>
        </w:rPr>
        <w:t>J</w:t>
      </w:r>
      <w:r w:rsidRPr="00CA6A22">
        <w:rPr>
          <w:rFonts w:ascii="Book Antiqua" w:hAnsi="Book Antiqua" w:cs="Arial"/>
        </w:rPr>
        <w:t>udge’s finding that there are other alternative courses of scarring</w:t>
      </w:r>
      <w:r w:rsidR="008307B7" w:rsidRPr="00CA6A22">
        <w:rPr>
          <w:rFonts w:ascii="Book Antiqua" w:hAnsi="Book Antiqua" w:cs="Arial"/>
        </w:rPr>
        <w:t xml:space="preserve"> ignores the conclusions of Dr Martin</w:t>
      </w:r>
      <w:r w:rsidR="0070656C" w:rsidRPr="00CA6A22">
        <w:rPr>
          <w:rFonts w:ascii="Book Antiqua" w:hAnsi="Book Antiqua" w:cs="Arial"/>
        </w:rPr>
        <w:t>,</w:t>
      </w:r>
      <w:r w:rsidR="008307B7" w:rsidRPr="00CA6A22">
        <w:rPr>
          <w:rFonts w:ascii="Book Antiqua" w:hAnsi="Book Antiqua" w:cs="Arial"/>
        </w:rPr>
        <w:t xml:space="preserve"> which discard those possible causes and find that the scarring is consistent with the appellant’s account of torture.</w:t>
      </w:r>
    </w:p>
    <w:p w:rsidR="008307B7" w:rsidRPr="00CA6A22" w:rsidRDefault="008307B7" w:rsidP="00413EBA">
      <w:pPr>
        <w:jc w:val="both"/>
        <w:rPr>
          <w:rFonts w:ascii="Book Antiqua" w:hAnsi="Book Antiqua" w:cs="Arial"/>
        </w:rPr>
      </w:pPr>
    </w:p>
    <w:p w:rsidR="008307B7" w:rsidRPr="00CA6A22" w:rsidRDefault="008307B7" w:rsidP="00413EBA">
      <w:pPr>
        <w:jc w:val="both"/>
        <w:rPr>
          <w:rFonts w:ascii="Book Antiqua" w:hAnsi="Book Antiqua" w:cs="Arial"/>
        </w:rPr>
      </w:pPr>
      <w:r w:rsidRPr="00CA6A22">
        <w:rPr>
          <w:rFonts w:ascii="Book Antiqua" w:hAnsi="Book Antiqua" w:cs="Arial"/>
        </w:rPr>
        <w:t>12. Associating the appellant with her husband’s asylum claim</w:t>
      </w:r>
      <w:r w:rsidR="0070656C" w:rsidRPr="00CA6A22">
        <w:rPr>
          <w:rFonts w:ascii="Book Antiqua" w:hAnsi="Book Antiqua" w:cs="Arial"/>
        </w:rPr>
        <w:t>,</w:t>
      </w:r>
      <w:r w:rsidRPr="00CA6A22">
        <w:rPr>
          <w:rFonts w:ascii="Book Antiqua" w:hAnsi="Book Antiqua" w:cs="Arial"/>
        </w:rPr>
        <w:t xml:space="preserve"> which ended before the appellant met her husband</w:t>
      </w:r>
      <w:r w:rsidR="0070656C" w:rsidRPr="00CA6A22">
        <w:rPr>
          <w:rFonts w:ascii="Book Antiqua" w:hAnsi="Book Antiqua" w:cs="Arial"/>
        </w:rPr>
        <w:t>,</w:t>
      </w:r>
      <w:r w:rsidRPr="00CA6A22">
        <w:rPr>
          <w:rFonts w:ascii="Book Antiqua" w:hAnsi="Book Antiqua" w:cs="Arial"/>
        </w:rPr>
        <w:t xml:space="preserve"> undermines the </w:t>
      </w:r>
      <w:r w:rsidR="0070656C" w:rsidRPr="00CA6A22">
        <w:rPr>
          <w:rFonts w:ascii="Book Antiqua" w:hAnsi="Book Antiqua" w:cs="Arial"/>
        </w:rPr>
        <w:t>J</w:t>
      </w:r>
      <w:r w:rsidRPr="00CA6A22">
        <w:rPr>
          <w:rFonts w:ascii="Book Antiqua" w:hAnsi="Book Antiqua" w:cs="Arial"/>
        </w:rPr>
        <w:t xml:space="preserve">udge’s credibility assessment; it leads to an error of fact. When that error of fact is placed next to what appears to be the preference of an unidentified inference over the conclusion of Dr Martin in his scarring report, the </w:t>
      </w:r>
      <w:r w:rsidR="0070656C" w:rsidRPr="00CA6A22">
        <w:rPr>
          <w:rFonts w:ascii="Book Antiqua" w:hAnsi="Book Antiqua" w:cs="Arial"/>
        </w:rPr>
        <w:t>J</w:t>
      </w:r>
      <w:r w:rsidRPr="00CA6A22">
        <w:rPr>
          <w:rFonts w:ascii="Book Antiqua" w:hAnsi="Book Antiqua" w:cs="Arial"/>
        </w:rPr>
        <w:t xml:space="preserve">udge’s credibility assessment is unsafe. The </w:t>
      </w:r>
      <w:r w:rsidR="0070656C" w:rsidRPr="00CA6A22">
        <w:rPr>
          <w:rFonts w:ascii="Book Antiqua" w:hAnsi="Book Antiqua" w:cs="Arial"/>
        </w:rPr>
        <w:t>J</w:t>
      </w:r>
      <w:r w:rsidRPr="00CA6A22">
        <w:rPr>
          <w:rFonts w:ascii="Book Antiqua" w:hAnsi="Book Antiqua" w:cs="Arial"/>
        </w:rPr>
        <w:t>udge</w:t>
      </w:r>
      <w:r w:rsidR="0070656C" w:rsidRPr="00CA6A22">
        <w:rPr>
          <w:rFonts w:ascii="Book Antiqua" w:hAnsi="Book Antiqua" w:cs="Arial"/>
        </w:rPr>
        <w:t>’</w:t>
      </w:r>
      <w:r w:rsidRPr="00CA6A22">
        <w:rPr>
          <w:rFonts w:ascii="Book Antiqua" w:hAnsi="Book Antiqua" w:cs="Arial"/>
        </w:rPr>
        <w:t xml:space="preserve">s treatment of the chronology of the appellant’s claim, the incorrect </w:t>
      </w:r>
      <w:r w:rsidR="0070656C" w:rsidRPr="00CA6A22">
        <w:rPr>
          <w:rFonts w:ascii="Book Antiqua" w:hAnsi="Book Antiqua" w:cs="Arial"/>
        </w:rPr>
        <w:t>a</w:t>
      </w:r>
      <w:r w:rsidRPr="00CA6A22">
        <w:rPr>
          <w:rFonts w:ascii="Book Antiqua" w:hAnsi="Book Antiqua" w:cs="Arial"/>
        </w:rPr>
        <w:t>ssociation of the appellant’s claim with her husband’s earlier asylum claim and the treatment of the medical evidence amount to a material error of law.</w:t>
      </w:r>
    </w:p>
    <w:p w:rsidR="008307B7" w:rsidRPr="00CA6A22" w:rsidRDefault="008307B7" w:rsidP="00413EBA">
      <w:pPr>
        <w:jc w:val="both"/>
        <w:rPr>
          <w:rFonts w:ascii="Book Antiqua" w:hAnsi="Book Antiqua" w:cs="Arial"/>
        </w:rPr>
      </w:pPr>
    </w:p>
    <w:p w:rsidR="00CA6A22" w:rsidRPr="00CA6A22" w:rsidRDefault="008307B7" w:rsidP="00CA6A22">
      <w:pPr>
        <w:jc w:val="both"/>
        <w:rPr>
          <w:rFonts w:ascii="Book Antiqua" w:hAnsi="Book Antiqua" w:cs="Arial"/>
        </w:rPr>
      </w:pPr>
      <w:r w:rsidRPr="00CA6A22">
        <w:rPr>
          <w:rFonts w:ascii="Book Antiqua" w:hAnsi="Book Antiqua" w:cs="Arial"/>
        </w:rPr>
        <w:t xml:space="preserve">14. Because of the nature of the material error of law I set the decision aside. Parties agree that if I find </w:t>
      </w:r>
      <w:r w:rsidR="0070656C" w:rsidRPr="00CA6A22">
        <w:rPr>
          <w:rFonts w:ascii="Book Antiqua" w:hAnsi="Book Antiqua" w:cs="Arial"/>
        </w:rPr>
        <w:t xml:space="preserve">a material </w:t>
      </w:r>
      <w:r w:rsidRPr="00CA6A22">
        <w:rPr>
          <w:rFonts w:ascii="Book Antiqua" w:hAnsi="Book Antiqua" w:cs="Arial"/>
        </w:rPr>
        <w:t>error of law</w:t>
      </w:r>
      <w:r w:rsidR="0070656C" w:rsidRPr="00CA6A22">
        <w:rPr>
          <w:rFonts w:ascii="Book Antiqua" w:hAnsi="Book Antiqua" w:cs="Arial"/>
        </w:rPr>
        <w:t>,</w:t>
      </w:r>
      <w:r w:rsidRPr="00CA6A22">
        <w:rPr>
          <w:rFonts w:ascii="Book Antiqua" w:hAnsi="Book Antiqua" w:cs="Arial"/>
        </w:rPr>
        <w:t xml:space="preserve"> none of the </w:t>
      </w:r>
      <w:r w:rsidR="0070656C" w:rsidRPr="00CA6A22">
        <w:rPr>
          <w:rFonts w:ascii="Book Antiqua" w:hAnsi="Book Antiqua" w:cs="Arial"/>
        </w:rPr>
        <w:t>J</w:t>
      </w:r>
      <w:r w:rsidRPr="00CA6A22">
        <w:rPr>
          <w:rFonts w:ascii="Book Antiqua" w:hAnsi="Book Antiqua" w:cs="Arial"/>
        </w:rPr>
        <w:t>udge</w:t>
      </w:r>
      <w:r w:rsidR="0070656C" w:rsidRPr="00CA6A22">
        <w:rPr>
          <w:rFonts w:ascii="Book Antiqua" w:hAnsi="Book Antiqua" w:cs="Arial"/>
        </w:rPr>
        <w:t>’</w:t>
      </w:r>
      <w:r w:rsidRPr="00CA6A22">
        <w:rPr>
          <w:rFonts w:ascii="Book Antiqua" w:hAnsi="Book Antiqua" w:cs="Arial"/>
        </w:rPr>
        <w:t>s findings of fact can stand and a new fact-finding exercise is required.</w:t>
      </w:r>
      <w:r w:rsidR="00CA6A22" w:rsidRPr="00CA6A22">
        <w:rPr>
          <w:rFonts w:ascii="Book Antiqua" w:hAnsi="Book Antiqua" w:cs="Arial"/>
        </w:rPr>
        <w:t xml:space="preserve"> I consider </w:t>
      </w:r>
      <w:proofErr w:type="gramStart"/>
      <w:r w:rsidR="00CA6A22" w:rsidRPr="00CA6A22">
        <w:rPr>
          <w:rFonts w:ascii="Book Antiqua" w:hAnsi="Book Antiqua" w:cs="Arial"/>
        </w:rPr>
        <w:t>whether or not</w:t>
      </w:r>
      <w:proofErr w:type="gramEnd"/>
      <w:r w:rsidR="00CA6A22" w:rsidRPr="00CA6A22">
        <w:rPr>
          <w:rFonts w:ascii="Book Antiqua" w:hAnsi="Book Antiqua" w:cs="Arial"/>
        </w:rPr>
        <w:t xml:space="preserve"> I can substitute my own decision but find that I cannot do so because of the extent of the fact-finding exercise necessary.</w:t>
      </w:r>
    </w:p>
    <w:p w:rsidR="00CA6A22" w:rsidRPr="00CA6A22" w:rsidRDefault="00CA6A22" w:rsidP="00CA6A22">
      <w:pPr>
        <w:spacing w:before="240"/>
        <w:jc w:val="both"/>
        <w:rPr>
          <w:rFonts w:ascii="Book Antiqua" w:hAnsi="Book Antiqua" w:cs="Calibri"/>
          <w:u w:val="single"/>
        </w:rPr>
      </w:pPr>
      <w:r w:rsidRPr="00CA6A22">
        <w:rPr>
          <w:rFonts w:ascii="Book Antiqua" w:hAnsi="Book Antiqua" w:cs="Calibri"/>
          <w:u w:val="single"/>
        </w:rPr>
        <w:t>Remittal to First-Tier Tribunal</w:t>
      </w:r>
    </w:p>
    <w:p w:rsidR="00CA6A22" w:rsidRPr="00CA6A22" w:rsidRDefault="00CA6A22" w:rsidP="00CA6A22">
      <w:pPr>
        <w:spacing w:before="240"/>
        <w:jc w:val="both"/>
        <w:rPr>
          <w:rFonts w:ascii="Book Antiqua" w:hAnsi="Book Antiqua" w:cs="Calibri"/>
        </w:rPr>
      </w:pPr>
      <w:r w:rsidRPr="00CA6A22">
        <w:rPr>
          <w:rFonts w:ascii="Book Antiqua" w:hAnsi="Book Antiqua" w:cs="Calibri"/>
        </w:rPr>
        <w:t>15. Under Part 3 paragraph 7.2(b) of the Upper Tribunal Practice Statement of the 25</w:t>
      </w:r>
      <w:r w:rsidRPr="00CA6A22">
        <w:rPr>
          <w:rFonts w:ascii="Book Antiqua" w:hAnsi="Book Antiqua" w:cs="Calibri"/>
          <w:vertAlign w:val="superscript"/>
        </w:rPr>
        <w:t>th</w:t>
      </w:r>
      <w:r w:rsidRPr="00CA6A22">
        <w:rPr>
          <w:rFonts w:ascii="Book Antiqua" w:hAnsi="Book Antiqua" w:cs="Calibri"/>
        </w:rPr>
        <w:t xml:space="preserve"> of September 2012 the case may be remitted to the First-tier Tribunal if the Upper Tribunal is satisfied that:</w:t>
      </w:r>
    </w:p>
    <w:p w:rsidR="00CA6A22" w:rsidRPr="00CA6A22" w:rsidRDefault="00CA6A22" w:rsidP="00CA6A22">
      <w:pPr>
        <w:spacing w:before="240"/>
        <w:ind w:left="360" w:firstLine="60"/>
        <w:jc w:val="both"/>
        <w:rPr>
          <w:rFonts w:ascii="Book Antiqua" w:hAnsi="Book Antiqua" w:cs="Calibri"/>
          <w:color w:val="000000"/>
          <w:lang w:eastAsia="en-US"/>
        </w:rPr>
      </w:pPr>
      <w:r w:rsidRPr="00CA6A22">
        <w:rPr>
          <w:rFonts w:ascii="Book Antiqua" w:hAnsi="Book Antiqua" w:cs="Calibri"/>
          <w:color w:val="000000"/>
          <w:lang w:eastAsia="en-US"/>
        </w:rPr>
        <w:lastRenderedPageBreak/>
        <w:t xml:space="preserve">(a) the effect of the error has been to deprive a party before the First-tier Tribunal of a fair hearing or other opportunity for that party’s case to be put to and considered by the First-tier Tribunal; or </w:t>
      </w:r>
    </w:p>
    <w:p w:rsidR="00CA6A22" w:rsidRPr="00CA6A22" w:rsidRDefault="00CA6A22" w:rsidP="00CA6A22">
      <w:pPr>
        <w:autoSpaceDE w:val="0"/>
        <w:autoSpaceDN w:val="0"/>
        <w:adjustRightInd w:val="0"/>
        <w:ind w:left="360"/>
        <w:jc w:val="both"/>
        <w:rPr>
          <w:rFonts w:ascii="Book Antiqua" w:hAnsi="Book Antiqua" w:cs="Calibri"/>
          <w:color w:val="000000"/>
          <w:lang w:eastAsia="en-US"/>
        </w:rPr>
      </w:pPr>
    </w:p>
    <w:p w:rsidR="00CA6A22" w:rsidRPr="00CA6A22" w:rsidRDefault="00CA6A22" w:rsidP="00CA6A22">
      <w:pPr>
        <w:autoSpaceDE w:val="0"/>
        <w:autoSpaceDN w:val="0"/>
        <w:adjustRightInd w:val="0"/>
        <w:ind w:left="360"/>
        <w:jc w:val="both"/>
        <w:rPr>
          <w:rFonts w:ascii="Book Antiqua" w:hAnsi="Book Antiqua" w:cs="Calibri"/>
          <w:color w:val="000000"/>
          <w:lang w:eastAsia="en-US"/>
        </w:rPr>
      </w:pPr>
      <w:r w:rsidRPr="00CA6A22">
        <w:rPr>
          <w:rFonts w:ascii="Book Antiqua" w:hAnsi="Book Antiqua" w:cs="Calibri"/>
          <w:color w:val="000000"/>
          <w:lang w:eastAsia="en-US"/>
        </w:rPr>
        <w:t xml:space="preserve">(b) the nature or extent of any judicial fact finding which is necessary </w:t>
      </w:r>
      <w:proofErr w:type="gramStart"/>
      <w:r w:rsidRPr="00CA6A22">
        <w:rPr>
          <w:rFonts w:ascii="Book Antiqua" w:hAnsi="Book Antiqua" w:cs="Calibri"/>
          <w:color w:val="000000"/>
          <w:lang w:eastAsia="en-US"/>
        </w:rPr>
        <w:t>in order for</w:t>
      </w:r>
      <w:proofErr w:type="gramEnd"/>
      <w:r w:rsidRPr="00CA6A22">
        <w:rPr>
          <w:rFonts w:ascii="Book Antiqua" w:hAnsi="Book Antiqua" w:cs="Calibri"/>
          <w:color w:val="000000"/>
          <w:lang w:eastAsia="en-US"/>
        </w:rPr>
        <w:t xml:space="preserve"> the decision in the appeal to be re-made is such that, having regard to the overriding objective in rule 2, it is appropriate to remit the case to the First-tier Tribunal. </w:t>
      </w:r>
    </w:p>
    <w:p w:rsidR="00CA6A22" w:rsidRPr="00CA6A22" w:rsidRDefault="00CA6A22" w:rsidP="00CA6A22">
      <w:pPr>
        <w:spacing w:before="240"/>
        <w:jc w:val="both"/>
        <w:rPr>
          <w:rFonts w:ascii="Book Antiqua" w:hAnsi="Book Antiqua" w:cs="Calibri"/>
        </w:rPr>
      </w:pPr>
      <w:r w:rsidRPr="00CA6A22">
        <w:rPr>
          <w:rFonts w:ascii="Book Antiqua" w:hAnsi="Book Antiqua" w:cs="Calibri"/>
        </w:rPr>
        <w:t xml:space="preserve">16. In this case I have determined that the case should be remitted because a new fact-finding exercise is required.  None of the findings of fact are to stand and a complete re-hearing is necessary. </w:t>
      </w:r>
    </w:p>
    <w:p w:rsidR="00CA6A22" w:rsidRPr="00CA6A22" w:rsidRDefault="00CA6A22" w:rsidP="00CA6A22">
      <w:pPr>
        <w:spacing w:before="240"/>
        <w:jc w:val="both"/>
        <w:rPr>
          <w:rFonts w:ascii="Book Antiqua" w:hAnsi="Book Antiqua" w:cs="Calibri"/>
        </w:rPr>
      </w:pPr>
      <w:r w:rsidRPr="00CA6A22">
        <w:rPr>
          <w:rFonts w:ascii="Book Antiqua" w:hAnsi="Book Antiqua" w:cs="Calibri"/>
        </w:rPr>
        <w:t>17. I remit this case to the First-tier Tribunal sitting at</w:t>
      </w:r>
      <w:r w:rsidR="00725EBA">
        <w:rPr>
          <w:rFonts w:ascii="Book Antiqua" w:hAnsi="Book Antiqua" w:cs="Calibri"/>
        </w:rPr>
        <w:t xml:space="preserve"> Birmingham</w:t>
      </w:r>
      <w:r w:rsidRPr="00CA6A22">
        <w:rPr>
          <w:rFonts w:ascii="Book Antiqua" w:hAnsi="Book Antiqua" w:cs="Calibri"/>
        </w:rPr>
        <w:t xml:space="preserve"> to be heard before any First-tier Judge other than Judge Ghani. </w:t>
      </w:r>
    </w:p>
    <w:p w:rsidR="00A97254" w:rsidRDefault="00A97254" w:rsidP="00CA6A22">
      <w:pPr>
        <w:spacing w:before="240"/>
        <w:jc w:val="both"/>
        <w:rPr>
          <w:rFonts w:ascii="Book Antiqua" w:hAnsi="Book Antiqua" w:cs="Calibri"/>
          <w:b/>
          <w:u w:val="single"/>
        </w:rPr>
      </w:pPr>
    </w:p>
    <w:p w:rsidR="00CA6A22" w:rsidRPr="00CA6A22" w:rsidRDefault="00CA6A22" w:rsidP="00CA6A22">
      <w:pPr>
        <w:spacing w:before="240"/>
        <w:jc w:val="both"/>
        <w:rPr>
          <w:rFonts w:ascii="Book Antiqua" w:hAnsi="Book Antiqua" w:cs="Calibri"/>
          <w:u w:val="single"/>
        </w:rPr>
      </w:pPr>
      <w:bookmarkStart w:id="0" w:name="_GoBack"/>
      <w:bookmarkEnd w:id="0"/>
      <w:r w:rsidRPr="00CA6A22">
        <w:rPr>
          <w:rFonts w:ascii="Book Antiqua" w:hAnsi="Book Antiqua" w:cs="Calibri"/>
          <w:b/>
          <w:u w:val="single"/>
        </w:rPr>
        <w:t>Decision</w:t>
      </w:r>
    </w:p>
    <w:p w:rsidR="00CA6A22" w:rsidRPr="00CA6A22" w:rsidRDefault="00CA6A22" w:rsidP="00CA6A22">
      <w:pPr>
        <w:spacing w:before="240"/>
        <w:jc w:val="both"/>
        <w:rPr>
          <w:rFonts w:ascii="Book Antiqua" w:hAnsi="Book Antiqua" w:cs="Calibri"/>
          <w:u w:val="single"/>
        </w:rPr>
      </w:pPr>
      <w:r w:rsidRPr="00CA6A22">
        <w:rPr>
          <w:rFonts w:ascii="Book Antiqua" w:hAnsi="Book Antiqua" w:cs="Calibri"/>
          <w:b/>
        </w:rPr>
        <w:t>The decision of the First-tier Tribunal is tainted by material errors of law.</w:t>
      </w:r>
    </w:p>
    <w:p w:rsidR="00CA6A22" w:rsidRPr="00CA6A22" w:rsidRDefault="00CA6A22" w:rsidP="00CA6A22">
      <w:pPr>
        <w:spacing w:before="240"/>
        <w:jc w:val="both"/>
        <w:rPr>
          <w:rFonts w:ascii="Book Antiqua" w:hAnsi="Book Antiqua" w:cs="Calibri"/>
          <w:u w:val="single"/>
        </w:rPr>
      </w:pPr>
      <w:r w:rsidRPr="00CA6A22">
        <w:rPr>
          <w:rFonts w:ascii="Book Antiqua" w:hAnsi="Book Antiqua" w:cs="Calibri"/>
          <w:b/>
        </w:rPr>
        <w:t xml:space="preserve"> I set aside the Judge’s decision promulgated on 14 August </w:t>
      </w:r>
      <w:r w:rsidRPr="00CA6A22">
        <w:rPr>
          <w:rFonts w:ascii="Book Antiqua" w:hAnsi="Book Antiqua" w:cs="Arial"/>
          <w:b/>
        </w:rPr>
        <w:t>2017</w:t>
      </w:r>
      <w:r w:rsidRPr="00CA6A22">
        <w:rPr>
          <w:rFonts w:ascii="Book Antiqua" w:hAnsi="Book Antiqua" w:cs="Calibri"/>
          <w:b/>
        </w:rPr>
        <w:t xml:space="preserve">. The appeal is remitted to the First-tier Tribunal to be determined of new. </w:t>
      </w:r>
    </w:p>
    <w:p w:rsidR="00CA6A22" w:rsidRPr="00C8592A" w:rsidRDefault="00CA6A22" w:rsidP="00CA6A22">
      <w:pPr>
        <w:tabs>
          <w:tab w:val="left" w:pos="2520"/>
        </w:tabs>
        <w:rPr>
          <w:rFonts w:ascii="Book Antiqua" w:hAnsi="Book Antiqua" w:cs="Calibri"/>
        </w:rPr>
      </w:pPr>
    </w:p>
    <w:p w:rsidR="00CA6A22" w:rsidRPr="003B0FF0" w:rsidRDefault="00CA6A22" w:rsidP="00CA6A22">
      <w:pPr>
        <w:tabs>
          <w:tab w:val="left" w:pos="2520"/>
        </w:tabs>
        <w:rPr>
          <w:rFonts w:ascii="Book Antiqua" w:hAnsi="Book Antiqua" w:cs="Calibri"/>
        </w:rPr>
      </w:pPr>
    </w:p>
    <w:p w:rsidR="00CA6A22" w:rsidRPr="003B0FF0" w:rsidRDefault="00CA6A22" w:rsidP="00CA6A22">
      <w:pPr>
        <w:tabs>
          <w:tab w:val="left" w:pos="2520"/>
        </w:tabs>
        <w:rPr>
          <w:rFonts w:ascii="Book Antiqua" w:hAnsi="Book Antiqua" w:cs="Calibri"/>
        </w:rPr>
      </w:pPr>
      <w:r w:rsidRPr="003B0FF0">
        <w:rPr>
          <w:rFonts w:ascii="Book Antiqua" w:hAnsi="Book Antiqua" w:cs="Calibri"/>
        </w:rPr>
        <w:t xml:space="preserve">Signed                </w:t>
      </w:r>
      <w:r w:rsidRPr="00E779E8">
        <w:rPr>
          <w:rFonts w:ascii="Bradley Hand ITC" w:hAnsi="Bradley Hand ITC" w:cs="Calibri"/>
        </w:rPr>
        <w:t>Paul Doyle</w:t>
      </w:r>
      <w:r w:rsidRPr="003B0FF0">
        <w:rPr>
          <w:rFonts w:ascii="Book Antiqua" w:hAnsi="Book Antiqua" w:cs="Calibri"/>
        </w:rPr>
        <w:t xml:space="preserve">                                              Date</w:t>
      </w:r>
      <w:r w:rsidR="006C40AB">
        <w:rPr>
          <w:rFonts w:ascii="Book Antiqua" w:hAnsi="Book Antiqua" w:cs="Calibri"/>
        </w:rPr>
        <w:t>:</w:t>
      </w:r>
      <w:r w:rsidRPr="003B0FF0">
        <w:rPr>
          <w:rFonts w:ascii="Book Antiqua" w:hAnsi="Book Antiqua" w:cs="Calibri"/>
        </w:rPr>
        <w:t xml:space="preserve"> </w:t>
      </w:r>
      <w:r>
        <w:rPr>
          <w:rFonts w:ascii="Book Antiqua" w:hAnsi="Book Antiqua" w:cs="Calibri"/>
        </w:rPr>
        <w:t xml:space="preserve"> 17 May 2018</w:t>
      </w:r>
    </w:p>
    <w:p w:rsidR="00CA6A22" w:rsidRPr="003B0FF0" w:rsidRDefault="00CA6A22" w:rsidP="00CA6A22">
      <w:pPr>
        <w:tabs>
          <w:tab w:val="left" w:pos="2520"/>
        </w:tabs>
        <w:rPr>
          <w:rFonts w:ascii="Book Antiqua" w:hAnsi="Book Antiqua" w:cs="Calibri"/>
        </w:rPr>
      </w:pPr>
    </w:p>
    <w:p w:rsidR="00CA6A22" w:rsidRDefault="00CA6A22" w:rsidP="00CA6A22">
      <w:pPr>
        <w:spacing w:before="240"/>
        <w:jc w:val="both"/>
        <w:rPr>
          <w:rFonts w:ascii="Book Antiqua" w:hAnsi="Book Antiqua" w:cs="Arial"/>
        </w:rPr>
      </w:pPr>
      <w:r w:rsidRPr="003B0FF0">
        <w:rPr>
          <w:rFonts w:ascii="Book Antiqua" w:hAnsi="Book Antiqua" w:cs="Calibri"/>
        </w:rPr>
        <w:t>Deputy Upper Tribunal Judge Doyle</w:t>
      </w:r>
    </w:p>
    <w:p w:rsidR="008307B7" w:rsidRDefault="008307B7" w:rsidP="00413EBA">
      <w:pPr>
        <w:jc w:val="both"/>
        <w:rPr>
          <w:rFonts w:ascii="Book Antiqua" w:hAnsi="Book Antiqua" w:cs="Arial"/>
        </w:rPr>
      </w:pPr>
    </w:p>
    <w:p w:rsidR="008307B7" w:rsidRDefault="008307B7" w:rsidP="00413EBA">
      <w:pPr>
        <w:jc w:val="both"/>
        <w:rPr>
          <w:rFonts w:ascii="Book Antiqua" w:hAnsi="Book Antiqua" w:cs="Arial"/>
        </w:rPr>
      </w:pPr>
    </w:p>
    <w:sectPr w:rsidR="008307B7" w:rsidSect="00DC37D8">
      <w:headerReference w:type="default" r:id="rId9"/>
      <w:footerReference w:type="default" r:id="rId10"/>
      <w:footerReference w:type="first" r:id="rId11"/>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FF8" w:rsidRDefault="009B7FF8" w:rsidP="00100C3C">
      <w:r>
        <w:separator/>
      </w:r>
    </w:p>
  </w:endnote>
  <w:endnote w:type="continuationSeparator" w:id="0">
    <w:p w:rsidR="009B7FF8" w:rsidRDefault="009B7FF8"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956" w:rsidRPr="00DC37D8" w:rsidRDefault="00795956">
    <w:pPr>
      <w:pStyle w:val="Footer"/>
      <w:jc w:val="center"/>
      <w:rPr>
        <w:rFonts w:ascii="Book Antiqua" w:hAnsi="Book Antiqua"/>
      </w:rPr>
    </w:pPr>
    <w:r w:rsidRPr="00DC37D8">
      <w:rPr>
        <w:rFonts w:ascii="Book Antiqua" w:hAnsi="Book Antiqua"/>
      </w:rPr>
      <w:fldChar w:fldCharType="begin"/>
    </w:r>
    <w:r w:rsidRPr="00DC37D8">
      <w:rPr>
        <w:rFonts w:ascii="Book Antiqua" w:hAnsi="Book Antiqua"/>
      </w:rPr>
      <w:instrText xml:space="preserve"> PAGE   \* MERGEFORMAT </w:instrText>
    </w:r>
    <w:r w:rsidRPr="00DC37D8">
      <w:rPr>
        <w:rFonts w:ascii="Book Antiqua" w:hAnsi="Book Antiqua"/>
      </w:rPr>
      <w:fldChar w:fldCharType="separate"/>
    </w:r>
    <w:r w:rsidR="003E54D6">
      <w:rPr>
        <w:rFonts w:ascii="Book Antiqua" w:hAnsi="Book Antiqua"/>
        <w:noProof/>
      </w:rPr>
      <w:t>5</w:t>
    </w:r>
    <w:r w:rsidRPr="00DC37D8">
      <w:rPr>
        <w:rFonts w:ascii="Book Antiqua" w:hAnsi="Book Antiqua"/>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956" w:rsidRPr="00DC37D8" w:rsidRDefault="00795956" w:rsidP="00795956">
    <w:pPr>
      <w:tabs>
        <w:tab w:val="center" w:pos="4153"/>
        <w:tab w:val="right" w:pos="8306"/>
      </w:tabs>
      <w:jc w:val="center"/>
      <w:rPr>
        <w:rFonts w:ascii="Book Antiqua" w:hAnsi="Book Antiqua"/>
        <w:b/>
      </w:rPr>
    </w:pPr>
    <w:r w:rsidRPr="00DC37D8">
      <w:rPr>
        <w:rFonts w:ascii="Book Antiqua" w:hAnsi="Book Antiqua"/>
        <w:b/>
      </w:rPr>
      <w:t>© CROWN COPYRIGHT 2018</w:t>
    </w:r>
  </w:p>
  <w:p w:rsidR="00795956" w:rsidRPr="00DC37D8" w:rsidRDefault="00795956">
    <w:pPr>
      <w:pStyle w:val="Footer"/>
      <w:rPr>
        <w:rFonts w:ascii="Book Antiqua" w:hAnsi="Book Antiqu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FF8" w:rsidRDefault="009B7FF8" w:rsidP="00100C3C">
      <w:r>
        <w:separator/>
      </w:r>
    </w:p>
  </w:footnote>
  <w:footnote w:type="continuationSeparator" w:id="0">
    <w:p w:rsidR="009B7FF8" w:rsidRDefault="009B7FF8"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D8" w:rsidRDefault="00DC37D8" w:rsidP="00DC37D8">
    <w:pPr>
      <w:pStyle w:val="Header"/>
      <w:jc w:val="right"/>
      <w:rPr>
        <w:rFonts w:ascii="Book Antiqua" w:hAnsi="Book Antiqua" w:cs="Arial"/>
        <w:color w:val="000000"/>
        <w:sz w:val="16"/>
        <w:szCs w:val="16"/>
      </w:rPr>
    </w:pPr>
    <w:r w:rsidRPr="00DC37D8">
      <w:rPr>
        <w:rFonts w:ascii="Book Antiqua" w:hAnsi="Book Antiqua" w:cs="Arial"/>
        <w:color w:val="000000"/>
        <w:sz w:val="16"/>
        <w:szCs w:val="16"/>
      </w:rPr>
      <w:t>Appeal Number: PA/13472/2016</w:t>
    </w:r>
  </w:p>
  <w:p w:rsidR="00DC37D8" w:rsidRPr="00DC37D8" w:rsidRDefault="00DC37D8" w:rsidP="00DC37D8">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7B31014-F0D7-453F-A326-DA9FDF821E09}"/>
    <w:docVar w:name="dgnword-eventsink" w:val="574548104"/>
  </w:docVars>
  <w:rsids>
    <w:rsidRoot w:val="00B74B3C"/>
    <w:rsid w:val="0001114B"/>
    <w:rsid w:val="00030740"/>
    <w:rsid w:val="00032B1F"/>
    <w:rsid w:val="00046C8C"/>
    <w:rsid w:val="000569C6"/>
    <w:rsid w:val="00057D63"/>
    <w:rsid w:val="00061BA7"/>
    <w:rsid w:val="00087FA9"/>
    <w:rsid w:val="000A151F"/>
    <w:rsid w:val="000C7AB3"/>
    <w:rsid w:val="00100A74"/>
    <w:rsid w:val="00100C3C"/>
    <w:rsid w:val="00101152"/>
    <w:rsid w:val="00106B9E"/>
    <w:rsid w:val="001103E5"/>
    <w:rsid w:val="00125BE8"/>
    <w:rsid w:val="00156F09"/>
    <w:rsid w:val="00193D40"/>
    <w:rsid w:val="001A25CA"/>
    <w:rsid w:val="001C525B"/>
    <w:rsid w:val="001D0D8E"/>
    <w:rsid w:val="001D0EA7"/>
    <w:rsid w:val="001E400D"/>
    <w:rsid w:val="001E5EC4"/>
    <w:rsid w:val="001F7535"/>
    <w:rsid w:val="00206AD6"/>
    <w:rsid w:val="00207C3C"/>
    <w:rsid w:val="002328A4"/>
    <w:rsid w:val="002479DB"/>
    <w:rsid w:val="00250580"/>
    <w:rsid w:val="0025433B"/>
    <w:rsid w:val="002606C4"/>
    <w:rsid w:val="002679F8"/>
    <w:rsid w:val="00286604"/>
    <w:rsid w:val="00286813"/>
    <w:rsid w:val="002B10FF"/>
    <w:rsid w:val="002C57F5"/>
    <w:rsid w:val="002D3A23"/>
    <w:rsid w:val="00305479"/>
    <w:rsid w:val="00337E31"/>
    <w:rsid w:val="003705A9"/>
    <w:rsid w:val="00376746"/>
    <w:rsid w:val="0038281F"/>
    <w:rsid w:val="00394B69"/>
    <w:rsid w:val="003A4F86"/>
    <w:rsid w:val="003B4C45"/>
    <w:rsid w:val="003E1CC7"/>
    <w:rsid w:val="003E368E"/>
    <w:rsid w:val="003E54D6"/>
    <w:rsid w:val="00413EBA"/>
    <w:rsid w:val="00440EE7"/>
    <w:rsid w:val="00446105"/>
    <w:rsid w:val="00451F8E"/>
    <w:rsid w:val="004905C1"/>
    <w:rsid w:val="00496085"/>
    <w:rsid w:val="004B4D22"/>
    <w:rsid w:val="004C11B0"/>
    <w:rsid w:val="004C3399"/>
    <w:rsid w:val="004C4592"/>
    <w:rsid w:val="00503FAE"/>
    <w:rsid w:val="0052314A"/>
    <w:rsid w:val="0052555D"/>
    <w:rsid w:val="00535119"/>
    <w:rsid w:val="00544C99"/>
    <w:rsid w:val="00545B34"/>
    <w:rsid w:val="005537BC"/>
    <w:rsid w:val="00576476"/>
    <w:rsid w:val="00577806"/>
    <w:rsid w:val="00586795"/>
    <w:rsid w:val="005949C8"/>
    <w:rsid w:val="005D6496"/>
    <w:rsid w:val="005E51FD"/>
    <w:rsid w:val="005F7BFE"/>
    <w:rsid w:val="00622E11"/>
    <w:rsid w:val="0068187C"/>
    <w:rsid w:val="006A6CBF"/>
    <w:rsid w:val="006B3761"/>
    <w:rsid w:val="006B4EEE"/>
    <w:rsid w:val="006C40AB"/>
    <w:rsid w:val="006D4FF0"/>
    <w:rsid w:val="006F1422"/>
    <w:rsid w:val="006F6689"/>
    <w:rsid w:val="00703BAB"/>
    <w:rsid w:val="0070656C"/>
    <w:rsid w:val="0071333E"/>
    <w:rsid w:val="007258A2"/>
    <w:rsid w:val="00725EBA"/>
    <w:rsid w:val="007311FD"/>
    <w:rsid w:val="007344E6"/>
    <w:rsid w:val="00755830"/>
    <w:rsid w:val="007702AD"/>
    <w:rsid w:val="007921BE"/>
    <w:rsid w:val="0079558F"/>
    <w:rsid w:val="00795956"/>
    <w:rsid w:val="007A6B68"/>
    <w:rsid w:val="007A76EA"/>
    <w:rsid w:val="007C3085"/>
    <w:rsid w:val="00802508"/>
    <w:rsid w:val="008045DC"/>
    <w:rsid w:val="008307B7"/>
    <w:rsid w:val="00846BC6"/>
    <w:rsid w:val="00850890"/>
    <w:rsid w:val="00851608"/>
    <w:rsid w:val="008743FA"/>
    <w:rsid w:val="008768BA"/>
    <w:rsid w:val="0088245D"/>
    <w:rsid w:val="008A1E22"/>
    <w:rsid w:val="008B64E3"/>
    <w:rsid w:val="008C1AC4"/>
    <w:rsid w:val="008E5837"/>
    <w:rsid w:val="009014D6"/>
    <w:rsid w:val="00904942"/>
    <w:rsid w:val="00912ADE"/>
    <w:rsid w:val="00951A7F"/>
    <w:rsid w:val="00963C62"/>
    <w:rsid w:val="00982066"/>
    <w:rsid w:val="00987890"/>
    <w:rsid w:val="00991B39"/>
    <w:rsid w:val="009B7FF8"/>
    <w:rsid w:val="009C17A7"/>
    <w:rsid w:val="009C4477"/>
    <w:rsid w:val="009C7AD9"/>
    <w:rsid w:val="009E3C93"/>
    <w:rsid w:val="00A033BF"/>
    <w:rsid w:val="00A318AF"/>
    <w:rsid w:val="00A52BA2"/>
    <w:rsid w:val="00A72A15"/>
    <w:rsid w:val="00A75FBA"/>
    <w:rsid w:val="00A822BE"/>
    <w:rsid w:val="00A84ABA"/>
    <w:rsid w:val="00A94A10"/>
    <w:rsid w:val="00A97254"/>
    <w:rsid w:val="00AC1C4E"/>
    <w:rsid w:val="00AD1956"/>
    <w:rsid w:val="00AD1D26"/>
    <w:rsid w:val="00AD6AA7"/>
    <w:rsid w:val="00B17E67"/>
    <w:rsid w:val="00B20F7E"/>
    <w:rsid w:val="00B234FF"/>
    <w:rsid w:val="00B47668"/>
    <w:rsid w:val="00B66B6A"/>
    <w:rsid w:val="00B74B3C"/>
    <w:rsid w:val="00B96515"/>
    <w:rsid w:val="00BA7D3F"/>
    <w:rsid w:val="00BF1784"/>
    <w:rsid w:val="00C02574"/>
    <w:rsid w:val="00C11224"/>
    <w:rsid w:val="00C3034E"/>
    <w:rsid w:val="00C518EB"/>
    <w:rsid w:val="00C51FA3"/>
    <w:rsid w:val="00C736F6"/>
    <w:rsid w:val="00C76422"/>
    <w:rsid w:val="00C8431F"/>
    <w:rsid w:val="00C91439"/>
    <w:rsid w:val="00C914E4"/>
    <w:rsid w:val="00CA1765"/>
    <w:rsid w:val="00CA6A22"/>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A295E"/>
    <w:rsid w:val="00DB2691"/>
    <w:rsid w:val="00DB4A2E"/>
    <w:rsid w:val="00DC358B"/>
    <w:rsid w:val="00DC37D8"/>
    <w:rsid w:val="00DD3D9E"/>
    <w:rsid w:val="00DF0A76"/>
    <w:rsid w:val="00DF7CE8"/>
    <w:rsid w:val="00E050B8"/>
    <w:rsid w:val="00E204FA"/>
    <w:rsid w:val="00E40F9B"/>
    <w:rsid w:val="00E41B40"/>
    <w:rsid w:val="00E44430"/>
    <w:rsid w:val="00E50FC7"/>
    <w:rsid w:val="00E620CF"/>
    <w:rsid w:val="00E62752"/>
    <w:rsid w:val="00E7560E"/>
    <w:rsid w:val="00E92C51"/>
    <w:rsid w:val="00EA79DE"/>
    <w:rsid w:val="00F232EA"/>
    <w:rsid w:val="00F35115"/>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77ECA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uiPriority w:val="99"/>
    <w:semiHidden/>
    <w:unhideWhenUsed/>
    <w:rsid w:val="004905C1"/>
    <w:rPr>
      <w:rFonts w:ascii="Times New Roman" w:hAnsi="Times New Roman" w:cs="Times New Roman" w:hint="default"/>
      <w:color w:val="0000FF"/>
      <w:u w:val="single"/>
    </w:rPr>
  </w:style>
  <w:style w:type="character" w:styleId="Strong">
    <w:name w:val="Strong"/>
    <w:uiPriority w:val="99"/>
    <w:qFormat/>
    <w:rsid w:val="004905C1"/>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t.gov.uk/Public/Upload/j2607/00319_ukut_iac_gj_srilanka_cg.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1802</Words>
  <Characters>9090</Characters>
  <Application>Microsoft Office Word</Application>
  <DocSecurity>0</DocSecurity>
  <Lines>75</Lines>
  <Paragraphs>21</Paragraphs>
  <ScaleCrop>false</ScaleCrop>
  <Company/>
  <LinksUpToDate>false</LinksUpToDate>
  <CharactersWithSpaces>10871</CharactersWithSpaces>
  <SharedDoc>false</SharedDoc>
  <HLinks>
    <vt:vector size="6" baseType="variant">
      <vt:variant>
        <vt:i4>3473412</vt:i4>
      </vt:variant>
      <vt:variant>
        <vt:i4>0</vt:i4>
      </vt:variant>
      <vt:variant>
        <vt:i4>0</vt:i4>
      </vt:variant>
      <vt:variant>
        <vt:i4>5</vt:i4>
      </vt:variant>
      <vt:variant>
        <vt:lpwstr>http://www.ait.gov.uk/Public/Upload/j2607/00319_ukut_iac_gj_srilanka_cg.doc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2018-06-15T15:57:00Z</dcterms:created>
  <dcterms:modified xsi:type="dcterms:W3CDTF">2018-06-15T15:57:00Z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