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B52C6C" w:rsidRDefault="00D94AFC">
      <w:pPr>
        <w:rPr>
          <w:rFonts w:ascii="Arial" w:hAnsi="Arial" w:cs="Arial"/>
          <w:color w:val="000000"/>
          <w:sz w:val="16"/>
          <w:szCs w:val="16"/>
        </w:rPr>
      </w:pPr>
    </w:p>
    <w:p w:rsidR="00510B15" w:rsidRDefault="00510B15" w:rsidP="00F97703">
      <w:pPr>
        <w:jc w:val="center"/>
        <w:rPr>
          <w:rFonts w:ascii="Arial" w:hAnsi="Arial" w:cs="Arial"/>
        </w:rPr>
      </w:pPr>
    </w:p>
    <w:p w:rsidR="00F97703" w:rsidRPr="00B52C6C" w:rsidRDefault="0097195A" w:rsidP="00F9770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84.75pt">
            <v:imagedata r:id="rId7" o:title="Asylum and Immigration tribunal-b&amp;w-tiff" cropbottom="-4971f" cropright="53402f"/>
          </v:shape>
        </w:pict>
      </w:r>
    </w:p>
    <w:p w:rsidR="00F97703" w:rsidRPr="00B52C6C" w:rsidRDefault="00BB39BE" w:rsidP="00DA4D91">
      <w:pPr>
        <w:tabs>
          <w:tab w:val="right" w:pos="9720"/>
        </w:tabs>
        <w:ind w:right="-82"/>
        <w:outlineLvl w:val="0"/>
        <w:rPr>
          <w:rFonts w:ascii="Arial" w:hAnsi="Arial" w:cs="Arial"/>
          <w:b/>
          <w:color w:val="000000"/>
        </w:rPr>
      </w:pPr>
      <w:r w:rsidRPr="00B52C6C">
        <w:rPr>
          <w:rFonts w:ascii="Arial" w:hAnsi="Arial" w:cs="Arial"/>
          <w:b/>
          <w:color w:val="000000"/>
        </w:rPr>
        <w:t>Upper</w:t>
      </w:r>
      <w:r w:rsidR="00F97703" w:rsidRPr="00B52C6C">
        <w:rPr>
          <w:rFonts w:ascii="Arial" w:hAnsi="Arial" w:cs="Arial"/>
          <w:b/>
          <w:color w:val="000000"/>
        </w:rPr>
        <w:t xml:space="preserve"> Tribunal </w:t>
      </w:r>
    </w:p>
    <w:p w:rsidR="00874C7E" w:rsidRPr="00B52C6C" w:rsidRDefault="00F97703" w:rsidP="00780F86">
      <w:pPr>
        <w:tabs>
          <w:tab w:val="right" w:pos="9720"/>
        </w:tabs>
        <w:ind w:right="-82"/>
        <w:rPr>
          <w:rFonts w:ascii="Arial" w:hAnsi="Arial" w:cs="Arial"/>
          <w:color w:val="000000"/>
        </w:rPr>
      </w:pPr>
      <w:r w:rsidRPr="00B52C6C">
        <w:rPr>
          <w:rFonts w:ascii="Arial" w:hAnsi="Arial" w:cs="Arial"/>
          <w:b/>
          <w:color w:val="000000"/>
        </w:rPr>
        <w:t xml:space="preserve">(Immigration and Asylum </w:t>
      </w:r>
      <w:proofErr w:type="gramStart"/>
      <w:r w:rsidRPr="00B52C6C">
        <w:rPr>
          <w:rFonts w:ascii="Arial" w:hAnsi="Arial" w:cs="Arial"/>
          <w:b/>
          <w:color w:val="000000"/>
        </w:rPr>
        <w:t>Chamber)</w:t>
      </w:r>
      <w:r w:rsidR="0097195A">
        <w:rPr>
          <w:rFonts w:ascii="Arial" w:hAnsi="Arial" w:cs="Arial"/>
          <w:b/>
          <w:color w:val="000000"/>
        </w:rPr>
        <w:t xml:space="preserve">   </w:t>
      </w:r>
      <w:proofErr w:type="gramEnd"/>
      <w:r w:rsidR="0097195A">
        <w:rPr>
          <w:rFonts w:ascii="Arial" w:hAnsi="Arial" w:cs="Arial"/>
          <w:b/>
          <w:color w:val="000000"/>
        </w:rPr>
        <w:t xml:space="preserve">                   </w:t>
      </w:r>
      <w:r w:rsidR="00B3524D" w:rsidRPr="0097195A">
        <w:rPr>
          <w:rFonts w:ascii="Arial" w:hAnsi="Arial" w:cs="Arial"/>
          <w:b/>
          <w:color w:val="000000"/>
        </w:rPr>
        <w:t>Appeal Number</w:t>
      </w:r>
      <w:r w:rsidR="00D53769" w:rsidRPr="0097195A">
        <w:rPr>
          <w:rFonts w:ascii="Arial" w:hAnsi="Arial" w:cs="Arial"/>
          <w:b/>
          <w:color w:val="000000"/>
        </w:rPr>
        <w:t>:</w:t>
      </w:r>
      <w:r w:rsidR="00B3524D" w:rsidRPr="0097195A">
        <w:rPr>
          <w:rFonts w:ascii="Arial" w:hAnsi="Arial" w:cs="Arial"/>
          <w:b/>
          <w:color w:val="000000"/>
        </w:rPr>
        <w:t xml:space="preserve"> </w:t>
      </w:r>
      <w:r w:rsidR="003D4D0F" w:rsidRPr="0097195A">
        <w:rPr>
          <w:rFonts w:ascii="Arial" w:hAnsi="Arial" w:cs="Arial"/>
          <w:b/>
          <w:color w:val="000000"/>
        </w:rPr>
        <w:t>PA/13783/2016</w:t>
      </w:r>
    </w:p>
    <w:p w:rsidR="00C345E1" w:rsidRPr="00B52C6C" w:rsidRDefault="00C345E1" w:rsidP="00C345E1">
      <w:pPr>
        <w:jc w:val="center"/>
        <w:rPr>
          <w:rFonts w:ascii="Arial" w:hAnsi="Arial" w:cs="Arial"/>
          <w:color w:val="000000"/>
        </w:rPr>
      </w:pPr>
    </w:p>
    <w:p w:rsidR="00C345E1" w:rsidRPr="00B52C6C" w:rsidRDefault="00C345E1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  <w:r w:rsidRPr="00B52C6C">
        <w:rPr>
          <w:rFonts w:ascii="Arial" w:hAnsi="Arial" w:cs="Arial"/>
          <w:b/>
          <w:color w:val="000000"/>
          <w:u w:val="single"/>
        </w:rPr>
        <w:t>THE IMMIGRATION ACTS</w:t>
      </w:r>
    </w:p>
    <w:p w:rsidR="00C345E1" w:rsidRPr="00B52C6C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95"/>
        <w:gridCol w:w="4333"/>
      </w:tblGrid>
      <w:tr w:rsidR="00D22636" w:rsidRPr="00B52C6C" w:rsidTr="0097195A">
        <w:tc>
          <w:tcPr>
            <w:tcW w:w="5495" w:type="dxa"/>
            <w:shd w:val="clear" w:color="auto" w:fill="auto"/>
          </w:tcPr>
          <w:p w:rsidR="00D22636" w:rsidRPr="00B52C6C" w:rsidRDefault="00844156" w:rsidP="000D2D25">
            <w:pPr>
              <w:jc w:val="both"/>
              <w:rPr>
                <w:rFonts w:ascii="Arial" w:hAnsi="Arial" w:cs="Arial"/>
                <w:b/>
              </w:rPr>
            </w:pPr>
            <w:r w:rsidRPr="00B52C6C">
              <w:rPr>
                <w:rFonts w:ascii="Arial" w:hAnsi="Arial" w:cs="Arial"/>
                <w:b/>
              </w:rPr>
              <w:t>Heard</w:t>
            </w:r>
            <w:r w:rsidR="00870267" w:rsidRPr="00B52C6C">
              <w:rPr>
                <w:rFonts w:ascii="Arial" w:hAnsi="Arial" w:cs="Arial"/>
                <w:b/>
              </w:rPr>
              <w:t xml:space="preserve"> at </w:t>
            </w:r>
            <w:r w:rsidR="000D2D25">
              <w:rPr>
                <w:rFonts w:ascii="Arial" w:hAnsi="Arial" w:cs="Arial"/>
                <w:b/>
              </w:rPr>
              <w:t>Civil Justice Centre</w:t>
            </w:r>
            <w:r w:rsidR="00234772" w:rsidRPr="00B52C6C">
              <w:rPr>
                <w:rFonts w:ascii="Arial" w:hAnsi="Arial" w:cs="Arial"/>
                <w:b/>
              </w:rPr>
              <w:t>, Manchester</w:t>
            </w:r>
          </w:p>
        </w:tc>
        <w:tc>
          <w:tcPr>
            <w:tcW w:w="4333" w:type="dxa"/>
            <w:shd w:val="clear" w:color="auto" w:fill="auto"/>
          </w:tcPr>
          <w:p w:rsidR="00D22636" w:rsidRPr="00B52C6C" w:rsidRDefault="00283659" w:rsidP="00664CDC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B52C6C">
              <w:rPr>
                <w:rFonts w:ascii="Arial" w:hAnsi="Arial" w:cs="Arial"/>
                <w:b/>
                <w:color w:val="000000"/>
              </w:rPr>
              <w:t>Determination Promulgated</w:t>
            </w:r>
          </w:p>
        </w:tc>
      </w:tr>
      <w:tr w:rsidR="00D22636" w:rsidRPr="00B52C6C" w:rsidTr="0097195A">
        <w:tc>
          <w:tcPr>
            <w:tcW w:w="5495" w:type="dxa"/>
            <w:shd w:val="clear" w:color="auto" w:fill="auto"/>
          </w:tcPr>
          <w:p w:rsidR="00D22636" w:rsidRPr="00B52C6C" w:rsidRDefault="00D22636" w:rsidP="000D2D25">
            <w:pPr>
              <w:jc w:val="both"/>
              <w:rPr>
                <w:rFonts w:ascii="Arial" w:hAnsi="Arial" w:cs="Arial"/>
                <w:b/>
              </w:rPr>
            </w:pPr>
            <w:r w:rsidRPr="00B52C6C">
              <w:rPr>
                <w:rFonts w:ascii="Arial" w:hAnsi="Arial" w:cs="Arial"/>
                <w:b/>
              </w:rPr>
              <w:t>On</w:t>
            </w:r>
            <w:r w:rsidR="00A905CD" w:rsidRPr="00B52C6C">
              <w:rPr>
                <w:rFonts w:ascii="Arial" w:hAnsi="Arial" w:cs="Arial"/>
                <w:b/>
              </w:rPr>
              <w:t xml:space="preserve"> </w:t>
            </w:r>
            <w:r w:rsidR="000D2D25">
              <w:rPr>
                <w:rFonts w:ascii="Arial" w:hAnsi="Arial" w:cs="Arial"/>
                <w:b/>
              </w:rPr>
              <w:t>4</w:t>
            </w:r>
            <w:r w:rsidR="000D2D25" w:rsidRPr="000D2D25">
              <w:rPr>
                <w:rFonts w:ascii="Arial" w:hAnsi="Arial" w:cs="Arial"/>
                <w:b/>
                <w:vertAlign w:val="superscript"/>
              </w:rPr>
              <w:t>th</w:t>
            </w:r>
            <w:r w:rsidR="000D2D25">
              <w:rPr>
                <w:rFonts w:ascii="Arial" w:hAnsi="Arial" w:cs="Arial"/>
                <w:b/>
              </w:rPr>
              <w:t xml:space="preserve"> June 2018</w:t>
            </w:r>
          </w:p>
        </w:tc>
        <w:tc>
          <w:tcPr>
            <w:tcW w:w="4333" w:type="dxa"/>
            <w:shd w:val="clear" w:color="auto" w:fill="auto"/>
          </w:tcPr>
          <w:p w:rsidR="00D22636" w:rsidRPr="00B52C6C" w:rsidRDefault="007B7CC4" w:rsidP="00664CD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 5</w:t>
            </w:r>
            <w:r w:rsidRPr="007B7CC4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June 2018 </w:t>
            </w:r>
          </w:p>
        </w:tc>
      </w:tr>
      <w:tr w:rsidR="00D22636" w:rsidRPr="00B52C6C" w:rsidTr="0097195A">
        <w:tc>
          <w:tcPr>
            <w:tcW w:w="5495" w:type="dxa"/>
            <w:shd w:val="clear" w:color="auto" w:fill="auto"/>
          </w:tcPr>
          <w:p w:rsidR="00D22636" w:rsidRPr="00B52C6C" w:rsidRDefault="00D22636" w:rsidP="00664CD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33" w:type="dxa"/>
            <w:shd w:val="clear" w:color="auto" w:fill="auto"/>
          </w:tcPr>
          <w:p w:rsidR="00D22636" w:rsidRPr="00B52C6C" w:rsidRDefault="00D22636" w:rsidP="00664CDC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15234" w:rsidRPr="00B52C6C" w:rsidRDefault="00A15234" w:rsidP="00A15234">
      <w:pPr>
        <w:jc w:val="center"/>
        <w:rPr>
          <w:rFonts w:ascii="Arial" w:hAnsi="Arial" w:cs="Arial"/>
        </w:rPr>
      </w:pPr>
    </w:p>
    <w:p w:rsidR="00A15234" w:rsidRPr="00B52C6C" w:rsidRDefault="00A15234" w:rsidP="00A15234">
      <w:pPr>
        <w:jc w:val="center"/>
        <w:rPr>
          <w:rFonts w:ascii="Arial" w:hAnsi="Arial" w:cs="Arial"/>
        </w:rPr>
      </w:pPr>
    </w:p>
    <w:p w:rsidR="00A15234" w:rsidRPr="00B52C6C" w:rsidRDefault="00207617" w:rsidP="00DA4D91">
      <w:pPr>
        <w:jc w:val="center"/>
        <w:outlineLvl w:val="0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Befo</w:t>
      </w:r>
      <w:r w:rsidR="00A15234" w:rsidRPr="00B52C6C">
        <w:rPr>
          <w:rFonts w:ascii="Arial" w:hAnsi="Arial" w:cs="Arial"/>
          <w:b/>
        </w:rPr>
        <w:t>re</w:t>
      </w:r>
    </w:p>
    <w:p w:rsidR="00721E7A" w:rsidRPr="00B52C6C" w:rsidRDefault="00721E7A" w:rsidP="00A15234">
      <w:pPr>
        <w:jc w:val="center"/>
        <w:rPr>
          <w:rFonts w:ascii="Arial" w:hAnsi="Arial" w:cs="Arial"/>
          <w:b/>
        </w:rPr>
      </w:pPr>
    </w:p>
    <w:p w:rsidR="00D20757" w:rsidRPr="00B52C6C" w:rsidRDefault="00D8561E" w:rsidP="00A15234">
      <w:pPr>
        <w:jc w:val="center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UPPER TRIBUNAL JUDGE COKER</w:t>
      </w:r>
    </w:p>
    <w:p w:rsidR="00D8561E" w:rsidRPr="00B52C6C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:rsidR="00A845DC" w:rsidRPr="00B52C6C" w:rsidRDefault="00A845DC" w:rsidP="00DA4D91">
      <w:pPr>
        <w:jc w:val="center"/>
        <w:outlineLvl w:val="0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Between</w:t>
      </w:r>
    </w:p>
    <w:p w:rsidR="00A845DC" w:rsidRPr="00B52C6C" w:rsidRDefault="00A845DC" w:rsidP="00A15234">
      <w:pPr>
        <w:jc w:val="center"/>
        <w:rPr>
          <w:rFonts w:ascii="Arial" w:hAnsi="Arial" w:cs="Arial"/>
          <w:b/>
        </w:rPr>
      </w:pPr>
    </w:p>
    <w:p w:rsidR="00172D1A" w:rsidRPr="00B52C6C" w:rsidRDefault="00172D1A" w:rsidP="00172D1A">
      <w:pPr>
        <w:jc w:val="center"/>
        <w:rPr>
          <w:rFonts w:ascii="Arial" w:hAnsi="Arial" w:cs="Arial"/>
          <w:b/>
        </w:rPr>
      </w:pPr>
    </w:p>
    <w:p w:rsidR="00C9581E" w:rsidRDefault="003D4D0F" w:rsidP="00C9581E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="001A639D">
        <w:rPr>
          <w:rFonts w:ascii="Arial" w:hAnsi="Arial" w:cs="Arial"/>
          <w:b/>
        </w:rPr>
        <w:t>Z</w:t>
      </w:r>
    </w:p>
    <w:p w:rsidR="001A639D" w:rsidRPr="0097195A" w:rsidRDefault="0097195A" w:rsidP="00C9581E">
      <w:pPr>
        <w:jc w:val="center"/>
        <w:outlineLvl w:val="0"/>
        <w:rPr>
          <w:rFonts w:ascii="Arial" w:hAnsi="Arial" w:cs="Arial"/>
        </w:rPr>
      </w:pPr>
      <w:r w:rsidRPr="0097195A">
        <w:rPr>
          <w:rFonts w:ascii="Arial" w:hAnsi="Arial" w:cs="Arial"/>
        </w:rPr>
        <w:t>(ANONYMITY ORDER MADE)</w:t>
      </w:r>
    </w:p>
    <w:p w:rsidR="00704B61" w:rsidRPr="00B52C6C" w:rsidRDefault="00C9581E" w:rsidP="00C9581E">
      <w:pPr>
        <w:ind w:left="6804" w:firstLine="567"/>
        <w:jc w:val="center"/>
        <w:outlineLvl w:val="0"/>
        <w:rPr>
          <w:rFonts w:ascii="Arial" w:hAnsi="Arial" w:cs="Arial"/>
          <w:u w:val="single"/>
        </w:rPr>
      </w:pPr>
      <w:r w:rsidRPr="00B52C6C">
        <w:rPr>
          <w:rFonts w:ascii="Arial" w:hAnsi="Arial" w:cs="Arial"/>
          <w:b/>
        </w:rPr>
        <w:t xml:space="preserve">       </w:t>
      </w:r>
      <w:r w:rsidR="00704B61" w:rsidRPr="00B52C6C">
        <w:rPr>
          <w:rFonts w:ascii="Arial" w:hAnsi="Arial" w:cs="Arial"/>
          <w:u w:val="single"/>
        </w:rPr>
        <w:t>Appellant</w:t>
      </w:r>
    </w:p>
    <w:p w:rsidR="0097195A" w:rsidRDefault="0097195A" w:rsidP="00704B61">
      <w:pPr>
        <w:jc w:val="center"/>
        <w:rPr>
          <w:rFonts w:ascii="Arial" w:hAnsi="Arial" w:cs="Arial"/>
          <w:b/>
        </w:rPr>
      </w:pPr>
    </w:p>
    <w:p w:rsidR="00704B61" w:rsidRPr="00B52C6C" w:rsidRDefault="00172D1A" w:rsidP="00704B61">
      <w:pPr>
        <w:jc w:val="center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A</w:t>
      </w:r>
      <w:r w:rsidR="00DD5071" w:rsidRPr="00B52C6C">
        <w:rPr>
          <w:rFonts w:ascii="Arial" w:hAnsi="Arial" w:cs="Arial"/>
          <w:b/>
        </w:rPr>
        <w:t>nd</w:t>
      </w:r>
    </w:p>
    <w:p w:rsidR="00172D1A" w:rsidRPr="00B52C6C" w:rsidRDefault="00172D1A" w:rsidP="00704B61">
      <w:pPr>
        <w:jc w:val="center"/>
        <w:rPr>
          <w:rFonts w:ascii="Arial" w:hAnsi="Arial" w:cs="Arial"/>
          <w:b/>
        </w:rPr>
      </w:pPr>
    </w:p>
    <w:p w:rsidR="00172D1A" w:rsidRPr="00B52C6C" w:rsidRDefault="00852DCE" w:rsidP="00704B61">
      <w:pPr>
        <w:jc w:val="center"/>
        <w:rPr>
          <w:rFonts w:ascii="Arial" w:hAnsi="Arial" w:cs="Arial"/>
          <w:b/>
        </w:rPr>
      </w:pPr>
      <w:r w:rsidRPr="00B52C6C">
        <w:rPr>
          <w:rFonts w:ascii="Arial" w:hAnsi="Arial" w:cs="Arial"/>
          <w:b/>
        </w:rPr>
        <w:t>SECRETARY OF STATE FOR THE HOME DEPARTMENT</w:t>
      </w:r>
    </w:p>
    <w:p w:rsidR="00DD5071" w:rsidRPr="00B52C6C" w:rsidRDefault="00DD5071" w:rsidP="00DA4D91">
      <w:pPr>
        <w:jc w:val="right"/>
        <w:outlineLvl w:val="0"/>
        <w:rPr>
          <w:rFonts w:ascii="Arial" w:hAnsi="Arial" w:cs="Arial"/>
          <w:u w:val="single"/>
        </w:rPr>
      </w:pPr>
      <w:r w:rsidRPr="00B52C6C">
        <w:rPr>
          <w:rFonts w:ascii="Arial" w:hAnsi="Arial" w:cs="Arial"/>
          <w:u w:val="single"/>
        </w:rPr>
        <w:t>Respondent</w:t>
      </w:r>
    </w:p>
    <w:p w:rsidR="00DD5071" w:rsidRPr="00B52C6C" w:rsidRDefault="00DD5071" w:rsidP="00DD5071">
      <w:pPr>
        <w:rPr>
          <w:rFonts w:ascii="Arial" w:hAnsi="Arial" w:cs="Arial"/>
          <w:u w:val="single"/>
        </w:rPr>
      </w:pPr>
    </w:p>
    <w:p w:rsidR="0097195A" w:rsidRDefault="0097195A" w:rsidP="00DA4D91">
      <w:pPr>
        <w:outlineLvl w:val="0"/>
        <w:rPr>
          <w:rFonts w:ascii="Arial" w:hAnsi="Arial" w:cs="Arial"/>
          <w:b/>
          <w:u w:val="single"/>
        </w:rPr>
      </w:pPr>
    </w:p>
    <w:p w:rsidR="00DD5071" w:rsidRPr="00B52C6C" w:rsidRDefault="00DE7DB7" w:rsidP="00DA4D91">
      <w:pPr>
        <w:outlineLvl w:val="0"/>
        <w:rPr>
          <w:rFonts w:ascii="Arial" w:hAnsi="Arial" w:cs="Arial"/>
        </w:rPr>
      </w:pPr>
      <w:r w:rsidRPr="00B52C6C">
        <w:rPr>
          <w:rFonts w:ascii="Arial" w:hAnsi="Arial" w:cs="Arial"/>
          <w:b/>
          <w:u w:val="single"/>
        </w:rPr>
        <w:t>Representation</w:t>
      </w:r>
      <w:r w:rsidRPr="00B52C6C">
        <w:rPr>
          <w:rFonts w:ascii="Arial" w:hAnsi="Arial" w:cs="Arial"/>
          <w:b/>
        </w:rPr>
        <w:t>:</w:t>
      </w:r>
    </w:p>
    <w:p w:rsidR="00DE7DB7" w:rsidRPr="00B52C6C" w:rsidRDefault="00DE7DB7" w:rsidP="00DD5071">
      <w:pPr>
        <w:rPr>
          <w:rFonts w:ascii="Arial" w:hAnsi="Arial" w:cs="Arial"/>
        </w:rPr>
      </w:pPr>
    </w:p>
    <w:p w:rsidR="00DE7DB7" w:rsidRPr="00B52C6C" w:rsidRDefault="002576E3" w:rsidP="00DA4D91">
      <w:pPr>
        <w:tabs>
          <w:tab w:val="left" w:pos="2520"/>
        </w:tabs>
        <w:outlineLvl w:val="0"/>
        <w:rPr>
          <w:rFonts w:ascii="Arial" w:hAnsi="Arial" w:cs="Arial"/>
        </w:rPr>
      </w:pPr>
      <w:r w:rsidRPr="00B52C6C">
        <w:rPr>
          <w:rFonts w:ascii="Arial" w:hAnsi="Arial" w:cs="Arial"/>
        </w:rPr>
        <w:t>For the Appellant:</w:t>
      </w:r>
      <w:r w:rsidR="00DE7DB7" w:rsidRPr="00B52C6C">
        <w:rPr>
          <w:rFonts w:ascii="Arial" w:hAnsi="Arial" w:cs="Arial"/>
        </w:rPr>
        <w:tab/>
      </w:r>
      <w:r w:rsidR="00EE6E1A" w:rsidRPr="00B52C6C">
        <w:rPr>
          <w:rFonts w:ascii="Arial" w:hAnsi="Arial" w:cs="Arial"/>
        </w:rPr>
        <w:t xml:space="preserve">Mr </w:t>
      </w:r>
      <w:r w:rsidR="003D4D0F">
        <w:rPr>
          <w:rFonts w:ascii="Arial" w:hAnsi="Arial" w:cs="Arial"/>
        </w:rPr>
        <w:t xml:space="preserve">R </w:t>
      </w:r>
      <w:proofErr w:type="spellStart"/>
      <w:r w:rsidR="003D4D0F">
        <w:rPr>
          <w:rFonts w:ascii="Arial" w:hAnsi="Arial" w:cs="Arial"/>
        </w:rPr>
        <w:t>O’Ryan</w:t>
      </w:r>
      <w:proofErr w:type="spellEnd"/>
      <w:r w:rsidR="003D4D0F">
        <w:rPr>
          <w:rFonts w:ascii="Arial" w:hAnsi="Arial" w:cs="Arial"/>
        </w:rPr>
        <w:t>, instructed by Duncan Lewis &amp; Co solicitors</w:t>
      </w:r>
    </w:p>
    <w:p w:rsidR="00DE7DB7" w:rsidRPr="00B52C6C" w:rsidRDefault="00DE7DB7" w:rsidP="00DE7DB7">
      <w:pPr>
        <w:tabs>
          <w:tab w:val="left" w:pos="2520"/>
        </w:tabs>
        <w:rPr>
          <w:rFonts w:ascii="Arial" w:hAnsi="Arial" w:cs="Arial"/>
        </w:rPr>
      </w:pPr>
      <w:r w:rsidRPr="00B52C6C">
        <w:rPr>
          <w:rFonts w:ascii="Arial" w:hAnsi="Arial" w:cs="Arial"/>
        </w:rPr>
        <w:t>For the Respondent:</w:t>
      </w:r>
      <w:r w:rsidRPr="00B52C6C">
        <w:rPr>
          <w:rFonts w:ascii="Arial" w:hAnsi="Arial" w:cs="Arial"/>
        </w:rPr>
        <w:tab/>
      </w:r>
      <w:r w:rsidR="00C9581E" w:rsidRPr="00B52C6C">
        <w:rPr>
          <w:rFonts w:ascii="Arial" w:hAnsi="Arial" w:cs="Arial"/>
        </w:rPr>
        <w:t xml:space="preserve">Mr </w:t>
      </w:r>
      <w:r w:rsidR="003D4D0F">
        <w:rPr>
          <w:rFonts w:ascii="Arial" w:hAnsi="Arial" w:cs="Arial"/>
        </w:rPr>
        <w:t>P Duffy</w:t>
      </w:r>
      <w:r w:rsidR="00852DCE" w:rsidRPr="00B52C6C">
        <w:rPr>
          <w:rFonts w:ascii="Arial" w:hAnsi="Arial" w:cs="Arial"/>
        </w:rPr>
        <w:t xml:space="preserve">, Senior Home Office Presenting Officer </w:t>
      </w:r>
    </w:p>
    <w:p w:rsidR="00DE7DB7" w:rsidRPr="00B52C6C" w:rsidRDefault="00DE7DB7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:rsidR="00DE7DB7" w:rsidRPr="00B52C6C" w:rsidRDefault="00402B9E" w:rsidP="00DA4D91">
      <w:pPr>
        <w:tabs>
          <w:tab w:val="left" w:pos="2520"/>
        </w:tabs>
        <w:jc w:val="center"/>
        <w:outlineLvl w:val="0"/>
        <w:rPr>
          <w:rFonts w:ascii="Arial" w:hAnsi="Arial" w:cs="Arial"/>
          <w:b/>
          <w:u w:val="single"/>
        </w:rPr>
      </w:pPr>
      <w:r w:rsidRPr="00B52C6C">
        <w:rPr>
          <w:rFonts w:ascii="Arial" w:hAnsi="Arial" w:cs="Arial"/>
          <w:b/>
          <w:u w:val="single"/>
        </w:rPr>
        <w:t>D</w:t>
      </w:r>
      <w:r w:rsidR="00495164" w:rsidRPr="00B52C6C">
        <w:rPr>
          <w:rFonts w:ascii="Arial" w:hAnsi="Arial" w:cs="Arial"/>
          <w:b/>
          <w:u w:val="single"/>
        </w:rPr>
        <w:t>ECISION AND REASONS</w:t>
      </w:r>
    </w:p>
    <w:p w:rsidR="00A10254" w:rsidRPr="00B52C6C" w:rsidRDefault="00A10254" w:rsidP="00DA4D91">
      <w:pPr>
        <w:tabs>
          <w:tab w:val="left" w:pos="2520"/>
        </w:tabs>
        <w:jc w:val="center"/>
        <w:outlineLvl w:val="0"/>
        <w:rPr>
          <w:rFonts w:ascii="Arial" w:hAnsi="Arial" w:cs="Arial"/>
        </w:rPr>
      </w:pPr>
    </w:p>
    <w:p w:rsidR="00A10254" w:rsidRPr="00B52C6C" w:rsidRDefault="00A10254" w:rsidP="00A10254">
      <w:pPr>
        <w:rPr>
          <w:rFonts w:ascii="Arial" w:hAnsi="Arial" w:cs="Arial"/>
          <w:lang w:val="en-US" w:eastAsia="en-US"/>
        </w:rPr>
      </w:pPr>
      <w:r w:rsidRPr="00B52C6C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 xml:space="preserve">Pursuant to Rule 14 of the Tribunal Procedure (Upper Tribunal) Rules 2008 (SI 2008/269) I make an anonymity order. Unless the Upper Tribunal or a Court directs otherwise, no report of these proceedings or any form of publication thereof shall directly or indirectly identify the original Appellant/parties in this determination identified as </w:t>
      </w:r>
      <w:r w:rsidR="001A639D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MZ</w:t>
      </w:r>
      <w:r w:rsidRPr="00B52C6C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. This direction applies to, amongst others, all parties. Any failure to comply with this direction could give rise to contempt of court proceedings</w:t>
      </w:r>
      <w:r w:rsidRPr="00B52C6C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402B9E" w:rsidRPr="00B52C6C" w:rsidRDefault="00402B9E" w:rsidP="00036813">
      <w:pPr>
        <w:tabs>
          <w:tab w:val="left" w:pos="2520"/>
        </w:tabs>
        <w:jc w:val="both"/>
        <w:rPr>
          <w:rFonts w:ascii="Arial" w:hAnsi="Arial" w:cs="Arial"/>
        </w:rPr>
      </w:pPr>
    </w:p>
    <w:p w:rsidR="00530D99" w:rsidRPr="00530D99" w:rsidRDefault="00530D99" w:rsidP="00530D99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MZ was granted permission to appeal the decision of First-tier Tribunal judge Hunter who had dismissed the appellant</w:t>
      </w:r>
      <w:r w:rsidR="00822B5F">
        <w:rPr>
          <w:rFonts w:ascii="Arial" w:hAnsi="Arial" w:cs="Arial"/>
        </w:rPr>
        <w:t>’</w:t>
      </w:r>
      <w:r>
        <w:rPr>
          <w:rFonts w:ascii="Arial" w:hAnsi="Arial" w:cs="Arial"/>
        </w:rPr>
        <w:t>s appeal relating to the risk of indiscriminate violence reaching the Article 15(c) standard. He was refused permission requesting a review of the decision</w:t>
      </w:r>
      <w:r w:rsidR="00822B5F">
        <w:rPr>
          <w:rFonts w:ascii="Arial" w:hAnsi="Arial" w:cs="Arial"/>
        </w:rPr>
        <w:t xml:space="preserve"> of First-tier Tribunal Judge Hunter.</w:t>
      </w:r>
    </w:p>
    <w:p w:rsidR="00530D99" w:rsidRDefault="00530D99" w:rsidP="00530D99">
      <w:pPr>
        <w:pStyle w:val="ColorfulList-Accent11"/>
        <w:ind w:left="1080"/>
        <w:contextualSpacing/>
        <w:jc w:val="both"/>
        <w:rPr>
          <w:rFonts w:ascii="Arial" w:hAnsi="Arial" w:cs="Arial"/>
        </w:rPr>
      </w:pPr>
    </w:p>
    <w:p w:rsidR="00822B5F" w:rsidRDefault="00530D99" w:rsidP="00FA7A30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me Mr Duffy and Mr </w:t>
      </w:r>
      <w:proofErr w:type="spellStart"/>
      <w:r>
        <w:rPr>
          <w:rFonts w:ascii="Arial" w:hAnsi="Arial" w:cs="Arial"/>
        </w:rPr>
        <w:t>O’Ryan</w:t>
      </w:r>
      <w:proofErr w:type="spellEnd"/>
      <w:r>
        <w:rPr>
          <w:rFonts w:ascii="Arial" w:hAnsi="Arial" w:cs="Arial"/>
        </w:rPr>
        <w:t xml:space="preserve"> confirmed that they considered there to have been a material error of law by the First-tier Tribunal judge in his assessment of the risk of indiscriminate violence and, in accordance with</w:t>
      </w:r>
      <w:r w:rsidR="00510B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ZMM *Articl</w:t>
      </w:r>
      <w:r w:rsidR="00822B5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15</w:t>
      </w:r>
      <w:r w:rsidR="00822B5F">
        <w:rPr>
          <w:rFonts w:ascii="Arial" w:hAnsi="Arial" w:cs="Arial"/>
        </w:rPr>
        <w:t>(c)</w:t>
      </w:r>
      <w:r>
        <w:rPr>
          <w:rFonts w:ascii="Arial" w:hAnsi="Arial" w:cs="Arial"/>
        </w:rPr>
        <w:t>) Libya CG</w:t>
      </w:r>
      <w:r w:rsidR="00822B5F">
        <w:rPr>
          <w:rFonts w:ascii="Arial" w:hAnsi="Arial" w:cs="Arial"/>
        </w:rPr>
        <w:t xml:space="preserve"> [2017] UKUT 263, there was a material error of law in the judgment of First-tier Tribunal judge Hunter such that the decision is set aside to be remade.</w:t>
      </w:r>
    </w:p>
    <w:p w:rsidR="00822B5F" w:rsidRDefault="00822B5F" w:rsidP="00822B5F">
      <w:pPr>
        <w:pStyle w:val="ColorfulList-Accent11"/>
        <w:ind w:left="0"/>
        <w:contextualSpacing/>
        <w:jc w:val="both"/>
        <w:rPr>
          <w:rFonts w:ascii="Arial" w:hAnsi="Arial" w:cs="Arial"/>
        </w:rPr>
      </w:pPr>
    </w:p>
    <w:p w:rsidR="00822B5F" w:rsidRDefault="00822B5F" w:rsidP="00FA7A30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Both parties agreed that the appeal on Article 15(c) grounds should be allowed.</w:t>
      </w:r>
    </w:p>
    <w:p w:rsidR="00822B5F" w:rsidRDefault="00822B5F" w:rsidP="00822B5F">
      <w:pPr>
        <w:pStyle w:val="ColorfulList-Accent11"/>
        <w:ind w:left="0"/>
        <w:contextualSpacing/>
        <w:jc w:val="both"/>
        <w:rPr>
          <w:rFonts w:ascii="Arial" w:hAnsi="Arial" w:cs="Arial"/>
        </w:rPr>
      </w:pPr>
    </w:p>
    <w:p w:rsidR="00822B5F" w:rsidRPr="00B52C6C" w:rsidRDefault="00822B5F" w:rsidP="00822B5F">
      <w:pPr>
        <w:pStyle w:val="ColorfulList-Accent11"/>
        <w:numPr>
          <w:ilvl w:val="0"/>
          <w:numId w:val="12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 accordance with The Tribunal Procedure (Upper Tribunal) Rules 2008 rule 39 I consider it appr</w:t>
      </w:r>
      <w:bookmarkStart w:id="0" w:name="_GoBack"/>
      <w:bookmarkEnd w:id="0"/>
      <w:r>
        <w:rPr>
          <w:rFonts w:ascii="Arial" w:hAnsi="Arial" w:cs="Arial"/>
        </w:rPr>
        <w:t>opriate to make a consent order disposing of the proceedings, allowing the appeal.</w:t>
      </w:r>
      <w:r w:rsidRPr="00B52C6C">
        <w:rPr>
          <w:rFonts w:ascii="Arial" w:hAnsi="Arial" w:cs="Arial"/>
        </w:rPr>
        <w:t xml:space="preserve"> </w:t>
      </w:r>
    </w:p>
    <w:p w:rsidR="00F22AA0" w:rsidRPr="00B52C6C" w:rsidRDefault="00F22AA0" w:rsidP="00036813">
      <w:pPr>
        <w:jc w:val="both"/>
        <w:rPr>
          <w:rFonts w:ascii="Arial" w:hAnsi="Arial" w:cs="Arial"/>
        </w:rPr>
      </w:pPr>
    </w:p>
    <w:p w:rsidR="00EB45D2" w:rsidRPr="00B52C6C" w:rsidRDefault="00822B5F" w:rsidP="00EB45D2">
      <w:pPr>
        <w:tabs>
          <w:tab w:val="left" w:pos="567"/>
        </w:tabs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EB45D2" w:rsidRPr="00B52C6C">
        <w:rPr>
          <w:rFonts w:ascii="Arial" w:hAnsi="Arial" w:cs="Arial"/>
          <w:u w:val="single"/>
        </w:rPr>
        <w:t>Conclusions:</w:t>
      </w:r>
    </w:p>
    <w:p w:rsidR="00EB45D2" w:rsidRPr="00B52C6C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B52C6C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B52C6C">
        <w:rPr>
          <w:rFonts w:ascii="Arial" w:hAnsi="Arial" w:cs="Arial"/>
        </w:rPr>
        <w:t>The making of the decision of the First-tier Tribunal did involve the making of an error on a point of law.</w:t>
      </w:r>
    </w:p>
    <w:p w:rsidR="00EB45D2" w:rsidRPr="00B52C6C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B52C6C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  <w:r w:rsidRPr="00B52C6C">
        <w:rPr>
          <w:rFonts w:ascii="Arial" w:hAnsi="Arial" w:cs="Arial"/>
        </w:rPr>
        <w:tab/>
        <w:t xml:space="preserve">I set aside the decision </w:t>
      </w:r>
    </w:p>
    <w:p w:rsidR="00EB45D2" w:rsidRPr="00B52C6C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B52C6C" w:rsidRDefault="00EB45D2" w:rsidP="00EB2308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B52C6C">
        <w:rPr>
          <w:rFonts w:ascii="Arial" w:hAnsi="Arial" w:cs="Arial"/>
        </w:rPr>
        <w:t>I re-make the decision in the appeal by allowing it</w:t>
      </w:r>
      <w:r w:rsidR="00822B5F">
        <w:rPr>
          <w:rFonts w:ascii="Arial" w:hAnsi="Arial" w:cs="Arial"/>
        </w:rPr>
        <w:t xml:space="preserve"> on humanitarian protection grounds.</w:t>
      </w:r>
    </w:p>
    <w:p w:rsidR="00EB45D2" w:rsidRPr="00B52C6C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B52C6C" w:rsidRDefault="00EB45D2" w:rsidP="00EB2308">
      <w:pPr>
        <w:tabs>
          <w:tab w:val="left" w:pos="567"/>
        </w:tabs>
        <w:jc w:val="both"/>
        <w:rPr>
          <w:rFonts w:ascii="Arial" w:hAnsi="Arial" w:cs="Arial"/>
          <w:i/>
        </w:rPr>
      </w:pPr>
      <w:r w:rsidRPr="00B52C6C">
        <w:rPr>
          <w:rFonts w:ascii="Arial" w:hAnsi="Arial" w:cs="Arial"/>
        </w:rPr>
        <w:tab/>
      </w:r>
    </w:p>
    <w:p w:rsidR="00D273A7" w:rsidRPr="00B52C6C" w:rsidRDefault="00D273A7" w:rsidP="00036813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:rsidR="00181749" w:rsidRPr="00B52C6C" w:rsidRDefault="00181749" w:rsidP="0062579D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:rsidR="009F5220" w:rsidRPr="00B52C6C" w:rsidRDefault="009F5220" w:rsidP="00780F86">
      <w:pPr>
        <w:ind w:left="540" w:hanging="540"/>
        <w:jc w:val="both"/>
        <w:rPr>
          <w:rFonts w:ascii="Arial" w:hAnsi="Arial" w:cs="Arial"/>
        </w:rPr>
      </w:pPr>
    </w:p>
    <w:p w:rsidR="001F2716" w:rsidRPr="00B52C6C" w:rsidRDefault="0097195A" w:rsidP="00780F86">
      <w:pPr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18"/>
          <w:szCs w:val="18"/>
          <w:lang w:val="en-US" w:eastAsia="en-US"/>
        </w:rPr>
        <w:pict>
          <v:shape id="Picture 1" o:spid="_x0000_i1026" type="#_x0000_t75" style="width:98.25pt;height:39.75pt;visibility:visible">
            <v:imagedata r:id="rId8" o:title=""/>
          </v:shape>
        </w:pict>
      </w:r>
    </w:p>
    <w:p w:rsidR="00A509FA" w:rsidRPr="00B52C6C" w:rsidRDefault="00A509FA" w:rsidP="00780F86">
      <w:pPr>
        <w:ind w:left="540" w:hanging="540"/>
        <w:jc w:val="both"/>
        <w:rPr>
          <w:rFonts w:ascii="Arial" w:hAnsi="Arial" w:cs="Arial"/>
        </w:rPr>
      </w:pPr>
    </w:p>
    <w:p w:rsidR="001F2716" w:rsidRPr="00B52C6C" w:rsidRDefault="00780F86" w:rsidP="00ED036F">
      <w:pPr>
        <w:ind w:left="1079" w:hanging="539"/>
        <w:rPr>
          <w:rFonts w:ascii="Arial" w:hAnsi="Arial" w:cs="Arial"/>
        </w:rPr>
      </w:pP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Pr="00B52C6C">
        <w:rPr>
          <w:rFonts w:ascii="Arial" w:hAnsi="Arial" w:cs="Arial"/>
        </w:rPr>
        <w:tab/>
      </w:r>
      <w:r w:rsidR="001F2716" w:rsidRPr="00B52C6C">
        <w:rPr>
          <w:rFonts w:ascii="Arial" w:hAnsi="Arial" w:cs="Arial"/>
        </w:rPr>
        <w:t>Date</w:t>
      </w:r>
      <w:r w:rsidR="002E575D" w:rsidRPr="00B52C6C">
        <w:rPr>
          <w:rFonts w:ascii="Arial" w:hAnsi="Arial" w:cs="Arial"/>
        </w:rPr>
        <w:t xml:space="preserve"> </w:t>
      </w:r>
      <w:r w:rsidR="00EB2308">
        <w:rPr>
          <w:rFonts w:ascii="Arial" w:hAnsi="Arial" w:cs="Arial"/>
        </w:rPr>
        <w:t>4</w:t>
      </w:r>
      <w:r w:rsidR="00EB2308" w:rsidRPr="00EB2308">
        <w:rPr>
          <w:rFonts w:ascii="Arial" w:hAnsi="Arial" w:cs="Arial"/>
          <w:vertAlign w:val="superscript"/>
        </w:rPr>
        <w:t>th</w:t>
      </w:r>
      <w:r w:rsidR="00EB2308">
        <w:rPr>
          <w:rFonts w:ascii="Arial" w:hAnsi="Arial" w:cs="Arial"/>
        </w:rPr>
        <w:t xml:space="preserve"> June 2018</w:t>
      </w:r>
    </w:p>
    <w:p w:rsidR="00B95326" w:rsidRPr="00B52C6C" w:rsidRDefault="00EB45D2" w:rsidP="00B55768">
      <w:pPr>
        <w:tabs>
          <w:tab w:val="left" w:pos="2520"/>
        </w:tabs>
        <w:rPr>
          <w:rFonts w:ascii="Arial" w:hAnsi="Arial" w:cs="Arial"/>
          <w:color w:val="000000"/>
        </w:rPr>
      </w:pPr>
      <w:r w:rsidRPr="00B52C6C">
        <w:rPr>
          <w:rFonts w:ascii="Arial" w:hAnsi="Arial" w:cs="Arial"/>
          <w:color w:val="000000"/>
        </w:rPr>
        <w:t xml:space="preserve">Upper Tribunal </w:t>
      </w:r>
      <w:r w:rsidR="00DC6B71" w:rsidRPr="00B52C6C">
        <w:rPr>
          <w:rFonts w:ascii="Arial" w:hAnsi="Arial" w:cs="Arial"/>
          <w:color w:val="000000"/>
        </w:rPr>
        <w:t xml:space="preserve">Judge </w:t>
      </w:r>
      <w:r w:rsidR="00630C34" w:rsidRPr="00B52C6C">
        <w:rPr>
          <w:rFonts w:ascii="Arial" w:hAnsi="Arial" w:cs="Arial"/>
          <w:color w:val="000000"/>
        </w:rPr>
        <w:t>Coker</w:t>
      </w:r>
    </w:p>
    <w:sectPr w:rsidR="00B95326" w:rsidRPr="00B52C6C" w:rsidSect="0097195A">
      <w:headerReference w:type="default" r:id="rId9"/>
      <w:footerReference w:type="default" r:id="rId10"/>
      <w:footerReference w:type="first" r:id="rId11"/>
      <w:pgSz w:w="11906" w:h="16838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FA9" w:rsidRDefault="00997FA9">
      <w:r>
        <w:separator/>
      </w:r>
    </w:p>
  </w:endnote>
  <w:endnote w:type="continuationSeparator" w:id="0">
    <w:p w:rsidR="00997FA9" w:rsidRDefault="0099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97195A" w:rsidRDefault="001F6F7E" w:rsidP="00593795">
    <w:pPr>
      <w:pStyle w:val="Footer"/>
      <w:jc w:val="center"/>
      <w:rPr>
        <w:rFonts w:ascii="Arial" w:hAnsi="Arial" w:cs="Arial"/>
      </w:rPr>
    </w:pPr>
    <w:r w:rsidRPr="0097195A">
      <w:rPr>
        <w:rStyle w:val="PageNumber"/>
        <w:rFonts w:ascii="Arial" w:hAnsi="Arial" w:cs="Arial"/>
      </w:rPr>
      <w:fldChar w:fldCharType="begin"/>
    </w:r>
    <w:r w:rsidRPr="0097195A">
      <w:rPr>
        <w:rStyle w:val="PageNumber"/>
        <w:rFonts w:ascii="Arial" w:hAnsi="Arial" w:cs="Arial"/>
      </w:rPr>
      <w:instrText xml:space="preserve"> PAGE </w:instrText>
    </w:r>
    <w:r w:rsidRPr="0097195A">
      <w:rPr>
        <w:rStyle w:val="PageNumber"/>
        <w:rFonts w:ascii="Arial" w:hAnsi="Arial" w:cs="Arial"/>
      </w:rPr>
      <w:fldChar w:fldCharType="separate"/>
    </w:r>
    <w:r w:rsidR="001B01A1">
      <w:rPr>
        <w:rStyle w:val="PageNumber"/>
        <w:rFonts w:ascii="Arial" w:hAnsi="Arial" w:cs="Arial"/>
        <w:noProof/>
      </w:rPr>
      <w:t>2</w:t>
    </w:r>
    <w:r w:rsidRPr="0097195A"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090CF9" w:rsidRDefault="001F6F7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0538B9"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FA9" w:rsidRDefault="00997FA9">
      <w:r>
        <w:separator/>
      </w:r>
    </w:p>
  </w:footnote>
  <w:footnote w:type="continuationSeparator" w:id="0">
    <w:p w:rsidR="00997FA9" w:rsidRDefault="0099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Default="001F6F7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EE73DD">
      <w:rPr>
        <w:rFonts w:ascii="Arial" w:hAnsi="Arial" w:cs="Arial"/>
        <w:sz w:val="16"/>
        <w:szCs w:val="16"/>
      </w:rPr>
      <w:t>PA/</w:t>
    </w:r>
    <w:r w:rsidR="001A639D">
      <w:rPr>
        <w:rFonts w:ascii="Arial" w:hAnsi="Arial" w:cs="Arial"/>
        <w:sz w:val="16"/>
        <w:szCs w:val="16"/>
      </w:rPr>
      <w:t>13783/2016</w:t>
    </w:r>
    <w:r>
      <w:rPr>
        <w:rFonts w:ascii="Arial" w:hAnsi="Arial" w:cs="Arial"/>
        <w:sz w:val="16"/>
        <w:szCs w:val="16"/>
      </w:rPr>
      <w:t xml:space="preserve"> </w:t>
    </w:r>
  </w:p>
  <w:p w:rsidR="0097195A" w:rsidRPr="003C5CE5" w:rsidRDefault="0097195A" w:rsidP="00593795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956BC5"/>
    <w:multiLevelType w:val="multilevel"/>
    <w:tmpl w:val="573A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3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4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5" w15:restartNumberingAfterBreak="0">
    <w:nsid w:val="69BC16CA"/>
    <w:multiLevelType w:val="multilevel"/>
    <w:tmpl w:val="CC3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1"/>
  </w:num>
  <w:num w:numId="5">
    <w:abstractNumId w:val="22"/>
  </w:num>
  <w:num w:numId="6">
    <w:abstractNumId w:val="26"/>
  </w:num>
  <w:num w:numId="7">
    <w:abstractNumId w:val="23"/>
  </w:num>
  <w:num w:numId="8">
    <w:abstractNumId w:val="27"/>
  </w:num>
  <w:num w:numId="9">
    <w:abstractNumId w:val="10"/>
  </w:num>
  <w:num w:numId="10">
    <w:abstractNumId w:val="14"/>
  </w:num>
  <w:num w:numId="11">
    <w:abstractNumId w:val="1"/>
  </w:num>
  <w:num w:numId="12">
    <w:abstractNumId w:val="9"/>
  </w:num>
  <w:num w:numId="13">
    <w:abstractNumId w:val="0"/>
  </w:num>
  <w:num w:numId="14">
    <w:abstractNumId w:val="17"/>
  </w:num>
  <w:num w:numId="15">
    <w:abstractNumId w:val="19"/>
  </w:num>
  <w:num w:numId="16">
    <w:abstractNumId w:val="21"/>
  </w:num>
  <w:num w:numId="17">
    <w:abstractNumId w:val="18"/>
  </w:num>
  <w:num w:numId="18">
    <w:abstractNumId w:val="8"/>
  </w:num>
  <w:num w:numId="19">
    <w:abstractNumId w:val="13"/>
  </w:num>
  <w:num w:numId="20">
    <w:abstractNumId w:val="3"/>
  </w:num>
  <w:num w:numId="21">
    <w:abstractNumId w:val="24"/>
  </w:num>
  <w:num w:numId="22">
    <w:abstractNumId w:val="4"/>
  </w:num>
  <w:num w:numId="23">
    <w:abstractNumId w:val="1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6032"/>
    <w:rsid w:val="00000621"/>
    <w:rsid w:val="000036C2"/>
    <w:rsid w:val="00007E74"/>
    <w:rsid w:val="00015FC4"/>
    <w:rsid w:val="00023FF2"/>
    <w:rsid w:val="00026617"/>
    <w:rsid w:val="00033D3D"/>
    <w:rsid w:val="00036813"/>
    <w:rsid w:val="00051C2D"/>
    <w:rsid w:val="000538B9"/>
    <w:rsid w:val="000543B1"/>
    <w:rsid w:val="00062F02"/>
    <w:rsid w:val="000645AE"/>
    <w:rsid w:val="00071A7E"/>
    <w:rsid w:val="00073585"/>
    <w:rsid w:val="000746C0"/>
    <w:rsid w:val="00074D1D"/>
    <w:rsid w:val="00077501"/>
    <w:rsid w:val="00087276"/>
    <w:rsid w:val="00090CF9"/>
    <w:rsid w:val="00092580"/>
    <w:rsid w:val="00093D4D"/>
    <w:rsid w:val="000A0A34"/>
    <w:rsid w:val="000B2298"/>
    <w:rsid w:val="000C0541"/>
    <w:rsid w:val="000C44DA"/>
    <w:rsid w:val="000D2D25"/>
    <w:rsid w:val="000D572B"/>
    <w:rsid w:val="000D5D94"/>
    <w:rsid w:val="000E3782"/>
    <w:rsid w:val="000F1A0E"/>
    <w:rsid w:val="000F1BC5"/>
    <w:rsid w:val="000F3C7A"/>
    <w:rsid w:val="000F50A8"/>
    <w:rsid w:val="001015A2"/>
    <w:rsid w:val="001022EC"/>
    <w:rsid w:val="001165A7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A639D"/>
    <w:rsid w:val="001B01A1"/>
    <w:rsid w:val="001B186A"/>
    <w:rsid w:val="001B2F75"/>
    <w:rsid w:val="001C715E"/>
    <w:rsid w:val="001D14B9"/>
    <w:rsid w:val="001D3CBB"/>
    <w:rsid w:val="001E0E74"/>
    <w:rsid w:val="001E5686"/>
    <w:rsid w:val="001F2716"/>
    <w:rsid w:val="001F4A9C"/>
    <w:rsid w:val="001F6F7E"/>
    <w:rsid w:val="00207617"/>
    <w:rsid w:val="0021104D"/>
    <w:rsid w:val="00216B36"/>
    <w:rsid w:val="0023134B"/>
    <w:rsid w:val="00232618"/>
    <w:rsid w:val="00233CF5"/>
    <w:rsid w:val="00234772"/>
    <w:rsid w:val="00242BC1"/>
    <w:rsid w:val="002576E3"/>
    <w:rsid w:val="00267DEE"/>
    <w:rsid w:val="0027048E"/>
    <w:rsid w:val="00270E13"/>
    <w:rsid w:val="00271186"/>
    <w:rsid w:val="00273160"/>
    <w:rsid w:val="002774EE"/>
    <w:rsid w:val="00283659"/>
    <w:rsid w:val="00283EAC"/>
    <w:rsid w:val="00290C6F"/>
    <w:rsid w:val="00296D48"/>
    <w:rsid w:val="002A224B"/>
    <w:rsid w:val="002B3B43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5398"/>
    <w:rsid w:val="002F53DA"/>
    <w:rsid w:val="002F6B98"/>
    <w:rsid w:val="003161B0"/>
    <w:rsid w:val="00322A5E"/>
    <w:rsid w:val="00336CBF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5CE5"/>
    <w:rsid w:val="003C5D94"/>
    <w:rsid w:val="003D4D0F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49CB"/>
    <w:rsid w:val="0043425E"/>
    <w:rsid w:val="0044127D"/>
    <w:rsid w:val="004448DB"/>
    <w:rsid w:val="00446C9A"/>
    <w:rsid w:val="00452F2B"/>
    <w:rsid w:val="00477193"/>
    <w:rsid w:val="0048742E"/>
    <w:rsid w:val="00495164"/>
    <w:rsid w:val="004A0BEA"/>
    <w:rsid w:val="004A1848"/>
    <w:rsid w:val="004A6F4A"/>
    <w:rsid w:val="004B1D2E"/>
    <w:rsid w:val="004D2C44"/>
    <w:rsid w:val="004D32F6"/>
    <w:rsid w:val="004E416B"/>
    <w:rsid w:val="004E4717"/>
    <w:rsid w:val="004F77C5"/>
    <w:rsid w:val="005035E7"/>
    <w:rsid w:val="00507FEC"/>
    <w:rsid w:val="00510B15"/>
    <w:rsid w:val="00510F0E"/>
    <w:rsid w:val="005176C7"/>
    <w:rsid w:val="00530192"/>
    <w:rsid w:val="00530D99"/>
    <w:rsid w:val="005479E1"/>
    <w:rsid w:val="00550CF9"/>
    <w:rsid w:val="0055283B"/>
    <w:rsid w:val="00553E0A"/>
    <w:rsid w:val="005570FD"/>
    <w:rsid w:val="005575EA"/>
    <w:rsid w:val="005656DF"/>
    <w:rsid w:val="00570EF1"/>
    <w:rsid w:val="0057323B"/>
    <w:rsid w:val="005750C2"/>
    <w:rsid w:val="00576295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D36BB"/>
    <w:rsid w:val="005E52F3"/>
    <w:rsid w:val="005F0ED1"/>
    <w:rsid w:val="005F484F"/>
    <w:rsid w:val="0060112E"/>
    <w:rsid w:val="00601D8F"/>
    <w:rsid w:val="0060237D"/>
    <w:rsid w:val="006061F8"/>
    <w:rsid w:val="006074D9"/>
    <w:rsid w:val="00611276"/>
    <w:rsid w:val="00624F1A"/>
    <w:rsid w:val="0062579D"/>
    <w:rsid w:val="00630C34"/>
    <w:rsid w:val="00633D25"/>
    <w:rsid w:val="00653E97"/>
    <w:rsid w:val="00664CDC"/>
    <w:rsid w:val="006664A5"/>
    <w:rsid w:val="00671060"/>
    <w:rsid w:val="00683EEF"/>
    <w:rsid w:val="00684A74"/>
    <w:rsid w:val="00690B8A"/>
    <w:rsid w:val="006A345A"/>
    <w:rsid w:val="006A405B"/>
    <w:rsid w:val="006B57D6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14348"/>
    <w:rsid w:val="00717C98"/>
    <w:rsid w:val="0072121B"/>
    <w:rsid w:val="00721E7A"/>
    <w:rsid w:val="00723292"/>
    <w:rsid w:val="007334B3"/>
    <w:rsid w:val="00734672"/>
    <w:rsid w:val="00736ECF"/>
    <w:rsid w:val="0074320E"/>
    <w:rsid w:val="00746EF4"/>
    <w:rsid w:val="007552A9"/>
    <w:rsid w:val="00757F48"/>
    <w:rsid w:val="007601F3"/>
    <w:rsid w:val="00761858"/>
    <w:rsid w:val="007656C6"/>
    <w:rsid w:val="00767D59"/>
    <w:rsid w:val="00774923"/>
    <w:rsid w:val="00776E97"/>
    <w:rsid w:val="00780F86"/>
    <w:rsid w:val="00782743"/>
    <w:rsid w:val="00784D03"/>
    <w:rsid w:val="007912AD"/>
    <w:rsid w:val="007937AD"/>
    <w:rsid w:val="00796712"/>
    <w:rsid w:val="007A7B35"/>
    <w:rsid w:val="007B0824"/>
    <w:rsid w:val="007B5D3C"/>
    <w:rsid w:val="007B7552"/>
    <w:rsid w:val="007B7CC4"/>
    <w:rsid w:val="007F665C"/>
    <w:rsid w:val="00800360"/>
    <w:rsid w:val="008004F8"/>
    <w:rsid w:val="00813C29"/>
    <w:rsid w:val="00815082"/>
    <w:rsid w:val="00821B72"/>
    <w:rsid w:val="008226DD"/>
    <w:rsid w:val="00822B5F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61DFF"/>
    <w:rsid w:val="00870267"/>
    <w:rsid w:val="00871D34"/>
    <w:rsid w:val="00874C7E"/>
    <w:rsid w:val="00880EFB"/>
    <w:rsid w:val="008825F7"/>
    <w:rsid w:val="00894951"/>
    <w:rsid w:val="00895F9E"/>
    <w:rsid w:val="008A37E3"/>
    <w:rsid w:val="008B270C"/>
    <w:rsid w:val="008B5078"/>
    <w:rsid w:val="008B5DDA"/>
    <w:rsid w:val="008B6FE8"/>
    <w:rsid w:val="008C3D3D"/>
    <w:rsid w:val="008C6E5E"/>
    <w:rsid w:val="008C71A2"/>
    <w:rsid w:val="008D382E"/>
    <w:rsid w:val="008D4131"/>
    <w:rsid w:val="008E586C"/>
    <w:rsid w:val="008F1932"/>
    <w:rsid w:val="008F1E92"/>
    <w:rsid w:val="00903C06"/>
    <w:rsid w:val="009162E8"/>
    <w:rsid w:val="009164EF"/>
    <w:rsid w:val="009201A6"/>
    <w:rsid w:val="00921062"/>
    <w:rsid w:val="00924E18"/>
    <w:rsid w:val="00925AB2"/>
    <w:rsid w:val="0097195A"/>
    <w:rsid w:val="009722BC"/>
    <w:rsid w:val="0097235D"/>
    <w:rsid w:val="009727A3"/>
    <w:rsid w:val="0097577A"/>
    <w:rsid w:val="009873DD"/>
    <w:rsid w:val="00987774"/>
    <w:rsid w:val="00990CF3"/>
    <w:rsid w:val="00997FA9"/>
    <w:rsid w:val="009A11E8"/>
    <w:rsid w:val="009A2B75"/>
    <w:rsid w:val="009C2408"/>
    <w:rsid w:val="009C6CC6"/>
    <w:rsid w:val="009F5220"/>
    <w:rsid w:val="009F526C"/>
    <w:rsid w:val="009F637C"/>
    <w:rsid w:val="00A0539B"/>
    <w:rsid w:val="00A10254"/>
    <w:rsid w:val="00A15234"/>
    <w:rsid w:val="00A201AB"/>
    <w:rsid w:val="00A31C8B"/>
    <w:rsid w:val="00A3534D"/>
    <w:rsid w:val="00A35CFC"/>
    <w:rsid w:val="00A509FA"/>
    <w:rsid w:val="00A5238A"/>
    <w:rsid w:val="00A5334F"/>
    <w:rsid w:val="00A62FA3"/>
    <w:rsid w:val="00A719B9"/>
    <w:rsid w:val="00A845DC"/>
    <w:rsid w:val="00A905CD"/>
    <w:rsid w:val="00A91607"/>
    <w:rsid w:val="00A91E1E"/>
    <w:rsid w:val="00AA7A2D"/>
    <w:rsid w:val="00AB0287"/>
    <w:rsid w:val="00AB15C9"/>
    <w:rsid w:val="00AC664C"/>
    <w:rsid w:val="00AC6A9F"/>
    <w:rsid w:val="00AD27F4"/>
    <w:rsid w:val="00AE1907"/>
    <w:rsid w:val="00AF39EB"/>
    <w:rsid w:val="00B0097A"/>
    <w:rsid w:val="00B03496"/>
    <w:rsid w:val="00B03A37"/>
    <w:rsid w:val="00B10A9C"/>
    <w:rsid w:val="00B11FCD"/>
    <w:rsid w:val="00B26AA2"/>
    <w:rsid w:val="00B3524D"/>
    <w:rsid w:val="00B37AC9"/>
    <w:rsid w:val="00B40F69"/>
    <w:rsid w:val="00B434A7"/>
    <w:rsid w:val="00B46616"/>
    <w:rsid w:val="00B52C6C"/>
    <w:rsid w:val="00B55768"/>
    <w:rsid w:val="00B564F9"/>
    <w:rsid w:val="00B574ED"/>
    <w:rsid w:val="00B64A78"/>
    <w:rsid w:val="00B7040A"/>
    <w:rsid w:val="00B71BF5"/>
    <w:rsid w:val="00B76F89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12F97"/>
    <w:rsid w:val="00C22D9F"/>
    <w:rsid w:val="00C26032"/>
    <w:rsid w:val="00C345E1"/>
    <w:rsid w:val="00C43BFD"/>
    <w:rsid w:val="00C45D71"/>
    <w:rsid w:val="00C46F62"/>
    <w:rsid w:val="00C640A8"/>
    <w:rsid w:val="00C64A47"/>
    <w:rsid w:val="00C7704B"/>
    <w:rsid w:val="00C81167"/>
    <w:rsid w:val="00C865C1"/>
    <w:rsid w:val="00C931E5"/>
    <w:rsid w:val="00C951B1"/>
    <w:rsid w:val="00C9581E"/>
    <w:rsid w:val="00C95BBD"/>
    <w:rsid w:val="00CA10A1"/>
    <w:rsid w:val="00CA5CE4"/>
    <w:rsid w:val="00CB6E35"/>
    <w:rsid w:val="00CC3A26"/>
    <w:rsid w:val="00CC6AB3"/>
    <w:rsid w:val="00CE1A46"/>
    <w:rsid w:val="00CE465E"/>
    <w:rsid w:val="00CF14D4"/>
    <w:rsid w:val="00D105F2"/>
    <w:rsid w:val="00D20757"/>
    <w:rsid w:val="00D20AA6"/>
    <w:rsid w:val="00D21B5D"/>
    <w:rsid w:val="00D22636"/>
    <w:rsid w:val="00D273A7"/>
    <w:rsid w:val="00D31443"/>
    <w:rsid w:val="00D3621D"/>
    <w:rsid w:val="00D40FD9"/>
    <w:rsid w:val="00D472E1"/>
    <w:rsid w:val="00D53769"/>
    <w:rsid w:val="00D70B67"/>
    <w:rsid w:val="00D8561E"/>
    <w:rsid w:val="00D85C13"/>
    <w:rsid w:val="00D86F3A"/>
    <w:rsid w:val="00D9111A"/>
    <w:rsid w:val="00D91BE3"/>
    <w:rsid w:val="00D9326A"/>
    <w:rsid w:val="00D94AFC"/>
    <w:rsid w:val="00DA4D91"/>
    <w:rsid w:val="00DB70AE"/>
    <w:rsid w:val="00DC6B71"/>
    <w:rsid w:val="00DC6C25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20467"/>
    <w:rsid w:val="00E30683"/>
    <w:rsid w:val="00E453D8"/>
    <w:rsid w:val="00E50BCE"/>
    <w:rsid w:val="00E574BF"/>
    <w:rsid w:val="00E61292"/>
    <w:rsid w:val="00E77C4D"/>
    <w:rsid w:val="00E80AD9"/>
    <w:rsid w:val="00E81D01"/>
    <w:rsid w:val="00E83C14"/>
    <w:rsid w:val="00E92383"/>
    <w:rsid w:val="00EB2144"/>
    <w:rsid w:val="00EB2308"/>
    <w:rsid w:val="00EB45D2"/>
    <w:rsid w:val="00ED036F"/>
    <w:rsid w:val="00EE1FA1"/>
    <w:rsid w:val="00EE45D8"/>
    <w:rsid w:val="00EE6E1A"/>
    <w:rsid w:val="00EE73DD"/>
    <w:rsid w:val="00EF0787"/>
    <w:rsid w:val="00EF49C7"/>
    <w:rsid w:val="00F052AB"/>
    <w:rsid w:val="00F10DE1"/>
    <w:rsid w:val="00F12BB0"/>
    <w:rsid w:val="00F22AA0"/>
    <w:rsid w:val="00F22EDA"/>
    <w:rsid w:val="00F313E3"/>
    <w:rsid w:val="00F52CE2"/>
    <w:rsid w:val="00F563B2"/>
    <w:rsid w:val="00F71D8B"/>
    <w:rsid w:val="00F734A7"/>
    <w:rsid w:val="00F829C0"/>
    <w:rsid w:val="00F86938"/>
    <w:rsid w:val="00F97703"/>
    <w:rsid w:val="00FA0071"/>
    <w:rsid w:val="00FA77E1"/>
    <w:rsid w:val="00FA7A30"/>
    <w:rsid w:val="00FC0E89"/>
    <w:rsid w:val="00FC20F8"/>
    <w:rsid w:val="00FE6A9D"/>
    <w:rsid w:val="00FF2A4A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3E3413D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  <w:szCs w:val="24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customStyle="1" w:styleId="ColorfulList-Accent11">
    <w:name w:val="Colorful List - Accent 11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  <w:style w:type="character" w:customStyle="1" w:styleId="normaltextrun">
    <w:name w:val="normaltextrun"/>
    <w:rsid w:val="00A10254"/>
  </w:style>
  <w:style w:type="character" w:customStyle="1" w:styleId="eop">
    <w:name w:val="eop"/>
    <w:rsid w:val="00A10254"/>
  </w:style>
  <w:style w:type="paragraph" w:customStyle="1" w:styleId="p1">
    <w:name w:val="p1"/>
    <w:basedOn w:val="Normal"/>
    <w:rsid w:val="00007E74"/>
    <w:pPr>
      <w:ind w:left="255" w:hanging="255"/>
      <w:jc w:val="both"/>
    </w:pPr>
    <w:rPr>
      <w:sz w:val="12"/>
      <w:szCs w:val="12"/>
      <w:lang w:val="en-US" w:eastAsia="en-US"/>
    </w:rPr>
  </w:style>
  <w:style w:type="paragraph" w:customStyle="1" w:styleId="p2">
    <w:name w:val="p2"/>
    <w:basedOn w:val="Normal"/>
    <w:rsid w:val="00007E74"/>
    <w:rPr>
      <w:sz w:val="12"/>
      <w:szCs w:val="12"/>
      <w:lang w:val="en-US" w:eastAsia="en-US"/>
    </w:rPr>
  </w:style>
  <w:style w:type="paragraph" w:customStyle="1" w:styleId="p4">
    <w:name w:val="p4"/>
    <w:basedOn w:val="Normal"/>
    <w:rsid w:val="00007E74"/>
    <w:rPr>
      <w:sz w:val="16"/>
      <w:szCs w:val="16"/>
      <w:lang w:val="en-US" w:eastAsia="en-US"/>
    </w:rPr>
  </w:style>
  <w:style w:type="paragraph" w:customStyle="1" w:styleId="p5">
    <w:name w:val="p5"/>
    <w:basedOn w:val="Normal"/>
    <w:rsid w:val="00007E74"/>
    <w:rPr>
      <w:sz w:val="16"/>
      <w:szCs w:val="16"/>
      <w:lang w:val="en-US" w:eastAsia="en-US"/>
    </w:rPr>
  </w:style>
  <w:style w:type="paragraph" w:customStyle="1" w:styleId="p6">
    <w:name w:val="p6"/>
    <w:basedOn w:val="Normal"/>
    <w:rsid w:val="00007E74"/>
    <w:pPr>
      <w:spacing w:before="60"/>
      <w:ind w:firstLine="120"/>
      <w:jc w:val="both"/>
    </w:pPr>
    <w:rPr>
      <w:sz w:val="16"/>
      <w:szCs w:val="16"/>
      <w:lang w:val="en-US" w:eastAsia="en-US"/>
    </w:rPr>
  </w:style>
  <w:style w:type="paragraph" w:customStyle="1" w:styleId="p7">
    <w:name w:val="p7"/>
    <w:basedOn w:val="Normal"/>
    <w:rsid w:val="00007E74"/>
    <w:pPr>
      <w:spacing w:after="12"/>
    </w:pPr>
    <w:rPr>
      <w:sz w:val="16"/>
      <w:szCs w:val="16"/>
      <w:lang w:val="en-US" w:eastAsia="en-US"/>
    </w:rPr>
  </w:style>
  <w:style w:type="paragraph" w:customStyle="1" w:styleId="p8">
    <w:name w:val="p8"/>
    <w:basedOn w:val="Normal"/>
    <w:rsid w:val="00007E74"/>
    <w:pPr>
      <w:spacing w:before="60"/>
      <w:jc w:val="both"/>
    </w:pPr>
    <w:rPr>
      <w:sz w:val="16"/>
      <w:szCs w:val="16"/>
      <w:lang w:val="en-US" w:eastAsia="en-US"/>
    </w:rPr>
  </w:style>
  <w:style w:type="paragraph" w:customStyle="1" w:styleId="p9">
    <w:name w:val="p9"/>
    <w:basedOn w:val="Normal"/>
    <w:rsid w:val="00007E74"/>
    <w:pPr>
      <w:spacing w:before="240"/>
      <w:ind w:left="420" w:hanging="420"/>
      <w:jc w:val="both"/>
    </w:pPr>
    <w:rPr>
      <w:sz w:val="16"/>
      <w:szCs w:val="16"/>
      <w:lang w:val="en-US" w:eastAsia="en-US"/>
    </w:rPr>
  </w:style>
  <w:style w:type="paragraph" w:customStyle="1" w:styleId="p10">
    <w:name w:val="p10"/>
    <w:basedOn w:val="Normal"/>
    <w:rsid w:val="00007E74"/>
    <w:pPr>
      <w:spacing w:before="120"/>
      <w:jc w:val="both"/>
    </w:pPr>
    <w:rPr>
      <w:sz w:val="16"/>
      <w:szCs w:val="16"/>
      <w:lang w:val="en-US" w:eastAsia="en-US"/>
    </w:rPr>
  </w:style>
  <w:style w:type="paragraph" w:customStyle="1" w:styleId="p11">
    <w:name w:val="p11"/>
    <w:basedOn w:val="Normal"/>
    <w:rsid w:val="00007E74"/>
    <w:rPr>
      <w:sz w:val="18"/>
      <w:szCs w:val="18"/>
      <w:lang w:val="en-US" w:eastAsia="en-US"/>
    </w:rPr>
  </w:style>
  <w:style w:type="character" w:customStyle="1" w:styleId="apple-converted-space">
    <w:name w:val="apple-converted-space"/>
    <w:rsid w:val="00007E74"/>
  </w:style>
  <w:style w:type="paragraph" w:customStyle="1" w:styleId="p3">
    <w:name w:val="p3"/>
    <w:basedOn w:val="Normal"/>
    <w:rsid w:val="003D4D0F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2018-06-28T16:38:00Z</dcterms:created>
  <dcterms:modified xsi:type="dcterms:W3CDTF">2018-06-28T16:38:00Z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