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1584E" w:rsidRPr="00726BF4" w:rsidRDefault="005B0CD9">
      <w:pPr>
        <w:jc w:val="center"/>
        <w:rPr>
          <w:rFonts w:ascii="Book Antiqua" w:hAnsi="Book Antiqua" w:cs="Arial"/>
          <w:caps/>
          <w:color w:val="000000"/>
          <w:sz w:val="16"/>
          <w:szCs w:val="16"/>
        </w:rPr>
      </w:pPr>
      <w:r w:rsidRPr="00726BF4">
        <w:rPr>
          <w:noProof/>
          <w:sz w:val="16"/>
          <w:szCs w:val="16"/>
        </w:rPr>
        <w:drawing>
          <wp:inline distT="0" distB="0" distL="0" distR="0">
            <wp:extent cx="1043940" cy="9067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43940" cy="906780"/>
                    </a:xfrm>
                    <a:prstGeom prst="rect">
                      <a:avLst/>
                    </a:prstGeom>
                    <a:noFill/>
                    <a:ln>
                      <a:noFill/>
                    </a:ln>
                  </pic:spPr>
                </pic:pic>
              </a:graphicData>
            </a:graphic>
          </wp:inline>
        </w:drawing>
      </w:r>
    </w:p>
    <w:p w:rsidR="0051584E" w:rsidRPr="00726BF4" w:rsidRDefault="0051584E">
      <w:pPr>
        <w:rPr>
          <w:rFonts w:ascii="Book Antiqua" w:hAnsi="Book Antiqua" w:cs="Arial"/>
          <w:color w:val="000000"/>
          <w:sz w:val="16"/>
          <w:szCs w:val="16"/>
        </w:rPr>
      </w:pPr>
    </w:p>
    <w:p w:rsidR="0051584E" w:rsidRDefault="0051584E">
      <w:pPr>
        <w:tabs>
          <w:tab w:val="right" w:pos="9720"/>
        </w:tabs>
        <w:ind w:right="-82"/>
        <w:rPr>
          <w:rFonts w:ascii="Book Antiqua" w:hAnsi="Book Antiqua" w:cs="Arial"/>
          <w:b/>
          <w:color w:val="000000"/>
        </w:rPr>
      </w:pPr>
      <w:r>
        <w:rPr>
          <w:rFonts w:ascii="Book Antiqua" w:hAnsi="Book Antiqua" w:cs="Arial"/>
          <w:b/>
          <w:color w:val="000000"/>
        </w:rPr>
        <w:t xml:space="preserve">Upper Tribunal </w:t>
      </w:r>
    </w:p>
    <w:p w:rsidR="0051584E" w:rsidRDefault="0051584E">
      <w:pPr>
        <w:tabs>
          <w:tab w:val="right" w:pos="9720"/>
        </w:tabs>
        <w:ind w:right="-82"/>
        <w:rPr>
          <w:rFonts w:ascii="Book Antiqua" w:hAnsi="Book Antiqua" w:cs="Arial"/>
          <w:color w:val="000000"/>
        </w:rPr>
      </w:pPr>
      <w:r>
        <w:rPr>
          <w:rFonts w:ascii="Book Antiqua" w:hAnsi="Book Antiqua" w:cs="Arial"/>
          <w:b/>
          <w:color w:val="000000"/>
        </w:rPr>
        <w:t>(Immigration and Asylum Chamber)</w:t>
      </w:r>
      <w:r>
        <w:rPr>
          <w:rFonts w:ascii="Book Antiqua" w:hAnsi="Book Antiqua" w:cs="Arial"/>
          <w:b/>
          <w:color w:val="000000"/>
        </w:rPr>
        <w:tab/>
      </w:r>
      <w:r>
        <w:rPr>
          <w:rFonts w:ascii="Book Antiqua" w:hAnsi="Book Antiqua" w:cs="Arial"/>
          <w:color w:val="000000"/>
        </w:rPr>
        <w:t xml:space="preserve">Appeal Number: </w:t>
      </w:r>
      <w:bookmarkStart w:id="0" w:name="_GoBack"/>
      <w:r w:rsidR="00BD64BA">
        <w:rPr>
          <w:rFonts w:ascii="Book Antiqua" w:hAnsi="Book Antiqua" w:cs="Arial"/>
          <w:caps/>
          <w:color w:val="000000"/>
        </w:rPr>
        <w:t>RP/00162/2017</w:t>
      </w:r>
      <w:bookmarkEnd w:id="0"/>
    </w:p>
    <w:p w:rsidR="0051584E" w:rsidRDefault="0051584E">
      <w:pPr>
        <w:jc w:val="center"/>
        <w:rPr>
          <w:rFonts w:ascii="Book Antiqua" w:hAnsi="Book Antiqua" w:cs="Arial"/>
          <w:color w:val="000000"/>
        </w:rPr>
      </w:pPr>
    </w:p>
    <w:p w:rsidR="0051584E" w:rsidRDefault="0051584E">
      <w:pPr>
        <w:jc w:val="center"/>
        <w:rPr>
          <w:rFonts w:ascii="Book Antiqua" w:hAnsi="Book Antiqua" w:cs="Arial"/>
          <w:color w:val="000000"/>
        </w:rPr>
      </w:pPr>
    </w:p>
    <w:p w:rsidR="0051584E" w:rsidRDefault="0051584E">
      <w:pPr>
        <w:jc w:val="center"/>
        <w:rPr>
          <w:rFonts w:ascii="Book Antiqua" w:hAnsi="Book Antiqua" w:cs="Arial"/>
          <w:b/>
          <w:color w:val="000000"/>
          <w:u w:val="single"/>
        </w:rPr>
      </w:pPr>
      <w:r>
        <w:rPr>
          <w:rFonts w:ascii="Book Antiqua" w:hAnsi="Book Antiqua" w:cs="Arial"/>
          <w:b/>
          <w:color w:val="000000"/>
          <w:u w:val="single"/>
        </w:rPr>
        <w:t>THE IMMIGRATION ACTS</w:t>
      </w:r>
    </w:p>
    <w:p w:rsidR="0051584E" w:rsidRDefault="0051584E">
      <w:pPr>
        <w:jc w:val="center"/>
        <w:rPr>
          <w:rFonts w:ascii="Book Antiqua" w:hAnsi="Book Antiqua" w:cs="Arial"/>
          <w:b/>
          <w:u w:val="single"/>
        </w:rPr>
      </w:pPr>
    </w:p>
    <w:p w:rsidR="0051584E" w:rsidRDefault="0051584E">
      <w:pPr>
        <w:jc w:val="center"/>
        <w:rPr>
          <w:rFonts w:ascii="Book Antiqua" w:hAnsi="Book Antiqua" w:cs="Arial"/>
          <w:b/>
          <w:u w:val="single"/>
        </w:rPr>
      </w:pPr>
    </w:p>
    <w:tbl>
      <w:tblPr>
        <w:tblW w:w="10008" w:type="dxa"/>
        <w:tblLook w:val="01E0" w:firstRow="1" w:lastRow="1" w:firstColumn="1" w:lastColumn="1" w:noHBand="0" w:noVBand="0"/>
      </w:tblPr>
      <w:tblGrid>
        <w:gridCol w:w="6048"/>
        <w:gridCol w:w="3960"/>
      </w:tblGrid>
      <w:tr w:rsidR="0051584E" w:rsidRPr="0051584E" w:rsidTr="0051584E">
        <w:tc>
          <w:tcPr>
            <w:tcW w:w="6048" w:type="dxa"/>
            <w:shd w:val="clear" w:color="auto" w:fill="auto"/>
          </w:tcPr>
          <w:p w:rsidR="0051584E" w:rsidRPr="0051584E" w:rsidRDefault="0051584E" w:rsidP="0051584E">
            <w:pPr>
              <w:jc w:val="both"/>
              <w:rPr>
                <w:rFonts w:ascii="Book Antiqua" w:hAnsi="Book Antiqua" w:cs="Arial"/>
                <w:b/>
              </w:rPr>
            </w:pPr>
            <w:r w:rsidRPr="0051584E">
              <w:rPr>
                <w:rFonts w:ascii="Book Antiqua" w:hAnsi="Book Antiqua" w:cs="Arial"/>
                <w:b/>
              </w:rPr>
              <w:t xml:space="preserve">Heard at </w:t>
            </w:r>
            <w:r w:rsidR="00BD64BA" w:rsidRPr="0051584E">
              <w:rPr>
                <w:rFonts w:ascii="Book Antiqua" w:hAnsi="Book Antiqua" w:cs="Arial"/>
                <w:b/>
              </w:rPr>
              <w:t>Manchester</w:t>
            </w:r>
          </w:p>
        </w:tc>
        <w:tc>
          <w:tcPr>
            <w:tcW w:w="3960" w:type="dxa"/>
            <w:shd w:val="clear" w:color="auto" w:fill="auto"/>
          </w:tcPr>
          <w:p w:rsidR="0051584E" w:rsidRPr="0051584E" w:rsidRDefault="0051584E" w:rsidP="0051584E">
            <w:pPr>
              <w:jc w:val="both"/>
              <w:rPr>
                <w:rFonts w:ascii="Book Antiqua" w:hAnsi="Book Antiqua" w:cs="Arial"/>
                <w:b/>
                <w:color w:val="000000"/>
              </w:rPr>
            </w:pPr>
            <w:r w:rsidRPr="0051584E">
              <w:rPr>
                <w:rFonts w:ascii="Book Antiqua" w:hAnsi="Book Antiqua" w:cs="Arial"/>
                <w:b/>
                <w:color w:val="000000"/>
              </w:rPr>
              <w:t>Decision &amp; Reasons Promulgated</w:t>
            </w:r>
          </w:p>
        </w:tc>
      </w:tr>
      <w:tr w:rsidR="0051584E" w:rsidRPr="0051584E" w:rsidTr="0051584E">
        <w:tc>
          <w:tcPr>
            <w:tcW w:w="6048" w:type="dxa"/>
            <w:shd w:val="clear" w:color="auto" w:fill="auto"/>
          </w:tcPr>
          <w:p w:rsidR="0051584E" w:rsidRPr="0051584E" w:rsidRDefault="0051584E" w:rsidP="0051584E">
            <w:pPr>
              <w:jc w:val="both"/>
              <w:rPr>
                <w:rFonts w:ascii="Book Antiqua" w:hAnsi="Book Antiqua" w:cs="Arial"/>
                <w:b/>
              </w:rPr>
            </w:pPr>
            <w:r w:rsidRPr="0051584E">
              <w:rPr>
                <w:rFonts w:ascii="Book Antiqua" w:hAnsi="Book Antiqua" w:cs="Arial"/>
                <w:b/>
              </w:rPr>
              <w:t xml:space="preserve">On </w:t>
            </w:r>
            <w:r w:rsidR="00BD64BA" w:rsidRPr="0051584E">
              <w:rPr>
                <w:rFonts w:ascii="Book Antiqua" w:hAnsi="Book Antiqua" w:cs="Arial"/>
                <w:b/>
              </w:rPr>
              <w:t>31 July 2018</w:t>
            </w:r>
          </w:p>
        </w:tc>
        <w:tc>
          <w:tcPr>
            <w:tcW w:w="3960" w:type="dxa"/>
            <w:shd w:val="clear" w:color="auto" w:fill="auto"/>
          </w:tcPr>
          <w:p w:rsidR="0051584E" w:rsidRPr="0051584E" w:rsidRDefault="00D15DB8" w:rsidP="0051584E">
            <w:pPr>
              <w:jc w:val="both"/>
              <w:rPr>
                <w:rFonts w:ascii="Book Antiqua" w:hAnsi="Book Antiqua" w:cs="Arial"/>
                <w:b/>
              </w:rPr>
            </w:pPr>
            <w:r>
              <w:rPr>
                <w:rFonts w:ascii="Book Antiqua" w:hAnsi="Book Antiqua" w:cs="Arial"/>
                <w:b/>
              </w:rPr>
              <w:t>On 6 September 2018</w:t>
            </w:r>
          </w:p>
        </w:tc>
      </w:tr>
      <w:tr w:rsidR="0051584E" w:rsidRPr="0051584E" w:rsidTr="0051584E">
        <w:tc>
          <w:tcPr>
            <w:tcW w:w="6048" w:type="dxa"/>
            <w:shd w:val="clear" w:color="auto" w:fill="auto"/>
          </w:tcPr>
          <w:p w:rsidR="0051584E" w:rsidRPr="0051584E" w:rsidRDefault="0051584E" w:rsidP="0051584E">
            <w:pPr>
              <w:jc w:val="both"/>
              <w:rPr>
                <w:rFonts w:ascii="Book Antiqua" w:hAnsi="Book Antiqua" w:cs="Arial"/>
                <w:b/>
              </w:rPr>
            </w:pPr>
          </w:p>
        </w:tc>
        <w:tc>
          <w:tcPr>
            <w:tcW w:w="3960" w:type="dxa"/>
            <w:shd w:val="clear" w:color="auto" w:fill="auto"/>
          </w:tcPr>
          <w:p w:rsidR="0051584E" w:rsidRPr="0051584E" w:rsidRDefault="0051584E" w:rsidP="0051584E">
            <w:pPr>
              <w:jc w:val="both"/>
              <w:rPr>
                <w:rFonts w:ascii="Book Antiqua" w:hAnsi="Book Antiqua" w:cs="Arial"/>
                <w:b/>
              </w:rPr>
            </w:pPr>
          </w:p>
        </w:tc>
      </w:tr>
    </w:tbl>
    <w:p w:rsidR="0051584E" w:rsidRDefault="0051584E">
      <w:pPr>
        <w:jc w:val="center"/>
        <w:rPr>
          <w:rFonts w:ascii="Book Antiqua" w:hAnsi="Book Antiqua" w:cs="Arial"/>
        </w:rPr>
      </w:pPr>
    </w:p>
    <w:p w:rsidR="0051584E" w:rsidRDefault="0051584E">
      <w:pPr>
        <w:jc w:val="center"/>
        <w:rPr>
          <w:rFonts w:ascii="Book Antiqua" w:hAnsi="Book Antiqua" w:cs="Arial"/>
          <w:b/>
        </w:rPr>
      </w:pPr>
      <w:r>
        <w:rPr>
          <w:rFonts w:ascii="Book Antiqua" w:hAnsi="Book Antiqua" w:cs="Arial"/>
          <w:b/>
        </w:rPr>
        <w:t>Before</w:t>
      </w:r>
    </w:p>
    <w:p w:rsidR="0051584E" w:rsidRDefault="0051584E">
      <w:pPr>
        <w:jc w:val="center"/>
        <w:rPr>
          <w:rFonts w:ascii="Book Antiqua" w:hAnsi="Book Antiqua" w:cs="Arial"/>
          <w:b/>
        </w:rPr>
      </w:pPr>
    </w:p>
    <w:p w:rsidR="0051584E" w:rsidRDefault="0051584E">
      <w:pPr>
        <w:jc w:val="center"/>
        <w:rPr>
          <w:rFonts w:ascii="Book Antiqua" w:hAnsi="Book Antiqua" w:cs="Arial"/>
          <w:b/>
          <w:color w:val="000000"/>
        </w:rPr>
      </w:pPr>
      <w:r>
        <w:rPr>
          <w:rFonts w:ascii="Book Antiqua" w:hAnsi="Book Antiqua" w:cs="Arial"/>
          <w:b/>
          <w:color w:val="000000"/>
        </w:rPr>
        <w:t xml:space="preserve">THE </w:t>
      </w:r>
      <w:smartTag w:uri="urn:schemas-microsoft-com:office:smarttags" w:element="Street">
        <w:smartTag w:uri="urn:schemas-microsoft-com:office:smarttags" w:element="address">
          <w:r>
            <w:rPr>
              <w:rFonts w:ascii="Book Antiqua" w:hAnsi="Book Antiqua" w:cs="Arial"/>
              <w:b/>
              <w:color w:val="000000"/>
            </w:rPr>
            <w:t>HON. MR JUSTICE LANE</w:t>
          </w:r>
        </w:smartTag>
      </w:smartTag>
      <w:r>
        <w:rPr>
          <w:rFonts w:ascii="Book Antiqua" w:hAnsi="Book Antiqua" w:cs="Arial"/>
          <w:b/>
          <w:color w:val="000000"/>
        </w:rPr>
        <w:t>, PRESIDENT</w:t>
      </w:r>
    </w:p>
    <w:p w:rsidR="0051584E" w:rsidRDefault="0051584E">
      <w:pPr>
        <w:jc w:val="center"/>
        <w:rPr>
          <w:rFonts w:ascii="Book Antiqua" w:hAnsi="Book Antiqua" w:cs="Arial"/>
          <w:b/>
        </w:rPr>
      </w:pPr>
    </w:p>
    <w:p w:rsidR="00726BF4" w:rsidRDefault="00726BF4">
      <w:pPr>
        <w:jc w:val="center"/>
        <w:rPr>
          <w:rFonts w:ascii="Book Antiqua" w:hAnsi="Book Antiqua" w:cs="Arial"/>
          <w:b/>
        </w:rPr>
      </w:pPr>
    </w:p>
    <w:p w:rsidR="0051584E" w:rsidRDefault="0051584E">
      <w:pPr>
        <w:jc w:val="center"/>
        <w:rPr>
          <w:rFonts w:ascii="Book Antiqua" w:hAnsi="Book Antiqua" w:cs="Arial"/>
          <w:b/>
        </w:rPr>
      </w:pPr>
      <w:r>
        <w:rPr>
          <w:rFonts w:ascii="Book Antiqua" w:hAnsi="Book Antiqua" w:cs="Arial"/>
          <w:b/>
        </w:rPr>
        <w:t>Between</w:t>
      </w:r>
    </w:p>
    <w:p w:rsidR="0051584E" w:rsidRDefault="0051584E">
      <w:pPr>
        <w:jc w:val="center"/>
        <w:rPr>
          <w:rFonts w:ascii="Book Antiqua" w:hAnsi="Book Antiqua" w:cs="Arial"/>
          <w:b/>
        </w:rPr>
      </w:pPr>
    </w:p>
    <w:p w:rsidR="0051584E" w:rsidRDefault="00BD64BA">
      <w:pPr>
        <w:jc w:val="center"/>
        <w:rPr>
          <w:rFonts w:ascii="Book Antiqua" w:hAnsi="Book Antiqua" w:cs="Arial"/>
          <w:b/>
          <w:caps/>
        </w:rPr>
      </w:pPr>
      <w:r>
        <w:rPr>
          <w:rFonts w:ascii="Book Antiqua" w:hAnsi="Book Antiqua" w:cs="Arial"/>
          <w:b/>
          <w:caps/>
        </w:rPr>
        <w:t>mr ali jama hassan</w:t>
      </w:r>
    </w:p>
    <w:p w:rsidR="0051584E" w:rsidRPr="00726BF4" w:rsidRDefault="0051584E">
      <w:pPr>
        <w:jc w:val="center"/>
        <w:rPr>
          <w:rFonts w:ascii="Book Antiqua" w:hAnsi="Book Antiqua" w:cs="Arial"/>
          <w:b/>
          <w:caps/>
          <w:sz w:val="22"/>
        </w:rPr>
      </w:pPr>
      <w:r w:rsidRPr="00726BF4">
        <w:rPr>
          <w:rFonts w:ascii="Book Antiqua" w:hAnsi="Book Antiqua" w:cs="Arial"/>
          <w:b/>
          <w:caps/>
          <w:sz w:val="22"/>
        </w:rPr>
        <w:t xml:space="preserve">(ANONYMITY DIRECTION </w:t>
      </w:r>
      <w:r w:rsidR="00367EA1" w:rsidRPr="00726BF4">
        <w:rPr>
          <w:rFonts w:ascii="Book Antiqua" w:hAnsi="Book Antiqua" w:cs="Arial"/>
          <w:b/>
          <w:caps/>
          <w:sz w:val="22"/>
        </w:rPr>
        <w:t>not made</w:t>
      </w:r>
      <w:r w:rsidRPr="00726BF4">
        <w:rPr>
          <w:rFonts w:ascii="Book Antiqua" w:hAnsi="Book Antiqua" w:cs="Arial"/>
          <w:b/>
          <w:caps/>
          <w:sz w:val="22"/>
        </w:rPr>
        <w:t>)</w:t>
      </w:r>
    </w:p>
    <w:p w:rsidR="0051584E" w:rsidRDefault="0051584E">
      <w:pPr>
        <w:jc w:val="right"/>
        <w:rPr>
          <w:rFonts w:ascii="Book Antiqua" w:hAnsi="Book Antiqua" w:cs="Arial"/>
          <w:u w:val="single"/>
        </w:rPr>
      </w:pPr>
      <w:r>
        <w:rPr>
          <w:rFonts w:ascii="Book Antiqua" w:hAnsi="Book Antiqua" w:cs="Arial"/>
          <w:u w:val="single"/>
        </w:rPr>
        <w:t>Appellant</w:t>
      </w:r>
    </w:p>
    <w:p w:rsidR="0051584E" w:rsidRDefault="0051584E">
      <w:pPr>
        <w:jc w:val="center"/>
        <w:rPr>
          <w:rFonts w:ascii="Book Antiqua" w:hAnsi="Book Antiqua" w:cs="Arial"/>
          <w:b/>
        </w:rPr>
      </w:pPr>
      <w:r>
        <w:rPr>
          <w:rFonts w:ascii="Book Antiqua" w:hAnsi="Book Antiqua" w:cs="Arial"/>
          <w:b/>
        </w:rPr>
        <w:t>and</w:t>
      </w:r>
    </w:p>
    <w:p w:rsidR="0051584E" w:rsidRDefault="0051584E">
      <w:pPr>
        <w:jc w:val="center"/>
        <w:rPr>
          <w:rFonts w:ascii="Book Antiqua" w:hAnsi="Book Antiqua" w:cs="Arial"/>
          <w:b/>
        </w:rPr>
      </w:pPr>
    </w:p>
    <w:p w:rsidR="0051584E" w:rsidRDefault="0051584E">
      <w:pPr>
        <w:jc w:val="center"/>
        <w:rPr>
          <w:rFonts w:ascii="Book Antiqua" w:hAnsi="Book Antiqua" w:cs="Arial"/>
          <w:b/>
        </w:rPr>
      </w:pPr>
      <w:r>
        <w:rPr>
          <w:rFonts w:ascii="Book Antiqua" w:hAnsi="Book Antiqua" w:cs="Arial"/>
          <w:b/>
        </w:rPr>
        <w:fldChar w:fldCharType="begin">
          <w:ffData>
            <w:name w:val="Text7"/>
            <w:enabled/>
            <w:calcOnExit w:val="0"/>
            <w:textInput>
              <w:default w:val="THE SECRETARY OF STATE FOR THE HOME DEPARTMENT"/>
              <w:format w:val="UPPERCASE"/>
            </w:textInput>
          </w:ffData>
        </w:fldChar>
      </w:r>
      <w:bookmarkStart w:id="1" w:name="Text7"/>
      <w:r>
        <w:rPr>
          <w:rFonts w:ascii="Book Antiqua" w:hAnsi="Book Antiqua" w:cs="Arial"/>
          <w:b/>
        </w:rPr>
        <w:instrText xml:space="preserve"> FORMTEXT </w:instrText>
      </w:r>
      <w:r>
        <w:rPr>
          <w:rFonts w:ascii="Book Antiqua" w:hAnsi="Book Antiqua" w:cs="Arial"/>
          <w:b/>
        </w:rPr>
      </w:r>
      <w:r>
        <w:rPr>
          <w:rFonts w:ascii="Book Antiqua" w:hAnsi="Book Antiqua" w:cs="Arial"/>
          <w:b/>
        </w:rPr>
        <w:fldChar w:fldCharType="separate"/>
      </w:r>
      <w:r>
        <w:rPr>
          <w:rFonts w:ascii="Book Antiqua" w:hAnsi="Book Antiqua" w:cs="Arial"/>
          <w:b/>
          <w:noProof/>
        </w:rPr>
        <w:t>THE SECRETARY OF STATE FOR THE HOME DEPARTMENT</w:t>
      </w:r>
      <w:r>
        <w:rPr>
          <w:rFonts w:ascii="Book Antiqua" w:hAnsi="Book Antiqua" w:cs="Arial"/>
          <w:b/>
        </w:rPr>
        <w:fldChar w:fldCharType="end"/>
      </w:r>
      <w:bookmarkEnd w:id="1"/>
    </w:p>
    <w:p w:rsidR="0051584E" w:rsidRDefault="0051584E">
      <w:pPr>
        <w:jc w:val="right"/>
        <w:rPr>
          <w:rFonts w:ascii="Book Antiqua" w:hAnsi="Book Antiqua" w:cs="Arial"/>
          <w:u w:val="single"/>
        </w:rPr>
      </w:pPr>
      <w:r>
        <w:rPr>
          <w:rFonts w:ascii="Book Antiqua" w:hAnsi="Book Antiqua" w:cs="Arial"/>
          <w:u w:val="single"/>
        </w:rPr>
        <w:t>Respondent</w:t>
      </w:r>
    </w:p>
    <w:p w:rsidR="0051584E" w:rsidRDefault="0051584E">
      <w:pPr>
        <w:rPr>
          <w:rFonts w:ascii="Book Antiqua" w:hAnsi="Book Antiqua" w:cs="Arial"/>
          <w:u w:val="single"/>
        </w:rPr>
      </w:pPr>
    </w:p>
    <w:p w:rsidR="0051584E" w:rsidRDefault="0051584E">
      <w:pPr>
        <w:rPr>
          <w:rFonts w:ascii="Book Antiqua" w:hAnsi="Book Antiqua" w:cs="Arial"/>
          <w:u w:val="single"/>
        </w:rPr>
      </w:pPr>
    </w:p>
    <w:p w:rsidR="0051584E" w:rsidRDefault="0051584E">
      <w:pPr>
        <w:rPr>
          <w:rFonts w:ascii="Book Antiqua" w:hAnsi="Book Antiqua" w:cs="Arial"/>
        </w:rPr>
      </w:pPr>
      <w:r>
        <w:rPr>
          <w:rFonts w:ascii="Book Antiqua" w:hAnsi="Book Antiqua" w:cs="Arial"/>
          <w:b/>
          <w:u w:val="single"/>
        </w:rPr>
        <w:t>Representation</w:t>
      </w:r>
      <w:r>
        <w:rPr>
          <w:rFonts w:ascii="Book Antiqua" w:hAnsi="Book Antiqua" w:cs="Arial"/>
          <w:b/>
        </w:rPr>
        <w:t>:</w:t>
      </w:r>
    </w:p>
    <w:p w:rsidR="0051584E" w:rsidRDefault="0051584E">
      <w:pPr>
        <w:tabs>
          <w:tab w:val="left" w:pos="2520"/>
        </w:tabs>
        <w:rPr>
          <w:rFonts w:ascii="Book Antiqua" w:hAnsi="Book Antiqua" w:cs="Arial"/>
        </w:rPr>
      </w:pPr>
      <w:r>
        <w:rPr>
          <w:rFonts w:ascii="Book Antiqua" w:hAnsi="Book Antiqua" w:cs="Arial"/>
        </w:rPr>
        <w:t>For the Appellant:</w:t>
      </w:r>
      <w:r>
        <w:rPr>
          <w:rFonts w:ascii="Book Antiqua" w:hAnsi="Book Antiqua" w:cs="Arial"/>
        </w:rPr>
        <w:tab/>
      </w:r>
      <w:r w:rsidR="00367EA1">
        <w:rPr>
          <w:rFonts w:ascii="Book Antiqua" w:hAnsi="Book Antiqua" w:cs="Arial"/>
        </w:rPr>
        <w:t>Did not</w:t>
      </w:r>
      <w:r w:rsidR="00115C0F">
        <w:rPr>
          <w:rFonts w:ascii="Book Antiqua" w:hAnsi="Book Antiqua" w:cs="Arial"/>
        </w:rPr>
        <w:t xml:space="preserve"> appear</w:t>
      </w:r>
      <w:r w:rsidR="0016492D">
        <w:rPr>
          <w:rFonts w:ascii="Book Antiqua" w:hAnsi="Book Antiqua" w:cs="Arial"/>
        </w:rPr>
        <w:t>,</w:t>
      </w:r>
      <w:r w:rsidR="00367EA1">
        <w:rPr>
          <w:rFonts w:ascii="Book Antiqua" w:hAnsi="Book Antiqua" w:cs="Arial"/>
        </w:rPr>
        <w:t xml:space="preserve"> and was not represented</w:t>
      </w:r>
    </w:p>
    <w:p w:rsidR="0051584E" w:rsidRDefault="0051584E">
      <w:pPr>
        <w:tabs>
          <w:tab w:val="left" w:pos="2520"/>
        </w:tabs>
        <w:rPr>
          <w:rFonts w:ascii="Book Antiqua" w:hAnsi="Book Antiqua" w:cs="Arial"/>
        </w:rPr>
      </w:pPr>
      <w:r>
        <w:rPr>
          <w:rFonts w:ascii="Book Antiqua" w:hAnsi="Book Antiqua" w:cs="Arial"/>
        </w:rPr>
        <w:t>For the Respondent:</w:t>
      </w:r>
      <w:r>
        <w:rPr>
          <w:rFonts w:ascii="Book Antiqua" w:hAnsi="Book Antiqua" w:cs="Arial"/>
        </w:rPr>
        <w:tab/>
      </w:r>
      <w:r w:rsidR="00367EA1">
        <w:rPr>
          <w:rFonts w:ascii="Book Antiqua" w:hAnsi="Book Antiqua" w:cs="Arial"/>
        </w:rPr>
        <w:t>Mr McVeety, Home Office Presenting Officer</w:t>
      </w:r>
    </w:p>
    <w:p w:rsidR="0051584E" w:rsidRDefault="0051584E">
      <w:pPr>
        <w:tabs>
          <w:tab w:val="left" w:pos="2520"/>
        </w:tabs>
        <w:jc w:val="center"/>
        <w:rPr>
          <w:rFonts w:ascii="Book Antiqua" w:hAnsi="Book Antiqua" w:cs="Arial"/>
        </w:rPr>
      </w:pPr>
    </w:p>
    <w:p w:rsidR="0051584E" w:rsidRDefault="0051584E">
      <w:pPr>
        <w:tabs>
          <w:tab w:val="left" w:pos="2520"/>
        </w:tabs>
        <w:jc w:val="center"/>
        <w:rPr>
          <w:rFonts w:ascii="Book Antiqua" w:hAnsi="Book Antiqua" w:cs="Arial"/>
        </w:rPr>
      </w:pPr>
    </w:p>
    <w:p w:rsidR="0051584E" w:rsidRDefault="0051584E">
      <w:pPr>
        <w:tabs>
          <w:tab w:val="left" w:pos="2520"/>
        </w:tabs>
        <w:jc w:val="center"/>
        <w:rPr>
          <w:rFonts w:ascii="Book Antiqua" w:hAnsi="Book Antiqua" w:cs="Arial"/>
          <w:b/>
          <w:u w:val="single"/>
        </w:rPr>
      </w:pPr>
      <w:r>
        <w:rPr>
          <w:rFonts w:ascii="Book Antiqua" w:hAnsi="Book Antiqua" w:cs="Arial"/>
          <w:b/>
          <w:u w:val="single"/>
        </w:rPr>
        <w:t>DECISION AND REASONS</w:t>
      </w:r>
    </w:p>
    <w:p w:rsidR="002738FC" w:rsidRDefault="0016492D" w:rsidP="00726BF4">
      <w:pPr>
        <w:numPr>
          <w:ilvl w:val="0"/>
          <w:numId w:val="1"/>
        </w:numPr>
        <w:tabs>
          <w:tab w:val="clear" w:pos="567"/>
        </w:tabs>
        <w:spacing w:before="240"/>
        <w:jc w:val="both"/>
        <w:rPr>
          <w:rFonts w:ascii="Book Antiqua" w:hAnsi="Book Antiqua" w:cs="Arial"/>
        </w:rPr>
      </w:pPr>
      <w:r>
        <w:rPr>
          <w:rFonts w:ascii="Book Antiqua" w:hAnsi="Book Antiqua" w:cs="Arial"/>
        </w:rPr>
        <w:t>This is an appeal brought with permission granted by Designated Judge Shaerf on 18 June 2018 to challenge the decision of Designated Judge McClure, who following a hearing in Manchester on 16 May 2018, at which the appellant did not appear and was not represented, dismissed the appellant’s appeal</w:t>
      </w:r>
      <w:r w:rsidR="002738FC">
        <w:rPr>
          <w:rFonts w:ascii="Book Antiqua" w:hAnsi="Book Antiqua" w:cs="Arial"/>
        </w:rPr>
        <w:t xml:space="preserve"> on human rights grounds.  The judge concluded that the appellant’s rights under Articles 2 and 3 of the ECHR would not be breached by returning the appellant to Somaliland.  </w:t>
      </w:r>
    </w:p>
    <w:p w:rsidR="0051584E" w:rsidRDefault="002738FC" w:rsidP="00726BF4">
      <w:pPr>
        <w:numPr>
          <w:ilvl w:val="0"/>
          <w:numId w:val="1"/>
        </w:numPr>
        <w:tabs>
          <w:tab w:val="clear" w:pos="567"/>
        </w:tabs>
        <w:spacing w:before="240"/>
        <w:jc w:val="both"/>
        <w:rPr>
          <w:rFonts w:ascii="Book Antiqua" w:hAnsi="Book Antiqua" w:cs="Arial"/>
        </w:rPr>
      </w:pPr>
      <w:r>
        <w:rPr>
          <w:rFonts w:ascii="Book Antiqua" w:hAnsi="Book Antiqua" w:cs="Arial"/>
        </w:rPr>
        <w:lastRenderedPageBreak/>
        <w:t>The appellant has a substantive and significant history of offending.  We see that referred to at paragraph 30 of the judge’s determination where he records, amongst other matters, on 17 December 1998 a conviction for assault with intent to commit buggery for which the appellant received 30 months’ imprisonment and then on 19 July 2017 26 weeks’ imprisonment for sexual assault on a male child under 13.  There were less serious offences</w:t>
      </w:r>
      <w:r w:rsidR="00276750">
        <w:rPr>
          <w:rFonts w:ascii="Book Antiqua" w:hAnsi="Book Antiqua" w:cs="Arial"/>
        </w:rPr>
        <w:t xml:space="preserve"> of</w:t>
      </w:r>
      <w:r>
        <w:rPr>
          <w:rFonts w:ascii="Book Antiqua" w:hAnsi="Book Antiqua" w:cs="Arial"/>
        </w:rPr>
        <w:t xml:space="preserve"> being drunk and disorderly and other similar matters recorded in the year 2018.  </w:t>
      </w:r>
    </w:p>
    <w:p w:rsidR="002738FC" w:rsidRDefault="002738FC" w:rsidP="00726BF4">
      <w:pPr>
        <w:numPr>
          <w:ilvl w:val="0"/>
          <w:numId w:val="1"/>
        </w:numPr>
        <w:tabs>
          <w:tab w:val="clear" w:pos="567"/>
        </w:tabs>
        <w:spacing w:before="240"/>
        <w:jc w:val="both"/>
        <w:rPr>
          <w:rFonts w:ascii="Book Antiqua" w:hAnsi="Book Antiqua" w:cs="Arial"/>
        </w:rPr>
      </w:pPr>
      <w:r>
        <w:rPr>
          <w:rFonts w:ascii="Book Antiqua" w:hAnsi="Book Antiqua" w:cs="Arial"/>
        </w:rPr>
        <w:t>The judge in a careful determination concluded that the appellant</w:t>
      </w:r>
      <w:r w:rsidR="007C43F0">
        <w:rPr>
          <w:rFonts w:ascii="Book Antiqua" w:hAnsi="Book Antiqua" w:cs="Arial"/>
        </w:rPr>
        <w:t xml:space="preserve"> </w:t>
      </w:r>
      <w:r w:rsidR="00BD18EA">
        <w:rPr>
          <w:rFonts w:ascii="Book Antiqua" w:hAnsi="Book Antiqua" w:cs="Arial"/>
        </w:rPr>
        <w:t>would</w:t>
      </w:r>
      <w:r w:rsidR="007C43F0">
        <w:rPr>
          <w:rFonts w:ascii="Book Antiqua" w:hAnsi="Book Antiqua" w:cs="Arial"/>
        </w:rPr>
        <w:t xml:space="preserve"> not be at risk of inhuman or degrading treatment </w:t>
      </w:r>
      <w:r w:rsidR="00BD18EA">
        <w:rPr>
          <w:rFonts w:ascii="Book Antiqua" w:hAnsi="Book Antiqua" w:cs="Arial"/>
        </w:rPr>
        <w:t>or punishment or death if he were to be returned to Somaliland.  So far as Article 8 was concerned</w:t>
      </w:r>
      <w:r w:rsidR="00276750">
        <w:rPr>
          <w:rFonts w:ascii="Book Antiqua" w:hAnsi="Book Antiqua" w:cs="Arial"/>
        </w:rPr>
        <w:t>,</w:t>
      </w:r>
      <w:r w:rsidR="00BD18EA">
        <w:rPr>
          <w:rFonts w:ascii="Book Antiqua" w:hAnsi="Book Antiqua" w:cs="Arial"/>
        </w:rPr>
        <w:t xml:space="preserve"> having regard to the serious offences for which the appellant had been convicted and looking at matters overall</w:t>
      </w:r>
      <w:r w:rsidR="00276750">
        <w:rPr>
          <w:rFonts w:ascii="Book Antiqua" w:hAnsi="Book Antiqua" w:cs="Arial"/>
        </w:rPr>
        <w:t>,</w:t>
      </w:r>
      <w:r w:rsidR="00BD18EA">
        <w:rPr>
          <w:rFonts w:ascii="Book Antiqua" w:hAnsi="Book Antiqua" w:cs="Arial"/>
        </w:rPr>
        <w:t xml:space="preserve"> the judge was in no doubt that it would not be </w:t>
      </w:r>
      <w:r w:rsidR="00C05FB2">
        <w:rPr>
          <w:rFonts w:ascii="Book Antiqua" w:hAnsi="Book Antiqua" w:cs="Arial"/>
        </w:rPr>
        <w:t xml:space="preserve">a </w:t>
      </w:r>
      <w:r w:rsidR="00BD18EA">
        <w:rPr>
          <w:rFonts w:ascii="Book Antiqua" w:hAnsi="Book Antiqua" w:cs="Arial"/>
        </w:rPr>
        <w:t xml:space="preserve">disproportionate interference with the appellant’s Article 8 rights to remove him from the United Kingdom.  </w:t>
      </w:r>
    </w:p>
    <w:p w:rsidR="00BD18EA" w:rsidRDefault="00BD18EA" w:rsidP="00726BF4">
      <w:pPr>
        <w:numPr>
          <w:ilvl w:val="0"/>
          <w:numId w:val="1"/>
        </w:numPr>
        <w:tabs>
          <w:tab w:val="clear" w:pos="567"/>
        </w:tabs>
        <w:spacing w:before="240"/>
        <w:jc w:val="both"/>
        <w:rPr>
          <w:rFonts w:ascii="Book Antiqua" w:hAnsi="Book Antiqua" w:cs="Arial"/>
        </w:rPr>
      </w:pPr>
      <w:r>
        <w:rPr>
          <w:rFonts w:ascii="Book Antiqua" w:hAnsi="Book Antiqua" w:cs="Arial"/>
        </w:rPr>
        <w:t>Today</w:t>
      </w:r>
      <w:r w:rsidR="00276750">
        <w:rPr>
          <w:rFonts w:ascii="Book Antiqua" w:hAnsi="Book Antiqua" w:cs="Arial"/>
        </w:rPr>
        <w:t>,</w:t>
      </w:r>
      <w:r>
        <w:rPr>
          <w:rFonts w:ascii="Book Antiqua" w:hAnsi="Book Antiqua" w:cs="Arial"/>
        </w:rPr>
        <w:t xml:space="preserve"> there has been no appearance by or on behalf of the appellant</w:t>
      </w:r>
      <w:r w:rsidR="00276750">
        <w:rPr>
          <w:rFonts w:ascii="Book Antiqua" w:hAnsi="Book Antiqua" w:cs="Arial"/>
        </w:rPr>
        <w:t>.</w:t>
      </w:r>
      <w:r>
        <w:rPr>
          <w:rFonts w:ascii="Book Antiqua" w:hAnsi="Book Antiqua" w:cs="Arial"/>
        </w:rPr>
        <w:t xml:space="preserve">  I am satisfied from the Tribunal file that the appellant was properly notified of the date and time of today’s hearing at his last recorded address.  </w:t>
      </w:r>
    </w:p>
    <w:p w:rsidR="00F403EC" w:rsidRDefault="00F403EC" w:rsidP="00726BF4">
      <w:pPr>
        <w:numPr>
          <w:ilvl w:val="0"/>
          <w:numId w:val="1"/>
        </w:numPr>
        <w:tabs>
          <w:tab w:val="clear" w:pos="567"/>
        </w:tabs>
        <w:spacing w:before="240"/>
        <w:jc w:val="both"/>
        <w:rPr>
          <w:rFonts w:ascii="Book Antiqua" w:hAnsi="Book Antiqua" w:cs="Arial"/>
        </w:rPr>
      </w:pPr>
      <w:r>
        <w:rPr>
          <w:rFonts w:ascii="Book Antiqua" w:hAnsi="Book Antiqua" w:cs="Arial"/>
        </w:rPr>
        <w:t>Mr McVeety who appears on behalf of the respondent tells me that Home Office</w:t>
      </w:r>
      <w:r w:rsidR="00F97EEF">
        <w:rPr>
          <w:rFonts w:ascii="Book Antiqua" w:hAnsi="Book Antiqua" w:cs="Arial"/>
        </w:rPr>
        <w:t xml:space="preserve"> records</w:t>
      </w:r>
      <w:r>
        <w:rPr>
          <w:rFonts w:ascii="Book Antiqua" w:hAnsi="Book Antiqua" w:cs="Arial"/>
        </w:rPr>
        <w:t xml:space="preserve"> indicate that the appellant is now regarded by them as an absconder.  He has failed recently to meet his reporting obligations.  </w:t>
      </w:r>
    </w:p>
    <w:p w:rsidR="00F97EEF" w:rsidRDefault="00F403EC" w:rsidP="00726BF4">
      <w:pPr>
        <w:numPr>
          <w:ilvl w:val="0"/>
          <w:numId w:val="1"/>
        </w:numPr>
        <w:tabs>
          <w:tab w:val="clear" w:pos="567"/>
        </w:tabs>
        <w:spacing w:before="240"/>
        <w:jc w:val="both"/>
        <w:rPr>
          <w:rFonts w:ascii="Book Antiqua" w:hAnsi="Book Antiqua" w:cs="Arial"/>
        </w:rPr>
      </w:pPr>
      <w:r>
        <w:rPr>
          <w:rFonts w:ascii="Book Antiqua" w:hAnsi="Book Antiqua" w:cs="Arial"/>
        </w:rPr>
        <w:t>The Judge of the First-tier Tribunal granted permission to appeal because there was material put to him that suggested the appellant had to go to hospital prior to the hearing and that on the date of the hearing he had also had a medical appointment.  The judge however rightly observed that there were problems with the NHS material</w:t>
      </w:r>
      <w:r w:rsidR="00F97EEF">
        <w:rPr>
          <w:rFonts w:ascii="Book Antiqua" w:hAnsi="Book Antiqua" w:cs="Arial"/>
        </w:rPr>
        <w:t>s</w:t>
      </w:r>
      <w:r>
        <w:rPr>
          <w:rFonts w:ascii="Book Antiqua" w:hAnsi="Book Antiqua" w:cs="Arial"/>
        </w:rPr>
        <w:t xml:space="preserve"> submitted </w:t>
      </w:r>
      <w:r w:rsidR="00457EA4">
        <w:rPr>
          <w:rFonts w:ascii="Book Antiqua" w:hAnsi="Book Antiqua" w:cs="Arial"/>
        </w:rPr>
        <w:t>in this regard</w:t>
      </w:r>
      <w:r w:rsidR="00276750">
        <w:rPr>
          <w:rFonts w:ascii="Book Antiqua" w:hAnsi="Book Antiqua" w:cs="Arial"/>
        </w:rPr>
        <w:t>.</w:t>
      </w:r>
      <w:r w:rsidR="00457EA4">
        <w:rPr>
          <w:rFonts w:ascii="Book Antiqua" w:hAnsi="Book Antiqua" w:cs="Arial"/>
        </w:rPr>
        <w:t xml:space="preserve"> </w:t>
      </w:r>
      <w:r w:rsidR="00276750">
        <w:rPr>
          <w:rFonts w:ascii="Book Antiqua" w:hAnsi="Book Antiqua" w:cs="Arial"/>
        </w:rPr>
        <w:t>T</w:t>
      </w:r>
      <w:r w:rsidR="00457EA4">
        <w:rPr>
          <w:rFonts w:ascii="Book Antiqua" w:hAnsi="Book Antiqua" w:cs="Arial"/>
        </w:rPr>
        <w:t>he date of birth of the appellant was significantly different from tha</w:t>
      </w:r>
      <w:r w:rsidR="00276750">
        <w:rPr>
          <w:rFonts w:ascii="Book Antiqua" w:hAnsi="Book Antiqua" w:cs="Arial"/>
        </w:rPr>
        <w:t>t</w:t>
      </w:r>
      <w:r w:rsidR="00457EA4">
        <w:rPr>
          <w:rFonts w:ascii="Book Antiqua" w:hAnsi="Book Antiqua" w:cs="Arial"/>
        </w:rPr>
        <w:t xml:space="preserve"> he had given to the respondent.  I also note that the records appear to show that although the appellant was hospitalised </w:t>
      </w:r>
      <w:r w:rsidR="00753E0E">
        <w:rPr>
          <w:rFonts w:ascii="Book Antiqua" w:hAnsi="Book Antiqua" w:cs="Arial"/>
        </w:rPr>
        <w:t>following an accident in April 2018</w:t>
      </w:r>
      <w:r w:rsidR="00276750">
        <w:rPr>
          <w:rFonts w:ascii="Book Antiqua" w:hAnsi="Book Antiqua" w:cs="Arial"/>
        </w:rPr>
        <w:t>,</w:t>
      </w:r>
      <w:r w:rsidR="00753E0E">
        <w:rPr>
          <w:rFonts w:ascii="Book Antiqua" w:hAnsi="Book Antiqua" w:cs="Arial"/>
        </w:rPr>
        <w:t xml:space="preserve"> he had been discharged by 16 May because it appears from the relevant record that on that day he was back in the hospital having </w:t>
      </w:r>
      <w:r w:rsidR="00276750">
        <w:rPr>
          <w:rFonts w:ascii="Book Antiqua" w:hAnsi="Book Antiqua" w:cs="Arial"/>
        </w:rPr>
        <w:t>stitches removed.</w:t>
      </w:r>
      <w:r w:rsidR="00753E0E">
        <w:rPr>
          <w:rFonts w:ascii="Book Antiqua" w:hAnsi="Book Antiqua" w:cs="Arial"/>
        </w:rPr>
        <w:t xml:space="preserve"> </w:t>
      </w:r>
    </w:p>
    <w:p w:rsidR="005F3D17" w:rsidRDefault="00753E0E" w:rsidP="00726BF4">
      <w:pPr>
        <w:numPr>
          <w:ilvl w:val="0"/>
          <w:numId w:val="1"/>
        </w:numPr>
        <w:tabs>
          <w:tab w:val="clear" w:pos="567"/>
        </w:tabs>
        <w:spacing w:before="240"/>
        <w:jc w:val="both"/>
        <w:rPr>
          <w:rFonts w:ascii="Book Antiqua" w:hAnsi="Book Antiqua" w:cs="Arial"/>
        </w:rPr>
      </w:pPr>
      <w:r>
        <w:rPr>
          <w:rFonts w:ascii="Book Antiqua" w:hAnsi="Book Antiqua" w:cs="Arial"/>
        </w:rPr>
        <w:t>The appellant is not here to explain the discrepancies in the date of birth in the NHS records</w:t>
      </w:r>
      <w:r w:rsidR="00276750">
        <w:rPr>
          <w:rFonts w:ascii="Book Antiqua" w:hAnsi="Book Antiqua" w:cs="Arial"/>
        </w:rPr>
        <w:t>;</w:t>
      </w:r>
      <w:r>
        <w:rPr>
          <w:rFonts w:ascii="Book Antiqua" w:hAnsi="Book Antiqua" w:cs="Arial"/>
        </w:rPr>
        <w:t xml:space="preserve"> nor is he able to explain why it is that he chose to return to the hospital for what appears to me to </w:t>
      </w:r>
      <w:r w:rsidR="003575FB">
        <w:rPr>
          <w:rFonts w:ascii="Book Antiqua" w:hAnsi="Book Antiqua" w:cs="Arial"/>
        </w:rPr>
        <w:t xml:space="preserve">have </w:t>
      </w:r>
      <w:r>
        <w:rPr>
          <w:rFonts w:ascii="Book Antiqua" w:hAnsi="Book Antiqua" w:cs="Arial"/>
        </w:rPr>
        <w:t>be</w:t>
      </w:r>
      <w:r w:rsidR="003575FB">
        <w:rPr>
          <w:rFonts w:ascii="Book Antiqua" w:hAnsi="Book Antiqua" w:cs="Arial"/>
        </w:rPr>
        <w:t>en</w:t>
      </w:r>
      <w:r>
        <w:rPr>
          <w:rFonts w:ascii="Book Antiqua" w:hAnsi="Book Antiqua" w:cs="Arial"/>
        </w:rPr>
        <w:t xml:space="preserve"> a matter that could have been scheduled for some other time rather than </w:t>
      </w:r>
      <w:r w:rsidR="00276750">
        <w:rPr>
          <w:rFonts w:ascii="Book Antiqua" w:hAnsi="Book Antiqua" w:cs="Arial"/>
        </w:rPr>
        <w:t>missing</w:t>
      </w:r>
      <w:r>
        <w:rPr>
          <w:rFonts w:ascii="Book Antiqua" w:hAnsi="Book Antiqua" w:cs="Arial"/>
        </w:rPr>
        <w:t xml:space="preserve"> his appeal hearing in Manchester</w:t>
      </w:r>
      <w:r w:rsidR="00276750">
        <w:rPr>
          <w:rFonts w:ascii="Book Antiqua" w:hAnsi="Book Antiqua" w:cs="Arial"/>
        </w:rPr>
        <w:t>,</w:t>
      </w:r>
      <w:r>
        <w:rPr>
          <w:rFonts w:ascii="Book Antiqua" w:hAnsi="Book Antiqua" w:cs="Arial"/>
        </w:rPr>
        <w:t xml:space="preserve"> which plainly </w:t>
      </w:r>
      <w:r w:rsidR="005F3D17">
        <w:rPr>
          <w:rFonts w:ascii="Book Antiqua" w:hAnsi="Book Antiqua" w:cs="Arial"/>
        </w:rPr>
        <w:t xml:space="preserve">was capable of having </w:t>
      </w:r>
      <w:r>
        <w:rPr>
          <w:rFonts w:ascii="Book Antiqua" w:hAnsi="Book Antiqua" w:cs="Arial"/>
        </w:rPr>
        <w:t xml:space="preserve">very significant </w:t>
      </w:r>
      <w:r w:rsidR="005F3D17">
        <w:rPr>
          <w:rFonts w:ascii="Book Antiqua" w:hAnsi="Book Antiqua" w:cs="Arial"/>
        </w:rPr>
        <w:t xml:space="preserve">consequences for him.  </w:t>
      </w:r>
    </w:p>
    <w:p w:rsidR="004E1F8E" w:rsidRDefault="005F3D17" w:rsidP="00726BF4">
      <w:pPr>
        <w:numPr>
          <w:ilvl w:val="0"/>
          <w:numId w:val="1"/>
        </w:numPr>
        <w:tabs>
          <w:tab w:val="clear" w:pos="567"/>
        </w:tabs>
        <w:spacing w:before="240"/>
        <w:jc w:val="both"/>
        <w:rPr>
          <w:rFonts w:ascii="Book Antiqua" w:hAnsi="Book Antiqua" w:cs="Arial"/>
        </w:rPr>
      </w:pPr>
      <w:r w:rsidRPr="007B0AEA">
        <w:rPr>
          <w:rFonts w:ascii="Book Antiqua" w:hAnsi="Book Antiqua" w:cs="Arial"/>
        </w:rPr>
        <w:t>In all the circumstances</w:t>
      </w:r>
      <w:r w:rsidR="00276750">
        <w:rPr>
          <w:rFonts w:ascii="Book Antiqua" w:hAnsi="Book Antiqua" w:cs="Arial"/>
        </w:rPr>
        <w:t>,</w:t>
      </w:r>
      <w:r w:rsidRPr="007B0AEA">
        <w:rPr>
          <w:rFonts w:ascii="Book Antiqua" w:hAnsi="Book Antiqua" w:cs="Arial"/>
        </w:rPr>
        <w:t xml:space="preserve"> the appellant has completely failed to make out any </w:t>
      </w:r>
      <w:r w:rsidR="007B0AEA">
        <w:rPr>
          <w:rFonts w:ascii="Book Antiqua" w:hAnsi="Book Antiqua" w:cs="Arial"/>
        </w:rPr>
        <w:t xml:space="preserve">case </w:t>
      </w:r>
      <w:r w:rsidRPr="007B0AEA">
        <w:rPr>
          <w:rFonts w:ascii="Book Antiqua" w:hAnsi="Book Antiqua" w:cs="Arial"/>
        </w:rPr>
        <w:t>to show that Designated Judge McClure acted unfairly</w:t>
      </w:r>
      <w:r w:rsidR="00276750">
        <w:rPr>
          <w:rFonts w:ascii="Book Antiqua" w:hAnsi="Book Antiqua" w:cs="Arial"/>
        </w:rPr>
        <w:t>,</w:t>
      </w:r>
      <w:r w:rsidRPr="007B0AEA">
        <w:rPr>
          <w:rFonts w:ascii="Book Antiqua" w:hAnsi="Book Antiqua" w:cs="Arial"/>
        </w:rPr>
        <w:t xml:space="preserve"> whether on </w:t>
      </w:r>
      <w:r w:rsidR="007B0AEA">
        <w:rPr>
          <w:rFonts w:ascii="Book Antiqua" w:hAnsi="Book Antiqua" w:cs="Arial"/>
        </w:rPr>
        <w:t xml:space="preserve">the state of the evidence before the judge or </w:t>
      </w:r>
      <w:r w:rsidR="003575FB">
        <w:rPr>
          <w:rFonts w:ascii="Book Antiqua" w:hAnsi="Book Antiqua" w:cs="Arial"/>
        </w:rPr>
        <w:t>with</w:t>
      </w:r>
      <w:r w:rsidR="007B0AEA">
        <w:rPr>
          <w:rFonts w:ascii="Book Antiqua" w:hAnsi="Book Antiqua" w:cs="Arial"/>
        </w:rPr>
        <w:t xml:space="preserve"> the benefit of hindsight</w:t>
      </w:r>
      <w:r w:rsidR="00276750">
        <w:rPr>
          <w:rFonts w:ascii="Book Antiqua" w:hAnsi="Book Antiqua" w:cs="Arial"/>
        </w:rPr>
        <w:t>; or both</w:t>
      </w:r>
      <w:r w:rsidR="007B0AEA">
        <w:rPr>
          <w:rFonts w:ascii="Book Antiqua" w:hAnsi="Book Antiqua" w:cs="Arial"/>
        </w:rPr>
        <w:t>.  On the contrary</w:t>
      </w:r>
      <w:r w:rsidR="00276750">
        <w:rPr>
          <w:rFonts w:ascii="Book Antiqua" w:hAnsi="Book Antiqua" w:cs="Arial"/>
        </w:rPr>
        <w:t>,</w:t>
      </w:r>
      <w:r w:rsidR="007B0AEA">
        <w:rPr>
          <w:rFonts w:ascii="Book Antiqua" w:hAnsi="Book Antiqua" w:cs="Arial"/>
        </w:rPr>
        <w:t xml:space="preserve"> everything suggests that the appellant’s challenge is bogus.  </w:t>
      </w:r>
    </w:p>
    <w:p w:rsidR="002738FC" w:rsidRDefault="00276750" w:rsidP="00726BF4">
      <w:pPr>
        <w:numPr>
          <w:ilvl w:val="0"/>
          <w:numId w:val="1"/>
        </w:numPr>
        <w:tabs>
          <w:tab w:val="clear" w:pos="567"/>
        </w:tabs>
        <w:spacing w:before="240"/>
        <w:jc w:val="both"/>
        <w:rPr>
          <w:rFonts w:ascii="Book Antiqua" w:hAnsi="Book Antiqua" w:cs="Arial"/>
        </w:rPr>
      </w:pPr>
      <w:r>
        <w:rPr>
          <w:rFonts w:ascii="Book Antiqua" w:hAnsi="Book Antiqua" w:cs="Arial"/>
        </w:rPr>
        <w:t>Given</w:t>
      </w:r>
      <w:r w:rsidR="007B0AEA">
        <w:rPr>
          <w:rFonts w:ascii="Book Antiqua" w:hAnsi="Book Antiqua" w:cs="Arial"/>
        </w:rPr>
        <w:t xml:space="preserve"> that I can find nothing untoward with the decision of Designated Judge McClure</w:t>
      </w:r>
      <w:r>
        <w:rPr>
          <w:rFonts w:ascii="Book Antiqua" w:hAnsi="Book Antiqua" w:cs="Arial"/>
        </w:rPr>
        <w:t>,</w:t>
      </w:r>
      <w:r w:rsidR="007B0AEA">
        <w:rPr>
          <w:rFonts w:ascii="Book Antiqua" w:hAnsi="Book Antiqua" w:cs="Arial"/>
        </w:rPr>
        <w:t xml:space="preserve"> this appeal fails.  There is no material error of law in the judge’s decision.</w:t>
      </w:r>
    </w:p>
    <w:p w:rsidR="00276750" w:rsidRPr="007B0AEA" w:rsidRDefault="00276750" w:rsidP="00726BF4">
      <w:pPr>
        <w:numPr>
          <w:ilvl w:val="0"/>
          <w:numId w:val="1"/>
        </w:numPr>
        <w:tabs>
          <w:tab w:val="clear" w:pos="567"/>
        </w:tabs>
        <w:spacing w:before="240"/>
        <w:jc w:val="both"/>
        <w:rPr>
          <w:rFonts w:ascii="Book Antiqua" w:hAnsi="Book Antiqua" w:cs="Arial"/>
        </w:rPr>
      </w:pPr>
      <w:r>
        <w:rPr>
          <w:rFonts w:ascii="Book Antiqua" w:hAnsi="Book Antiqua" w:cs="Arial"/>
        </w:rPr>
        <w:t>The appeal is dismissed.</w:t>
      </w:r>
    </w:p>
    <w:p w:rsidR="0051584E" w:rsidRDefault="0051584E" w:rsidP="00726BF4">
      <w:pPr>
        <w:spacing w:before="240"/>
        <w:jc w:val="both"/>
        <w:rPr>
          <w:rFonts w:ascii="Book Antiqua" w:hAnsi="Book Antiqua" w:cs="Arial"/>
        </w:rPr>
      </w:pPr>
      <w:r>
        <w:rPr>
          <w:rFonts w:ascii="Book Antiqua" w:hAnsi="Book Antiqua" w:cs="Arial"/>
        </w:rPr>
        <w:lastRenderedPageBreak/>
        <w:t>No anonymity direction is made.</w:t>
      </w:r>
    </w:p>
    <w:p w:rsidR="0051584E" w:rsidRDefault="0051584E">
      <w:pPr>
        <w:jc w:val="both"/>
        <w:rPr>
          <w:rFonts w:ascii="Book Antiqua" w:hAnsi="Book Antiqua" w:cs="Arial"/>
        </w:rPr>
      </w:pPr>
    </w:p>
    <w:p w:rsidR="00726BF4" w:rsidRDefault="00726BF4">
      <w:pPr>
        <w:ind w:left="4508" w:hanging="539"/>
        <w:rPr>
          <w:rFonts w:ascii="Book Antiqua" w:hAnsi="Book Antiqua" w:cs="Arial"/>
        </w:rPr>
      </w:pPr>
    </w:p>
    <w:p w:rsidR="0051584E" w:rsidRDefault="0051584E">
      <w:pPr>
        <w:ind w:left="4508" w:hanging="539"/>
        <w:rPr>
          <w:rFonts w:ascii="Book Antiqua" w:hAnsi="Book Antiqua" w:cs="Arial"/>
        </w:rPr>
      </w:pPr>
      <w:r>
        <w:rPr>
          <w:rFonts w:ascii="Book Antiqua" w:hAnsi="Book Antiqua" w:cs="Arial"/>
        </w:rPr>
        <w:t>Signed</w:t>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t>Date</w:t>
      </w:r>
    </w:p>
    <w:p w:rsidR="0051584E" w:rsidRDefault="0051584E">
      <w:pPr>
        <w:tabs>
          <w:tab w:val="left" w:pos="2520"/>
        </w:tabs>
        <w:ind w:left="4508" w:hanging="539"/>
        <w:rPr>
          <w:rFonts w:ascii="Book Antiqua" w:hAnsi="Book Antiqua" w:cs="Arial"/>
        </w:rPr>
      </w:pPr>
    </w:p>
    <w:p w:rsidR="0051584E" w:rsidRDefault="0051584E">
      <w:pPr>
        <w:tabs>
          <w:tab w:val="left" w:pos="2520"/>
        </w:tabs>
        <w:ind w:left="4508" w:hanging="539"/>
        <w:rPr>
          <w:rFonts w:ascii="Book Antiqua" w:hAnsi="Book Antiqua" w:cs="Arial"/>
        </w:rPr>
      </w:pPr>
    </w:p>
    <w:p w:rsidR="0051584E" w:rsidRDefault="0051584E">
      <w:pPr>
        <w:tabs>
          <w:tab w:val="left" w:pos="2520"/>
        </w:tabs>
        <w:ind w:left="4508" w:hanging="539"/>
        <w:rPr>
          <w:rFonts w:ascii="Book Antiqua" w:hAnsi="Book Antiqua" w:cs="Arial"/>
          <w:color w:val="000000"/>
        </w:rPr>
      </w:pPr>
      <w:r>
        <w:rPr>
          <w:rFonts w:ascii="Book Antiqua" w:hAnsi="Book Antiqua" w:cs="Arial"/>
          <w:color w:val="000000"/>
        </w:rPr>
        <w:t xml:space="preserve">The </w:t>
      </w:r>
      <w:smartTag w:uri="urn:schemas-microsoft-com:office:smarttags" w:element="Street">
        <w:smartTag w:uri="urn:schemas-microsoft-com:office:smarttags" w:element="address">
          <w:r>
            <w:rPr>
              <w:rFonts w:ascii="Book Antiqua" w:hAnsi="Book Antiqua" w:cs="Arial"/>
              <w:color w:val="000000"/>
            </w:rPr>
            <w:t>Hon. Mr Justice Lane</w:t>
          </w:r>
        </w:smartTag>
      </w:smartTag>
    </w:p>
    <w:p w:rsidR="0051584E" w:rsidRDefault="0051584E">
      <w:pPr>
        <w:tabs>
          <w:tab w:val="left" w:pos="2520"/>
        </w:tabs>
        <w:ind w:left="4508" w:hanging="539"/>
        <w:rPr>
          <w:rFonts w:ascii="Book Antiqua" w:hAnsi="Book Antiqua" w:cs="Arial"/>
          <w:color w:val="000000"/>
        </w:rPr>
      </w:pPr>
      <w:r>
        <w:rPr>
          <w:rFonts w:ascii="Book Antiqua" w:hAnsi="Book Antiqua" w:cs="Arial"/>
          <w:color w:val="000000"/>
        </w:rPr>
        <w:t xml:space="preserve">President of the Upper Tribunal </w:t>
      </w:r>
    </w:p>
    <w:p w:rsidR="0051584E" w:rsidRDefault="0051584E" w:rsidP="00D15DB8">
      <w:pPr>
        <w:tabs>
          <w:tab w:val="left" w:pos="2520"/>
        </w:tabs>
        <w:ind w:left="4508" w:hanging="539"/>
        <w:rPr>
          <w:rFonts w:ascii="Book Antiqua" w:hAnsi="Book Antiqua" w:cs="Arial"/>
        </w:rPr>
      </w:pPr>
      <w:r>
        <w:rPr>
          <w:rFonts w:ascii="Book Antiqua" w:hAnsi="Book Antiqua" w:cs="Arial"/>
          <w:color w:val="000000"/>
        </w:rPr>
        <w:t>Immigration and Asylum Chamber</w:t>
      </w:r>
    </w:p>
    <w:p w:rsidR="0051584E" w:rsidRDefault="0051584E">
      <w:pPr>
        <w:tabs>
          <w:tab w:val="left" w:pos="2520"/>
        </w:tabs>
        <w:ind w:left="540" w:hanging="540"/>
        <w:jc w:val="both"/>
        <w:rPr>
          <w:rFonts w:ascii="Book Antiqua" w:hAnsi="Book Antiqua" w:cs="Arial"/>
        </w:rPr>
      </w:pPr>
    </w:p>
    <w:sectPr w:rsidR="0051584E">
      <w:headerReference w:type="default" r:id="rId9"/>
      <w:footerReference w:type="default" r:id="rId10"/>
      <w:headerReference w:type="first" r:id="rId11"/>
      <w:footerReference w:type="first" r:id="rId12"/>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611A5" w:rsidRDefault="007611A5">
      <w:r>
        <w:separator/>
      </w:r>
    </w:p>
  </w:endnote>
  <w:endnote w:type="continuationSeparator" w:id="0">
    <w:p w:rsidR="007611A5" w:rsidRDefault="007611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Line Printer">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1584E" w:rsidRDefault="0051584E">
    <w:pPr>
      <w:pStyle w:val="Footer"/>
      <w:jc w:val="center"/>
      <w:rPr>
        <w:rFonts w:ascii="Book Antiqua" w:hAnsi="Book Antiqua" w:cs="Arial"/>
        <w:sz w:val="16"/>
        <w:szCs w:val="16"/>
      </w:rPr>
    </w:pPr>
    <w:r>
      <w:rPr>
        <w:rStyle w:val="PageNumber"/>
        <w:rFonts w:ascii="Book Antiqua" w:hAnsi="Book Antiqua" w:cs="Arial"/>
        <w:sz w:val="16"/>
        <w:szCs w:val="16"/>
      </w:rPr>
      <w:fldChar w:fldCharType="begin"/>
    </w:r>
    <w:r>
      <w:rPr>
        <w:rStyle w:val="PageNumber"/>
        <w:rFonts w:ascii="Book Antiqua" w:hAnsi="Book Antiqua" w:cs="Arial"/>
        <w:sz w:val="16"/>
        <w:szCs w:val="16"/>
      </w:rPr>
      <w:instrText xml:space="preserve"> PAGE </w:instrText>
    </w:r>
    <w:r>
      <w:rPr>
        <w:rStyle w:val="PageNumber"/>
        <w:rFonts w:ascii="Book Antiqua" w:hAnsi="Book Antiqua" w:cs="Arial"/>
        <w:sz w:val="16"/>
        <w:szCs w:val="16"/>
      </w:rPr>
      <w:fldChar w:fldCharType="separate"/>
    </w:r>
    <w:r w:rsidR="00F007D5">
      <w:rPr>
        <w:rStyle w:val="PageNumber"/>
        <w:rFonts w:ascii="Book Antiqua" w:hAnsi="Book Antiqua" w:cs="Arial"/>
        <w:noProof/>
        <w:sz w:val="16"/>
        <w:szCs w:val="16"/>
      </w:rPr>
      <w:t>3</w:t>
    </w:r>
    <w:r>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1584E" w:rsidRDefault="0051584E">
    <w:pPr>
      <w:jc w:val="center"/>
      <w:rPr>
        <w:rFonts w:ascii="Book Antiqua" w:hAnsi="Book Antiqua" w:cs="Arial"/>
        <w:b/>
      </w:rPr>
    </w:pPr>
    <w:r>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611A5" w:rsidRDefault="007611A5">
      <w:r>
        <w:separator/>
      </w:r>
    </w:p>
  </w:footnote>
  <w:footnote w:type="continuationSeparator" w:id="0">
    <w:p w:rsidR="007611A5" w:rsidRDefault="007611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1584E" w:rsidRDefault="0051584E">
    <w:pPr>
      <w:pStyle w:val="Header"/>
      <w:jc w:val="right"/>
      <w:rPr>
        <w:rFonts w:ascii="Book Antiqua" w:hAnsi="Book Antiqua" w:cs="Arial"/>
        <w:sz w:val="16"/>
        <w:szCs w:val="16"/>
      </w:rPr>
    </w:pPr>
    <w:r>
      <w:rPr>
        <w:rFonts w:ascii="Book Antiqua" w:hAnsi="Book Antiqua" w:cs="Arial"/>
        <w:sz w:val="16"/>
        <w:szCs w:val="16"/>
      </w:rPr>
      <w:t xml:space="preserve">Appeal Number: </w:t>
    </w:r>
    <w:r w:rsidR="00367EA1">
      <w:rPr>
        <w:rFonts w:ascii="Book Antiqua" w:hAnsi="Book Antiqua" w:cs="Arial"/>
        <w:sz w:val="16"/>
        <w:szCs w:val="16"/>
      </w:rPr>
      <w:t>RP/00162/2017</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1584E" w:rsidRDefault="0051584E">
    <w:pPr>
      <w:pStyle w:val="Header"/>
      <w:rPr>
        <w:rFonts w:ascii="Book Antiqua" w:hAnsi="Book Antiqua"/>
      </w:rPr>
    </w:pPr>
    <w:r>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C65A54"/>
    <w:multiLevelType w:val="hybridMultilevel"/>
    <w:tmpl w:val="231649C4"/>
    <w:lvl w:ilvl="0" w:tplc="FB187C12">
      <w:start w:val="1"/>
      <w:numFmt w:val="decimal"/>
      <w:lvlText w:val="%1."/>
      <w:lvlJc w:val="left"/>
      <w:pPr>
        <w:tabs>
          <w:tab w:val="num" w:pos="567"/>
        </w:tabs>
        <w:ind w:left="567" w:hanging="567"/>
      </w:pPr>
      <w:rPr>
        <w:rFonts w:cs="Line Printer" w:hint="default"/>
        <w:strike w:val="0"/>
        <w:color w:val="auto"/>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51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64BA"/>
    <w:rsid w:val="00115C0F"/>
    <w:rsid w:val="0016492D"/>
    <w:rsid w:val="001F15D7"/>
    <w:rsid w:val="002738FC"/>
    <w:rsid w:val="00276750"/>
    <w:rsid w:val="003575FB"/>
    <w:rsid w:val="00367EA1"/>
    <w:rsid w:val="00457EA4"/>
    <w:rsid w:val="004E1F8E"/>
    <w:rsid w:val="0051584E"/>
    <w:rsid w:val="005B0CD9"/>
    <w:rsid w:val="005F3D17"/>
    <w:rsid w:val="00726BF4"/>
    <w:rsid w:val="00753E0E"/>
    <w:rsid w:val="007611A5"/>
    <w:rsid w:val="007B0AEA"/>
    <w:rsid w:val="007C43F0"/>
    <w:rsid w:val="00BD18EA"/>
    <w:rsid w:val="00BD64BA"/>
    <w:rsid w:val="00C05FB2"/>
    <w:rsid w:val="00D15DB8"/>
    <w:rsid w:val="00D22366"/>
    <w:rsid w:val="00EC692E"/>
    <w:rsid w:val="00EF5F55"/>
    <w:rsid w:val="00F007D5"/>
    <w:rsid w:val="00F22CD3"/>
    <w:rsid w:val="00F403EC"/>
    <w:rsid w:val="00F97EEF"/>
    <w:rsid w:val="00FF5EB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reet"/>
  <w:smartTagType w:namespaceuri="urn:schemas-microsoft-com:office:smarttags" w:name="address"/>
  <w:shapeDefaults>
    <o:shapedefaults v:ext="edit" spidmax="5121"/>
    <o:shapelayout v:ext="edit">
      <o:idmap v:ext="edit" data="1"/>
    </o:shapelayout>
  </w:shapeDefaults>
  <w:decimalSymbol w:val="."/>
  <w:listSeparator w:val=","/>
  <w14:docId w14:val="4E34263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character" w:styleId="PageNumber">
    <w:name w:val="page number"/>
    <w:basedOn w:val="DefaultParagraphFont"/>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Pr>
      <w:rFonts w:ascii="Tahoma" w:hAnsi="Tahoma" w:cs="Tahoma"/>
      <w:sz w:val="16"/>
      <w:szCs w:val="16"/>
    </w:rPr>
  </w:style>
  <w:style w:type="character" w:styleId="Hyperlink">
    <w:name w:val="Hyperlink"/>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038C0E-58D6-4D94-8309-50C43058C5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715</Words>
  <Characters>3553</Characters>
  <Application>Microsoft Office Word</Application>
  <DocSecurity>0</DocSecurity>
  <Lines>29</Lines>
  <Paragraphs>8</Paragraphs>
  <ScaleCrop>false</ScaleCrop>
  <Company/>
  <LinksUpToDate>false</LinksUpToDate>
  <CharactersWithSpaces>4260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2018-09-24T15:25:00Z</dcterms:created>
  <dcterms:modified xsi:type="dcterms:W3CDTF">2018-09-24T15:26:00Z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