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80986" w:rsidRPr="00A220C4" w14:paraId="19291AF3" w14:textId="77777777" w:rsidTr="00A7134F">
        <w:tc>
          <w:tcPr>
            <w:tcW w:w="4956" w:type="dxa"/>
          </w:tcPr>
          <w:p w14:paraId="79D49E6E" w14:textId="2BAD9F33" w:rsidR="00A7134F" w:rsidRPr="00A220C4" w:rsidRDefault="00A7134F" w:rsidP="00A7134F">
            <w:pPr>
              <w:pStyle w:val="16"/>
              <w:ind w:left="0" w:right="-109"/>
              <w:jc w:val="left"/>
              <w:rPr>
                <w:rFonts w:ascii="Arial" w:hAnsi="Arial" w:cs="Arial"/>
                <w:b w:val="0"/>
              </w:rPr>
            </w:pPr>
            <w:bookmarkStart w:id="0" w:name="_GoBack"/>
            <w:bookmarkEnd w:id="0"/>
            <w:r w:rsidRPr="00A220C4">
              <w:rPr>
                <w:rFonts w:ascii="Arial" w:hAnsi="Arial" w:cs="Arial"/>
                <w:b w:val="0"/>
                <w:caps w:val="0"/>
              </w:rPr>
              <w:t xml:space="preserve">Утвержден </w:t>
            </w:r>
            <w:r w:rsidR="00D91C4B" w:rsidRPr="00A220C4">
              <w:rPr>
                <w:rFonts w:ascii="Arial" w:hAnsi="Arial" w:cs="Arial"/>
                <w:b w:val="0"/>
                <w:caps w:val="0"/>
              </w:rPr>
              <w:br/>
            </w:r>
            <w:r w:rsidRPr="00A220C4">
              <w:rPr>
                <w:rFonts w:ascii="Arial" w:hAnsi="Arial" w:cs="Arial"/>
                <w:b w:val="0"/>
              </w:rPr>
              <w:fldChar w:fldCharType="begin"/>
            </w:r>
            <w:r w:rsidRPr="00A220C4">
              <w:rPr>
                <w:rFonts w:ascii="Arial" w:hAnsi="Arial" w:cs="Arial"/>
                <w:b w:val="0"/>
              </w:rPr>
              <w:instrText xml:space="preserve"> DOCPROPERTY "Номер документа"  \* MERGEFORMAT </w:instrText>
            </w:r>
            <w:r w:rsidRPr="00A220C4">
              <w:rPr>
                <w:rFonts w:ascii="Arial" w:hAnsi="Arial" w:cs="Arial"/>
                <w:b w:val="0"/>
              </w:rPr>
              <w:fldChar w:fldCharType="separate"/>
            </w:r>
            <w:r w:rsidR="00382210" w:rsidRPr="00A220C4">
              <w:rPr>
                <w:rFonts w:ascii="Arial" w:hAnsi="Arial" w:cs="Arial"/>
                <w:b w:val="0"/>
              </w:rPr>
              <w:t>РТПГ.460102.005</w:t>
            </w:r>
            <w:r w:rsidRPr="00A220C4">
              <w:rPr>
                <w:rFonts w:ascii="Arial" w:hAnsi="Arial" w:cs="Arial"/>
                <w:b w:val="0"/>
              </w:rPr>
              <w:t>Д</w:t>
            </w:r>
            <w:r w:rsidR="00382210" w:rsidRPr="00A220C4">
              <w:rPr>
                <w:rFonts w:ascii="Arial" w:hAnsi="Arial" w:cs="Arial"/>
                <w:b w:val="0"/>
              </w:rPr>
              <w:t>9</w:t>
            </w:r>
            <w:r w:rsidRPr="00A220C4">
              <w:rPr>
                <w:rFonts w:ascii="Arial" w:hAnsi="Arial" w:cs="Arial"/>
                <w:b w:val="0"/>
              </w:rPr>
              <w:fldChar w:fldCharType="end"/>
            </w:r>
            <w:r w:rsidRPr="00A220C4">
              <w:rPr>
                <w:rFonts w:ascii="Arial" w:hAnsi="Arial" w:cs="Arial"/>
                <w:b w:val="0"/>
              </w:rPr>
              <w:t>-ЛУ</w:t>
            </w:r>
          </w:p>
          <w:p w14:paraId="6CCEEC0D" w14:textId="77777777" w:rsidR="00480986" w:rsidRPr="00A220C4" w:rsidRDefault="00480986" w:rsidP="00AA62E5">
            <w:pPr>
              <w:tabs>
                <w:tab w:val="center" w:pos="4677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14:paraId="6CE49B5C" w14:textId="77777777" w:rsidR="00480986" w:rsidRPr="00A220C4" w:rsidRDefault="00480986" w:rsidP="00AA62E5">
            <w:pPr>
              <w:tabs>
                <w:tab w:val="center" w:pos="4677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220C4">
              <w:rPr>
                <w:rFonts w:ascii="Arial" w:hAnsi="Arial" w:cs="Arial"/>
                <w:sz w:val="24"/>
                <w:szCs w:val="24"/>
              </w:rPr>
              <w:t>Экз. №___</w:t>
            </w:r>
          </w:p>
        </w:tc>
      </w:tr>
    </w:tbl>
    <w:p w14:paraId="58FB9FF0" w14:textId="77777777" w:rsidR="00480986" w:rsidRPr="00A220C4" w:rsidRDefault="00480986" w:rsidP="00AA62E5">
      <w:pPr>
        <w:tabs>
          <w:tab w:val="center" w:pos="4677"/>
        </w:tabs>
        <w:jc w:val="right"/>
        <w:rPr>
          <w:rFonts w:ascii="Arial" w:hAnsi="Arial" w:cs="Arial"/>
          <w:sz w:val="24"/>
          <w:szCs w:val="24"/>
        </w:rPr>
      </w:pPr>
    </w:p>
    <w:tbl>
      <w:tblPr>
        <w:tblStyle w:val="1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817"/>
        <w:gridCol w:w="4536"/>
      </w:tblGrid>
      <w:tr w:rsidR="003F1F11" w:rsidRPr="00A220C4" w14:paraId="04E109F9" w14:textId="77777777" w:rsidTr="00225805">
        <w:trPr>
          <w:trHeight w:val="339"/>
        </w:trPr>
        <w:tc>
          <w:tcPr>
            <w:tcW w:w="4536" w:type="dxa"/>
          </w:tcPr>
          <w:p w14:paraId="483394DA" w14:textId="77777777" w:rsidR="003F1F11" w:rsidRPr="00A220C4" w:rsidRDefault="003F1F11" w:rsidP="003F1F11">
            <w:pPr>
              <w:ind w:firstLine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7" w:type="dxa"/>
          </w:tcPr>
          <w:p w14:paraId="7DE240CA" w14:textId="77777777" w:rsidR="003F1F11" w:rsidRPr="00A220C4" w:rsidRDefault="003F1F11" w:rsidP="003F1F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BDC7E2A" w14:textId="77777777" w:rsidR="003F1F11" w:rsidRPr="00A220C4" w:rsidRDefault="003F1F11" w:rsidP="003F1F11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</w:tr>
      <w:tr w:rsidR="00A92B8A" w:rsidRPr="00A220C4" w14:paraId="15FAE354" w14:textId="77777777" w:rsidTr="00110D3B">
        <w:trPr>
          <w:gridAfter w:val="2"/>
          <w:wAfter w:w="5353" w:type="dxa"/>
          <w:trHeight w:val="339"/>
        </w:trPr>
        <w:tc>
          <w:tcPr>
            <w:tcW w:w="4536" w:type="dxa"/>
          </w:tcPr>
          <w:p w14:paraId="48483A8C" w14:textId="77777777" w:rsidR="00A92B8A" w:rsidRPr="00A220C4" w:rsidRDefault="00A92B8A" w:rsidP="00110D3B">
            <w:pPr>
              <w:ind w:firstLine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B8A" w:rsidRPr="00A220C4" w14:paraId="10523957" w14:textId="77777777" w:rsidTr="00110D3B">
        <w:trPr>
          <w:gridAfter w:val="2"/>
          <w:wAfter w:w="5353" w:type="dxa"/>
          <w:trHeight w:val="339"/>
        </w:trPr>
        <w:tc>
          <w:tcPr>
            <w:tcW w:w="4536" w:type="dxa"/>
          </w:tcPr>
          <w:p w14:paraId="54EFD885" w14:textId="77777777" w:rsidR="00A92B8A" w:rsidRPr="00A220C4" w:rsidRDefault="00A92B8A" w:rsidP="00110D3B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2B8A" w:rsidRPr="00A220C4" w14:paraId="5296D03B" w14:textId="77777777" w:rsidTr="00110D3B">
        <w:trPr>
          <w:gridAfter w:val="2"/>
          <w:wAfter w:w="5353" w:type="dxa"/>
          <w:trHeight w:val="339"/>
        </w:trPr>
        <w:tc>
          <w:tcPr>
            <w:tcW w:w="4536" w:type="dxa"/>
          </w:tcPr>
          <w:p w14:paraId="3D6E7BF9" w14:textId="77777777" w:rsidR="00A92B8A" w:rsidRPr="00A220C4" w:rsidRDefault="00A92B8A" w:rsidP="00110D3B">
            <w:pPr>
              <w:ind w:firstLine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BF39ED" w14:textId="77777777" w:rsidR="003D3C62" w:rsidRPr="00A220C4" w:rsidRDefault="003D3C62" w:rsidP="00A92B8A">
      <w:pPr>
        <w:pStyle w:val="16"/>
        <w:rPr>
          <w:rFonts w:ascii="Arial" w:hAnsi="Arial" w:cs="Arial"/>
          <w:b w:val="0"/>
        </w:rPr>
      </w:pPr>
    </w:p>
    <w:p w14:paraId="091E38C7" w14:textId="77777777" w:rsidR="003D3C62" w:rsidRPr="00A220C4" w:rsidRDefault="003D3C62" w:rsidP="00A92B8A">
      <w:pPr>
        <w:pStyle w:val="16"/>
        <w:rPr>
          <w:rFonts w:ascii="Arial" w:hAnsi="Arial" w:cs="Arial"/>
          <w:b w:val="0"/>
        </w:rPr>
      </w:pPr>
    </w:p>
    <w:p w14:paraId="6774F18C" w14:textId="77777777" w:rsidR="003D3C62" w:rsidRPr="00A220C4" w:rsidRDefault="003D3C62" w:rsidP="00A92B8A">
      <w:pPr>
        <w:pStyle w:val="16"/>
        <w:rPr>
          <w:rFonts w:ascii="Arial" w:hAnsi="Arial" w:cs="Arial"/>
          <w:b w:val="0"/>
        </w:rPr>
      </w:pPr>
    </w:p>
    <w:p w14:paraId="0C637E1A" w14:textId="77777777" w:rsidR="003D3C62" w:rsidRPr="00A220C4" w:rsidRDefault="003D3C62" w:rsidP="00A92B8A">
      <w:pPr>
        <w:pStyle w:val="16"/>
        <w:rPr>
          <w:rFonts w:ascii="Arial" w:hAnsi="Arial" w:cs="Arial"/>
          <w:b w:val="0"/>
          <w:lang w:val="en-US"/>
        </w:rPr>
      </w:pPr>
    </w:p>
    <w:p w14:paraId="5FE950AF" w14:textId="77777777" w:rsidR="003D3C62" w:rsidRPr="00A220C4" w:rsidRDefault="003D3C62" w:rsidP="00A92B8A">
      <w:pPr>
        <w:pStyle w:val="16"/>
        <w:rPr>
          <w:rFonts w:ascii="Arial" w:hAnsi="Arial" w:cs="Arial"/>
          <w:b w:val="0"/>
        </w:rPr>
      </w:pPr>
    </w:p>
    <w:p w14:paraId="14C92DFB" w14:textId="77777777" w:rsidR="003D3C62" w:rsidRPr="00A220C4" w:rsidRDefault="003D3C62" w:rsidP="00A92B8A">
      <w:pPr>
        <w:pStyle w:val="16"/>
        <w:rPr>
          <w:rFonts w:ascii="Arial" w:hAnsi="Arial" w:cs="Arial"/>
          <w:b w:val="0"/>
        </w:rPr>
      </w:pPr>
    </w:p>
    <w:p w14:paraId="04F5B8F3" w14:textId="06D9A7A4" w:rsidR="003D3C62" w:rsidRPr="00A220C4" w:rsidRDefault="00BA0058" w:rsidP="00A92B8A">
      <w:pPr>
        <w:pStyle w:val="16"/>
        <w:rPr>
          <w:rFonts w:ascii="Arial" w:hAnsi="Arial" w:cs="Arial"/>
          <w:b w:val="0"/>
        </w:rPr>
      </w:pPr>
      <w:r w:rsidRPr="00A220C4">
        <w:rPr>
          <w:rFonts w:ascii="Arial" w:hAnsi="Arial" w:cs="Arial"/>
          <w:b w:val="0"/>
        </w:rPr>
        <w:t>ПРОЕКТ</w:t>
      </w:r>
    </w:p>
    <w:p w14:paraId="61C4EFAF" w14:textId="77777777" w:rsidR="003D3C62" w:rsidRPr="00A220C4" w:rsidRDefault="003D3C62" w:rsidP="00A220C4">
      <w:pPr>
        <w:pStyle w:val="010"/>
      </w:pPr>
    </w:p>
    <w:p w14:paraId="40B9C96C" w14:textId="77777777" w:rsidR="001C6953" w:rsidRPr="00A220C4" w:rsidRDefault="001C6953" w:rsidP="00A220C4">
      <w:pPr>
        <w:pStyle w:val="010"/>
      </w:pPr>
      <w:bookmarkStart w:id="1" w:name="bookmark14"/>
      <w:bookmarkStart w:id="2" w:name="bookmark15"/>
      <w:r w:rsidRPr="00A220C4">
        <w:rPr>
          <w:rStyle w:val="32"/>
          <w:rFonts w:ascii="Arial" w:hAnsi="Arial" w:cs="Arial"/>
          <w:b w:val="0"/>
          <w:color w:val="000000"/>
          <w:sz w:val="24"/>
          <w:szCs w:val="24"/>
        </w:rPr>
        <w:t>Правила цифрового описания картографической информации</w:t>
      </w:r>
      <w:bookmarkEnd w:id="1"/>
      <w:bookmarkEnd w:id="2"/>
    </w:p>
    <w:p w14:paraId="3EA07D44" w14:textId="11D46088" w:rsidR="00A92B8A" w:rsidRPr="00A220C4" w:rsidRDefault="00A92B8A" w:rsidP="002748FD">
      <w:pPr>
        <w:pStyle w:val="16"/>
        <w:rPr>
          <w:rFonts w:ascii="Arial" w:hAnsi="Arial" w:cs="Arial"/>
          <w:b w:val="0"/>
        </w:rPr>
      </w:pPr>
    </w:p>
    <w:p w14:paraId="4BD7E9C2" w14:textId="16710B68" w:rsidR="008C5208" w:rsidRPr="00A220C4" w:rsidRDefault="008C5208" w:rsidP="008C5208">
      <w:pPr>
        <w:pStyle w:val="16"/>
        <w:rPr>
          <w:rFonts w:ascii="Arial" w:hAnsi="Arial" w:cs="Arial"/>
          <w:b w:val="0"/>
        </w:rPr>
      </w:pPr>
    </w:p>
    <w:p w14:paraId="48BD7360" w14:textId="77777777" w:rsidR="00225805" w:rsidRPr="00A220C4" w:rsidRDefault="00225805" w:rsidP="00AA62E5">
      <w:pPr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7000943" w14:textId="77777777" w:rsidR="00225805" w:rsidRPr="00A220C4" w:rsidRDefault="00225805" w:rsidP="00AA62E5">
      <w:pPr>
        <w:pStyle w:val="ab"/>
        <w:rPr>
          <w:rFonts w:ascii="Arial" w:hAnsi="Arial" w:cs="Arial"/>
          <w:sz w:val="24"/>
          <w:szCs w:val="24"/>
        </w:rPr>
      </w:pPr>
    </w:p>
    <w:p w14:paraId="47700B95" w14:textId="77777777" w:rsidR="00225805" w:rsidRPr="00A220C4" w:rsidRDefault="00225805" w:rsidP="00AA62E5">
      <w:pPr>
        <w:pStyle w:val="ab"/>
        <w:rPr>
          <w:rFonts w:ascii="Arial" w:hAnsi="Arial" w:cs="Arial"/>
          <w:sz w:val="24"/>
          <w:szCs w:val="24"/>
        </w:rPr>
      </w:pPr>
    </w:p>
    <w:p w14:paraId="30792E78" w14:textId="77777777" w:rsidR="00225805" w:rsidRPr="00A220C4" w:rsidRDefault="00225805" w:rsidP="00AA62E5">
      <w:pPr>
        <w:pStyle w:val="ab"/>
        <w:rPr>
          <w:rFonts w:ascii="Arial" w:hAnsi="Arial" w:cs="Arial"/>
          <w:sz w:val="24"/>
          <w:szCs w:val="24"/>
        </w:rPr>
        <w:sectPr w:rsidR="00225805" w:rsidRPr="00A220C4">
          <w:headerReference w:type="default" r:id="rId8"/>
          <w:footerReference w:type="default" r:id="rId9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p w14:paraId="33F8752E" w14:textId="076C0D5B" w:rsidR="00225805" w:rsidRPr="00A220C4" w:rsidRDefault="00F30F5F" w:rsidP="00D34218">
      <w:pPr>
        <w:pStyle w:val="ab"/>
        <w:spacing w:before="240" w:after="240" w:line="36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A220C4">
        <w:rPr>
          <w:rFonts w:ascii="Arial" w:hAnsi="Arial" w:cs="Arial"/>
          <w:sz w:val="24"/>
          <w:szCs w:val="24"/>
        </w:rPr>
        <w:lastRenderedPageBreak/>
        <w:t>Содержание</w:t>
      </w:r>
    </w:p>
    <w:p w14:paraId="11D0F2E5" w14:textId="77777777" w:rsidR="00065534" w:rsidRPr="00065534" w:rsidRDefault="00244643">
      <w:pPr>
        <w:pStyle w:val="15"/>
        <w:tabs>
          <w:tab w:val="left" w:pos="400"/>
          <w:tab w:val="right" w:leader="hyphen" w:pos="9912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r w:rsidRPr="00A220C4">
        <w:rPr>
          <w:rFonts w:ascii="Arial" w:hAnsi="Arial" w:cs="Arial"/>
          <w:sz w:val="24"/>
          <w:szCs w:val="24"/>
        </w:rPr>
        <w:fldChar w:fldCharType="begin"/>
      </w:r>
      <w:r w:rsidRPr="00A220C4">
        <w:rPr>
          <w:rFonts w:ascii="Arial" w:hAnsi="Arial" w:cs="Arial"/>
          <w:sz w:val="24"/>
          <w:szCs w:val="24"/>
        </w:rPr>
        <w:instrText xml:space="preserve"> TOC \o "1-2" \h \z \u </w:instrText>
      </w:r>
      <w:r w:rsidRPr="00A220C4">
        <w:rPr>
          <w:rFonts w:ascii="Arial" w:hAnsi="Arial" w:cs="Arial"/>
          <w:sz w:val="24"/>
          <w:szCs w:val="24"/>
        </w:rPr>
        <w:fldChar w:fldCharType="separate"/>
      </w:r>
      <w:hyperlink w:anchor="_Toc18573552" w:history="1"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1</w:t>
        </w:r>
        <w:r w:rsidR="00065534" w:rsidRPr="0006553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Вводная часть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_Toc18573552 \h </w:instrTex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>3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803017A" w14:textId="77777777" w:rsidR="00065534" w:rsidRPr="00065534" w:rsidRDefault="004D4A9E">
      <w:pPr>
        <w:pStyle w:val="15"/>
        <w:tabs>
          <w:tab w:val="left" w:pos="400"/>
          <w:tab w:val="right" w:leader="hyphen" w:pos="9912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18573553" w:history="1"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2</w:t>
        </w:r>
        <w:r w:rsidR="00065534" w:rsidRPr="0006553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Нормативные ссылки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_Toc18573553 \h </w:instrTex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>4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65C6755" w14:textId="77777777" w:rsidR="00065534" w:rsidRPr="00065534" w:rsidRDefault="004D4A9E">
      <w:pPr>
        <w:pStyle w:val="15"/>
        <w:tabs>
          <w:tab w:val="left" w:pos="400"/>
          <w:tab w:val="right" w:leader="hyphen" w:pos="9912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18573554" w:history="1"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3</w:t>
        </w:r>
        <w:r w:rsidR="00065534" w:rsidRPr="0006553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Требования к цифровому описанию картографической информации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_Toc18573554 \h </w:instrTex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>5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1F502B1" w14:textId="77777777" w:rsidR="00065534" w:rsidRPr="00065534" w:rsidRDefault="004D4A9E">
      <w:pPr>
        <w:pStyle w:val="22"/>
        <w:tabs>
          <w:tab w:val="left" w:pos="8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55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3.1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Общие требования к цифровому описанию картографической информации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_Toc18573555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5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0F751FD6" w14:textId="77777777" w:rsidR="00065534" w:rsidRPr="00065534" w:rsidRDefault="004D4A9E">
      <w:pPr>
        <w:pStyle w:val="22"/>
        <w:tabs>
          <w:tab w:val="left" w:pos="8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56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3.2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Правила цифрового описания картографической информации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_Toc18573556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5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1B531EEC" w14:textId="77777777" w:rsidR="00065534" w:rsidRPr="00065534" w:rsidRDefault="004D4A9E">
      <w:pPr>
        <w:pStyle w:val="22"/>
        <w:tabs>
          <w:tab w:val="left" w:pos="8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57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3.3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Структурная единица цифрового описания картографической информации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_Toc18573557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5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5ED616D4" w14:textId="77777777" w:rsidR="00065534" w:rsidRPr="00065534" w:rsidRDefault="004D4A9E">
      <w:pPr>
        <w:pStyle w:val="15"/>
        <w:tabs>
          <w:tab w:val="left" w:pos="400"/>
          <w:tab w:val="right" w:leader="hyphen" w:pos="9912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18573558" w:history="1"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4</w:t>
        </w:r>
        <w:r w:rsidR="00065534" w:rsidRPr="00065534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</w:rPr>
          <w:t>Правила цифрового описания картографической информации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_Toc18573558 \h </w:instrTex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>7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5636ADB6" w14:textId="1937B564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59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4.2.1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6C000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Метрика</w:t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 xml:space="preserve"> объекта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_Toc18573559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7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0AB31223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0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4.2.2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Метрика точечного объекта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_Toc18573560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7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12CB753A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1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4.2.3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Метрика линейного объекта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_Toc18573561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7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225CE181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2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4.2.4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Метрика площадного объекта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_Toc18573562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8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6043C483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3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4.2.5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Метрика сложного объекта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_Toc18573563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8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22D6CDB4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4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4.3.1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Семантика объекта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_Toc18573564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9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259E2C63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5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4.3.2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Цифровое описание характеристик объекта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_Toc18573565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9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40199C12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6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4.3.3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Множество значений характеристики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_Toc18573566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9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31852AAB" w14:textId="77777777" w:rsidR="00065534" w:rsidRPr="00065534" w:rsidRDefault="004D4A9E">
      <w:pPr>
        <w:pStyle w:val="22"/>
        <w:tabs>
          <w:tab w:val="left" w:pos="10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7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4.3.4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Сложный объект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_Toc18573567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9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5CC2AA93" w14:textId="77777777" w:rsidR="00065534" w:rsidRPr="00065534" w:rsidRDefault="004D4A9E">
      <w:pPr>
        <w:pStyle w:val="22"/>
        <w:tabs>
          <w:tab w:val="left" w:pos="800"/>
          <w:tab w:val="right" w:leader="hyphen" w:pos="9912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8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4.4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Цифровое описание пространственно-логических связей объектов карты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_Toc18573568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9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3316BC0B" w14:textId="77777777" w:rsidR="00065534" w:rsidRPr="00065534" w:rsidRDefault="004D4A9E" w:rsidP="00065534">
      <w:pPr>
        <w:pStyle w:val="22"/>
        <w:tabs>
          <w:tab w:val="left" w:pos="1000"/>
          <w:tab w:val="right" w:leader="hyphen" w:pos="9912"/>
        </w:tabs>
        <w:spacing w:line="360" w:lineRule="auto"/>
        <w:ind w:left="0"/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18573569" w:history="1"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</w:rPr>
          <w:t>4.4.2</w:t>
        </w:r>
        <w:r w:rsidR="00065534" w:rsidRPr="00065534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</w:rPr>
          <w:tab/>
        </w:r>
        <w:r w:rsidR="00065534" w:rsidRPr="00065534">
          <w:rPr>
            <w:rStyle w:val="af8"/>
            <w:rFonts w:ascii="Arial" w:hAnsi="Arial" w:cs="Arial"/>
            <w:i w:val="0"/>
            <w:noProof/>
            <w:sz w:val="24"/>
            <w:szCs w:val="24"/>
            <w:shd w:val="clear" w:color="auto" w:fill="FFFFFF"/>
          </w:rPr>
          <w:t>Цифровое описание характера взаимосвязей объектов карты должно обеспечиваться введением в цифровое описание семантики объектов специальных характеристик, определяющих набор отношений описываемого объекта с другими объектами.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_Toc18573569 \h </w:instrTex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t>10</w:t>
        </w:r>
        <w:r w:rsidR="00065534" w:rsidRPr="00065534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14:paraId="0A38C864" w14:textId="77777777" w:rsidR="00065534" w:rsidRPr="00065534" w:rsidRDefault="004D4A9E">
      <w:pPr>
        <w:pStyle w:val="15"/>
        <w:tabs>
          <w:tab w:val="right" w:leader="hyphen" w:pos="9912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</w:rPr>
      </w:pPr>
      <w:hyperlink w:anchor="_Toc18573570" w:history="1"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  <w:lang w:bidi="ru-RU"/>
          </w:rPr>
          <w:t>Перечень принятых сокращений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_Toc18573570 \h </w:instrTex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>11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3F6C685D" w14:textId="77777777" w:rsidR="00065534" w:rsidRDefault="004D4A9E">
      <w:pPr>
        <w:pStyle w:val="15"/>
        <w:tabs>
          <w:tab w:val="right" w:leader="hyphen" w:pos="9912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8573571" w:history="1">
        <w:r w:rsidR="00065534" w:rsidRPr="00065534">
          <w:rPr>
            <w:rStyle w:val="af8"/>
            <w:rFonts w:ascii="Arial" w:hAnsi="Arial" w:cs="Arial"/>
            <w:b w:val="0"/>
            <w:noProof/>
            <w:sz w:val="24"/>
            <w:szCs w:val="24"/>
            <w:lang w:bidi="ru-RU"/>
          </w:rPr>
          <w:t>Перечень терминов и определений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_Toc18573571 \h </w:instrTex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t>12</w:t>
        </w:r>
        <w:r w:rsidR="00065534" w:rsidRPr="00065534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455B1BE" w14:textId="4424F7AA" w:rsidR="00244643" w:rsidRPr="00A220C4" w:rsidRDefault="00244643" w:rsidP="00D34218">
      <w:pPr>
        <w:pStyle w:val="ab"/>
        <w:spacing w:before="240" w:after="240" w:line="36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A220C4">
        <w:rPr>
          <w:rFonts w:ascii="Arial" w:hAnsi="Arial" w:cs="Arial"/>
          <w:sz w:val="24"/>
          <w:szCs w:val="24"/>
        </w:rPr>
        <w:fldChar w:fldCharType="end"/>
      </w:r>
    </w:p>
    <w:p w14:paraId="2B406743" w14:textId="1CA807B6" w:rsidR="00225805" w:rsidRPr="00A220C4" w:rsidRDefault="006E1395" w:rsidP="003A2D90">
      <w:pPr>
        <w:pStyle w:val="11"/>
        <w:numPr>
          <w:ilvl w:val="0"/>
          <w:numId w:val="1"/>
        </w:numPr>
        <w:tabs>
          <w:tab w:val="left" w:pos="1134"/>
        </w:tabs>
        <w:spacing w:before="240" w:line="360" w:lineRule="auto"/>
        <w:ind w:left="0" w:firstLine="709"/>
        <w:jc w:val="center"/>
        <w:rPr>
          <w:rFonts w:ascii="Arial" w:hAnsi="Arial" w:cs="Arial"/>
          <w:b w:val="0"/>
          <w:sz w:val="24"/>
          <w:szCs w:val="24"/>
        </w:rPr>
      </w:pPr>
      <w:bookmarkStart w:id="3" w:name="_Toc6229672"/>
      <w:bookmarkStart w:id="4" w:name="_Toc15473385"/>
      <w:bookmarkStart w:id="5" w:name="_Toc17904478"/>
      <w:bookmarkStart w:id="6" w:name="_Toc18573552"/>
      <w:r w:rsidRPr="00A220C4">
        <w:rPr>
          <w:rFonts w:ascii="Arial" w:hAnsi="Arial" w:cs="Arial"/>
          <w:b w:val="0"/>
          <w:sz w:val="24"/>
          <w:szCs w:val="24"/>
        </w:rPr>
        <w:lastRenderedPageBreak/>
        <w:t>В</w:t>
      </w:r>
      <w:bookmarkEnd w:id="3"/>
      <w:r w:rsidR="00962690" w:rsidRPr="00A220C4">
        <w:rPr>
          <w:rFonts w:ascii="Arial" w:hAnsi="Arial" w:cs="Arial"/>
          <w:b w:val="0"/>
          <w:sz w:val="24"/>
          <w:szCs w:val="24"/>
        </w:rPr>
        <w:t>водная часть</w:t>
      </w:r>
      <w:bookmarkEnd w:id="4"/>
      <w:bookmarkEnd w:id="5"/>
      <w:bookmarkEnd w:id="6"/>
    </w:p>
    <w:p w14:paraId="485B1DE2" w14:textId="532D5A8C" w:rsidR="001C6953" w:rsidRPr="00A220C4" w:rsidRDefault="00225805" w:rsidP="003A2D90">
      <w:pPr>
        <w:pStyle w:val="3"/>
        <w:numPr>
          <w:ilvl w:val="0"/>
          <w:numId w:val="0"/>
        </w:numPr>
        <w:spacing w:before="0" w:after="0"/>
        <w:ind w:firstLine="709"/>
        <w:outlineLvl w:val="9"/>
        <w:rPr>
          <w:rStyle w:val="18"/>
          <w:color w:val="000000"/>
          <w:sz w:val="24"/>
          <w:szCs w:val="24"/>
        </w:rPr>
      </w:pPr>
      <w:bookmarkStart w:id="7" w:name="_Toc15571677"/>
      <w:bookmarkStart w:id="8" w:name="_Toc16270193"/>
      <w:bookmarkStart w:id="9" w:name="_Toc17904480"/>
      <w:r w:rsidRPr="00A220C4">
        <w:rPr>
          <w:rFonts w:ascii="Arial" w:hAnsi="Arial" w:cs="Arial"/>
          <w:sz w:val="24"/>
          <w:szCs w:val="24"/>
        </w:rPr>
        <w:t xml:space="preserve">Настоящие </w:t>
      </w:r>
      <w:r w:rsidR="001C6953" w:rsidRPr="00A220C4">
        <w:rPr>
          <w:rFonts w:ascii="Arial" w:hAnsi="Arial" w:cs="Arial"/>
          <w:sz w:val="24"/>
          <w:szCs w:val="24"/>
        </w:rPr>
        <w:t>правила</w:t>
      </w:r>
      <w:r w:rsidRPr="00A220C4">
        <w:rPr>
          <w:rFonts w:ascii="Arial" w:hAnsi="Arial" w:cs="Arial"/>
          <w:sz w:val="24"/>
          <w:szCs w:val="24"/>
        </w:rPr>
        <w:t xml:space="preserve"> </w:t>
      </w:r>
      <w:bookmarkStart w:id="10" w:name="_Toc15473387"/>
      <w:bookmarkStart w:id="11" w:name="_Toc17904481"/>
      <w:bookmarkEnd w:id="7"/>
      <w:bookmarkEnd w:id="8"/>
      <w:bookmarkEnd w:id="9"/>
      <w:r w:rsidR="001C6953" w:rsidRPr="00A220C4">
        <w:rPr>
          <w:rStyle w:val="18"/>
          <w:color w:val="000000"/>
          <w:sz w:val="24"/>
          <w:szCs w:val="24"/>
        </w:rPr>
        <w:t xml:space="preserve">устанавливают общие требования к содержанию и структуре цифрового описания картографической информации, включаемой в состав электронных карт, в том числе карт оперативной </w:t>
      </w:r>
      <w:commentRangeStart w:id="12"/>
      <w:r w:rsidR="001C6953" w:rsidRPr="00A220C4">
        <w:rPr>
          <w:rStyle w:val="18"/>
          <w:color w:val="000000"/>
          <w:sz w:val="24"/>
          <w:szCs w:val="24"/>
        </w:rPr>
        <w:t>обстановки</w:t>
      </w:r>
      <w:commentRangeEnd w:id="12"/>
      <w:r w:rsidR="004A3E77">
        <w:rPr>
          <w:rStyle w:val="aff"/>
        </w:rPr>
        <w:commentReference w:id="12"/>
      </w:r>
      <w:r w:rsidR="001C6953" w:rsidRPr="00A220C4">
        <w:rPr>
          <w:rStyle w:val="18"/>
          <w:color w:val="000000"/>
          <w:sz w:val="24"/>
          <w:szCs w:val="24"/>
        </w:rPr>
        <w:t>.</w:t>
      </w:r>
    </w:p>
    <w:p w14:paraId="0DF79B75" w14:textId="7296DB6A" w:rsidR="003A2D90" w:rsidRPr="00A220C4" w:rsidRDefault="003A2D90" w:rsidP="00481DB8">
      <w:pPr>
        <w:pStyle w:val="11"/>
        <w:numPr>
          <w:ilvl w:val="0"/>
          <w:numId w:val="1"/>
        </w:numPr>
        <w:tabs>
          <w:tab w:val="left" w:pos="1134"/>
        </w:tabs>
        <w:spacing w:before="240" w:line="360" w:lineRule="auto"/>
        <w:ind w:left="0" w:firstLine="709"/>
        <w:jc w:val="center"/>
        <w:rPr>
          <w:rFonts w:ascii="Arial" w:hAnsi="Arial" w:cs="Arial"/>
          <w:b w:val="0"/>
          <w:sz w:val="24"/>
          <w:szCs w:val="24"/>
        </w:rPr>
      </w:pPr>
      <w:bookmarkStart w:id="13" w:name="_Toc18573553"/>
      <w:r w:rsidRPr="00A220C4">
        <w:rPr>
          <w:rFonts w:ascii="Arial" w:hAnsi="Arial" w:cs="Arial"/>
          <w:b w:val="0"/>
          <w:sz w:val="24"/>
          <w:szCs w:val="24"/>
        </w:rPr>
        <w:lastRenderedPageBreak/>
        <w:t>Нормативные ссылки</w:t>
      </w:r>
      <w:bookmarkEnd w:id="13"/>
    </w:p>
    <w:p w14:paraId="3073FC15" w14:textId="77777777" w:rsidR="003A2D90" w:rsidRPr="00A220C4" w:rsidRDefault="003A2D90" w:rsidP="00A220C4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В настоящем стандарте использованы ссылки на следующие стандарты:</w:t>
      </w:r>
    </w:p>
    <w:p w14:paraId="6C9A713E" w14:textId="1D0F1709" w:rsidR="003A2D90" w:rsidRPr="00A220C4" w:rsidRDefault="003A2D90" w:rsidP="00A220C4">
      <w:pPr>
        <w:pStyle w:val="ab"/>
        <w:numPr>
          <w:ilvl w:val="0"/>
          <w:numId w:val="18"/>
        </w:numPr>
        <w:spacing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commentRangeStart w:id="14"/>
      <w:r w:rsidRPr="00A220C4">
        <w:rPr>
          <w:rStyle w:val="18"/>
          <w:color w:val="000000"/>
          <w:sz w:val="24"/>
          <w:szCs w:val="24"/>
        </w:rPr>
        <w:t>ГОСТ 21667—76 Картография. Термины и определения</w:t>
      </w:r>
      <w:r w:rsidR="00481DB8" w:rsidRPr="00A220C4">
        <w:rPr>
          <w:rStyle w:val="18"/>
          <w:color w:val="000000"/>
          <w:sz w:val="24"/>
          <w:szCs w:val="24"/>
        </w:rPr>
        <w:t>;</w:t>
      </w:r>
      <w:commentRangeEnd w:id="14"/>
      <w:r w:rsidR="002D4889">
        <w:rPr>
          <w:rStyle w:val="aff"/>
        </w:rPr>
        <w:commentReference w:id="14"/>
      </w:r>
    </w:p>
    <w:p w14:paraId="7BF73987" w14:textId="36E8AB60" w:rsidR="003A2D90" w:rsidRPr="00A220C4" w:rsidRDefault="003A2D90" w:rsidP="00A220C4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A220C4">
        <w:rPr>
          <w:sz w:val="24"/>
          <w:szCs w:val="24"/>
        </w:rPr>
        <w:t>ГОСТ Р 50828-95. Геоинформационное картографирование. Пространственные данные, цифровые и электронные карты. Общие требования</w:t>
      </w:r>
      <w:r w:rsidR="00481DB8" w:rsidRPr="00A220C4">
        <w:rPr>
          <w:sz w:val="24"/>
          <w:szCs w:val="24"/>
        </w:rPr>
        <w:t>;</w:t>
      </w:r>
    </w:p>
    <w:p w14:paraId="5666E05C" w14:textId="60B15B83" w:rsidR="003A2D90" w:rsidRPr="00A220C4" w:rsidRDefault="003A2D90" w:rsidP="00A220C4">
      <w:pPr>
        <w:pStyle w:val="ab"/>
        <w:numPr>
          <w:ilvl w:val="0"/>
          <w:numId w:val="18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ГОСТ 28441—99 Картография цифровая. Термины и определения</w:t>
      </w:r>
      <w:r w:rsidR="00481DB8" w:rsidRPr="00A220C4">
        <w:rPr>
          <w:rStyle w:val="18"/>
          <w:color w:val="000000"/>
          <w:sz w:val="24"/>
          <w:szCs w:val="24"/>
        </w:rPr>
        <w:t>;</w:t>
      </w:r>
    </w:p>
    <w:p w14:paraId="43BA0E0D" w14:textId="5A25ECD0" w:rsidR="003A2D90" w:rsidRPr="00A220C4" w:rsidRDefault="003A2D90" w:rsidP="00A220C4">
      <w:pPr>
        <w:pStyle w:val="ab"/>
        <w:numPr>
          <w:ilvl w:val="0"/>
          <w:numId w:val="18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ГОСТ Р 51605—2000 Карты цифровые топографические. Общие требования</w:t>
      </w:r>
      <w:r w:rsidR="00481DB8" w:rsidRPr="00A220C4">
        <w:rPr>
          <w:rStyle w:val="18"/>
          <w:color w:val="000000"/>
          <w:sz w:val="24"/>
          <w:szCs w:val="24"/>
        </w:rPr>
        <w:t>;</w:t>
      </w:r>
    </w:p>
    <w:p w14:paraId="206C632D" w14:textId="33115064" w:rsidR="003A2D90" w:rsidRPr="00A220C4" w:rsidRDefault="003A2D90" w:rsidP="00A220C4">
      <w:pPr>
        <w:pStyle w:val="af1"/>
        <w:numPr>
          <w:ilvl w:val="0"/>
          <w:numId w:val="18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ГОСТ Р 51606—2000 Карты цифровые топографические. Система классификации и кодирования цифровой картографической информации. Общие требования</w:t>
      </w:r>
      <w:r w:rsidR="00481DB8" w:rsidRPr="00A220C4">
        <w:rPr>
          <w:rStyle w:val="18"/>
          <w:color w:val="000000"/>
          <w:sz w:val="24"/>
          <w:szCs w:val="24"/>
        </w:rPr>
        <w:t>.</w:t>
      </w:r>
    </w:p>
    <w:p w14:paraId="23DA5345" w14:textId="25B784F4" w:rsidR="00F27767" w:rsidRPr="00A220C4" w:rsidRDefault="001C7F4A" w:rsidP="00363DB9">
      <w:pPr>
        <w:pStyle w:val="11"/>
        <w:numPr>
          <w:ilvl w:val="0"/>
          <w:numId w:val="1"/>
        </w:numPr>
        <w:tabs>
          <w:tab w:val="left" w:pos="1134"/>
        </w:tabs>
        <w:spacing w:before="240" w:line="360" w:lineRule="auto"/>
        <w:ind w:left="0" w:firstLine="709"/>
        <w:jc w:val="center"/>
        <w:rPr>
          <w:rFonts w:ascii="Arial" w:hAnsi="Arial" w:cs="Arial"/>
          <w:b w:val="0"/>
          <w:sz w:val="24"/>
          <w:szCs w:val="24"/>
        </w:rPr>
      </w:pPr>
      <w:bookmarkStart w:id="15" w:name="_Toc18573554"/>
      <w:bookmarkEnd w:id="10"/>
      <w:bookmarkEnd w:id="11"/>
      <w:r w:rsidRPr="00A220C4">
        <w:rPr>
          <w:rFonts w:ascii="Arial" w:hAnsi="Arial" w:cs="Arial"/>
          <w:b w:val="0"/>
          <w:sz w:val="24"/>
          <w:szCs w:val="24"/>
        </w:rPr>
        <w:t>Требования к цифровому описанию картографической информации</w:t>
      </w:r>
      <w:bookmarkEnd w:id="15"/>
    </w:p>
    <w:p w14:paraId="686212FA" w14:textId="4989578E" w:rsidR="00363DB9" w:rsidRPr="00A220C4" w:rsidRDefault="00E034EF" w:rsidP="00A220C4">
      <w:pPr>
        <w:pStyle w:val="ab"/>
        <w:widowControl w:val="0"/>
        <w:numPr>
          <w:ilvl w:val="1"/>
          <w:numId w:val="1"/>
        </w:numPr>
        <w:tabs>
          <w:tab w:val="left" w:pos="1028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 </w:t>
      </w:r>
      <w:bookmarkStart w:id="16" w:name="_Toc18573555"/>
      <w:r w:rsidR="003A17F5">
        <w:rPr>
          <w:rStyle w:val="18"/>
          <w:color w:val="000000"/>
          <w:sz w:val="24"/>
          <w:szCs w:val="24"/>
        </w:rPr>
        <w:t>Общие требования к цифровому описанию</w:t>
      </w:r>
      <w:r w:rsidR="001C7F4A" w:rsidRPr="00A220C4">
        <w:rPr>
          <w:rStyle w:val="18"/>
          <w:color w:val="000000"/>
          <w:sz w:val="24"/>
          <w:szCs w:val="24"/>
        </w:rPr>
        <w:t xml:space="preserve"> картографической информации</w:t>
      </w:r>
      <w:bookmarkEnd w:id="16"/>
      <w:r w:rsidR="003A17F5">
        <w:rPr>
          <w:rStyle w:val="18"/>
          <w:color w:val="000000"/>
          <w:sz w:val="24"/>
          <w:szCs w:val="24"/>
        </w:rPr>
        <w:t xml:space="preserve"> </w:t>
      </w:r>
    </w:p>
    <w:p w14:paraId="0BCA3587" w14:textId="700429DB" w:rsidR="001C7F4A" w:rsidRPr="00A220C4" w:rsidRDefault="00A220C4" w:rsidP="00A220C4">
      <w:pPr>
        <w:pStyle w:val="ab"/>
        <w:widowControl w:val="0"/>
        <w:tabs>
          <w:tab w:val="left" w:pos="1028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Цифровое описание картографической информации </w:t>
      </w:r>
      <w:r>
        <w:rPr>
          <w:rStyle w:val="18"/>
          <w:color w:val="000000"/>
          <w:sz w:val="24"/>
          <w:szCs w:val="24"/>
        </w:rPr>
        <w:t>д</w:t>
      </w:r>
      <w:r w:rsidR="001C7F4A" w:rsidRPr="00A220C4">
        <w:rPr>
          <w:rStyle w:val="18"/>
          <w:color w:val="000000"/>
          <w:sz w:val="24"/>
          <w:szCs w:val="24"/>
        </w:rPr>
        <w:t xml:space="preserve">олжно соответствовать </w:t>
      </w:r>
      <w:commentRangeStart w:id="17"/>
      <w:r w:rsidR="001C7F4A" w:rsidRPr="00A220C4">
        <w:rPr>
          <w:rStyle w:val="18"/>
          <w:color w:val="000000"/>
          <w:sz w:val="24"/>
          <w:szCs w:val="24"/>
        </w:rPr>
        <w:t>следующим</w:t>
      </w:r>
      <w:r w:rsidR="00E034EF" w:rsidRPr="00A220C4">
        <w:rPr>
          <w:rStyle w:val="18"/>
          <w:color w:val="000000"/>
          <w:sz w:val="24"/>
          <w:szCs w:val="24"/>
        </w:rPr>
        <w:t xml:space="preserve"> </w:t>
      </w:r>
      <w:r w:rsidR="001C7F4A" w:rsidRPr="00A220C4">
        <w:rPr>
          <w:rStyle w:val="18"/>
          <w:color w:val="000000"/>
          <w:sz w:val="24"/>
          <w:szCs w:val="24"/>
        </w:rPr>
        <w:t>требованиям:</w:t>
      </w:r>
    </w:p>
    <w:p w14:paraId="677428C6" w14:textId="674C38CC" w:rsidR="001C7F4A" w:rsidRPr="00A220C4" w:rsidRDefault="001C7F4A" w:rsidP="00A220C4">
      <w:pPr>
        <w:pStyle w:val="ab"/>
        <w:widowControl w:val="0"/>
        <w:numPr>
          <w:ilvl w:val="0"/>
          <w:numId w:val="19"/>
        </w:numPr>
        <w:tabs>
          <w:tab w:val="left" w:pos="778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возможность представления в цифровой форме любой информации, которая содержится на</w:t>
      </w:r>
      <w:r w:rsidR="00E034EF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 xml:space="preserve">карте соответствующих </w:t>
      </w:r>
      <w:commentRangeEnd w:id="17"/>
      <w:r w:rsidR="00074DAA">
        <w:rPr>
          <w:rStyle w:val="aff"/>
        </w:rPr>
        <w:commentReference w:id="17"/>
      </w:r>
      <w:r w:rsidRPr="00A220C4">
        <w:rPr>
          <w:rStyle w:val="18"/>
          <w:color w:val="000000"/>
          <w:sz w:val="24"/>
          <w:szCs w:val="24"/>
        </w:rPr>
        <w:t>масштабов;</w:t>
      </w:r>
    </w:p>
    <w:p w14:paraId="6E4D1EA0" w14:textId="77777777" w:rsidR="001C7F4A" w:rsidRPr="00A220C4" w:rsidRDefault="001C7F4A" w:rsidP="00A220C4">
      <w:pPr>
        <w:pStyle w:val="ab"/>
        <w:widowControl w:val="0"/>
        <w:numPr>
          <w:ilvl w:val="0"/>
          <w:numId w:val="19"/>
        </w:numPr>
        <w:tabs>
          <w:tab w:val="left" w:pos="771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определение структуры и содержания картографической информации, включаемой в состав карты;</w:t>
      </w:r>
    </w:p>
    <w:p w14:paraId="1F9CD324" w14:textId="38DF1B50" w:rsidR="001C7F4A" w:rsidRPr="00A220C4" w:rsidRDefault="001C7F4A" w:rsidP="00A220C4">
      <w:pPr>
        <w:pStyle w:val="ab"/>
        <w:widowControl w:val="0"/>
        <w:numPr>
          <w:ilvl w:val="0"/>
          <w:numId w:val="19"/>
        </w:numPr>
        <w:tabs>
          <w:tab w:val="left" w:pos="778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commentRangeStart w:id="18"/>
      <w:r w:rsidRPr="00A220C4">
        <w:rPr>
          <w:rStyle w:val="18"/>
          <w:color w:val="000000"/>
          <w:sz w:val="24"/>
          <w:szCs w:val="24"/>
        </w:rPr>
        <w:t>включение в цифровое описание объектов карты данных как об их местоположении и</w:t>
      </w:r>
      <w:r w:rsidR="00E034EF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плановом очертании, так и смысловом содержании с точностью и полнотой, соответствующими</w:t>
      </w:r>
      <w:r w:rsidR="00E034EF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требованиям ГОСТ Р 51605;</w:t>
      </w:r>
      <w:commentRangeEnd w:id="18"/>
      <w:r w:rsidR="00074DAA">
        <w:rPr>
          <w:rStyle w:val="aff"/>
        </w:rPr>
        <w:commentReference w:id="18"/>
      </w:r>
    </w:p>
    <w:p w14:paraId="5E5CDF06" w14:textId="77777777" w:rsidR="001C7F4A" w:rsidRPr="00A220C4" w:rsidRDefault="001C7F4A" w:rsidP="00A220C4">
      <w:pPr>
        <w:pStyle w:val="ab"/>
        <w:widowControl w:val="0"/>
        <w:numPr>
          <w:ilvl w:val="0"/>
          <w:numId w:val="19"/>
        </w:numPr>
        <w:tabs>
          <w:tab w:val="left" w:pos="79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реализация представления объектов карты в объектно-ориентированной форме;</w:t>
      </w:r>
    </w:p>
    <w:p w14:paraId="2BE4C5F1" w14:textId="77777777" w:rsidR="001C7F4A" w:rsidRPr="00A220C4" w:rsidRDefault="001C7F4A" w:rsidP="00A220C4">
      <w:pPr>
        <w:pStyle w:val="ab"/>
        <w:widowControl w:val="0"/>
        <w:numPr>
          <w:ilvl w:val="0"/>
          <w:numId w:val="19"/>
        </w:numPr>
        <w:tabs>
          <w:tab w:val="left" w:pos="79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однозначность интерпретации цифровой картографической информации при ее обработке;</w:t>
      </w:r>
    </w:p>
    <w:p w14:paraId="028A8373" w14:textId="77777777" w:rsidR="001C7F4A" w:rsidRPr="00A220C4" w:rsidRDefault="001C7F4A" w:rsidP="00A220C4">
      <w:pPr>
        <w:pStyle w:val="ab"/>
        <w:widowControl w:val="0"/>
        <w:numPr>
          <w:ilvl w:val="0"/>
          <w:numId w:val="19"/>
        </w:numPr>
        <w:tabs>
          <w:tab w:val="left" w:pos="785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возможность автоматического формирования машинных записей объектов, предусмотренных в структуре и составе карты.</w:t>
      </w:r>
    </w:p>
    <w:p w14:paraId="13E1C9EF" w14:textId="326F26B5" w:rsidR="00363DB9" w:rsidRPr="00A220C4" w:rsidRDefault="00B52BC8" w:rsidP="00A220C4">
      <w:pPr>
        <w:pStyle w:val="ab"/>
        <w:widowControl w:val="0"/>
        <w:numPr>
          <w:ilvl w:val="1"/>
          <w:numId w:val="1"/>
        </w:numPr>
        <w:tabs>
          <w:tab w:val="left" w:pos="1028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19" w:name="_Toc18573556"/>
      <w:r>
        <w:rPr>
          <w:rStyle w:val="18"/>
          <w:color w:val="000000"/>
          <w:sz w:val="24"/>
          <w:szCs w:val="24"/>
        </w:rPr>
        <w:t>Правила цифрового описания</w:t>
      </w:r>
      <w:r w:rsidR="001C7F4A" w:rsidRPr="00A220C4">
        <w:rPr>
          <w:rStyle w:val="18"/>
          <w:color w:val="000000"/>
          <w:sz w:val="24"/>
          <w:szCs w:val="24"/>
        </w:rPr>
        <w:t xml:space="preserve"> картографической информации</w:t>
      </w:r>
      <w:bookmarkEnd w:id="19"/>
    </w:p>
    <w:p w14:paraId="16E17E8A" w14:textId="520491A4" w:rsidR="001C7F4A" w:rsidRPr="00A220C4" w:rsidRDefault="00A220C4" w:rsidP="00A220C4">
      <w:pPr>
        <w:pStyle w:val="ab"/>
        <w:widowControl w:val="0"/>
        <w:tabs>
          <w:tab w:val="left" w:pos="1028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Цифровое описание картографической информации </w:t>
      </w:r>
      <w:r>
        <w:rPr>
          <w:rStyle w:val="18"/>
          <w:color w:val="000000"/>
          <w:sz w:val="24"/>
          <w:szCs w:val="24"/>
        </w:rPr>
        <w:t>д</w:t>
      </w:r>
      <w:r w:rsidR="001C7F4A" w:rsidRPr="00A220C4">
        <w:rPr>
          <w:rStyle w:val="18"/>
          <w:color w:val="000000"/>
          <w:sz w:val="24"/>
          <w:szCs w:val="24"/>
        </w:rPr>
        <w:t>олжно формироваться с использованием следующих правил:</w:t>
      </w:r>
    </w:p>
    <w:p w14:paraId="63C02A9B" w14:textId="77777777" w:rsidR="001C7F4A" w:rsidRPr="00A220C4" w:rsidRDefault="001C7F4A" w:rsidP="00A220C4">
      <w:pPr>
        <w:pStyle w:val="ab"/>
        <w:widowControl w:val="0"/>
        <w:numPr>
          <w:ilvl w:val="0"/>
          <w:numId w:val="20"/>
        </w:numPr>
        <w:tabs>
          <w:tab w:val="left" w:pos="81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определения характера локализации объектов карты;</w:t>
      </w:r>
    </w:p>
    <w:p w14:paraId="5E2F6F2C" w14:textId="77777777" w:rsidR="001C7F4A" w:rsidRPr="00A220C4" w:rsidRDefault="001C7F4A" w:rsidP="00A220C4">
      <w:pPr>
        <w:pStyle w:val="ab"/>
        <w:widowControl w:val="0"/>
        <w:numPr>
          <w:ilvl w:val="0"/>
          <w:numId w:val="20"/>
        </w:numPr>
        <w:tabs>
          <w:tab w:val="left" w:pos="81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представления метрики объектов карты;</w:t>
      </w:r>
    </w:p>
    <w:p w14:paraId="5CC8D648" w14:textId="77777777" w:rsidR="001C7F4A" w:rsidRPr="00A220C4" w:rsidRDefault="001C7F4A" w:rsidP="00A220C4">
      <w:pPr>
        <w:pStyle w:val="ab"/>
        <w:widowControl w:val="0"/>
        <w:numPr>
          <w:ilvl w:val="0"/>
          <w:numId w:val="20"/>
        </w:numPr>
        <w:tabs>
          <w:tab w:val="left" w:pos="81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представления семантики объектов карты;</w:t>
      </w:r>
    </w:p>
    <w:p w14:paraId="1FD16632" w14:textId="77777777" w:rsidR="001C7F4A" w:rsidRPr="00A220C4" w:rsidRDefault="001C7F4A" w:rsidP="00A220C4">
      <w:pPr>
        <w:pStyle w:val="ab"/>
        <w:widowControl w:val="0"/>
        <w:numPr>
          <w:ilvl w:val="0"/>
          <w:numId w:val="20"/>
        </w:numPr>
        <w:tabs>
          <w:tab w:val="left" w:pos="79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цифрового описания пространственно-логических связей объектов карты.</w:t>
      </w:r>
    </w:p>
    <w:p w14:paraId="7ED37126" w14:textId="2F5CF572" w:rsidR="00105CF1" w:rsidRPr="00A220C4" w:rsidRDefault="001C7F4A" w:rsidP="00A220C4">
      <w:pPr>
        <w:pStyle w:val="ab"/>
        <w:widowControl w:val="0"/>
        <w:numPr>
          <w:ilvl w:val="1"/>
          <w:numId w:val="1"/>
        </w:numPr>
        <w:tabs>
          <w:tab w:val="left" w:pos="1028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20" w:name="_Toc18573557"/>
      <w:r w:rsidRPr="00A220C4">
        <w:rPr>
          <w:rStyle w:val="18"/>
          <w:color w:val="000000"/>
          <w:sz w:val="24"/>
          <w:szCs w:val="24"/>
        </w:rPr>
        <w:t>Структурн</w:t>
      </w:r>
      <w:r w:rsidR="00105CF1" w:rsidRPr="00A220C4">
        <w:rPr>
          <w:rStyle w:val="18"/>
          <w:color w:val="000000"/>
          <w:sz w:val="24"/>
          <w:szCs w:val="24"/>
        </w:rPr>
        <w:t>ая</w:t>
      </w:r>
      <w:r w:rsidRPr="00A220C4">
        <w:rPr>
          <w:rStyle w:val="18"/>
          <w:color w:val="000000"/>
          <w:sz w:val="24"/>
          <w:szCs w:val="24"/>
        </w:rPr>
        <w:t xml:space="preserve"> единиц</w:t>
      </w:r>
      <w:r w:rsidR="00105CF1" w:rsidRPr="00A220C4">
        <w:rPr>
          <w:rStyle w:val="18"/>
          <w:color w:val="000000"/>
          <w:sz w:val="24"/>
          <w:szCs w:val="24"/>
        </w:rPr>
        <w:t>а</w:t>
      </w:r>
      <w:r w:rsidRPr="00A220C4">
        <w:rPr>
          <w:rStyle w:val="18"/>
          <w:color w:val="000000"/>
          <w:sz w:val="24"/>
          <w:szCs w:val="24"/>
        </w:rPr>
        <w:t xml:space="preserve"> цифрового описания картографической информации</w:t>
      </w:r>
      <w:bookmarkEnd w:id="20"/>
    </w:p>
    <w:p w14:paraId="3F4A3E11" w14:textId="3C2042EA" w:rsidR="001C7F4A" w:rsidRPr="00A220C4" w:rsidRDefault="00105CF1" w:rsidP="008B2196">
      <w:pPr>
        <w:pStyle w:val="ab"/>
        <w:widowControl w:val="0"/>
        <w:tabs>
          <w:tab w:val="left" w:pos="1028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Структурной единицей цифрового описания картографической информации</w:t>
      </w:r>
      <w:r w:rsidR="001C7F4A" w:rsidRPr="00A220C4">
        <w:rPr>
          <w:rStyle w:val="18"/>
          <w:color w:val="000000"/>
          <w:sz w:val="24"/>
          <w:szCs w:val="24"/>
        </w:rPr>
        <w:t xml:space="preserve"> является</w:t>
      </w:r>
      <w:r w:rsidRPr="00A220C4">
        <w:rPr>
          <w:rStyle w:val="18"/>
          <w:color w:val="000000"/>
          <w:sz w:val="24"/>
          <w:szCs w:val="24"/>
        </w:rPr>
        <w:t xml:space="preserve"> </w:t>
      </w:r>
      <w:r w:rsidR="001C7F4A" w:rsidRPr="00A220C4">
        <w:rPr>
          <w:rStyle w:val="18"/>
          <w:color w:val="000000"/>
          <w:sz w:val="24"/>
          <w:szCs w:val="24"/>
        </w:rPr>
        <w:t>объект карты.</w:t>
      </w:r>
    </w:p>
    <w:p w14:paraId="1E3BEAF8" w14:textId="77777777" w:rsidR="001C7F4A" w:rsidRPr="00A220C4" w:rsidRDefault="001C7F4A" w:rsidP="008B2196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1"/>
      <w:r w:rsidRPr="00A220C4">
        <w:rPr>
          <w:rStyle w:val="18"/>
          <w:color w:val="000000"/>
          <w:sz w:val="24"/>
          <w:szCs w:val="24"/>
        </w:rPr>
        <w:t>Состав объектов карты, подлежащих цифровому описанию, определен в ГОСТ Р 51605.</w:t>
      </w:r>
      <w:commentRangeEnd w:id="21"/>
      <w:r w:rsidR="004A3E77">
        <w:rPr>
          <w:rStyle w:val="aff"/>
        </w:rPr>
        <w:commentReference w:id="21"/>
      </w:r>
    </w:p>
    <w:p w14:paraId="7BB1E8EF" w14:textId="77777777" w:rsidR="001C7F4A" w:rsidRPr="00A220C4" w:rsidRDefault="001C7F4A" w:rsidP="008B2196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2"/>
      <w:r w:rsidRPr="00A220C4">
        <w:rPr>
          <w:rStyle w:val="18"/>
          <w:color w:val="000000"/>
          <w:sz w:val="24"/>
          <w:szCs w:val="24"/>
        </w:rPr>
        <w:t>Допускается включать в состав карты цифровую картографическую информацию, обусловленную особенностями ее отображения в графической форме</w:t>
      </w:r>
      <w:commentRangeEnd w:id="22"/>
      <w:r w:rsidR="004A3E77">
        <w:rPr>
          <w:rStyle w:val="aff"/>
        </w:rPr>
        <w:commentReference w:id="22"/>
      </w:r>
      <w:r w:rsidRPr="00A220C4">
        <w:rPr>
          <w:rStyle w:val="18"/>
          <w:color w:val="000000"/>
          <w:sz w:val="24"/>
          <w:szCs w:val="24"/>
        </w:rPr>
        <w:t>. В соответствии с ГОСТ Р 51606 указанная информация должна быть представлена в качестве объектов карты.</w:t>
      </w:r>
    </w:p>
    <w:p w14:paraId="7342058B" w14:textId="5F56F6BC" w:rsidR="001C7F4A" w:rsidRPr="00A220C4" w:rsidRDefault="001C7F4A" w:rsidP="008B2196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Не допускается включать в состав карты информацию, которая не сформирована как объект</w:t>
      </w:r>
      <w:r w:rsidR="007E2C68" w:rsidRPr="00A220C4">
        <w:rPr>
          <w:rStyle w:val="18"/>
          <w:color w:val="000000"/>
          <w:sz w:val="24"/>
          <w:szCs w:val="24"/>
        </w:rPr>
        <w:t xml:space="preserve"> карты</w:t>
      </w:r>
      <w:r w:rsidRPr="00A220C4">
        <w:rPr>
          <w:rStyle w:val="18"/>
          <w:color w:val="000000"/>
          <w:sz w:val="24"/>
          <w:szCs w:val="24"/>
        </w:rPr>
        <w:t>.</w:t>
      </w:r>
    </w:p>
    <w:p w14:paraId="73AC3C08" w14:textId="77777777" w:rsidR="00D00E5A" w:rsidRPr="00A220C4" w:rsidRDefault="001C7F4A" w:rsidP="008B2196">
      <w:pPr>
        <w:pStyle w:val="ab"/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Объекты карты классифицируют по следующим основным параметрам: </w:t>
      </w:r>
    </w:p>
    <w:p w14:paraId="476EADF6" w14:textId="64CB10A6" w:rsidR="00D00E5A" w:rsidRPr="00A220C4" w:rsidRDefault="001C7F4A" w:rsidP="008B2196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характер локализации</w:t>
      </w:r>
      <w:r w:rsidR="00D00E5A" w:rsidRPr="00A220C4">
        <w:rPr>
          <w:rStyle w:val="18"/>
          <w:color w:val="000000"/>
          <w:sz w:val="24"/>
          <w:szCs w:val="24"/>
        </w:rPr>
        <w:t>;</w:t>
      </w:r>
      <w:r w:rsidRPr="00A220C4">
        <w:rPr>
          <w:rStyle w:val="18"/>
          <w:color w:val="000000"/>
          <w:sz w:val="24"/>
          <w:szCs w:val="24"/>
        </w:rPr>
        <w:t xml:space="preserve"> </w:t>
      </w:r>
    </w:p>
    <w:p w14:paraId="3BD805BE" w14:textId="7CD767E0" w:rsidR="00D00E5A" w:rsidRPr="00A220C4" w:rsidRDefault="001C7F4A" w:rsidP="008B2196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сложность формирования цифрового описания</w:t>
      </w:r>
      <w:r w:rsidR="00D00E5A" w:rsidRPr="00A220C4">
        <w:rPr>
          <w:rStyle w:val="18"/>
          <w:color w:val="000000"/>
          <w:sz w:val="24"/>
          <w:szCs w:val="24"/>
        </w:rPr>
        <w:t>;</w:t>
      </w:r>
    </w:p>
    <w:p w14:paraId="46DB94EA" w14:textId="01040B47" w:rsidR="001C7F4A" w:rsidRPr="00A220C4" w:rsidRDefault="001C7F4A" w:rsidP="008B2196">
      <w:pPr>
        <w:pStyle w:val="ab"/>
        <w:numPr>
          <w:ilvl w:val="0"/>
          <w:numId w:val="22"/>
        </w:numPr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commentRangeStart w:id="23"/>
      <w:r w:rsidRPr="00A220C4">
        <w:rPr>
          <w:rStyle w:val="18"/>
          <w:color w:val="000000"/>
          <w:sz w:val="24"/>
          <w:szCs w:val="24"/>
        </w:rPr>
        <w:t>характер ориентирования относительно системы</w:t>
      </w:r>
      <w:r w:rsidR="007E2C68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координат, используемой при графическом отображении УЗ.</w:t>
      </w:r>
      <w:commentRangeEnd w:id="23"/>
      <w:r w:rsidR="004A3E77">
        <w:rPr>
          <w:rStyle w:val="aff"/>
        </w:rPr>
        <w:commentReference w:id="23"/>
      </w:r>
    </w:p>
    <w:p w14:paraId="7B8F04A0" w14:textId="77777777" w:rsidR="00D00E5A" w:rsidRPr="00A220C4" w:rsidRDefault="001C7F4A" w:rsidP="008B2196">
      <w:pPr>
        <w:pStyle w:val="ab"/>
        <w:widowControl w:val="0"/>
        <w:tabs>
          <w:tab w:val="left" w:pos="1028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По характеру локализации объекты карты подразделяют на</w:t>
      </w:r>
      <w:r w:rsidR="00D00E5A" w:rsidRPr="00A220C4">
        <w:rPr>
          <w:rStyle w:val="18"/>
          <w:color w:val="000000"/>
          <w:sz w:val="24"/>
          <w:szCs w:val="24"/>
        </w:rPr>
        <w:t>:</w:t>
      </w:r>
    </w:p>
    <w:p w14:paraId="44EAE8EB" w14:textId="117F96B0" w:rsidR="00D00E5A" w:rsidRPr="00A220C4" w:rsidRDefault="00D00E5A" w:rsidP="008B2196">
      <w:pPr>
        <w:pStyle w:val="ab"/>
        <w:widowControl w:val="0"/>
        <w:numPr>
          <w:ilvl w:val="0"/>
          <w:numId w:val="28"/>
        </w:numPr>
        <w:tabs>
          <w:tab w:val="left" w:pos="1028"/>
        </w:tabs>
        <w:spacing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т</w:t>
      </w:r>
      <w:r w:rsidR="001C7F4A" w:rsidRPr="00A220C4">
        <w:rPr>
          <w:rStyle w:val="18"/>
          <w:color w:val="000000"/>
          <w:sz w:val="24"/>
          <w:szCs w:val="24"/>
        </w:rPr>
        <w:t>очечные</w:t>
      </w:r>
      <w:r w:rsidRPr="00A220C4">
        <w:rPr>
          <w:rStyle w:val="18"/>
          <w:color w:val="000000"/>
          <w:sz w:val="24"/>
          <w:szCs w:val="24"/>
        </w:rPr>
        <w:t>;</w:t>
      </w:r>
    </w:p>
    <w:p w14:paraId="4F672C57" w14:textId="673DC0D1" w:rsidR="00D00E5A" w:rsidRPr="00A220C4" w:rsidRDefault="00D00E5A" w:rsidP="008B2196">
      <w:pPr>
        <w:pStyle w:val="ab"/>
        <w:widowControl w:val="0"/>
        <w:numPr>
          <w:ilvl w:val="0"/>
          <w:numId w:val="28"/>
        </w:numPr>
        <w:tabs>
          <w:tab w:val="left" w:pos="1028"/>
        </w:tabs>
        <w:spacing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л</w:t>
      </w:r>
      <w:r w:rsidR="001C7F4A" w:rsidRPr="00A220C4">
        <w:rPr>
          <w:rStyle w:val="18"/>
          <w:color w:val="000000"/>
          <w:sz w:val="24"/>
          <w:szCs w:val="24"/>
        </w:rPr>
        <w:t>инейные</w:t>
      </w:r>
      <w:r w:rsidRPr="00A220C4">
        <w:rPr>
          <w:rStyle w:val="18"/>
          <w:color w:val="000000"/>
          <w:sz w:val="24"/>
          <w:szCs w:val="24"/>
        </w:rPr>
        <w:t>;</w:t>
      </w:r>
    </w:p>
    <w:p w14:paraId="70ECB2BE" w14:textId="22827B12" w:rsidR="001C7F4A" w:rsidRPr="00A220C4" w:rsidRDefault="001C7F4A" w:rsidP="008B2196">
      <w:pPr>
        <w:pStyle w:val="ab"/>
        <w:widowControl w:val="0"/>
        <w:numPr>
          <w:ilvl w:val="0"/>
          <w:numId w:val="28"/>
        </w:numPr>
        <w:tabs>
          <w:tab w:val="left" w:pos="1028"/>
        </w:tabs>
        <w:spacing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площадные.</w:t>
      </w:r>
    </w:p>
    <w:p w14:paraId="439205C7" w14:textId="46E8E7D7" w:rsidR="001C7F4A" w:rsidRPr="00A220C4" w:rsidRDefault="001C7F4A" w:rsidP="008B2196">
      <w:pPr>
        <w:pStyle w:val="ab"/>
        <w:widowControl w:val="0"/>
        <w:tabs>
          <w:tab w:val="left" w:pos="1135"/>
        </w:tabs>
        <w:spacing w:line="360" w:lineRule="auto"/>
        <w:jc w:val="both"/>
        <w:rPr>
          <w:rStyle w:val="18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По сложности формирования цифрового описания объекты карты подразделяют на</w:t>
      </w:r>
      <w:r w:rsidR="00BE38F5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простые и сложные.</w:t>
      </w:r>
    </w:p>
    <w:p w14:paraId="53F48CB7" w14:textId="13042C6B" w:rsidR="001C7F4A" w:rsidRPr="00A220C4" w:rsidRDefault="001C7F4A" w:rsidP="008B2196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Цифровое описание и структуру представления объекта карты определяет тип объекта, зависящий от параметров, указанных в 3.3.</w:t>
      </w:r>
    </w:p>
    <w:p w14:paraId="67C7381F" w14:textId="77777777" w:rsidR="001C7F4A" w:rsidRPr="00A220C4" w:rsidRDefault="001C7F4A" w:rsidP="008B2196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Цифровое описание каждого конкретного объекта карты должно включать идентификатор, метрику и семантику.</w:t>
      </w:r>
    </w:p>
    <w:p w14:paraId="60C0EFD3" w14:textId="77777777" w:rsidR="001C7F4A" w:rsidRPr="00A220C4" w:rsidRDefault="001C7F4A" w:rsidP="008B2196">
      <w:pPr>
        <w:pStyle w:val="ab"/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В цифровом описании объектов карты может присутствовать информация о пространственно-логических связях объектов. При включении в состав объекта карты информации о пространственно-логических связях их цифровое описание определяется правилами, изложенными в 4.4.</w:t>
      </w:r>
    </w:p>
    <w:p w14:paraId="219188F4" w14:textId="7D9948E1" w:rsidR="00F27767" w:rsidRPr="00A220C4" w:rsidRDefault="001C7F4A" w:rsidP="00682548">
      <w:pPr>
        <w:pStyle w:val="11"/>
        <w:numPr>
          <w:ilvl w:val="0"/>
          <w:numId w:val="1"/>
        </w:numPr>
        <w:tabs>
          <w:tab w:val="left" w:pos="1134"/>
        </w:tabs>
        <w:spacing w:before="240" w:line="360" w:lineRule="auto"/>
        <w:ind w:left="0" w:firstLine="709"/>
        <w:jc w:val="center"/>
        <w:rPr>
          <w:rFonts w:ascii="Arial" w:hAnsi="Arial" w:cs="Arial"/>
          <w:b w:val="0"/>
          <w:sz w:val="24"/>
          <w:szCs w:val="24"/>
        </w:rPr>
      </w:pPr>
      <w:bookmarkStart w:id="24" w:name="_Toc18573558"/>
      <w:r w:rsidRPr="00A220C4">
        <w:rPr>
          <w:rFonts w:ascii="Arial" w:hAnsi="Arial" w:cs="Arial"/>
          <w:b w:val="0"/>
          <w:sz w:val="24"/>
          <w:szCs w:val="24"/>
        </w:rPr>
        <w:t>Правила цифрового описания картографической информации</w:t>
      </w:r>
      <w:bookmarkEnd w:id="24"/>
    </w:p>
    <w:p w14:paraId="74E4C49D" w14:textId="1B0A85FB" w:rsidR="001C7F4A" w:rsidRPr="00A220C4" w:rsidRDefault="001C7F4A" w:rsidP="00682548">
      <w:pPr>
        <w:pStyle w:val="ab"/>
        <w:widowControl w:val="0"/>
        <w:numPr>
          <w:ilvl w:val="1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Определение характера локализации объектов карты</w:t>
      </w:r>
    </w:p>
    <w:p w14:paraId="4161A83C" w14:textId="0CAE2DCE" w:rsidR="00682548" w:rsidRDefault="00682548" w:rsidP="0066379D">
      <w:pPr>
        <w:pStyle w:val="ab"/>
        <w:widowControl w:val="0"/>
        <w:numPr>
          <w:ilvl w:val="2"/>
          <w:numId w:val="1"/>
        </w:numPr>
        <w:tabs>
          <w:tab w:val="left" w:pos="1118"/>
        </w:tabs>
        <w:spacing w:before="120" w:after="120"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>
        <w:rPr>
          <w:rStyle w:val="18"/>
          <w:color w:val="000000"/>
          <w:sz w:val="24"/>
          <w:szCs w:val="24"/>
        </w:rPr>
        <w:t xml:space="preserve">Характер локализации </w:t>
      </w:r>
      <w:r w:rsidRPr="00A220C4">
        <w:rPr>
          <w:rStyle w:val="18"/>
          <w:color w:val="000000"/>
          <w:sz w:val="24"/>
          <w:szCs w:val="24"/>
        </w:rPr>
        <w:t>объектов карты</w:t>
      </w:r>
    </w:p>
    <w:p w14:paraId="0757BB9E" w14:textId="5F89B7EB" w:rsidR="001C7F4A" w:rsidRPr="00A220C4" w:rsidRDefault="001C7F4A" w:rsidP="00682548">
      <w:pPr>
        <w:pStyle w:val="ab"/>
        <w:widowControl w:val="0"/>
        <w:tabs>
          <w:tab w:val="left" w:pos="1118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При определении характера локализации объектов карты в качестве основных параметров следует использовать размеры объектов и масштаб создаваемой карты. </w:t>
      </w:r>
    </w:p>
    <w:p w14:paraId="3712AB70" w14:textId="7ED057DC" w:rsidR="00682548" w:rsidRDefault="00682548" w:rsidP="00682548">
      <w:pPr>
        <w:pStyle w:val="ab"/>
        <w:widowControl w:val="0"/>
        <w:numPr>
          <w:ilvl w:val="2"/>
          <w:numId w:val="1"/>
        </w:numPr>
        <w:tabs>
          <w:tab w:val="left" w:pos="1118"/>
        </w:tabs>
        <w:spacing w:before="120" w:after="120"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>
        <w:rPr>
          <w:rStyle w:val="18"/>
          <w:color w:val="000000"/>
          <w:sz w:val="24"/>
          <w:szCs w:val="24"/>
        </w:rPr>
        <w:t xml:space="preserve">Характер локализации </w:t>
      </w:r>
      <w:r w:rsidRPr="00A220C4">
        <w:rPr>
          <w:rStyle w:val="18"/>
          <w:color w:val="000000"/>
          <w:sz w:val="24"/>
          <w:szCs w:val="24"/>
        </w:rPr>
        <w:t>сложного объекта карты</w:t>
      </w:r>
    </w:p>
    <w:p w14:paraId="4BC5442F" w14:textId="77777777" w:rsidR="001C7F4A" w:rsidRPr="00A220C4" w:rsidRDefault="001C7F4A" w:rsidP="00682548">
      <w:pPr>
        <w:pStyle w:val="ab"/>
        <w:widowControl w:val="0"/>
        <w:tabs>
          <w:tab w:val="left" w:pos="1140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При определении характера локализации сложного объекта карты следует выделить в его составе основной объект, характер локализации которого определяет характер локализации сложного объекта.</w:t>
      </w:r>
    </w:p>
    <w:p w14:paraId="281E984D" w14:textId="77777777" w:rsidR="000F6901" w:rsidRDefault="001C7F4A" w:rsidP="0066379D">
      <w:pPr>
        <w:pStyle w:val="ab"/>
        <w:widowControl w:val="0"/>
        <w:numPr>
          <w:ilvl w:val="2"/>
          <w:numId w:val="1"/>
        </w:numPr>
        <w:tabs>
          <w:tab w:val="left" w:pos="1133"/>
        </w:tabs>
        <w:spacing w:before="120" w:after="120"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Правила определения характера локализации объектов карты</w:t>
      </w:r>
    </w:p>
    <w:p w14:paraId="69D5AA38" w14:textId="5C12083F" w:rsidR="001C7F4A" w:rsidRPr="00A220C4" w:rsidRDefault="000F6901" w:rsidP="000F6901">
      <w:pPr>
        <w:pStyle w:val="ab"/>
        <w:widowControl w:val="0"/>
        <w:tabs>
          <w:tab w:val="left" w:pos="113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Правила определения характера локализации объектов карты</w:t>
      </w:r>
      <w:r w:rsidR="001C7F4A" w:rsidRPr="00A220C4">
        <w:rPr>
          <w:rStyle w:val="18"/>
          <w:color w:val="000000"/>
          <w:sz w:val="24"/>
          <w:szCs w:val="24"/>
        </w:rPr>
        <w:t xml:space="preserve"> должны включать в себя</w:t>
      </w:r>
      <w:r w:rsidR="00BE38F5" w:rsidRPr="00A220C4">
        <w:rPr>
          <w:rStyle w:val="18"/>
          <w:color w:val="000000"/>
          <w:sz w:val="24"/>
          <w:szCs w:val="24"/>
        </w:rPr>
        <w:t xml:space="preserve"> </w:t>
      </w:r>
      <w:r w:rsidR="001C7F4A" w:rsidRPr="00A220C4">
        <w:rPr>
          <w:rStyle w:val="18"/>
          <w:color w:val="000000"/>
          <w:sz w:val="24"/>
          <w:szCs w:val="24"/>
        </w:rPr>
        <w:t>положения, определяющие возможность описания:</w:t>
      </w:r>
    </w:p>
    <w:p w14:paraId="44F01CCE" w14:textId="77777777" w:rsidR="001C7F4A" w:rsidRPr="00A220C4" w:rsidRDefault="001C7F4A" w:rsidP="000F6901">
      <w:pPr>
        <w:pStyle w:val="ab"/>
        <w:widowControl w:val="0"/>
        <w:numPr>
          <w:ilvl w:val="0"/>
          <w:numId w:val="23"/>
        </w:numPr>
        <w:tabs>
          <w:tab w:val="left" w:pos="80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нескольких объектов местности одним объектом карты;</w:t>
      </w:r>
    </w:p>
    <w:p w14:paraId="4A8DEB58" w14:textId="49559DE4" w:rsidR="001C7F4A" w:rsidRPr="00A220C4" w:rsidRDefault="001C7F4A" w:rsidP="000F6901">
      <w:pPr>
        <w:pStyle w:val="ab"/>
        <w:widowControl w:val="0"/>
        <w:numPr>
          <w:ilvl w:val="0"/>
          <w:numId w:val="23"/>
        </w:numPr>
        <w:tabs>
          <w:tab w:val="left" w:pos="76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отдельных частей объекта местности, имеющих какие-либо характерные особенности, в</w:t>
      </w:r>
      <w:r w:rsidR="005B007D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качестве единого объекта карты;</w:t>
      </w:r>
    </w:p>
    <w:p w14:paraId="418A6702" w14:textId="21A30B13" w:rsidR="001C7F4A" w:rsidRPr="00A220C4" w:rsidRDefault="001C7F4A" w:rsidP="000F6901">
      <w:pPr>
        <w:pStyle w:val="ab"/>
        <w:widowControl w:val="0"/>
        <w:numPr>
          <w:ilvl w:val="0"/>
          <w:numId w:val="23"/>
        </w:numPr>
        <w:tabs>
          <w:tab w:val="left" w:pos="78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отдельных частей объекта местности в качестве</w:t>
      </w:r>
      <w:r w:rsidR="000F6901">
        <w:rPr>
          <w:rStyle w:val="18"/>
          <w:color w:val="000000"/>
          <w:sz w:val="24"/>
          <w:szCs w:val="24"/>
        </w:rPr>
        <w:t xml:space="preserve"> самостоятельных объектов карты.</w:t>
      </w:r>
    </w:p>
    <w:p w14:paraId="759EA1F9" w14:textId="77777777" w:rsidR="001C7F4A" w:rsidRPr="00A220C4" w:rsidRDefault="001C7F4A" w:rsidP="000F6901">
      <w:pPr>
        <w:pStyle w:val="ab"/>
        <w:widowControl w:val="0"/>
        <w:tabs>
          <w:tab w:val="left" w:pos="113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Правила определения характера локализации объектов карты должны учитывать объекты, отсутствующие на местности, но включенные в состав карты для повышения ее информативности.</w:t>
      </w:r>
    </w:p>
    <w:p w14:paraId="61B8BD06" w14:textId="77777777" w:rsidR="001C7F4A" w:rsidRPr="00A220C4" w:rsidRDefault="001C7F4A" w:rsidP="0066379D">
      <w:pPr>
        <w:pStyle w:val="ab"/>
        <w:widowControl w:val="0"/>
        <w:numPr>
          <w:ilvl w:val="1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Представление метрики объектов карты</w:t>
      </w:r>
    </w:p>
    <w:p w14:paraId="3EE2DEF1" w14:textId="77777777" w:rsidR="000F6901" w:rsidRPr="000F6901" w:rsidRDefault="001C7F4A" w:rsidP="0066379D">
      <w:pPr>
        <w:pStyle w:val="ab"/>
        <w:widowControl w:val="0"/>
        <w:numPr>
          <w:ilvl w:val="2"/>
          <w:numId w:val="1"/>
        </w:numPr>
        <w:tabs>
          <w:tab w:val="left" w:pos="1118"/>
        </w:tabs>
        <w:spacing w:before="120" w:after="120" w:line="360" w:lineRule="auto"/>
        <w:ind w:left="0" w:firstLine="709"/>
        <w:jc w:val="both"/>
        <w:outlineLvl w:val="1"/>
        <w:rPr>
          <w:rStyle w:val="18"/>
          <w:sz w:val="24"/>
          <w:szCs w:val="24"/>
          <w:shd w:val="clear" w:color="auto" w:fill="auto"/>
        </w:rPr>
      </w:pPr>
      <w:bookmarkStart w:id="25" w:name="_Toc18573559"/>
      <w:r w:rsidRPr="00A220C4">
        <w:rPr>
          <w:rStyle w:val="18"/>
          <w:color w:val="000000"/>
          <w:sz w:val="24"/>
          <w:szCs w:val="24"/>
        </w:rPr>
        <w:t>Метрику объекта карты</w:t>
      </w:r>
      <w:bookmarkEnd w:id="25"/>
      <w:r w:rsidRPr="00A220C4">
        <w:rPr>
          <w:rStyle w:val="18"/>
          <w:color w:val="000000"/>
          <w:sz w:val="24"/>
          <w:szCs w:val="24"/>
        </w:rPr>
        <w:t xml:space="preserve"> </w:t>
      </w:r>
    </w:p>
    <w:p w14:paraId="39B34FBE" w14:textId="2E6E495E" w:rsidR="0066379D" w:rsidRPr="00A220C4" w:rsidRDefault="000F6901" w:rsidP="000F6901">
      <w:pPr>
        <w:pStyle w:val="ab"/>
        <w:widowControl w:val="0"/>
        <w:tabs>
          <w:tab w:val="left" w:pos="1118"/>
        </w:tabs>
        <w:spacing w:line="360" w:lineRule="auto"/>
        <w:jc w:val="both"/>
        <w:rPr>
          <w:rStyle w:val="18"/>
          <w:sz w:val="24"/>
          <w:szCs w:val="24"/>
          <w:shd w:val="clear" w:color="auto" w:fill="auto"/>
        </w:rPr>
      </w:pPr>
      <w:r>
        <w:rPr>
          <w:rStyle w:val="18"/>
          <w:color w:val="000000"/>
          <w:sz w:val="24"/>
          <w:szCs w:val="24"/>
        </w:rPr>
        <w:t xml:space="preserve">Метрику объекта карты </w:t>
      </w:r>
      <w:r w:rsidR="001C7F4A" w:rsidRPr="00A220C4">
        <w:rPr>
          <w:rStyle w:val="18"/>
          <w:color w:val="000000"/>
          <w:sz w:val="24"/>
          <w:szCs w:val="24"/>
        </w:rPr>
        <w:t xml:space="preserve">описывают координатами точек в заданной системе координат, определяющими его местоположение и плановые очертания с </w:t>
      </w:r>
      <w:commentRangeStart w:id="26"/>
      <w:r w:rsidR="001C7F4A" w:rsidRPr="00A220C4">
        <w:rPr>
          <w:rStyle w:val="18"/>
          <w:color w:val="000000"/>
          <w:sz w:val="24"/>
          <w:szCs w:val="24"/>
        </w:rPr>
        <w:t>точностью, соответствующей</w:t>
      </w:r>
      <w:r w:rsidR="0066379D" w:rsidRPr="00A220C4">
        <w:rPr>
          <w:rStyle w:val="18"/>
          <w:color w:val="000000"/>
          <w:sz w:val="24"/>
          <w:szCs w:val="24"/>
        </w:rPr>
        <w:t xml:space="preserve"> </w:t>
      </w:r>
      <w:r w:rsidR="001C7F4A" w:rsidRPr="00A220C4">
        <w:rPr>
          <w:rStyle w:val="18"/>
          <w:color w:val="000000"/>
          <w:sz w:val="24"/>
          <w:szCs w:val="24"/>
        </w:rPr>
        <w:t>ГОСТ Р 51605</w:t>
      </w:r>
      <w:commentRangeEnd w:id="26"/>
      <w:r w:rsidR="004A3E77">
        <w:rPr>
          <w:rStyle w:val="aff"/>
        </w:rPr>
        <w:commentReference w:id="26"/>
      </w:r>
      <w:r w:rsidR="001C7F4A" w:rsidRPr="00A220C4">
        <w:rPr>
          <w:rStyle w:val="18"/>
          <w:color w:val="000000"/>
          <w:sz w:val="24"/>
          <w:szCs w:val="24"/>
        </w:rPr>
        <w:t>.</w:t>
      </w:r>
      <w:r w:rsidR="0066379D" w:rsidRPr="00A220C4">
        <w:rPr>
          <w:rStyle w:val="18"/>
          <w:color w:val="000000"/>
          <w:sz w:val="24"/>
          <w:szCs w:val="24"/>
        </w:rPr>
        <w:t xml:space="preserve"> </w:t>
      </w:r>
    </w:p>
    <w:p w14:paraId="0E5707E3" w14:textId="62389644" w:rsidR="000F6901" w:rsidRPr="000F6901" w:rsidRDefault="000F6901" w:rsidP="009635CB">
      <w:pPr>
        <w:pStyle w:val="ab"/>
        <w:widowControl w:val="0"/>
        <w:numPr>
          <w:ilvl w:val="2"/>
          <w:numId w:val="1"/>
        </w:numPr>
        <w:tabs>
          <w:tab w:val="left" w:pos="1118"/>
        </w:tabs>
        <w:spacing w:before="120" w:after="120" w:line="360" w:lineRule="auto"/>
        <w:ind w:left="0" w:firstLine="709"/>
        <w:jc w:val="both"/>
        <w:outlineLvl w:val="1"/>
        <w:rPr>
          <w:rStyle w:val="18"/>
          <w:sz w:val="24"/>
          <w:szCs w:val="24"/>
          <w:shd w:val="clear" w:color="auto" w:fill="auto"/>
        </w:rPr>
      </w:pPr>
      <w:bookmarkStart w:id="27" w:name="_Toc18573560"/>
      <w:r w:rsidRPr="00A220C4">
        <w:rPr>
          <w:rStyle w:val="18"/>
          <w:color w:val="000000"/>
          <w:sz w:val="24"/>
          <w:szCs w:val="24"/>
        </w:rPr>
        <w:t>Метрика точечного объекта карты</w:t>
      </w:r>
      <w:bookmarkEnd w:id="27"/>
    </w:p>
    <w:p w14:paraId="1CCDD7B6" w14:textId="0A3214C3" w:rsidR="001C7F4A" w:rsidRPr="00A220C4" w:rsidRDefault="000F6901" w:rsidP="000F6901">
      <w:pPr>
        <w:pStyle w:val="ab"/>
        <w:widowControl w:val="0"/>
        <w:tabs>
          <w:tab w:val="left" w:pos="111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Метрика точечного объекта карты </w:t>
      </w:r>
      <w:r>
        <w:rPr>
          <w:rStyle w:val="18"/>
          <w:color w:val="000000"/>
          <w:sz w:val="24"/>
          <w:szCs w:val="24"/>
        </w:rPr>
        <w:t>д</w:t>
      </w:r>
      <w:r w:rsidR="0066379D" w:rsidRPr="00A220C4">
        <w:rPr>
          <w:rStyle w:val="18"/>
          <w:color w:val="000000"/>
          <w:sz w:val="24"/>
          <w:szCs w:val="24"/>
        </w:rPr>
        <w:t xml:space="preserve">олжна содержать </w:t>
      </w:r>
      <w:r w:rsidR="001C7F4A" w:rsidRPr="00A220C4">
        <w:rPr>
          <w:rStyle w:val="18"/>
          <w:color w:val="000000"/>
          <w:sz w:val="24"/>
          <w:szCs w:val="24"/>
        </w:rPr>
        <w:t>координаты точки местоположения центра объекта.</w:t>
      </w:r>
    </w:p>
    <w:p w14:paraId="401979C2" w14:textId="77777777" w:rsidR="000F6901" w:rsidRPr="000F6901" w:rsidRDefault="001C7F4A" w:rsidP="009635CB">
      <w:pPr>
        <w:pStyle w:val="ab"/>
        <w:widowControl w:val="0"/>
        <w:numPr>
          <w:ilvl w:val="2"/>
          <w:numId w:val="1"/>
        </w:numPr>
        <w:tabs>
          <w:tab w:val="left" w:pos="1176"/>
        </w:tabs>
        <w:spacing w:before="120" w:after="120" w:line="360" w:lineRule="auto"/>
        <w:ind w:left="0" w:firstLine="709"/>
        <w:jc w:val="both"/>
        <w:outlineLvl w:val="1"/>
        <w:rPr>
          <w:rStyle w:val="18"/>
          <w:sz w:val="24"/>
          <w:szCs w:val="24"/>
          <w:shd w:val="clear" w:color="auto" w:fill="auto"/>
        </w:rPr>
      </w:pPr>
      <w:bookmarkStart w:id="28" w:name="_Toc18573561"/>
      <w:r w:rsidRPr="00A220C4">
        <w:rPr>
          <w:rStyle w:val="18"/>
          <w:color w:val="000000"/>
          <w:sz w:val="24"/>
          <w:szCs w:val="24"/>
        </w:rPr>
        <w:t>Метрика линейного объекта карты</w:t>
      </w:r>
      <w:bookmarkEnd w:id="28"/>
    </w:p>
    <w:p w14:paraId="1FD924C8" w14:textId="42B3D2BC" w:rsidR="001C7F4A" w:rsidRPr="00A220C4" w:rsidRDefault="000F6901" w:rsidP="000F6901">
      <w:pPr>
        <w:pStyle w:val="ab"/>
        <w:widowControl w:val="0"/>
        <w:tabs>
          <w:tab w:val="left" w:pos="11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Метрика линейного объекта карты</w:t>
      </w:r>
      <w:r>
        <w:rPr>
          <w:rStyle w:val="18"/>
          <w:color w:val="000000"/>
          <w:sz w:val="24"/>
          <w:szCs w:val="24"/>
        </w:rPr>
        <w:t xml:space="preserve"> </w:t>
      </w:r>
      <w:r w:rsidR="001C7F4A" w:rsidRPr="00A220C4">
        <w:rPr>
          <w:rStyle w:val="18"/>
          <w:color w:val="000000"/>
          <w:sz w:val="24"/>
          <w:szCs w:val="24"/>
        </w:rPr>
        <w:t>должна быть представлена массивом координат точек, расположенных на осевой линии объекта по всей его длине.</w:t>
      </w:r>
    </w:p>
    <w:p w14:paraId="6864C0F4" w14:textId="37A81C7D" w:rsidR="001C7F4A" w:rsidRPr="00A220C4" w:rsidRDefault="001C7F4A" w:rsidP="000F6901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Содержание массива координат точек должно обеспечивать возможность формирования</w:t>
      </w:r>
      <w:r w:rsidR="00070336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следующих вариантов:</w:t>
      </w:r>
    </w:p>
    <w:p w14:paraId="7C4B4899" w14:textId="77777777" w:rsidR="001C7F4A" w:rsidRPr="00A220C4" w:rsidRDefault="001C7F4A" w:rsidP="000F6901">
      <w:pPr>
        <w:pStyle w:val="ab"/>
        <w:widowControl w:val="0"/>
        <w:numPr>
          <w:ilvl w:val="0"/>
          <w:numId w:val="24"/>
        </w:numPr>
        <w:tabs>
          <w:tab w:val="left" w:pos="829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 совпадающими координатами точек начала и конца объекта;</w:t>
      </w:r>
    </w:p>
    <w:p w14:paraId="6F2D0E5D" w14:textId="77777777" w:rsidR="001C7F4A" w:rsidRPr="00A220C4" w:rsidRDefault="001C7F4A" w:rsidP="000F6901">
      <w:pPr>
        <w:pStyle w:val="ab"/>
        <w:widowControl w:val="0"/>
        <w:numPr>
          <w:ilvl w:val="0"/>
          <w:numId w:val="24"/>
        </w:numPr>
        <w:tabs>
          <w:tab w:val="left" w:pos="809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 несовпадающими координатами точек начала и конца объекта;</w:t>
      </w:r>
    </w:p>
    <w:p w14:paraId="2E8CFE7F" w14:textId="77777777" w:rsidR="001C7F4A" w:rsidRPr="00A220C4" w:rsidRDefault="001C7F4A" w:rsidP="000F6901">
      <w:pPr>
        <w:pStyle w:val="ab"/>
        <w:widowControl w:val="0"/>
        <w:numPr>
          <w:ilvl w:val="0"/>
          <w:numId w:val="24"/>
        </w:numPr>
        <w:tabs>
          <w:tab w:val="left" w:pos="809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 плотностью точек, которая обеспечивает сохранение извилистости линии при последующем воспроизведении объекта;</w:t>
      </w:r>
    </w:p>
    <w:p w14:paraId="720C1996" w14:textId="38003D82" w:rsidR="001C7F4A" w:rsidRPr="00A220C4" w:rsidRDefault="001C7F4A" w:rsidP="000F6901">
      <w:pPr>
        <w:pStyle w:val="ab"/>
        <w:numPr>
          <w:ilvl w:val="0"/>
          <w:numId w:val="24"/>
        </w:numPr>
        <w:tabs>
          <w:tab w:val="left" w:pos="809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iCs/>
          <w:color w:val="000000"/>
          <w:sz w:val="24"/>
          <w:szCs w:val="24"/>
        </w:rPr>
        <w:t>с</w:t>
      </w:r>
      <w:r w:rsidRPr="00A220C4">
        <w:rPr>
          <w:rStyle w:val="18"/>
          <w:color w:val="000000"/>
          <w:sz w:val="24"/>
          <w:szCs w:val="24"/>
        </w:rPr>
        <w:t xml:space="preserve"> точками, фиксирующими вершины углов поворота ломаной линии;</w:t>
      </w:r>
    </w:p>
    <w:p w14:paraId="553E8C52" w14:textId="77777777" w:rsidR="001C7F4A" w:rsidRPr="00A220C4" w:rsidRDefault="001C7F4A" w:rsidP="000F6901">
      <w:pPr>
        <w:pStyle w:val="ab"/>
        <w:widowControl w:val="0"/>
        <w:numPr>
          <w:ilvl w:val="0"/>
          <w:numId w:val="24"/>
        </w:numPr>
        <w:tabs>
          <w:tab w:val="left" w:pos="81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 регламентируемым началом цифрового описания метрики;</w:t>
      </w:r>
    </w:p>
    <w:p w14:paraId="5B9A174E" w14:textId="77777777" w:rsidR="001C7F4A" w:rsidRPr="00A220C4" w:rsidRDefault="001C7F4A" w:rsidP="000F6901">
      <w:pPr>
        <w:pStyle w:val="ab"/>
        <w:widowControl w:val="0"/>
        <w:numPr>
          <w:ilvl w:val="0"/>
          <w:numId w:val="24"/>
        </w:numPr>
        <w:tabs>
          <w:tab w:val="left" w:pos="81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 произвольным началом цифрового описания метрики.</w:t>
      </w:r>
    </w:p>
    <w:p w14:paraId="7A5FED5B" w14:textId="77777777" w:rsidR="000F6901" w:rsidRDefault="001C7F4A" w:rsidP="009635CB">
      <w:pPr>
        <w:pStyle w:val="ab"/>
        <w:widowControl w:val="0"/>
        <w:numPr>
          <w:ilvl w:val="2"/>
          <w:numId w:val="1"/>
        </w:numPr>
        <w:tabs>
          <w:tab w:val="left" w:pos="1176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29" w:name="_Toc18573562"/>
      <w:r w:rsidRPr="00A220C4">
        <w:rPr>
          <w:rStyle w:val="18"/>
          <w:color w:val="000000"/>
          <w:sz w:val="24"/>
          <w:szCs w:val="24"/>
        </w:rPr>
        <w:t>Метрика площадного объекта</w:t>
      </w:r>
      <w:bookmarkEnd w:id="29"/>
      <w:r w:rsidRPr="00A220C4">
        <w:rPr>
          <w:rStyle w:val="18"/>
          <w:color w:val="000000"/>
          <w:sz w:val="24"/>
          <w:szCs w:val="24"/>
        </w:rPr>
        <w:t xml:space="preserve"> </w:t>
      </w:r>
    </w:p>
    <w:p w14:paraId="417CEC4B" w14:textId="4C669363" w:rsidR="001C7F4A" w:rsidRPr="00A220C4" w:rsidRDefault="000F6901" w:rsidP="000F6901">
      <w:pPr>
        <w:pStyle w:val="ab"/>
        <w:widowControl w:val="0"/>
        <w:tabs>
          <w:tab w:val="left" w:pos="1176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Метрика площадного объекта </w:t>
      </w:r>
      <w:r w:rsidR="001C7F4A" w:rsidRPr="00A220C4">
        <w:rPr>
          <w:rStyle w:val="18"/>
          <w:color w:val="000000"/>
          <w:sz w:val="24"/>
          <w:szCs w:val="24"/>
        </w:rPr>
        <w:t>должна быть представлена массивом координат точек, расположенных на линии границы объекта по всей ее длине, с обязательным замыканием контура.</w:t>
      </w:r>
    </w:p>
    <w:p w14:paraId="7081D4BB" w14:textId="7D3741F5" w:rsidR="001C7F4A" w:rsidRPr="00A220C4" w:rsidRDefault="001C7F4A" w:rsidP="000F6901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При выделении площадного объекта карты правила цифрового описания должны учитывать</w:t>
      </w:r>
      <w:r w:rsidR="00070336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наличие следующих типов объектов</w:t>
      </w:r>
      <w:r w:rsidR="000F6901">
        <w:rPr>
          <w:rStyle w:val="18"/>
          <w:color w:val="000000"/>
          <w:sz w:val="24"/>
          <w:szCs w:val="24"/>
        </w:rPr>
        <w:t>:</w:t>
      </w:r>
    </w:p>
    <w:p w14:paraId="3FCB01D2" w14:textId="77777777" w:rsidR="001C7F4A" w:rsidRPr="00A220C4" w:rsidRDefault="001C7F4A" w:rsidP="00070336">
      <w:pPr>
        <w:pStyle w:val="ab"/>
        <w:widowControl w:val="0"/>
        <w:numPr>
          <w:ilvl w:val="0"/>
          <w:numId w:val="24"/>
        </w:numPr>
        <w:tabs>
          <w:tab w:val="left" w:pos="83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 четко определяемыми границами;</w:t>
      </w:r>
    </w:p>
    <w:p w14:paraId="6A11A0BD" w14:textId="77777777" w:rsidR="001C7F4A" w:rsidRPr="00A220C4" w:rsidRDefault="001C7F4A" w:rsidP="00070336">
      <w:pPr>
        <w:pStyle w:val="ab"/>
        <w:widowControl w:val="0"/>
        <w:numPr>
          <w:ilvl w:val="0"/>
          <w:numId w:val="24"/>
        </w:numPr>
        <w:tabs>
          <w:tab w:val="left" w:pos="81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commentRangeStart w:id="30"/>
      <w:r w:rsidRPr="00A220C4">
        <w:rPr>
          <w:rStyle w:val="18"/>
          <w:color w:val="000000"/>
          <w:sz w:val="24"/>
          <w:szCs w:val="24"/>
        </w:rPr>
        <w:t>с границами, которые определяются особенностями самих объектов.</w:t>
      </w:r>
      <w:commentRangeEnd w:id="30"/>
      <w:r w:rsidR="004A3E77">
        <w:rPr>
          <w:rStyle w:val="aff"/>
        </w:rPr>
        <w:commentReference w:id="30"/>
      </w:r>
    </w:p>
    <w:p w14:paraId="41506F7E" w14:textId="1344E021" w:rsidR="001C7F4A" w:rsidRPr="00A220C4" w:rsidRDefault="001C7F4A" w:rsidP="003A2D90">
      <w:pPr>
        <w:pStyle w:val="ab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Содержание массива координат точек должно обеспечивать возможность формирования</w:t>
      </w:r>
      <w:r w:rsidR="009635CB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следующих вариантов:</w:t>
      </w:r>
    </w:p>
    <w:p w14:paraId="45D1FFC7" w14:textId="77777777" w:rsidR="001C7F4A" w:rsidRPr="00A220C4" w:rsidRDefault="001C7F4A" w:rsidP="00070336">
      <w:pPr>
        <w:pStyle w:val="ab"/>
        <w:widowControl w:val="0"/>
        <w:numPr>
          <w:ilvl w:val="0"/>
          <w:numId w:val="24"/>
        </w:numPr>
        <w:tabs>
          <w:tab w:val="left" w:pos="809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плотность точек обеспечивает сохранение извилистости линии при последующем воспроизведении объекта;</w:t>
      </w:r>
    </w:p>
    <w:p w14:paraId="244E4851" w14:textId="77777777" w:rsidR="001C7F4A" w:rsidRPr="00A220C4" w:rsidRDefault="001C7F4A" w:rsidP="00070336">
      <w:pPr>
        <w:pStyle w:val="ab"/>
        <w:widowControl w:val="0"/>
        <w:numPr>
          <w:ilvl w:val="0"/>
          <w:numId w:val="24"/>
        </w:numPr>
        <w:tabs>
          <w:tab w:val="left" w:pos="83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точки фиксируют вершины углов поворота ломаной линии;</w:t>
      </w:r>
    </w:p>
    <w:p w14:paraId="6A3908CA" w14:textId="77777777" w:rsidR="001C7F4A" w:rsidRPr="00A220C4" w:rsidRDefault="001C7F4A" w:rsidP="00070336">
      <w:pPr>
        <w:pStyle w:val="ab"/>
        <w:widowControl w:val="0"/>
        <w:numPr>
          <w:ilvl w:val="0"/>
          <w:numId w:val="24"/>
        </w:numPr>
        <w:tabs>
          <w:tab w:val="left" w:pos="83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регламентируемое начало цифрового описания метрики;</w:t>
      </w:r>
    </w:p>
    <w:p w14:paraId="29132485" w14:textId="77777777" w:rsidR="001C7F4A" w:rsidRPr="00A220C4" w:rsidRDefault="001C7F4A" w:rsidP="00070336">
      <w:pPr>
        <w:pStyle w:val="ab"/>
        <w:widowControl w:val="0"/>
        <w:numPr>
          <w:ilvl w:val="0"/>
          <w:numId w:val="24"/>
        </w:numPr>
        <w:tabs>
          <w:tab w:val="left" w:pos="836"/>
        </w:tabs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произвольное начало цифрового описания метрики.</w:t>
      </w:r>
    </w:p>
    <w:p w14:paraId="3FB7A8A3" w14:textId="3E8756CB" w:rsidR="000F6901" w:rsidRDefault="001C7F4A" w:rsidP="003F5FC4">
      <w:pPr>
        <w:pStyle w:val="ab"/>
        <w:widowControl w:val="0"/>
        <w:numPr>
          <w:ilvl w:val="2"/>
          <w:numId w:val="1"/>
        </w:numPr>
        <w:tabs>
          <w:tab w:val="left" w:pos="1176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31" w:name="_Toc18573563"/>
      <w:r w:rsidRPr="00A220C4">
        <w:rPr>
          <w:rStyle w:val="18"/>
          <w:color w:val="000000"/>
          <w:sz w:val="24"/>
          <w:szCs w:val="24"/>
        </w:rPr>
        <w:t>Метрика сложного объекта карты</w:t>
      </w:r>
      <w:bookmarkEnd w:id="31"/>
    </w:p>
    <w:p w14:paraId="5E6CD4D0" w14:textId="200D8159" w:rsidR="001C7F4A" w:rsidRPr="00A220C4" w:rsidRDefault="000F6901" w:rsidP="000F6901">
      <w:pPr>
        <w:pStyle w:val="ab"/>
        <w:widowControl w:val="0"/>
        <w:tabs>
          <w:tab w:val="left" w:pos="1176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Метрика сложного объекта карты </w:t>
      </w:r>
      <w:r>
        <w:rPr>
          <w:rStyle w:val="18"/>
          <w:color w:val="000000"/>
          <w:sz w:val="24"/>
          <w:szCs w:val="24"/>
        </w:rPr>
        <w:t>д</w:t>
      </w:r>
      <w:r w:rsidR="001C7F4A" w:rsidRPr="00A220C4">
        <w:rPr>
          <w:rStyle w:val="18"/>
          <w:color w:val="000000"/>
          <w:sz w:val="24"/>
          <w:szCs w:val="24"/>
        </w:rPr>
        <w:t>олжна включать метрику всех простых объектов, содержащихся в его составе.</w:t>
      </w:r>
    </w:p>
    <w:p w14:paraId="102D08E1" w14:textId="77777777" w:rsidR="001C7F4A" w:rsidRPr="00A220C4" w:rsidRDefault="001C7F4A" w:rsidP="009C46DA">
      <w:pPr>
        <w:pStyle w:val="ab"/>
        <w:widowControl w:val="0"/>
        <w:tabs>
          <w:tab w:val="left" w:pos="116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Правила цифрового описания объектов карты должны определять объекты с регламентируемым и произвольным </w:t>
      </w:r>
      <w:commentRangeStart w:id="32"/>
      <w:r w:rsidRPr="00A220C4">
        <w:rPr>
          <w:rStyle w:val="18"/>
          <w:color w:val="000000"/>
          <w:sz w:val="24"/>
          <w:szCs w:val="24"/>
        </w:rPr>
        <w:t>началами представления метрики</w:t>
      </w:r>
      <w:commentRangeEnd w:id="32"/>
      <w:r w:rsidR="004A3E77">
        <w:rPr>
          <w:rStyle w:val="aff"/>
        </w:rPr>
        <w:commentReference w:id="32"/>
      </w:r>
      <w:r w:rsidRPr="00A220C4">
        <w:rPr>
          <w:rStyle w:val="18"/>
          <w:color w:val="000000"/>
          <w:sz w:val="24"/>
          <w:szCs w:val="24"/>
        </w:rPr>
        <w:t>.</w:t>
      </w:r>
    </w:p>
    <w:p w14:paraId="4C0E1483" w14:textId="1842FBCB" w:rsidR="001C7F4A" w:rsidRPr="00A220C4" w:rsidRDefault="001C7F4A" w:rsidP="009C46DA">
      <w:pPr>
        <w:pStyle w:val="ab"/>
        <w:widowControl w:val="0"/>
        <w:tabs>
          <w:tab w:val="left" w:pos="1334"/>
        </w:tabs>
        <w:spacing w:line="360" w:lineRule="auto"/>
        <w:jc w:val="both"/>
        <w:rPr>
          <w:rStyle w:val="18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Правила представления метрики линейных объектов карты должны предусматривать</w:t>
      </w:r>
      <w:r w:rsidR="009C46DA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следующие варианты выбора первой точки метрики</w:t>
      </w:r>
      <w:r w:rsidR="009C46DA" w:rsidRPr="00A220C4">
        <w:rPr>
          <w:rStyle w:val="18"/>
          <w:color w:val="000000"/>
          <w:sz w:val="24"/>
          <w:szCs w:val="24"/>
        </w:rPr>
        <w:t xml:space="preserve">: </w:t>
      </w:r>
      <w:r w:rsidRPr="00A220C4">
        <w:rPr>
          <w:rStyle w:val="18"/>
          <w:sz w:val="24"/>
          <w:szCs w:val="24"/>
        </w:rPr>
        <w:t xml:space="preserve">с произвольным началом из любой конечной точки </w:t>
      </w:r>
      <w:r w:rsidR="000F6901">
        <w:rPr>
          <w:rStyle w:val="18"/>
          <w:sz w:val="24"/>
          <w:szCs w:val="24"/>
        </w:rPr>
        <w:t>–</w:t>
      </w:r>
      <w:r w:rsidRPr="00A220C4">
        <w:rPr>
          <w:rStyle w:val="18"/>
          <w:sz w:val="24"/>
          <w:szCs w:val="24"/>
        </w:rPr>
        <w:t xml:space="preserve"> для других линейных объектов.</w:t>
      </w:r>
    </w:p>
    <w:p w14:paraId="5335B131" w14:textId="77777777" w:rsidR="001C7F4A" w:rsidRPr="00A220C4" w:rsidRDefault="001C7F4A" w:rsidP="003A2D90">
      <w:pPr>
        <w:pStyle w:val="ab"/>
        <w:tabs>
          <w:tab w:val="left" w:pos="135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Исключения из этого правила должны быть описаны в соответствующей технической документации.</w:t>
      </w:r>
    </w:p>
    <w:p w14:paraId="4DDB8934" w14:textId="77777777" w:rsidR="001C7F4A" w:rsidRPr="00A220C4" w:rsidRDefault="001C7F4A" w:rsidP="009635CB">
      <w:pPr>
        <w:pStyle w:val="ab"/>
        <w:widowControl w:val="0"/>
        <w:tabs>
          <w:tab w:val="left" w:pos="135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Положение начальной точки при описании границы площадных объектов карты произвольно. Исключения из этого правила должны быть описаны в соответствующей технической документации.</w:t>
      </w:r>
    </w:p>
    <w:p w14:paraId="7A2B7903" w14:textId="77777777" w:rsidR="001C7F4A" w:rsidRPr="00A220C4" w:rsidRDefault="001C7F4A" w:rsidP="000F6901">
      <w:pPr>
        <w:pStyle w:val="ab"/>
        <w:widowControl w:val="0"/>
        <w:numPr>
          <w:ilvl w:val="1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Представление семантики объектов карты</w:t>
      </w:r>
    </w:p>
    <w:p w14:paraId="20A96327" w14:textId="77777777" w:rsidR="000F6901" w:rsidRDefault="001C7F4A" w:rsidP="000F6901">
      <w:pPr>
        <w:pStyle w:val="ab"/>
        <w:widowControl w:val="0"/>
        <w:numPr>
          <w:ilvl w:val="2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33" w:name="_Toc18573564"/>
      <w:r w:rsidRPr="00A220C4">
        <w:rPr>
          <w:rStyle w:val="18"/>
          <w:color w:val="000000"/>
          <w:sz w:val="24"/>
          <w:szCs w:val="24"/>
        </w:rPr>
        <w:t>Семантика объекта карты</w:t>
      </w:r>
      <w:bookmarkEnd w:id="33"/>
      <w:r w:rsidRPr="00A220C4">
        <w:rPr>
          <w:rStyle w:val="18"/>
          <w:color w:val="000000"/>
          <w:sz w:val="24"/>
          <w:szCs w:val="24"/>
        </w:rPr>
        <w:t xml:space="preserve"> </w:t>
      </w:r>
    </w:p>
    <w:p w14:paraId="70CE6238" w14:textId="75AA84E0" w:rsidR="001C7F4A" w:rsidRPr="00A220C4" w:rsidRDefault="000F6901" w:rsidP="000F6901">
      <w:pPr>
        <w:pStyle w:val="ab"/>
        <w:widowControl w:val="0"/>
        <w:tabs>
          <w:tab w:val="left" w:pos="110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Семантика объекта карты </w:t>
      </w:r>
      <w:r w:rsidR="001C7F4A" w:rsidRPr="00A220C4">
        <w:rPr>
          <w:rStyle w:val="18"/>
          <w:color w:val="000000"/>
          <w:sz w:val="24"/>
          <w:szCs w:val="24"/>
        </w:rPr>
        <w:t xml:space="preserve">должна описывать сущность и свойства объекта карты в объеме, предусмотренном требованиями </w:t>
      </w:r>
      <w:commentRangeStart w:id="34"/>
      <w:r w:rsidR="001C7F4A" w:rsidRPr="00A220C4">
        <w:rPr>
          <w:rStyle w:val="18"/>
          <w:color w:val="000000"/>
          <w:sz w:val="24"/>
          <w:szCs w:val="24"/>
        </w:rPr>
        <w:t>ГОСТ Р 51606</w:t>
      </w:r>
      <w:commentRangeEnd w:id="34"/>
      <w:r w:rsidR="004A3E77">
        <w:rPr>
          <w:rStyle w:val="aff"/>
        </w:rPr>
        <w:commentReference w:id="34"/>
      </w:r>
      <w:r w:rsidR="001C7F4A" w:rsidRPr="00A220C4">
        <w:rPr>
          <w:rStyle w:val="18"/>
          <w:color w:val="000000"/>
          <w:sz w:val="24"/>
          <w:szCs w:val="24"/>
        </w:rPr>
        <w:t>, и разработанными на их основе классификаторами объектов карты.</w:t>
      </w:r>
    </w:p>
    <w:p w14:paraId="389B018B" w14:textId="2BE5FBBA" w:rsidR="001C7F4A" w:rsidRPr="00A220C4" w:rsidRDefault="003F5FC4" w:rsidP="000F6901">
      <w:pPr>
        <w:pStyle w:val="ab"/>
        <w:widowControl w:val="0"/>
        <w:tabs>
          <w:tab w:val="left" w:pos="110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Семантика объекта карты </w:t>
      </w:r>
      <w:r w:rsidR="001C7F4A" w:rsidRPr="00A220C4">
        <w:rPr>
          <w:rStyle w:val="18"/>
          <w:color w:val="000000"/>
          <w:sz w:val="24"/>
          <w:szCs w:val="24"/>
        </w:rPr>
        <w:t>должна содержать:</w:t>
      </w:r>
    </w:p>
    <w:p w14:paraId="2D970D6F" w14:textId="77777777" w:rsidR="001C7F4A" w:rsidRPr="00A220C4" w:rsidRDefault="001C7F4A" w:rsidP="000F6901">
      <w:pPr>
        <w:pStyle w:val="ab"/>
        <w:widowControl w:val="0"/>
        <w:numPr>
          <w:ilvl w:val="0"/>
          <w:numId w:val="25"/>
        </w:numPr>
        <w:tabs>
          <w:tab w:val="left" w:pos="81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код объекта в соответствии с его наименованием по классификатору объектов карты;</w:t>
      </w:r>
    </w:p>
    <w:p w14:paraId="16EB304C" w14:textId="77777777" w:rsidR="001C7F4A" w:rsidRPr="00A220C4" w:rsidRDefault="001C7F4A" w:rsidP="000F6901">
      <w:pPr>
        <w:pStyle w:val="ab"/>
        <w:widowControl w:val="0"/>
        <w:numPr>
          <w:ilvl w:val="0"/>
          <w:numId w:val="25"/>
        </w:numPr>
        <w:tabs>
          <w:tab w:val="left" w:pos="81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код характера локализации;</w:t>
      </w:r>
    </w:p>
    <w:p w14:paraId="57A88656" w14:textId="77777777" w:rsidR="001C7F4A" w:rsidRPr="00A220C4" w:rsidRDefault="001C7F4A" w:rsidP="000F6901">
      <w:pPr>
        <w:pStyle w:val="ab"/>
        <w:widowControl w:val="0"/>
        <w:numPr>
          <w:ilvl w:val="0"/>
          <w:numId w:val="25"/>
        </w:numPr>
        <w:tabs>
          <w:tab w:val="left" w:pos="81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цифровое описание характеристик объекта.</w:t>
      </w:r>
    </w:p>
    <w:p w14:paraId="044E97BB" w14:textId="77777777" w:rsidR="003F5FC4" w:rsidRPr="00A220C4" w:rsidRDefault="001C7F4A" w:rsidP="003F5FC4">
      <w:pPr>
        <w:pStyle w:val="ab"/>
        <w:widowControl w:val="0"/>
        <w:numPr>
          <w:ilvl w:val="2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35" w:name="_Toc18573565"/>
      <w:r w:rsidRPr="00A220C4">
        <w:rPr>
          <w:rStyle w:val="18"/>
          <w:color w:val="000000"/>
          <w:sz w:val="24"/>
          <w:szCs w:val="24"/>
        </w:rPr>
        <w:t>Цифровое описание характеристик объекта карты</w:t>
      </w:r>
      <w:bookmarkEnd w:id="35"/>
    </w:p>
    <w:p w14:paraId="773669F4" w14:textId="56B6A733" w:rsidR="001C7F4A" w:rsidRPr="00A220C4" w:rsidRDefault="003F5FC4" w:rsidP="000F6901">
      <w:pPr>
        <w:pStyle w:val="ab"/>
        <w:widowControl w:val="0"/>
        <w:tabs>
          <w:tab w:val="left" w:pos="110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 xml:space="preserve">Цифровое описание характеристик объекта карты </w:t>
      </w:r>
      <w:r w:rsidR="001C7F4A" w:rsidRPr="00A220C4">
        <w:rPr>
          <w:rStyle w:val="18"/>
          <w:color w:val="000000"/>
          <w:sz w:val="24"/>
          <w:szCs w:val="24"/>
        </w:rPr>
        <w:t>должно содержать:</w:t>
      </w:r>
    </w:p>
    <w:p w14:paraId="7D8BB83D" w14:textId="77777777" w:rsidR="001C7F4A" w:rsidRPr="00A220C4" w:rsidRDefault="001C7F4A" w:rsidP="000F6901">
      <w:pPr>
        <w:pStyle w:val="ab"/>
        <w:widowControl w:val="0"/>
        <w:numPr>
          <w:ilvl w:val="0"/>
          <w:numId w:val="26"/>
        </w:numPr>
        <w:tabs>
          <w:tab w:val="left" w:pos="8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код характеристики в соответствии с ее наименованием по классификатору объектов карты;</w:t>
      </w:r>
    </w:p>
    <w:p w14:paraId="7427ED13" w14:textId="77777777" w:rsidR="001C7F4A" w:rsidRPr="00A220C4" w:rsidRDefault="001C7F4A" w:rsidP="000F6901">
      <w:pPr>
        <w:pStyle w:val="ab"/>
        <w:widowControl w:val="0"/>
        <w:numPr>
          <w:ilvl w:val="0"/>
          <w:numId w:val="26"/>
        </w:numPr>
        <w:tabs>
          <w:tab w:val="left" w:pos="8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значение (при наличии);</w:t>
      </w:r>
    </w:p>
    <w:p w14:paraId="3ABEE7EA" w14:textId="77777777" w:rsidR="001C7F4A" w:rsidRPr="00A220C4" w:rsidRDefault="001C7F4A" w:rsidP="000F6901">
      <w:pPr>
        <w:pStyle w:val="ab"/>
        <w:widowControl w:val="0"/>
        <w:numPr>
          <w:ilvl w:val="0"/>
          <w:numId w:val="26"/>
        </w:numPr>
        <w:tabs>
          <w:tab w:val="left" w:pos="8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координаты точки (точек) привязки (при необходимости).</w:t>
      </w:r>
    </w:p>
    <w:p w14:paraId="35321D63" w14:textId="77777777" w:rsidR="003F5FC4" w:rsidRPr="00A220C4" w:rsidRDefault="003F5FC4" w:rsidP="003F5FC4">
      <w:pPr>
        <w:pStyle w:val="ab"/>
        <w:widowControl w:val="0"/>
        <w:numPr>
          <w:ilvl w:val="2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36" w:name="_Toc18573566"/>
      <w:r w:rsidRPr="00A220C4">
        <w:rPr>
          <w:rStyle w:val="18"/>
          <w:color w:val="000000"/>
          <w:sz w:val="24"/>
          <w:szCs w:val="24"/>
        </w:rPr>
        <w:t>Множество значений характеристики</w:t>
      </w:r>
      <w:bookmarkEnd w:id="36"/>
    </w:p>
    <w:p w14:paraId="48D3D925" w14:textId="4FC43500" w:rsidR="001C7F4A" w:rsidRPr="00A220C4" w:rsidRDefault="001C7F4A" w:rsidP="000F6901">
      <w:pPr>
        <w:pStyle w:val="ab"/>
        <w:widowControl w:val="0"/>
        <w:tabs>
          <w:tab w:val="left" w:pos="110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Если в соответствии с классификатором объектов карты характеристика имеет множество значений, значение характеристики должно соответствовать:</w:t>
      </w:r>
    </w:p>
    <w:p w14:paraId="023E31D1" w14:textId="77777777" w:rsidR="001C7F4A" w:rsidRPr="00A220C4" w:rsidRDefault="001C7F4A" w:rsidP="000F6901">
      <w:pPr>
        <w:pStyle w:val="ab"/>
        <w:widowControl w:val="0"/>
        <w:numPr>
          <w:ilvl w:val="0"/>
          <w:numId w:val="27"/>
        </w:numPr>
        <w:tabs>
          <w:tab w:val="left" w:pos="8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ее числовому значению — для количественных характеристик;</w:t>
      </w:r>
    </w:p>
    <w:p w14:paraId="2709DC72" w14:textId="77777777" w:rsidR="001C7F4A" w:rsidRPr="00A220C4" w:rsidRDefault="001C7F4A" w:rsidP="000F6901">
      <w:pPr>
        <w:pStyle w:val="ab"/>
        <w:widowControl w:val="0"/>
        <w:numPr>
          <w:ilvl w:val="0"/>
          <w:numId w:val="27"/>
        </w:numPr>
        <w:tabs>
          <w:tab w:val="left" w:pos="8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коду соответствующего значения — для качественных характеристик.</w:t>
      </w:r>
    </w:p>
    <w:p w14:paraId="093F2A3D" w14:textId="77777777" w:rsidR="003F5FC4" w:rsidRPr="00A220C4" w:rsidRDefault="001C7F4A" w:rsidP="003F5FC4">
      <w:pPr>
        <w:pStyle w:val="ab"/>
        <w:widowControl w:val="0"/>
        <w:numPr>
          <w:ilvl w:val="2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37" w:name="_Toc18573567"/>
      <w:r w:rsidRPr="00A220C4">
        <w:rPr>
          <w:rStyle w:val="18"/>
          <w:color w:val="000000"/>
          <w:sz w:val="24"/>
          <w:szCs w:val="24"/>
        </w:rPr>
        <w:t>Сложный объект карты</w:t>
      </w:r>
      <w:bookmarkEnd w:id="37"/>
    </w:p>
    <w:p w14:paraId="405AB9C3" w14:textId="30DA4DCB" w:rsidR="001C7F4A" w:rsidRPr="00A220C4" w:rsidRDefault="003F5FC4" w:rsidP="000F6901">
      <w:pPr>
        <w:pStyle w:val="ab"/>
        <w:widowControl w:val="0"/>
        <w:tabs>
          <w:tab w:val="left" w:pos="110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commentRangeStart w:id="38"/>
      <w:r w:rsidRPr="00A220C4">
        <w:rPr>
          <w:rStyle w:val="18"/>
          <w:color w:val="000000"/>
          <w:sz w:val="24"/>
          <w:szCs w:val="24"/>
        </w:rPr>
        <w:t xml:space="preserve">Сложный объект карты </w:t>
      </w:r>
      <w:r w:rsidR="001C7F4A" w:rsidRPr="00A220C4">
        <w:rPr>
          <w:rStyle w:val="18"/>
          <w:color w:val="000000"/>
          <w:sz w:val="24"/>
          <w:szCs w:val="24"/>
        </w:rPr>
        <w:t>должен содержать семантику нескольких взаимосвязанных объектов, входящих в его состав.</w:t>
      </w:r>
      <w:commentRangeEnd w:id="38"/>
      <w:r w:rsidR="004A3E77">
        <w:rPr>
          <w:rStyle w:val="aff"/>
        </w:rPr>
        <w:commentReference w:id="38"/>
      </w:r>
    </w:p>
    <w:p w14:paraId="73954F18" w14:textId="77777777" w:rsidR="001C7F4A" w:rsidRPr="00A220C4" w:rsidRDefault="001C7F4A" w:rsidP="00F472C6">
      <w:pPr>
        <w:pStyle w:val="ab"/>
        <w:widowControl w:val="0"/>
        <w:numPr>
          <w:ilvl w:val="1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39" w:name="_Toc18573568"/>
      <w:r w:rsidRPr="00A220C4">
        <w:rPr>
          <w:rStyle w:val="18"/>
          <w:color w:val="000000"/>
          <w:sz w:val="24"/>
          <w:szCs w:val="24"/>
        </w:rPr>
        <w:t>Цифровое описание пространственно-логических связей объектов карты</w:t>
      </w:r>
      <w:bookmarkEnd w:id="39"/>
    </w:p>
    <w:p w14:paraId="6BAA5AF5" w14:textId="77777777" w:rsidR="00F472C6" w:rsidRPr="00A220C4" w:rsidRDefault="001C7F4A" w:rsidP="003F5FC4">
      <w:pPr>
        <w:pStyle w:val="ab"/>
        <w:widowControl w:val="0"/>
        <w:numPr>
          <w:ilvl w:val="2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Цифровое описание пространственно-логических связей</w:t>
      </w:r>
    </w:p>
    <w:p w14:paraId="42084314" w14:textId="741B5D62" w:rsidR="000F6901" w:rsidRDefault="00F472C6" w:rsidP="00F472C6">
      <w:pPr>
        <w:pStyle w:val="ab"/>
        <w:widowControl w:val="0"/>
        <w:tabs>
          <w:tab w:val="left" w:pos="1103"/>
        </w:tabs>
        <w:spacing w:line="360" w:lineRule="auto"/>
        <w:jc w:val="both"/>
        <w:rPr>
          <w:rStyle w:val="18"/>
          <w:color w:val="000000"/>
          <w:sz w:val="24"/>
          <w:szCs w:val="24"/>
        </w:rPr>
      </w:pPr>
      <w:commentRangeStart w:id="40"/>
      <w:r w:rsidRPr="00A220C4">
        <w:rPr>
          <w:rStyle w:val="18"/>
          <w:color w:val="000000"/>
          <w:sz w:val="24"/>
          <w:szCs w:val="24"/>
        </w:rPr>
        <w:t xml:space="preserve">Цифровое описание пространственно-логических связей </w:t>
      </w:r>
      <w:r w:rsidR="001C7F4A" w:rsidRPr="00A220C4">
        <w:rPr>
          <w:rStyle w:val="18"/>
          <w:color w:val="000000"/>
          <w:sz w:val="24"/>
          <w:szCs w:val="24"/>
        </w:rPr>
        <w:t>должно обеспечиваться метрической согласованностью объектов карты и содержать информацию о характере их взаимосвязей.</w:t>
      </w:r>
      <w:commentRangeEnd w:id="40"/>
      <w:r w:rsidR="004A3E77">
        <w:rPr>
          <w:rStyle w:val="aff"/>
        </w:rPr>
        <w:commentReference w:id="40"/>
      </w:r>
    </w:p>
    <w:p w14:paraId="58DA7DE6" w14:textId="77777777" w:rsidR="000F6901" w:rsidRDefault="000F6901">
      <w:pPr>
        <w:rPr>
          <w:rStyle w:val="18"/>
          <w:color w:val="000000"/>
          <w:sz w:val="24"/>
          <w:szCs w:val="24"/>
        </w:rPr>
      </w:pPr>
      <w:r>
        <w:rPr>
          <w:rStyle w:val="18"/>
          <w:color w:val="000000"/>
          <w:sz w:val="24"/>
          <w:szCs w:val="24"/>
        </w:rPr>
        <w:br w:type="page"/>
      </w:r>
    </w:p>
    <w:p w14:paraId="3B0775F2" w14:textId="2F8358AB" w:rsidR="001C7F4A" w:rsidRPr="00A220C4" w:rsidRDefault="001C7F4A" w:rsidP="000F6901">
      <w:pPr>
        <w:pStyle w:val="ab"/>
        <w:widowControl w:val="0"/>
        <w:numPr>
          <w:ilvl w:val="2"/>
          <w:numId w:val="1"/>
        </w:numPr>
        <w:tabs>
          <w:tab w:val="left" w:pos="1103"/>
        </w:tabs>
        <w:spacing w:before="120" w:after="120" w:line="360" w:lineRule="auto"/>
        <w:ind w:left="0" w:firstLine="709"/>
        <w:jc w:val="both"/>
        <w:outlineLvl w:val="1"/>
        <w:rPr>
          <w:rStyle w:val="18"/>
          <w:color w:val="000000"/>
          <w:sz w:val="24"/>
          <w:szCs w:val="24"/>
        </w:rPr>
      </w:pPr>
      <w:bookmarkStart w:id="41" w:name="_Toc18573569"/>
      <w:r w:rsidRPr="00A220C4">
        <w:rPr>
          <w:rStyle w:val="18"/>
          <w:color w:val="000000"/>
          <w:sz w:val="24"/>
          <w:szCs w:val="24"/>
        </w:rPr>
        <w:t>Цифровое описание характера взаимосвязей объектов карты должно обеспечиваться</w:t>
      </w:r>
      <w:r w:rsidR="003F5FC4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введением в цифровое описание семантики объектов специальных характеристик, определяющих</w:t>
      </w:r>
      <w:r w:rsidR="003F5FC4" w:rsidRPr="00A220C4">
        <w:rPr>
          <w:rStyle w:val="18"/>
          <w:color w:val="000000"/>
          <w:sz w:val="24"/>
          <w:szCs w:val="24"/>
        </w:rPr>
        <w:t xml:space="preserve"> </w:t>
      </w:r>
      <w:r w:rsidRPr="00A220C4">
        <w:rPr>
          <w:rStyle w:val="18"/>
          <w:color w:val="000000"/>
          <w:sz w:val="24"/>
          <w:szCs w:val="24"/>
        </w:rPr>
        <w:t>набор отношений описываемого объекта с другими объектами.</w:t>
      </w:r>
      <w:bookmarkEnd w:id="41"/>
    </w:p>
    <w:p w14:paraId="7420393E" w14:textId="47C984BA" w:rsidR="000352B8" w:rsidRPr="00A220C4" w:rsidRDefault="000352B8" w:rsidP="00640052">
      <w:pPr>
        <w:pStyle w:val="4"/>
        <w:keepNext w:val="0"/>
        <w:keepLines w:val="0"/>
        <w:tabs>
          <w:tab w:val="left" w:pos="1701"/>
        </w:tabs>
        <w:snapToGrid w:val="0"/>
        <w:spacing w:before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A220C4">
        <w:rPr>
          <w:rFonts w:ascii="Arial" w:hAnsi="Arial" w:cs="Arial"/>
          <w:sz w:val="24"/>
          <w:szCs w:val="24"/>
        </w:rPr>
        <w:br w:type="page"/>
      </w:r>
    </w:p>
    <w:p w14:paraId="36535521" w14:textId="15059D9F" w:rsidR="00176508" w:rsidRPr="00A220C4" w:rsidRDefault="004834B3" w:rsidP="00D64D13">
      <w:pPr>
        <w:pStyle w:val="11"/>
        <w:spacing w:before="240" w:line="360" w:lineRule="auto"/>
        <w:jc w:val="center"/>
        <w:rPr>
          <w:rFonts w:ascii="Arial" w:hAnsi="Arial" w:cs="Arial"/>
          <w:b w:val="0"/>
          <w:sz w:val="24"/>
          <w:szCs w:val="24"/>
          <w:lang w:bidi="ru-RU"/>
        </w:rPr>
      </w:pPr>
      <w:bookmarkStart w:id="42" w:name="_Toc14440090"/>
      <w:bookmarkStart w:id="43" w:name="_Toc15473402"/>
      <w:bookmarkStart w:id="44" w:name="_Toc17904506"/>
      <w:bookmarkStart w:id="45" w:name="_Toc18573570"/>
      <w:bookmarkStart w:id="46" w:name="_Toc14440089"/>
      <w:bookmarkStart w:id="47" w:name="_Toc6229689"/>
      <w:r w:rsidRPr="00A220C4">
        <w:rPr>
          <w:rFonts w:ascii="Arial" w:hAnsi="Arial" w:cs="Arial"/>
          <w:b w:val="0"/>
          <w:sz w:val="24"/>
          <w:szCs w:val="24"/>
          <w:lang w:bidi="ru-RU"/>
        </w:rPr>
        <w:t>Перечень принятых сокращений</w:t>
      </w:r>
      <w:bookmarkEnd w:id="42"/>
      <w:bookmarkEnd w:id="43"/>
      <w:bookmarkEnd w:id="44"/>
      <w:bookmarkEnd w:id="45"/>
    </w:p>
    <w:tbl>
      <w:tblPr>
        <w:tblStyle w:val="a6"/>
        <w:tblW w:w="97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545"/>
        <w:gridCol w:w="7023"/>
      </w:tblGrid>
      <w:tr w:rsidR="00176508" w:rsidRPr="00A220C4" w14:paraId="62326E1A" w14:textId="77777777" w:rsidTr="006834FE">
        <w:trPr>
          <w:trHeight w:val="375"/>
        </w:trPr>
        <w:tc>
          <w:tcPr>
            <w:tcW w:w="2213" w:type="dxa"/>
            <w:hideMark/>
          </w:tcPr>
          <w:p w14:paraId="24A78E64" w14:textId="77777777" w:rsidR="00176508" w:rsidRPr="00A220C4" w:rsidRDefault="00176508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ГИС</w:t>
            </w:r>
          </w:p>
        </w:tc>
        <w:tc>
          <w:tcPr>
            <w:tcW w:w="545" w:type="dxa"/>
          </w:tcPr>
          <w:p w14:paraId="4B0E4C53" w14:textId="77777777" w:rsidR="00176508" w:rsidRPr="00A220C4" w:rsidRDefault="00176508" w:rsidP="00DB2029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  <w:hideMark/>
          </w:tcPr>
          <w:p w14:paraId="7E92D641" w14:textId="0C4FA8ED" w:rsidR="00176508" w:rsidRPr="00A220C4" w:rsidRDefault="002D7DEA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г</w:t>
            </w:r>
            <w:r w:rsidR="00176508" w:rsidRPr="00A220C4">
              <w:rPr>
                <w:rFonts w:ascii="Arial" w:hAnsi="Arial" w:cs="Arial"/>
                <w:color w:val="000000"/>
                <w:sz w:val="24"/>
                <w:szCs w:val="24"/>
              </w:rPr>
              <w:t>еоинформационная система</w:t>
            </w:r>
          </w:p>
        </w:tc>
      </w:tr>
      <w:tr w:rsidR="00176508" w:rsidRPr="00A220C4" w14:paraId="0DD4570E" w14:textId="77777777" w:rsidTr="006834FE">
        <w:trPr>
          <w:trHeight w:val="375"/>
        </w:trPr>
        <w:tc>
          <w:tcPr>
            <w:tcW w:w="2213" w:type="dxa"/>
          </w:tcPr>
          <w:p w14:paraId="01FFC68B" w14:textId="77777777" w:rsidR="00176508" w:rsidRPr="00A220C4" w:rsidRDefault="00176508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КП</w:t>
            </w:r>
          </w:p>
        </w:tc>
        <w:tc>
          <w:tcPr>
            <w:tcW w:w="545" w:type="dxa"/>
          </w:tcPr>
          <w:p w14:paraId="4C707632" w14:textId="77777777" w:rsidR="00176508" w:rsidRPr="00A220C4" w:rsidRDefault="00176508" w:rsidP="00F30F5F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117342BF" w14:textId="1F236E61" w:rsidR="00176508" w:rsidRPr="00A220C4" w:rsidRDefault="002D7DEA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к</w:t>
            </w:r>
            <w:r w:rsidR="00176508" w:rsidRPr="00A220C4">
              <w:rPr>
                <w:rFonts w:ascii="Arial" w:hAnsi="Arial" w:cs="Arial"/>
                <w:color w:val="000000"/>
                <w:sz w:val="24"/>
                <w:szCs w:val="24"/>
              </w:rPr>
              <w:t>омплекс программ</w:t>
            </w:r>
          </w:p>
        </w:tc>
      </w:tr>
      <w:tr w:rsidR="008D7097" w:rsidRPr="00A220C4" w14:paraId="7C5AB7EA" w14:textId="77777777" w:rsidTr="006834FE">
        <w:trPr>
          <w:trHeight w:val="375"/>
        </w:trPr>
        <w:tc>
          <w:tcPr>
            <w:tcW w:w="2213" w:type="dxa"/>
          </w:tcPr>
          <w:p w14:paraId="64F66D7C" w14:textId="2E1165BA" w:rsidR="008D7097" w:rsidRPr="00A220C4" w:rsidRDefault="008D7097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ОКР</w:t>
            </w:r>
          </w:p>
        </w:tc>
        <w:tc>
          <w:tcPr>
            <w:tcW w:w="545" w:type="dxa"/>
          </w:tcPr>
          <w:p w14:paraId="5CD3257B" w14:textId="79BD79B4" w:rsidR="008D7097" w:rsidRPr="00A220C4" w:rsidRDefault="008D7097" w:rsidP="00F30F5F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2B51CE0E" w14:textId="304597FE" w:rsidR="008D7097" w:rsidRPr="00A220C4" w:rsidRDefault="008D7097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опытно-конструкторская работа</w:t>
            </w:r>
          </w:p>
        </w:tc>
      </w:tr>
      <w:tr w:rsidR="008D7097" w:rsidRPr="00A220C4" w14:paraId="24AA231A" w14:textId="77777777" w:rsidTr="006834FE">
        <w:trPr>
          <w:trHeight w:val="375"/>
        </w:trPr>
        <w:tc>
          <w:tcPr>
            <w:tcW w:w="2213" w:type="dxa"/>
          </w:tcPr>
          <w:p w14:paraId="07112452" w14:textId="1588D320" w:rsidR="008D7097" w:rsidRPr="00A220C4" w:rsidRDefault="008D7097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ОКЭР</w:t>
            </w:r>
          </w:p>
        </w:tc>
        <w:tc>
          <w:tcPr>
            <w:tcW w:w="545" w:type="dxa"/>
          </w:tcPr>
          <w:p w14:paraId="37AB00EE" w14:textId="74F2D843" w:rsidR="008D7097" w:rsidRPr="00A220C4" w:rsidRDefault="008D7097" w:rsidP="00F30F5F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364F8B92" w14:textId="1895FA5C" w:rsidR="008D7097" w:rsidRPr="00A220C4" w:rsidRDefault="008D7097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общероссийский классификатор экономических регионов</w:t>
            </w:r>
          </w:p>
        </w:tc>
      </w:tr>
      <w:tr w:rsidR="00176508" w:rsidRPr="00A220C4" w14:paraId="17DA7A18" w14:textId="77777777" w:rsidTr="006834FE">
        <w:trPr>
          <w:trHeight w:val="375"/>
        </w:trPr>
        <w:tc>
          <w:tcPr>
            <w:tcW w:w="2213" w:type="dxa"/>
          </w:tcPr>
          <w:p w14:paraId="38126C7B" w14:textId="77777777" w:rsidR="00176508" w:rsidRPr="00A220C4" w:rsidRDefault="00176508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ПД</w:t>
            </w:r>
          </w:p>
        </w:tc>
        <w:tc>
          <w:tcPr>
            <w:tcW w:w="545" w:type="dxa"/>
          </w:tcPr>
          <w:p w14:paraId="35D88E1D" w14:textId="77777777" w:rsidR="00176508" w:rsidRPr="00A220C4" w:rsidRDefault="00176508" w:rsidP="00DB2029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4FD0C9CC" w14:textId="7ABB427A" w:rsidR="00176508" w:rsidRPr="00A220C4" w:rsidRDefault="002D7DEA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="00176508" w:rsidRPr="00A220C4">
              <w:rPr>
                <w:rFonts w:ascii="Arial" w:hAnsi="Arial" w:cs="Arial"/>
                <w:color w:val="000000"/>
                <w:sz w:val="24"/>
                <w:szCs w:val="24"/>
              </w:rPr>
              <w:t>ространственные данные</w:t>
            </w:r>
          </w:p>
        </w:tc>
      </w:tr>
      <w:tr w:rsidR="00176508" w:rsidRPr="00A220C4" w14:paraId="05A2ED1B" w14:textId="77777777" w:rsidTr="006834FE">
        <w:trPr>
          <w:trHeight w:val="375"/>
        </w:trPr>
        <w:tc>
          <w:tcPr>
            <w:tcW w:w="2213" w:type="dxa"/>
          </w:tcPr>
          <w:p w14:paraId="338A9C2C" w14:textId="77777777" w:rsidR="00176508" w:rsidRPr="00A220C4" w:rsidRDefault="00176508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 xml:space="preserve">ПК </w:t>
            </w:r>
          </w:p>
        </w:tc>
        <w:tc>
          <w:tcPr>
            <w:tcW w:w="545" w:type="dxa"/>
          </w:tcPr>
          <w:p w14:paraId="67961953" w14:textId="77777777" w:rsidR="00176508" w:rsidRPr="00A220C4" w:rsidRDefault="00176508" w:rsidP="00F30F5F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04568116" w14:textId="729BDB1F" w:rsidR="00176508" w:rsidRPr="00A220C4" w:rsidRDefault="002D7DEA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="00176508" w:rsidRPr="00A220C4">
              <w:rPr>
                <w:rFonts w:ascii="Arial" w:hAnsi="Arial" w:cs="Arial"/>
                <w:color w:val="000000"/>
                <w:sz w:val="24"/>
                <w:szCs w:val="24"/>
              </w:rPr>
              <w:t>рограммный комплекс</w:t>
            </w:r>
          </w:p>
        </w:tc>
      </w:tr>
      <w:tr w:rsidR="00176508" w:rsidRPr="00A220C4" w14:paraId="0B7958BD" w14:textId="77777777" w:rsidTr="006834FE">
        <w:trPr>
          <w:trHeight w:val="375"/>
        </w:trPr>
        <w:tc>
          <w:tcPr>
            <w:tcW w:w="2213" w:type="dxa"/>
          </w:tcPr>
          <w:p w14:paraId="566EDC8E" w14:textId="77777777" w:rsidR="00176508" w:rsidRPr="00A220C4" w:rsidRDefault="00176508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545" w:type="dxa"/>
          </w:tcPr>
          <w:p w14:paraId="761012D1" w14:textId="77777777" w:rsidR="00176508" w:rsidRPr="00A220C4" w:rsidRDefault="00176508" w:rsidP="00DB2029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61AED6F5" w14:textId="7CA13E30" w:rsidR="00176508" w:rsidRPr="00A220C4" w:rsidRDefault="002D7DEA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п</w:t>
            </w:r>
            <w:r w:rsidR="00176508" w:rsidRPr="00A220C4">
              <w:rPr>
                <w:rFonts w:ascii="Arial" w:hAnsi="Arial" w:cs="Arial"/>
                <w:color w:val="000000"/>
                <w:sz w:val="24"/>
                <w:szCs w:val="24"/>
              </w:rPr>
              <w:t>рограммное обеспечение</w:t>
            </w:r>
          </w:p>
        </w:tc>
      </w:tr>
      <w:tr w:rsidR="008D7097" w:rsidRPr="00A220C4" w14:paraId="0723DD8E" w14:textId="77777777" w:rsidTr="006834FE">
        <w:trPr>
          <w:trHeight w:val="375"/>
        </w:trPr>
        <w:tc>
          <w:tcPr>
            <w:tcW w:w="2213" w:type="dxa"/>
          </w:tcPr>
          <w:p w14:paraId="6FC580E5" w14:textId="05F7366E" w:rsidR="008D7097" w:rsidRPr="00A220C4" w:rsidRDefault="008D7097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РУК</w:t>
            </w:r>
          </w:p>
        </w:tc>
        <w:tc>
          <w:tcPr>
            <w:tcW w:w="545" w:type="dxa"/>
          </w:tcPr>
          <w:p w14:paraId="06EEB24D" w14:textId="53F9B9EA" w:rsidR="008D7097" w:rsidRPr="00A220C4" w:rsidRDefault="008D7097" w:rsidP="00DB2029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0E3AF709" w14:textId="6DC5721E" w:rsidR="008D7097" w:rsidRPr="00A220C4" w:rsidRDefault="008D7097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руководящие указания по конструированию</w:t>
            </w:r>
          </w:p>
        </w:tc>
      </w:tr>
      <w:tr w:rsidR="008D7097" w:rsidRPr="00A220C4" w14:paraId="66E21486" w14:textId="77777777" w:rsidTr="006834FE">
        <w:trPr>
          <w:trHeight w:val="375"/>
        </w:trPr>
        <w:tc>
          <w:tcPr>
            <w:tcW w:w="2213" w:type="dxa"/>
          </w:tcPr>
          <w:p w14:paraId="3F2EAA13" w14:textId="7848EC1C" w:rsidR="008D7097" w:rsidRPr="00A220C4" w:rsidRDefault="008D7097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РФ</w:t>
            </w:r>
          </w:p>
        </w:tc>
        <w:tc>
          <w:tcPr>
            <w:tcW w:w="545" w:type="dxa"/>
          </w:tcPr>
          <w:p w14:paraId="7C3F80CD" w14:textId="6A6D6684" w:rsidR="008D7097" w:rsidRPr="00A220C4" w:rsidRDefault="008D7097" w:rsidP="00DB2029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2B3D39E0" w14:textId="0202C587" w:rsidR="008D7097" w:rsidRPr="00A220C4" w:rsidRDefault="008D7097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Российская Федерация</w:t>
            </w:r>
          </w:p>
        </w:tc>
      </w:tr>
      <w:tr w:rsidR="008D7097" w:rsidRPr="00A220C4" w14:paraId="3ED8B851" w14:textId="77777777" w:rsidTr="006834FE">
        <w:trPr>
          <w:trHeight w:val="375"/>
        </w:trPr>
        <w:tc>
          <w:tcPr>
            <w:tcW w:w="2213" w:type="dxa"/>
          </w:tcPr>
          <w:p w14:paraId="45C6F1CF" w14:textId="1B23E00F" w:rsidR="008D7097" w:rsidRPr="00A220C4" w:rsidRDefault="008D7097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СЧ</w:t>
            </w:r>
          </w:p>
        </w:tc>
        <w:tc>
          <w:tcPr>
            <w:tcW w:w="545" w:type="dxa"/>
          </w:tcPr>
          <w:p w14:paraId="7C376F1B" w14:textId="4B07609C" w:rsidR="008D7097" w:rsidRPr="00A220C4" w:rsidRDefault="008D7097" w:rsidP="00DB2029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75AE6800" w14:textId="55C32067" w:rsidR="008D7097" w:rsidRPr="00A220C4" w:rsidRDefault="008D7097" w:rsidP="008D7097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составная часть (опытно-конструкторской работы)</w:t>
            </w:r>
          </w:p>
        </w:tc>
      </w:tr>
      <w:tr w:rsidR="00176508" w:rsidRPr="00A220C4" w14:paraId="3F05A1C0" w14:textId="77777777" w:rsidTr="006834FE">
        <w:trPr>
          <w:trHeight w:val="375"/>
        </w:trPr>
        <w:tc>
          <w:tcPr>
            <w:tcW w:w="2213" w:type="dxa"/>
          </w:tcPr>
          <w:p w14:paraId="494DF512" w14:textId="77777777" w:rsidR="00176508" w:rsidRPr="00A220C4" w:rsidRDefault="00176508" w:rsidP="00F30F5F">
            <w:pPr>
              <w:spacing w:line="360" w:lineRule="auto"/>
              <w:ind w:left="689"/>
              <w:rPr>
                <w:rFonts w:ascii="Arial" w:hAnsi="Arial" w:cs="Arial"/>
                <w:color w:val="000000"/>
                <w:sz w:val="24"/>
                <w:szCs w:val="24"/>
              </w:rPr>
            </w:pPr>
            <w:commentRangeStart w:id="48"/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СУБД</w:t>
            </w:r>
          </w:p>
        </w:tc>
        <w:tc>
          <w:tcPr>
            <w:tcW w:w="545" w:type="dxa"/>
          </w:tcPr>
          <w:p w14:paraId="4EBF8609" w14:textId="77777777" w:rsidR="00176508" w:rsidRPr="00A220C4" w:rsidRDefault="00176508" w:rsidP="00DB2029">
            <w:pPr>
              <w:spacing w:line="360" w:lineRule="auto"/>
              <w:ind w:left="34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–</w:t>
            </w:r>
          </w:p>
        </w:tc>
        <w:tc>
          <w:tcPr>
            <w:tcW w:w="7023" w:type="dxa"/>
          </w:tcPr>
          <w:p w14:paraId="2485E096" w14:textId="2E5E1835" w:rsidR="00DE69BA" w:rsidRPr="00A220C4" w:rsidRDefault="002D7DEA" w:rsidP="00F30F5F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220C4">
              <w:rPr>
                <w:rFonts w:ascii="Arial" w:hAnsi="Arial" w:cs="Arial"/>
                <w:color w:val="000000"/>
                <w:sz w:val="24"/>
                <w:szCs w:val="24"/>
              </w:rPr>
              <w:t>с</w:t>
            </w:r>
            <w:r w:rsidR="00176508" w:rsidRPr="00A220C4">
              <w:rPr>
                <w:rFonts w:ascii="Arial" w:hAnsi="Arial" w:cs="Arial"/>
                <w:color w:val="000000"/>
                <w:sz w:val="24"/>
                <w:szCs w:val="24"/>
              </w:rPr>
              <w:t>истема управления базой данных</w:t>
            </w:r>
            <w:commentRangeEnd w:id="48"/>
            <w:r w:rsidR="00473A71">
              <w:rPr>
                <w:rStyle w:val="aff"/>
              </w:rPr>
              <w:commentReference w:id="48"/>
            </w:r>
          </w:p>
        </w:tc>
      </w:tr>
    </w:tbl>
    <w:p w14:paraId="1D46972F" w14:textId="059FE897" w:rsidR="00346703" w:rsidRPr="00A220C4" w:rsidRDefault="00176508" w:rsidP="00D64D13">
      <w:pPr>
        <w:pStyle w:val="11"/>
        <w:spacing w:before="240" w:line="360" w:lineRule="auto"/>
        <w:jc w:val="center"/>
        <w:rPr>
          <w:rFonts w:ascii="Arial" w:hAnsi="Arial" w:cs="Arial"/>
          <w:b w:val="0"/>
          <w:sz w:val="24"/>
          <w:szCs w:val="24"/>
          <w:lang w:bidi="ru-RU"/>
        </w:rPr>
      </w:pPr>
      <w:bookmarkStart w:id="49" w:name="_Toc15473403"/>
      <w:bookmarkStart w:id="50" w:name="_Toc17904507"/>
      <w:bookmarkStart w:id="51" w:name="_Toc18573571"/>
      <w:bookmarkEnd w:id="46"/>
      <w:r w:rsidRPr="00A220C4">
        <w:rPr>
          <w:rFonts w:ascii="Arial" w:hAnsi="Arial" w:cs="Arial"/>
          <w:b w:val="0"/>
          <w:sz w:val="24"/>
          <w:szCs w:val="24"/>
          <w:lang w:bidi="ru-RU"/>
        </w:rPr>
        <w:t>Перечень терминов и определений</w:t>
      </w:r>
      <w:bookmarkEnd w:id="49"/>
      <w:bookmarkEnd w:id="50"/>
      <w:bookmarkEnd w:id="51"/>
    </w:p>
    <w:p w14:paraId="6E5FC251" w14:textId="56308242" w:rsidR="00A00D4B" w:rsidRPr="00A220C4" w:rsidRDefault="00A00D4B" w:rsidP="00D64D1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20C4">
        <w:rPr>
          <w:rFonts w:ascii="Arial" w:hAnsi="Arial" w:cs="Arial"/>
          <w:color w:val="000000"/>
          <w:sz w:val="24"/>
          <w:szCs w:val="24"/>
        </w:rPr>
        <w:t>Атрибут – свойство, качественный или количественный признак, характеризующий пространственный объект (но не связанный с его местоуказанием) и ассоциированный с его уникальным номером, или идентификатором.</w:t>
      </w:r>
    </w:p>
    <w:p w14:paraId="44C35AB9" w14:textId="77777777" w:rsidR="00A00D4B" w:rsidRPr="00A220C4" w:rsidRDefault="00A00D4B" w:rsidP="00D64D1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20C4">
        <w:rPr>
          <w:rFonts w:ascii="Arial" w:hAnsi="Arial" w:cs="Arial"/>
          <w:color w:val="000000"/>
          <w:sz w:val="24"/>
          <w:szCs w:val="24"/>
        </w:rPr>
        <w:t>Геометрия – позиционная часть пространственных данных (в отличие от атрибутивной или содержательной части данных – «семантики»).</w:t>
      </w:r>
    </w:p>
    <w:p w14:paraId="0202760E" w14:textId="7C854490" w:rsidR="001C6953" w:rsidRPr="00A220C4" w:rsidRDefault="001C6953" w:rsidP="00D64D13">
      <w:pPr>
        <w:pStyle w:val="ab"/>
        <w:widowControl w:val="0"/>
        <w:tabs>
          <w:tab w:val="left" w:pos="1013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Линейный объект карты</w:t>
      </w:r>
      <w:r w:rsidR="00A00D4B" w:rsidRPr="00A220C4">
        <w:rPr>
          <w:rStyle w:val="18"/>
          <w:color w:val="000000"/>
          <w:sz w:val="24"/>
          <w:szCs w:val="24"/>
        </w:rPr>
        <w:t xml:space="preserve"> –</w:t>
      </w:r>
      <w:r w:rsidRPr="00A220C4">
        <w:rPr>
          <w:rStyle w:val="18"/>
          <w:color w:val="000000"/>
          <w:sz w:val="24"/>
          <w:szCs w:val="24"/>
        </w:rPr>
        <w:t xml:space="preserve"> объект, метрика которого описывает положение осевой линии объекта.</w:t>
      </w:r>
    </w:p>
    <w:p w14:paraId="0F6FD828" w14:textId="27F03281" w:rsidR="001C6953" w:rsidRPr="00A220C4" w:rsidRDefault="001C6953" w:rsidP="00D64D13">
      <w:pPr>
        <w:pStyle w:val="ab"/>
        <w:widowControl w:val="0"/>
        <w:tabs>
          <w:tab w:val="left" w:pos="1013"/>
        </w:tabs>
        <w:spacing w:line="360" w:lineRule="auto"/>
        <w:ind w:firstLine="0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Локализация объекта карты</w:t>
      </w:r>
      <w:r w:rsidR="00A00D4B" w:rsidRPr="00A220C4">
        <w:rPr>
          <w:rStyle w:val="18"/>
          <w:color w:val="000000"/>
          <w:sz w:val="24"/>
          <w:szCs w:val="24"/>
        </w:rPr>
        <w:t xml:space="preserve"> –</w:t>
      </w:r>
      <w:r w:rsidRPr="00A220C4">
        <w:rPr>
          <w:rStyle w:val="18"/>
          <w:color w:val="000000"/>
          <w:sz w:val="24"/>
          <w:szCs w:val="24"/>
        </w:rPr>
        <w:t xml:space="preserve"> способ формирования метрики объекта карты в соответствии с заданными правилами.</w:t>
      </w:r>
    </w:p>
    <w:p w14:paraId="3F55DF4B" w14:textId="6B30A5A6" w:rsidR="00D64D13" w:rsidRPr="00A220C4" w:rsidRDefault="00D64D13" w:rsidP="00D64D13">
      <w:pPr>
        <w:pStyle w:val="ab"/>
        <w:widowControl w:val="0"/>
        <w:tabs>
          <w:tab w:val="left" w:pos="1013"/>
        </w:tabs>
        <w:spacing w:line="360" w:lineRule="auto"/>
        <w:ind w:firstLine="0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Площадной объект карты – объект, метрика которого описывает положение границ объекта.</w:t>
      </w:r>
    </w:p>
    <w:p w14:paraId="6760A279" w14:textId="77777777" w:rsidR="00D64D13" w:rsidRPr="00A220C4" w:rsidRDefault="00D64D13" w:rsidP="00D64D1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20C4">
        <w:rPr>
          <w:rFonts w:ascii="Arial" w:hAnsi="Arial" w:cs="Arial"/>
          <w:color w:val="000000"/>
          <w:sz w:val="24"/>
          <w:szCs w:val="24"/>
        </w:rPr>
        <w:t>Полигон – площадной объект, один из четырех основных типов пространственных объектов, внутренняя область, образованная замкнутой последовательностью дуг в векторно-топологических представлениях и ассоциированными с нею значениями атрибутов.</w:t>
      </w:r>
    </w:p>
    <w:p w14:paraId="50C42A9B" w14:textId="50A09F5D" w:rsidR="001C6953" w:rsidRPr="00A220C4" w:rsidRDefault="001C6953" w:rsidP="00D64D13">
      <w:pPr>
        <w:pStyle w:val="ab"/>
        <w:widowControl w:val="0"/>
        <w:tabs>
          <w:tab w:val="left" w:pos="1028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</w:t>
      </w:r>
      <w:r w:rsidR="00A00D4B" w:rsidRPr="00A220C4">
        <w:rPr>
          <w:rStyle w:val="18"/>
          <w:color w:val="000000"/>
          <w:sz w:val="24"/>
          <w:szCs w:val="24"/>
        </w:rPr>
        <w:t>авила локализации объекта карты –</w:t>
      </w:r>
      <w:r w:rsidRPr="00A220C4">
        <w:rPr>
          <w:rStyle w:val="18"/>
          <w:color w:val="000000"/>
          <w:sz w:val="24"/>
          <w:szCs w:val="24"/>
        </w:rPr>
        <w:t xml:space="preserve"> свод предписаний, регламентирующих действия по формированию метрики объекта с учетом размеров объекта и масштаба создаваемой карты.</w:t>
      </w:r>
    </w:p>
    <w:p w14:paraId="10A35F5E" w14:textId="1C7E39B1" w:rsidR="001C6953" w:rsidRPr="00A220C4" w:rsidRDefault="001C6953" w:rsidP="00D64D13">
      <w:pPr>
        <w:pStyle w:val="ab"/>
        <w:widowControl w:val="0"/>
        <w:tabs>
          <w:tab w:val="left" w:pos="1028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Правила цифрового описания объектов карты</w:t>
      </w:r>
      <w:r w:rsidR="00A00D4B" w:rsidRPr="00A220C4">
        <w:rPr>
          <w:rStyle w:val="18"/>
          <w:color w:val="000000"/>
          <w:sz w:val="24"/>
          <w:szCs w:val="24"/>
        </w:rPr>
        <w:t xml:space="preserve"> –</w:t>
      </w:r>
      <w:r w:rsidRPr="00A220C4">
        <w:rPr>
          <w:rStyle w:val="18"/>
          <w:color w:val="000000"/>
          <w:sz w:val="24"/>
          <w:szCs w:val="24"/>
        </w:rPr>
        <w:t xml:space="preserve"> свод систематизированных</w:t>
      </w:r>
      <w:r w:rsidRPr="00A220C4">
        <w:rPr>
          <w:rStyle w:val="18"/>
          <w:color w:val="000000"/>
          <w:sz w:val="24"/>
          <w:szCs w:val="24"/>
        </w:rPr>
        <w:br/>
        <w:t>предписаний, регламентирующих содержание, структуру и порядок формирования цифровойкартографической информации при создании карты.</w:t>
      </w:r>
    </w:p>
    <w:p w14:paraId="668E5191" w14:textId="2EBCB950" w:rsidR="001C6953" w:rsidRPr="00A220C4" w:rsidRDefault="001C6953" w:rsidP="00D64D13">
      <w:pPr>
        <w:pStyle w:val="ab"/>
        <w:widowControl w:val="0"/>
        <w:tabs>
          <w:tab w:val="left" w:pos="1085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Простой объект</w:t>
      </w:r>
      <w:r w:rsidR="00A00D4B" w:rsidRPr="00A220C4">
        <w:rPr>
          <w:rStyle w:val="18"/>
          <w:color w:val="000000"/>
          <w:sz w:val="24"/>
          <w:szCs w:val="24"/>
        </w:rPr>
        <w:t xml:space="preserve"> –</w:t>
      </w:r>
      <w:r w:rsidRPr="00A220C4">
        <w:rPr>
          <w:rStyle w:val="18"/>
          <w:color w:val="000000"/>
          <w:sz w:val="24"/>
          <w:szCs w:val="24"/>
        </w:rPr>
        <w:t xml:space="preserve"> объект карты, описанный в классификаторе объектов для данного масштаба на нижней ступени иерархии.</w:t>
      </w:r>
    </w:p>
    <w:p w14:paraId="7CDC1F42" w14:textId="62F3C184" w:rsidR="001C6953" w:rsidRPr="00A220C4" w:rsidRDefault="001C6953" w:rsidP="00D64D13">
      <w:pPr>
        <w:pStyle w:val="ab"/>
        <w:widowControl w:val="0"/>
        <w:tabs>
          <w:tab w:val="left" w:pos="1070"/>
        </w:tabs>
        <w:spacing w:line="360" w:lineRule="auto"/>
        <w:ind w:firstLine="0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Сложный объект</w:t>
      </w:r>
      <w:r w:rsidR="00A00D4B" w:rsidRPr="00A220C4">
        <w:rPr>
          <w:rStyle w:val="18"/>
          <w:color w:val="000000"/>
          <w:sz w:val="24"/>
          <w:szCs w:val="24"/>
        </w:rPr>
        <w:t xml:space="preserve"> –</w:t>
      </w:r>
      <w:r w:rsidRPr="00A220C4">
        <w:rPr>
          <w:rStyle w:val="18"/>
          <w:color w:val="000000"/>
          <w:sz w:val="24"/>
          <w:szCs w:val="24"/>
        </w:rPr>
        <w:t xml:space="preserve"> объект карты, в цифровом описании которого присутствует информация о нескольких простых объектах карты.</w:t>
      </w:r>
    </w:p>
    <w:p w14:paraId="7A6D7695" w14:textId="77777777" w:rsidR="00D64D13" w:rsidRPr="00A220C4" w:rsidRDefault="00D64D13" w:rsidP="00D64D13">
      <w:pPr>
        <w:pStyle w:val="ab"/>
        <w:widowControl w:val="0"/>
        <w:tabs>
          <w:tab w:val="left" w:pos="1006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Точечный объект карты – объект, местоположение которого описывается координатами одной точки.</w:t>
      </w:r>
    </w:p>
    <w:p w14:paraId="23A82349" w14:textId="614F4AD7" w:rsidR="001C6953" w:rsidRPr="00A220C4" w:rsidRDefault="001C6953" w:rsidP="00D64D13">
      <w:pPr>
        <w:pStyle w:val="ab"/>
        <w:widowControl w:val="0"/>
        <w:tabs>
          <w:tab w:val="left" w:pos="1099"/>
        </w:tabs>
        <w:spacing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Цифровое описание карты</w:t>
      </w:r>
      <w:r w:rsidR="00A00D4B" w:rsidRPr="00A220C4">
        <w:rPr>
          <w:rStyle w:val="18"/>
          <w:color w:val="000000"/>
          <w:sz w:val="24"/>
          <w:szCs w:val="24"/>
        </w:rPr>
        <w:t xml:space="preserve"> –</w:t>
      </w:r>
      <w:r w:rsidRPr="00A220C4">
        <w:rPr>
          <w:rStyle w:val="18"/>
          <w:color w:val="000000"/>
          <w:sz w:val="24"/>
          <w:szCs w:val="24"/>
        </w:rPr>
        <w:t xml:space="preserve"> набор символов (условных знаков), принятых (установленных) для формализованного представления объектов карты.</w:t>
      </w:r>
    </w:p>
    <w:p w14:paraId="045E6830" w14:textId="02C0A88A" w:rsidR="001C6953" w:rsidRPr="00A220C4" w:rsidRDefault="001C6953" w:rsidP="00D64D13">
      <w:pPr>
        <w:pStyle w:val="ab"/>
        <w:widowControl w:val="0"/>
        <w:tabs>
          <w:tab w:val="left" w:pos="1092"/>
        </w:tabs>
        <w:spacing w:line="360" w:lineRule="auto"/>
        <w:ind w:firstLine="0"/>
        <w:jc w:val="both"/>
        <w:rPr>
          <w:rStyle w:val="18"/>
          <w:color w:val="000000"/>
          <w:sz w:val="24"/>
          <w:szCs w:val="24"/>
        </w:rPr>
      </w:pPr>
      <w:r w:rsidRPr="00A220C4">
        <w:rPr>
          <w:rStyle w:val="18"/>
          <w:color w:val="000000"/>
          <w:sz w:val="24"/>
          <w:szCs w:val="24"/>
        </w:rPr>
        <w:t>Цифровое описание объекта карты</w:t>
      </w:r>
      <w:r w:rsidR="00A00D4B" w:rsidRPr="00A220C4">
        <w:rPr>
          <w:rStyle w:val="18"/>
          <w:color w:val="000000"/>
          <w:sz w:val="24"/>
          <w:szCs w:val="24"/>
        </w:rPr>
        <w:t xml:space="preserve"> –</w:t>
      </w:r>
      <w:r w:rsidRPr="00A220C4">
        <w:rPr>
          <w:rStyle w:val="18"/>
          <w:color w:val="000000"/>
          <w:sz w:val="24"/>
          <w:szCs w:val="24"/>
        </w:rPr>
        <w:t xml:space="preserve"> формализованное представление данных об объекте карты в цифровом виде, которое включает в себя цифровое описание пространственного распространения объекта (метрика объекта), его смыслового содержания (семантика объекта) и пространственно-логических связей объекта с другими объектами данной карты.</w:t>
      </w:r>
    </w:p>
    <w:p w14:paraId="2E9CF7ED" w14:textId="77777777" w:rsidR="00D64D13" w:rsidRPr="00A220C4" w:rsidRDefault="00D64D13" w:rsidP="00D64D13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20C4">
        <w:rPr>
          <w:rFonts w:ascii="Arial" w:hAnsi="Arial" w:cs="Arial"/>
          <w:color w:val="000000"/>
          <w:sz w:val="24"/>
          <w:szCs w:val="24"/>
        </w:rPr>
        <w:t>Электронная карта – картографическое изображение, визуализированное на дисплее (видеоэкране) компьютера на основе данных цифровых карт или баз данных.</w:t>
      </w:r>
    </w:p>
    <w:p w14:paraId="1857C6AC" w14:textId="77777777" w:rsidR="00E83631" w:rsidRPr="00A220C4" w:rsidRDefault="00E83631">
      <w:pPr>
        <w:rPr>
          <w:rFonts w:ascii="Arial" w:hAnsi="Arial" w:cs="Arial"/>
          <w:sz w:val="24"/>
          <w:szCs w:val="24"/>
          <w:lang w:bidi="ru-RU"/>
        </w:rPr>
      </w:pPr>
      <w:r w:rsidRPr="00A220C4">
        <w:rPr>
          <w:rFonts w:ascii="Arial" w:hAnsi="Arial" w:cs="Arial"/>
          <w:sz w:val="24"/>
          <w:szCs w:val="24"/>
          <w:lang w:bidi="ru-RU"/>
        </w:rPr>
        <w:br w:type="page"/>
      </w:r>
    </w:p>
    <w:p w14:paraId="20DBF655" w14:textId="24C7997B" w:rsidR="0042509F" w:rsidRPr="00A220C4" w:rsidRDefault="0042509F" w:rsidP="00536174">
      <w:pPr>
        <w:spacing w:after="120" w:line="360" w:lineRule="auto"/>
        <w:jc w:val="center"/>
        <w:rPr>
          <w:rFonts w:ascii="Arial" w:hAnsi="Arial" w:cs="Arial"/>
          <w:sz w:val="24"/>
          <w:szCs w:val="24"/>
          <w:lang w:bidi="ru-RU"/>
        </w:rPr>
      </w:pPr>
      <w:r w:rsidRPr="00A220C4">
        <w:rPr>
          <w:rFonts w:ascii="Arial" w:hAnsi="Arial" w:cs="Arial"/>
          <w:sz w:val="24"/>
          <w:szCs w:val="24"/>
          <w:lang w:bidi="ru-RU"/>
        </w:rPr>
        <w:t>Лист регистрации изменений</w:t>
      </w:r>
      <w:bookmarkEnd w:id="47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888"/>
        <w:gridCol w:w="813"/>
        <w:gridCol w:w="709"/>
        <w:gridCol w:w="992"/>
        <w:gridCol w:w="1294"/>
        <w:gridCol w:w="1276"/>
        <w:gridCol w:w="1418"/>
        <w:gridCol w:w="992"/>
        <w:gridCol w:w="709"/>
      </w:tblGrid>
      <w:tr w:rsidR="0042509F" w:rsidRPr="00A220C4" w14:paraId="6A55C878" w14:textId="77777777" w:rsidTr="0042509F">
        <w:trPr>
          <w:cantSplit/>
        </w:trPr>
        <w:tc>
          <w:tcPr>
            <w:tcW w:w="69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85CF1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Изм.</w:t>
            </w:r>
          </w:p>
        </w:tc>
        <w:tc>
          <w:tcPr>
            <w:tcW w:w="340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567096F" w14:textId="77777777" w:rsidR="0042509F" w:rsidRPr="00A220C4" w:rsidRDefault="0042509F" w:rsidP="00F55137">
            <w:pPr>
              <w:pStyle w:val="a8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Номера листов (страниц)</w:t>
            </w:r>
          </w:p>
        </w:tc>
        <w:tc>
          <w:tcPr>
            <w:tcW w:w="1294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1E43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FD7D7B" w14:textId="77777777" w:rsidR="0042509F" w:rsidRPr="00A220C4" w:rsidRDefault="0042509F" w:rsidP="00F55137">
            <w:pPr>
              <w:pStyle w:val="af5"/>
              <w:spacing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Номер документа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27C3AD8E" w14:textId="77777777" w:rsidR="0042509F" w:rsidRPr="00A220C4" w:rsidRDefault="0042509F" w:rsidP="0042509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Входящий номер сопрово</w:t>
            </w:r>
            <w:r w:rsidRPr="00A220C4">
              <w:rPr>
                <w:rFonts w:ascii="Arial" w:hAnsi="Arial" w:cs="Arial"/>
                <w:i/>
                <w:sz w:val="24"/>
                <w:szCs w:val="24"/>
              </w:rPr>
              <w:softHyphen/>
              <w:t xml:space="preserve">дительного документа </w:t>
            </w:r>
            <w:r w:rsidRPr="00A220C4">
              <w:rPr>
                <w:rFonts w:ascii="Arial" w:hAnsi="Arial" w:cs="Arial"/>
                <w:i/>
                <w:sz w:val="24"/>
                <w:szCs w:val="24"/>
              </w:rPr>
              <w:br/>
              <w:t>и дата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E5DA3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Подпись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F0F0E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Дата</w:t>
            </w:r>
          </w:p>
        </w:tc>
      </w:tr>
      <w:tr w:rsidR="0042509F" w:rsidRPr="00A220C4" w14:paraId="6B55F8EE" w14:textId="77777777" w:rsidTr="0042509F">
        <w:trPr>
          <w:cantSplit/>
        </w:trPr>
        <w:tc>
          <w:tcPr>
            <w:tcW w:w="6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7F8908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CDDC05" w14:textId="77777777" w:rsidR="0042509F" w:rsidRPr="00A220C4" w:rsidRDefault="0042509F" w:rsidP="00EA75A6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изме</w:t>
            </w:r>
            <w:r w:rsidR="00EA75A6" w:rsidRPr="00A220C4">
              <w:rPr>
                <w:rFonts w:ascii="Arial" w:hAnsi="Arial" w:cs="Arial"/>
                <w:i/>
                <w:sz w:val="24"/>
                <w:szCs w:val="24"/>
              </w:rPr>
              <w:softHyphen/>
            </w:r>
            <w:r w:rsidRPr="00A220C4">
              <w:rPr>
                <w:rFonts w:ascii="Arial" w:hAnsi="Arial" w:cs="Arial"/>
                <w:i/>
                <w:sz w:val="24"/>
                <w:szCs w:val="24"/>
              </w:rPr>
              <w:t>ненных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7E7639" w14:textId="03912994" w:rsidR="0042509F" w:rsidRPr="00A220C4" w:rsidRDefault="00176508" w:rsidP="0042509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заме</w:t>
            </w:r>
            <w:r w:rsidRPr="00A220C4">
              <w:rPr>
                <w:rFonts w:ascii="Arial" w:hAnsi="Arial" w:cs="Arial"/>
                <w:i/>
                <w:sz w:val="24"/>
                <w:szCs w:val="24"/>
              </w:rPr>
              <w:softHyphen/>
              <w:t>нен</w:t>
            </w:r>
            <w:r w:rsidR="0042509F" w:rsidRPr="00A220C4">
              <w:rPr>
                <w:rFonts w:ascii="Arial" w:hAnsi="Arial" w:cs="Arial"/>
                <w:i/>
                <w:sz w:val="24"/>
                <w:szCs w:val="24"/>
              </w:rPr>
              <w:t>ных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F8A2A58" w14:textId="33E1A4A3" w:rsidR="0042509F" w:rsidRPr="00A220C4" w:rsidRDefault="00176508" w:rsidP="0042509F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но</w:t>
            </w:r>
            <w:r w:rsidR="0042509F" w:rsidRPr="00A220C4">
              <w:rPr>
                <w:rFonts w:ascii="Arial" w:hAnsi="Arial" w:cs="Arial"/>
                <w:i/>
                <w:sz w:val="24"/>
                <w:szCs w:val="24"/>
              </w:rPr>
              <w:t>вых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287504D" w14:textId="2AC3E367" w:rsidR="0042509F" w:rsidRPr="00A220C4" w:rsidRDefault="0042509F" w:rsidP="00F55137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A220C4">
              <w:rPr>
                <w:rFonts w:ascii="Arial" w:hAnsi="Arial" w:cs="Arial"/>
                <w:i/>
                <w:sz w:val="24"/>
                <w:szCs w:val="24"/>
              </w:rPr>
              <w:t>а</w:t>
            </w:r>
            <w:r w:rsidR="00176508" w:rsidRPr="00A220C4">
              <w:rPr>
                <w:rFonts w:ascii="Arial" w:hAnsi="Arial" w:cs="Arial"/>
                <w:i/>
                <w:sz w:val="24"/>
                <w:szCs w:val="24"/>
              </w:rPr>
              <w:t>ннули</w:t>
            </w:r>
            <w:r w:rsidR="00176508" w:rsidRPr="00A220C4">
              <w:rPr>
                <w:rFonts w:ascii="Arial" w:hAnsi="Arial" w:cs="Arial"/>
                <w:i/>
                <w:sz w:val="24"/>
                <w:szCs w:val="24"/>
              </w:rPr>
              <w:softHyphen/>
              <w:t>рован</w:t>
            </w:r>
            <w:r w:rsidRPr="00A220C4">
              <w:rPr>
                <w:rFonts w:ascii="Arial" w:hAnsi="Arial" w:cs="Arial"/>
                <w:i/>
                <w:sz w:val="24"/>
                <w:szCs w:val="24"/>
              </w:rPr>
              <w:t>ных</w:t>
            </w:r>
          </w:p>
        </w:tc>
        <w:tc>
          <w:tcPr>
            <w:tcW w:w="1294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C208E1C" w14:textId="77777777" w:rsidR="0042509F" w:rsidRPr="00A220C4" w:rsidRDefault="0042509F" w:rsidP="00F551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07F8B6D8" w14:textId="77777777" w:rsidR="0042509F" w:rsidRPr="00A220C4" w:rsidRDefault="0042509F" w:rsidP="00F551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6B8B3AE2" w14:textId="77777777" w:rsidR="0042509F" w:rsidRPr="00A220C4" w:rsidRDefault="0042509F" w:rsidP="00F551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575ED5B4" w14:textId="77777777" w:rsidR="0042509F" w:rsidRPr="00A220C4" w:rsidRDefault="0042509F" w:rsidP="00F551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6C393FEB" w14:textId="77777777" w:rsidR="0042509F" w:rsidRPr="00A220C4" w:rsidRDefault="0042509F" w:rsidP="00F551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3FD94AD9" w14:textId="77777777" w:rsidTr="00F55137">
        <w:trPr>
          <w:trHeight w:val="420"/>
        </w:trPr>
        <w:tc>
          <w:tcPr>
            <w:tcW w:w="6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3BA54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7740F83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27EA11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EF6737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6FB8E8C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23C73C3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2D5DD1B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0342204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ADC5D3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12F0EDA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3AC0F1CF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194F5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  <w:vAlign w:val="center"/>
          </w:tcPr>
          <w:p w14:paraId="7C063EC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  <w:vAlign w:val="center"/>
          </w:tcPr>
          <w:p w14:paraId="16A4627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3B6346C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6A9F135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  <w:vAlign w:val="center"/>
          </w:tcPr>
          <w:p w14:paraId="73B4C7C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  <w:vAlign w:val="center"/>
          </w:tcPr>
          <w:p w14:paraId="7961878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  <w:vAlign w:val="center"/>
          </w:tcPr>
          <w:p w14:paraId="2D98CBF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59D583B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6F2A09A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01F2F07C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09573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  <w:vAlign w:val="center"/>
          </w:tcPr>
          <w:p w14:paraId="5C63714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  <w:vAlign w:val="center"/>
          </w:tcPr>
          <w:p w14:paraId="6DFCC51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15230F6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7D13A86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  <w:vAlign w:val="center"/>
          </w:tcPr>
          <w:p w14:paraId="76316A0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  <w:vAlign w:val="center"/>
          </w:tcPr>
          <w:p w14:paraId="60BCDE3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  <w:vAlign w:val="center"/>
          </w:tcPr>
          <w:p w14:paraId="48A5B7D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1889FD4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00C7898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1F174D9A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00779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  <w:vAlign w:val="center"/>
          </w:tcPr>
          <w:p w14:paraId="0CFA0B6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  <w:vAlign w:val="center"/>
          </w:tcPr>
          <w:p w14:paraId="6F944A9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26FDF9A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785ED56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  <w:vAlign w:val="center"/>
          </w:tcPr>
          <w:p w14:paraId="692CCB0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  <w:vAlign w:val="center"/>
          </w:tcPr>
          <w:p w14:paraId="767658E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  <w:vAlign w:val="center"/>
          </w:tcPr>
          <w:p w14:paraId="353DBC6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1C71D30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55B86C1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2B4B3CEC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8DCF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  <w:vAlign w:val="center"/>
          </w:tcPr>
          <w:p w14:paraId="5B11EFA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  <w:vAlign w:val="center"/>
          </w:tcPr>
          <w:p w14:paraId="5A22F60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0A44BAF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09C5627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  <w:vAlign w:val="center"/>
          </w:tcPr>
          <w:p w14:paraId="745EFC5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  <w:vAlign w:val="center"/>
          </w:tcPr>
          <w:p w14:paraId="7B038DA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  <w:vAlign w:val="center"/>
          </w:tcPr>
          <w:p w14:paraId="525DA61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6DBAA92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2CF76E3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26582035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6CEB8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  <w:vAlign w:val="center"/>
          </w:tcPr>
          <w:p w14:paraId="6D94399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  <w:vAlign w:val="center"/>
          </w:tcPr>
          <w:p w14:paraId="6A721B6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36919FE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0BB0FD5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  <w:vAlign w:val="center"/>
          </w:tcPr>
          <w:p w14:paraId="1FF4064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  <w:vAlign w:val="center"/>
          </w:tcPr>
          <w:p w14:paraId="6FA21F3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  <w:vAlign w:val="center"/>
          </w:tcPr>
          <w:p w14:paraId="39958FF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  <w:vAlign w:val="center"/>
          </w:tcPr>
          <w:p w14:paraId="39C1267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  <w:vAlign w:val="center"/>
          </w:tcPr>
          <w:p w14:paraId="41EC6E8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0BE02E55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1DD866D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11ED70C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5D0BC6F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27DC378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464A714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30E7D48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48D234C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433FDDC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042B340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0878584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5D3FF8D4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325E3AB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64001F8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73C75B9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2114A8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C65105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3C3161C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4D81E12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0AA722F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48F4D4A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738F586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11C9C83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7A39D5D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17CECBB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73690C8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201399D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B00FF6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605304C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6BEA675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1A8C08F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093FDB3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71C8D83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69D75ED3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1AD2D4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6BAEAE8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276AFBB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E47779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6C2D89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1BFB9CF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1EC1FC4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12F851B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5B63A11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1828A1E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6E969D89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65DAAE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527343F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2B03ADA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729C5B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8930CD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2C5F9A2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6AA87C3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5CB130F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14B0C41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5C601F1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EE20475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2326703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14AC4AC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30BE32E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0BB383A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00CDD52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7376802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241F02E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54BE454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274C94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755B694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74F89CBF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4FD1E38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4212A8E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60E59CB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63BA4F0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D75C57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2A26040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0F74922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06188CD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6DFA1F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7C5571B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C539487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0A243C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6C0FBF0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33213CA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1D218DE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B4D43E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4E32300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766A8C0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708C08C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4739480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7B8C317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F79C994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3D75CC4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6B2B3D7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74E332A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B1C660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1B82D72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058517B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5DEB767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2D2C627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1AC926C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31E23E3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22FB8903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E37077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702510E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5906571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6348F4A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00DDE9C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5C5E6BF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2D6068B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669E7AE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68DD561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0E3BB0D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39900D05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26C4035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48C0225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0DF2AE1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320C6DB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1D9A70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35EA5F9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7B61CA5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719D5FE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3D75D09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6BD0852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7A6EB40B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66503DF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2F666C6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075950F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0883A0E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3CC1300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5A5BB85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0BBC700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57225E6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5C8CBFE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1EA9FD7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17C3BC5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3FE121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4507EA9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5BC0A46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08712BE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8AD7D1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32A44B6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63ED478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20DD8D6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6E85E12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211BC5B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3B4979A1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560DC2F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68FC713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37911B4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54CF949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3A84F22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194A6E9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5781D8C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2B65DAB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D83FCC2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B84A8B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0DCD510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CCBE6B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055EAA1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1BAEE86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201680E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1A5CBED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7312278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1A8355B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3B7B0D4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AB9AD3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03809C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381B4081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72E6AD9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169F41F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76B28A2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3A6AE9D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32989CE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23C89A5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61D6EE6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0D85A31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5ACF6F5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62F04F3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01CC1A2D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8865AB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25524398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5FF7EB6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50E5EF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535E7C2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6ACCD9A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4FC5AE9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6DC773D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17B4575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7C87D38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30FCCC3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E14E25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523B69E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4C5B05B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5AF7BAF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6CCC5C0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76F2C77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5ADAFB1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1DE0947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4BACD95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11AFAA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37924784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78B2F5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01A436E3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13DA55D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3A1CF05B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033D95B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6CA51D3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155EA65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6B21376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456EFF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6409B4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5D5B7042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01CE606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65562EC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364C974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3355591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6C4875D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32DD9DC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7AFBECD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2DB9910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42FD97E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15B86084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4ED92286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17EE78A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329889D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20ED0D1F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411D1615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13E509D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54B700E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0BAB680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49C3A066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70ED558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5BF7DCA9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2509F" w:rsidRPr="00A220C4" w14:paraId="30E48CFA" w14:textId="77777777" w:rsidTr="00F55137">
        <w:trPr>
          <w:trHeight w:val="420"/>
        </w:trPr>
        <w:tc>
          <w:tcPr>
            <w:tcW w:w="691" w:type="dxa"/>
            <w:tcBorders>
              <w:left w:val="single" w:sz="12" w:space="0" w:color="auto"/>
              <w:right w:val="single" w:sz="12" w:space="0" w:color="auto"/>
            </w:tcBorders>
          </w:tcPr>
          <w:p w14:paraId="7B0E546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nil"/>
              <w:right w:val="single" w:sz="12" w:space="0" w:color="auto"/>
            </w:tcBorders>
          </w:tcPr>
          <w:p w14:paraId="6FC9F36C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  <w:tcBorders>
              <w:left w:val="nil"/>
              <w:right w:val="single" w:sz="12" w:space="0" w:color="auto"/>
            </w:tcBorders>
          </w:tcPr>
          <w:p w14:paraId="318C72FE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74243E61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2D7A13B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4" w:type="dxa"/>
            <w:tcBorders>
              <w:left w:val="nil"/>
              <w:right w:val="single" w:sz="12" w:space="0" w:color="auto"/>
            </w:tcBorders>
          </w:tcPr>
          <w:p w14:paraId="3F530C5A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il"/>
              <w:right w:val="single" w:sz="12" w:space="0" w:color="auto"/>
            </w:tcBorders>
          </w:tcPr>
          <w:p w14:paraId="700DAD5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right w:val="single" w:sz="12" w:space="0" w:color="auto"/>
            </w:tcBorders>
          </w:tcPr>
          <w:p w14:paraId="57C0AC5D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right w:val="single" w:sz="12" w:space="0" w:color="auto"/>
            </w:tcBorders>
          </w:tcPr>
          <w:p w14:paraId="15A15510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right w:val="single" w:sz="12" w:space="0" w:color="auto"/>
            </w:tcBorders>
          </w:tcPr>
          <w:p w14:paraId="69490227" w14:textId="77777777" w:rsidR="0042509F" w:rsidRPr="00A220C4" w:rsidRDefault="0042509F" w:rsidP="00F551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B01217F" w14:textId="77777777" w:rsidR="00225805" w:rsidRPr="00A220C4" w:rsidRDefault="00225805" w:rsidP="00366886">
      <w:pPr>
        <w:pStyle w:val="ab"/>
        <w:ind w:firstLine="0"/>
        <w:rPr>
          <w:rFonts w:ascii="Arial" w:hAnsi="Arial" w:cs="Arial"/>
          <w:sz w:val="24"/>
          <w:szCs w:val="24"/>
        </w:rPr>
      </w:pPr>
    </w:p>
    <w:sectPr w:rsidR="00225805" w:rsidRPr="00A220C4">
      <w:headerReference w:type="default" r:id="rId12"/>
      <w:pgSz w:w="11907" w:h="16840" w:code="9"/>
      <w:pgMar w:top="851" w:right="567" w:bottom="1134" w:left="1418" w:header="284" w:footer="28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Ильин Антон Евгеньевич" w:date="2019-09-06T11:49:00Z" w:initials="ИАЕ">
    <w:p w14:paraId="35671CB8" w14:textId="1B4B00E3" w:rsidR="004A3E77" w:rsidRDefault="004A3E77">
      <w:pPr>
        <w:pStyle w:val="aff0"/>
      </w:pPr>
      <w:r>
        <w:rPr>
          <w:rStyle w:val="aff"/>
        </w:rPr>
        <w:annotationRef/>
      </w:r>
      <w:r>
        <w:t>В том числе ОО – это хороший отсыл )))</w:t>
      </w:r>
      <w:r>
        <w:br/>
        <w:t xml:space="preserve">А каких еще? </w:t>
      </w:r>
      <w:r>
        <w:br/>
        <w:t>Дать более развернутое вступление. Что такое ПЦО вообще? Для чего оно нужно, что обеспечивает?</w:t>
      </w:r>
    </w:p>
    <w:p w14:paraId="276DB77E" w14:textId="4B58E57A" w:rsidR="004A3E77" w:rsidRDefault="004A3E77">
      <w:pPr>
        <w:pStyle w:val="aff0"/>
      </w:pPr>
      <w:r>
        <w:t>К каким типам данных относится? (видимо растров и внешних сервисов не касается?)</w:t>
      </w:r>
    </w:p>
    <w:p w14:paraId="2C685ABB" w14:textId="6F74A851" w:rsidR="002D4889" w:rsidRDefault="002D4889">
      <w:pPr>
        <w:pStyle w:val="aff0"/>
      </w:pPr>
    </w:p>
    <w:p w14:paraId="696A2E19" w14:textId="6ED7C016" w:rsidR="002D4889" w:rsidRDefault="002D4889">
      <w:pPr>
        <w:pStyle w:val="aff0"/>
      </w:pPr>
    </w:p>
    <w:p w14:paraId="65F10E71" w14:textId="351139E6" w:rsidR="002D4889" w:rsidRDefault="002D4889">
      <w:pPr>
        <w:pStyle w:val="aff0"/>
      </w:pPr>
    </w:p>
    <w:p w14:paraId="70E7075D" w14:textId="5CBBC124" w:rsidR="002D4889" w:rsidRDefault="002D4889">
      <w:pPr>
        <w:pStyle w:val="aff0"/>
      </w:pPr>
      <w:r>
        <w:t>Общее пожелание к документу – излагать как можно проще. С примерами, если необходимо, иллюстрациями и т.п.</w:t>
      </w:r>
    </w:p>
    <w:p w14:paraId="29ED79D1" w14:textId="03EE6DC8" w:rsidR="002D4889" w:rsidRDefault="002D4889">
      <w:pPr>
        <w:pStyle w:val="aff0"/>
      </w:pPr>
      <w:r>
        <w:t>В текущем виде нечитабелен и трудноосмысляем.</w:t>
      </w:r>
    </w:p>
    <w:p w14:paraId="6CF65637" w14:textId="1E531A39" w:rsidR="00473A71" w:rsidRDefault="00473A71">
      <w:pPr>
        <w:pStyle w:val="aff0"/>
      </w:pPr>
    </w:p>
    <w:p w14:paraId="7521B3DA" w14:textId="2A7B45BF" w:rsidR="00473A71" w:rsidRDefault="00473A71">
      <w:pPr>
        <w:pStyle w:val="aff0"/>
      </w:pPr>
      <w:r>
        <w:t>Отсутствуют правила как таковые для каждого типа объектов.</w:t>
      </w:r>
    </w:p>
    <w:p w14:paraId="27FFAEAE" w14:textId="77777777" w:rsidR="00473A71" w:rsidRDefault="00473A71">
      <w:pPr>
        <w:pStyle w:val="aff0"/>
      </w:pPr>
      <w:r>
        <w:t>Полигон по часовой стрелке цифруется или против? Дырка в нем как описывается?</w:t>
      </w:r>
    </w:p>
    <w:p w14:paraId="562F7206" w14:textId="7809B8B3" w:rsidR="00473A71" w:rsidRDefault="00473A71">
      <w:pPr>
        <w:pStyle w:val="aff0"/>
      </w:pPr>
      <w:r>
        <w:br/>
      </w:r>
    </w:p>
    <w:p w14:paraId="6E2D62E5" w14:textId="77777777" w:rsidR="004A3E77" w:rsidRDefault="004A3E77">
      <w:pPr>
        <w:pStyle w:val="aff0"/>
      </w:pPr>
    </w:p>
  </w:comment>
  <w:comment w:id="14" w:author="Ильин Антон Евгеньевич" w:date="2019-09-06T11:50:00Z" w:initials="ИАЕ">
    <w:p w14:paraId="0B999094" w14:textId="5CC63392" w:rsidR="002D4889" w:rsidRDefault="002D4889">
      <w:pPr>
        <w:pStyle w:val="aff0"/>
      </w:pPr>
      <w:r>
        <w:rPr>
          <w:rStyle w:val="aff"/>
        </w:rPr>
        <w:annotationRef/>
      </w:r>
      <w:r>
        <w:t>Из картографических ГОСТов оставить только ПЦО. Добавить общеГИСовых</w:t>
      </w:r>
    </w:p>
  </w:comment>
  <w:comment w:id="17" w:author="Ильин Антон Евгеньевич" w:date="2019-09-06T11:38:00Z" w:initials="ИАЕ">
    <w:p w14:paraId="1123AD09" w14:textId="42D0A4C3" w:rsidR="00074DAA" w:rsidRDefault="00074DAA">
      <w:pPr>
        <w:pStyle w:val="aff0"/>
      </w:pPr>
      <w:r>
        <w:rPr>
          <w:rStyle w:val="aff"/>
        </w:rPr>
        <w:annotationRef/>
      </w:r>
      <w:r>
        <w:t>Согласовать склонения и падежи списка.</w:t>
      </w:r>
    </w:p>
    <w:p w14:paraId="594D9BAA" w14:textId="767080D2" w:rsidR="00074DAA" w:rsidRDefault="00074DAA">
      <w:pPr>
        <w:pStyle w:val="aff0"/>
      </w:pPr>
      <w:r>
        <w:t>Определение структуры, возможность представления – это разве требования?</w:t>
      </w:r>
    </w:p>
  </w:comment>
  <w:comment w:id="18" w:author="Ильин Антон Евгеньевич" w:date="2019-09-06T11:37:00Z" w:initials="ИАЕ">
    <w:p w14:paraId="65775A0C" w14:textId="5FDF40B8" w:rsidR="00074DAA" w:rsidRPr="00074DAA" w:rsidRDefault="00074DAA">
      <w:pPr>
        <w:pStyle w:val="aff0"/>
      </w:pPr>
      <w:r>
        <w:rPr>
          <w:rStyle w:val="aff"/>
        </w:rPr>
        <w:annotationRef/>
      </w:r>
      <w:r>
        <w:t>Мы говорим больше о тематических слоях. Ссылка на топографический ГОСТ тут и далее по тексту немного не в кассу</w:t>
      </w:r>
    </w:p>
  </w:comment>
  <w:comment w:id="21" w:author="Ильин Антон Евгеньевич" w:date="2019-09-06T11:39:00Z" w:initials="ИАЕ">
    <w:p w14:paraId="792C0558" w14:textId="21630097" w:rsidR="004A3E77" w:rsidRDefault="004A3E77">
      <w:pPr>
        <w:pStyle w:val="aff0"/>
      </w:pPr>
      <w:r>
        <w:rPr>
          <w:rStyle w:val="aff"/>
        </w:rPr>
        <w:annotationRef/>
      </w:r>
      <w:r>
        <w:t>См. выше. Состав наших объектов гораздо шире. Этим ПЦО должны соответствовать не только топообъекты, но и объекты КЭУЗ и объекты ФОИВ. И все остальные</w:t>
      </w:r>
    </w:p>
  </w:comment>
  <w:comment w:id="22" w:author="Ильин Антон Евгеньевич" w:date="2019-09-06T11:41:00Z" w:initials="ИАЕ">
    <w:p w14:paraId="48491B68" w14:textId="0DC479D3" w:rsidR="004A3E77" w:rsidRDefault="004A3E77">
      <w:pPr>
        <w:pStyle w:val="aff0"/>
      </w:pPr>
      <w:r>
        <w:rPr>
          <w:rStyle w:val="aff"/>
        </w:rPr>
        <w:annotationRef/>
      </w:r>
      <w:r>
        <w:t>Что имеется в виду?</w:t>
      </w:r>
    </w:p>
  </w:comment>
  <w:comment w:id="23" w:author="Ильин Антон Евгеньевич" w:date="2019-09-06T11:41:00Z" w:initials="ИАЕ">
    <w:p w14:paraId="7CE8E057" w14:textId="2948439B" w:rsidR="004A3E77" w:rsidRDefault="004A3E77">
      <w:pPr>
        <w:pStyle w:val="aff0"/>
      </w:pPr>
      <w:r>
        <w:rPr>
          <w:rStyle w:val="aff"/>
        </w:rPr>
        <w:annotationRef/>
      </w:r>
      <w:r>
        <w:t>Что имеется в виду? Далее не раскрыто.</w:t>
      </w:r>
    </w:p>
  </w:comment>
  <w:comment w:id="26" w:author="Ильин Антон Евгеньевич" w:date="2019-09-06T11:43:00Z" w:initials="ИАЕ">
    <w:p w14:paraId="71B63869" w14:textId="769EF566" w:rsidR="004A3E77" w:rsidRDefault="004A3E77">
      <w:pPr>
        <w:pStyle w:val="aff0"/>
      </w:pPr>
      <w:r>
        <w:rPr>
          <w:rStyle w:val="aff"/>
        </w:rPr>
        <w:annotationRef/>
      </w:r>
    </w:p>
  </w:comment>
  <w:comment w:id="30" w:author="Ильин Антон Евгеньевич" w:date="2019-09-06T11:43:00Z" w:initials="ИАЕ">
    <w:p w14:paraId="73DAF3B7" w14:textId="4EC67AE0" w:rsidR="004A3E77" w:rsidRDefault="004A3E77">
      <w:pPr>
        <w:pStyle w:val="aff0"/>
      </w:pPr>
      <w:r>
        <w:rPr>
          <w:rStyle w:val="aff"/>
        </w:rPr>
        <w:annotationRef/>
      </w:r>
      <w:r>
        <w:t>Например? Везде где можнео по тексту в таких случаях привести примеры.</w:t>
      </w:r>
    </w:p>
  </w:comment>
  <w:comment w:id="32" w:author="Ильин Антон Евгеньевич" w:date="2019-09-06T11:46:00Z" w:initials="ИАЕ">
    <w:p w14:paraId="64DA8571" w14:textId="28A18864" w:rsidR="004A3E77" w:rsidRDefault="004A3E77">
      <w:pPr>
        <w:pStyle w:val="aff0"/>
      </w:pPr>
      <w:r>
        <w:rPr>
          <w:rStyle w:val="aff"/>
        </w:rPr>
        <w:annotationRef/>
      </w:r>
      <w:r>
        <w:t>О чем речь?</w:t>
      </w:r>
    </w:p>
  </w:comment>
  <w:comment w:id="34" w:author="Ильин Антон Евгеньевич" w:date="2019-09-06T11:46:00Z" w:initials="ИАЕ">
    <w:p w14:paraId="4E6C70A6" w14:textId="312A63DA" w:rsidR="004A3E77" w:rsidRDefault="004A3E77">
      <w:pPr>
        <w:pStyle w:val="aff0"/>
      </w:pPr>
      <w:r>
        <w:rPr>
          <w:rStyle w:val="aff"/>
        </w:rPr>
        <w:annotationRef/>
      </w:r>
    </w:p>
  </w:comment>
  <w:comment w:id="38" w:author="Ильин Антон Евгеньевич" w:date="2019-09-06T11:47:00Z" w:initials="ИАЕ">
    <w:p w14:paraId="4FA23D69" w14:textId="3393E5D2" w:rsidR="004A3E77" w:rsidRDefault="004A3E77">
      <w:pPr>
        <w:pStyle w:val="aff0"/>
      </w:pPr>
      <w:r>
        <w:rPr>
          <w:rStyle w:val="aff"/>
        </w:rPr>
        <w:annotationRef/>
      </w:r>
      <w:r>
        <w:t>Да ладно! Так ли это?</w:t>
      </w:r>
      <w:r w:rsidR="00473A71">
        <w:t xml:space="preserve"> У каждой части мультиобъекта своя семантика? Или речь о другом?</w:t>
      </w:r>
    </w:p>
  </w:comment>
  <w:comment w:id="40" w:author="Ильин Антон Евгеньевич" w:date="2019-09-06T11:47:00Z" w:initials="ИАЕ">
    <w:p w14:paraId="520C0D74" w14:textId="4F04F9B0" w:rsidR="004A3E77" w:rsidRDefault="004A3E77">
      <w:pPr>
        <w:pStyle w:val="aff0"/>
      </w:pPr>
      <w:r>
        <w:rPr>
          <w:rStyle w:val="aff"/>
        </w:rPr>
        <w:annotationRef/>
      </w:r>
      <w:r>
        <w:t>О чем речь? Раскрыть подробнее</w:t>
      </w:r>
    </w:p>
  </w:comment>
  <w:comment w:id="48" w:author="Ильин Антон Евгеньевич" w:date="2019-09-06T12:06:00Z" w:initials="ИАЕ">
    <w:p w14:paraId="0C225129" w14:textId="09D2EECC" w:rsidR="00473A71" w:rsidRDefault="00473A71">
      <w:pPr>
        <w:pStyle w:val="aff0"/>
      </w:pPr>
      <w:r>
        <w:rPr>
          <w:rStyle w:val="aff"/>
        </w:rPr>
        <w:annotationRef/>
      </w:r>
      <w:r>
        <w:t>Актуализировать перечень по документу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2D62E5" w15:done="0"/>
  <w15:commentEx w15:paraId="0B999094" w15:done="0"/>
  <w15:commentEx w15:paraId="594D9BAA" w15:done="0"/>
  <w15:commentEx w15:paraId="65775A0C" w15:done="0"/>
  <w15:commentEx w15:paraId="792C0558" w15:done="0"/>
  <w15:commentEx w15:paraId="48491B68" w15:done="0"/>
  <w15:commentEx w15:paraId="7CE8E057" w15:done="0"/>
  <w15:commentEx w15:paraId="71B63869" w15:done="0"/>
  <w15:commentEx w15:paraId="73DAF3B7" w15:done="0"/>
  <w15:commentEx w15:paraId="64DA8571" w15:done="0"/>
  <w15:commentEx w15:paraId="4E6C70A6" w15:done="0"/>
  <w15:commentEx w15:paraId="4FA23D69" w15:done="0"/>
  <w15:commentEx w15:paraId="520C0D74" w15:done="0"/>
  <w15:commentEx w15:paraId="0C2251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43F02" w14:textId="77777777" w:rsidR="00237A7E" w:rsidRDefault="00237A7E">
      <w:r>
        <w:separator/>
      </w:r>
    </w:p>
  </w:endnote>
  <w:endnote w:type="continuationSeparator" w:id="0">
    <w:p w14:paraId="33D5D159" w14:textId="77777777" w:rsidR="00237A7E" w:rsidRDefault="0023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80B86" w14:textId="77777777" w:rsidR="001C7F4A" w:rsidRDefault="001C7F4A" w:rsidP="003B6E58">
    <w:pPr>
      <w:pStyle w:val="aa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AFF42E2" wp14:editId="7DB58CC6">
              <wp:simplePos x="0" y="0"/>
              <wp:positionH relativeFrom="column">
                <wp:posOffset>5076164</wp:posOffset>
              </wp:positionH>
              <wp:positionV relativeFrom="paragraph">
                <wp:posOffset>18263</wp:posOffset>
              </wp:positionV>
              <wp:extent cx="868045" cy="251460"/>
              <wp:effectExtent l="0" t="0" r="0" b="0"/>
              <wp:wrapSquare wrapText="bothSides"/>
              <wp:docPr id="654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045" cy="251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EC3713" w14:textId="77777777" w:rsidR="001C7F4A" w:rsidRPr="00970D83" w:rsidRDefault="001C7F4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70D83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AFF42E2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0" type="#_x0000_t202" style="position:absolute;margin-left:399.7pt;margin-top:1.45pt;width:68.35pt;height:1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" filled="f" stroked="f">
              <v:textbox>
                <w:txbxContent>
                  <w:p w14:paraId="76EC3713" w14:textId="77777777" w:rsidR="001C7F4A" w:rsidRPr="00970D83" w:rsidRDefault="001C7F4A">
                    <w:pPr>
                      <w:rPr>
                        <w:sz w:val="16"/>
                        <w:szCs w:val="16"/>
                      </w:rPr>
                    </w:pPr>
                    <w:r w:rsidRPr="00970D83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Формат А4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E67C5E" wp14:editId="7D3E0679">
              <wp:simplePos x="0" y="0"/>
              <wp:positionH relativeFrom="column">
                <wp:posOffset>2564130</wp:posOffset>
              </wp:positionH>
              <wp:positionV relativeFrom="paragraph">
                <wp:posOffset>19050</wp:posOffset>
              </wp:positionV>
              <wp:extent cx="868045" cy="1404620"/>
              <wp:effectExtent l="0" t="0" r="0" b="0"/>
              <wp:wrapSquare wrapText="bothSides"/>
              <wp:docPr id="65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04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04399D" w14:textId="77777777" w:rsidR="001C7F4A" w:rsidRPr="003B6E58" w:rsidRDefault="001C7F4A">
                          <w:r w:rsidRPr="00D7074C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Копировал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8E67C5E" id="_x0000_s1041" type="#_x0000_t202" style="position:absolute;margin-left:201.9pt;margin-top:1.5pt;width:68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" filled="f" stroked="f">
              <v:textbox style="mso-fit-shape-to-text:t">
                <w:txbxContent>
                  <w:p w14:paraId="1504399D" w14:textId="77777777" w:rsidR="001C7F4A" w:rsidRPr="003B6E58" w:rsidRDefault="001C7F4A">
                    <w:r w:rsidRPr="00D7074C">
                      <w:rPr>
                        <w:rFonts w:ascii="Arial" w:hAnsi="Arial" w:cs="Arial"/>
                        <w:i/>
                        <w:sz w:val="16"/>
                      </w:rPr>
                      <w:t>Копировал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0B0F6" w14:textId="77777777" w:rsidR="00237A7E" w:rsidRDefault="00237A7E">
      <w:r>
        <w:separator/>
      </w:r>
    </w:p>
  </w:footnote>
  <w:footnote w:type="continuationSeparator" w:id="0">
    <w:p w14:paraId="41ED30A8" w14:textId="77777777" w:rsidR="00237A7E" w:rsidRDefault="00237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A918C" w14:textId="77777777" w:rsidR="001C7F4A" w:rsidRDefault="001C7F4A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0" allowOverlap="1" wp14:anchorId="762EE2FC" wp14:editId="7FC6DC52">
              <wp:simplePos x="0" y="0"/>
              <wp:positionH relativeFrom="page">
                <wp:posOffset>358445</wp:posOffset>
              </wp:positionH>
              <wp:positionV relativeFrom="page">
                <wp:posOffset>179223</wp:posOffset>
              </wp:positionV>
              <wp:extent cx="7017385" cy="10259568"/>
              <wp:effectExtent l="0" t="0" r="12065" b="27940"/>
              <wp:wrapNone/>
              <wp:docPr id="639" name="Group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259568"/>
                        <a:chOff x="571" y="284"/>
                        <a:chExt cx="11051" cy="16271"/>
                      </a:xfrm>
                    </wpg:grpSpPr>
                    <wpg:grpSp>
                      <wpg:cNvPr id="640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641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3C00D" w14:textId="77777777" w:rsidR="001C7F4A" w:rsidRPr="00225805" w:rsidRDefault="001C7F4A" w:rsidP="00225805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67"/>
                            <a:ext cx="283" cy="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38D91" w14:textId="77777777" w:rsidR="001C7F4A" w:rsidRPr="00225805" w:rsidRDefault="001C7F4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1E615" w14:textId="77777777" w:rsidR="001C7F4A" w:rsidRPr="00225805" w:rsidRDefault="001C7F4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54"/>
                            <a:ext cx="283" cy="1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8C2DA" w14:textId="77777777" w:rsidR="001C7F4A" w:rsidRPr="00225805" w:rsidRDefault="001C7F4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4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608222" w14:textId="77777777" w:rsidR="001C7F4A" w:rsidRPr="00225805" w:rsidRDefault="001C7F4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46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647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CF4AC6" w14:textId="77777777" w:rsidR="001C7F4A" w:rsidRPr="00225805" w:rsidRDefault="001C7F4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8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FF883E" w14:textId="77777777" w:rsidR="001C7F4A" w:rsidRPr="00225805" w:rsidRDefault="001C7F4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49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CF2335" w14:textId="77777777" w:rsidR="001C7F4A" w:rsidRPr="00225805" w:rsidRDefault="001C7F4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0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853A93" w14:textId="77777777" w:rsidR="001C7F4A" w:rsidRPr="00225805" w:rsidRDefault="001C7F4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1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14143" w14:textId="77777777" w:rsidR="001C7F4A" w:rsidRPr="00225805" w:rsidRDefault="001C7F4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652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762EE2FC" id="Group 201" o:spid="_x0000_s1026" style="position:absolute;margin-left:28.2pt;margin-top:14.1pt;width:552.55pt;height:807.85pt;z-index:-251661312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" o:allowincell="f">
              <v:group id="Group 202" o:spid="_x0000_s1027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028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" strokeweight="1.25pt">
                  <v:textbox style="layout-flow:vertical;mso-layout-flow-alt:bottom-to-top" inset="0,0,0,0">
                    <w:txbxContent>
                      <w:p w14:paraId="3A63C00D" w14:textId="77777777" w:rsidR="001C7F4A" w:rsidRPr="00225805" w:rsidRDefault="001C7F4A" w:rsidP="00225805">
                        <w:pPr>
                          <w:pStyle w:val="a7"/>
                          <w:rPr>
                            <w:rFonts w:ascii="Arial" w:hAnsi="Arial" w:cs="Arial"/>
                            <w:i/>
                          </w:rPr>
                        </w:pPr>
                        <w:r w:rsidRPr="00225805">
                          <w:rPr>
                            <w:rFonts w:ascii="Arial" w:hAnsi="Arial" w:cs="Arial"/>
                            <w:i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04" o:spid="_x0000_s1029" type="#_x0000_t202" style="position:absolute;left:567;top:12967;width:283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" strokeweight="1.25pt">
                  <v:textbox style="layout-flow:vertical;mso-layout-flow-alt:bottom-to-top" inset="0,0,0,0">
                    <w:txbxContent>
                      <w:p w14:paraId="5B138D91" w14:textId="77777777" w:rsidR="001C7F4A" w:rsidRPr="00225805" w:rsidRDefault="001C7F4A">
                        <w:pPr>
                          <w:pStyle w:val="a7"/>
                          <w:rPr>
                            <w:rFonts w:ascii="Arial" w:hAnsi="Arial" w:cs="Arial"/>
                            <w:i/>
                          </w:rPr>
                        </w:pPr>
                        <w:r w:rsidRPr="00225805">
                          <w:rPr>
                            <w:rFonts w:ascii="Arial" w:hAnsi="Arial" w:cs="Arial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5" o:spid="_x0000_s1030" type="#_x0000_t202" style="position:absolute;left:567;top:11498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" strokeweight="1.25pt">
                  <v:textbox style="layout-flow:vertical;mso-layout-flow-alt:bottom-to-top" inset="0,0,0,0">
                    <w:txbxContent>
                      <w:p w14:paraId="3E31E615" w14:textId="77777777" w:rsidR="001C7F4A" w:rsidRPr="00225805" w:rsidRDefault="001C7F4A">
                        <w:pPr>
                          <w:pStyle w:val="a7"/>
                          <w:rPr>
                            <w:rFonts w:ascii="Arial" w:hAnsi="Arial" w:cs="Arial"/>
                            <w:i/>
                          </w:rPr>
                        </w:pPr>
                        <w:r w:rsidRPr="00225805">
                          <w:rPr>
                            <w:rFonts w:ascii="Arial" w:hAnsi="Arial" w:cs="Arial"/>
                            <w:i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06" o:spid="_x0000_s1031" type="#_x0000_t202" style="position:absolute;left:567;top:10054;width:283;height:1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" strokeweight="1.25pt">
                  <v:textbox style="layout-flow:vertical;mso-layout-flow-alt:bottom-to-top" inset="0,0,0,0">
                    <w:txbxContent>
                      <w:p w14:paraId="1348C2DA" w14:textId="77777777" w:rsidR="001C7F4A" w:rsidRPr="00225805" w:rsidRDefault="001C7F4A">
                        <w:pPr>
                          <w:pStyle w:val="a7"/>
                          <w:rPr>
                            <w:rFonts w:ascii="Arial" w:hAnsi="Arial" w:cs="Arial"/>
                            <w:i/>
                          </w:rPr>
                        </w:pPr>
                        <w:r w:rsidRPr="00225805">
                          <w:rPr>
                            <w:rFonts w:ascii="Arial" w:hAnsi="Arial" w:cs="Arial"/>
                            <w:i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07" o:spid="_x0000_s1032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" strokeweight="1.25pt">
                  <v:textbox style="layout-flow:vertical;mso-layout-flow-alt:bottom-to-top" inset="0,0,0,0">
                    <w:txbxContent>
                      <w:p w14:paraId="4E608222" w14:textId="77777777" w:rsidR="001C7F4A" w:rsidRPr="00225805" w:rsidRDefault="001C7F4A">
                        <w:pPr>
                          <w:pStyle w:val="a7"/>
                          <w:rPr>
                            <w:rFonts w:ascii="Arial" w:hAnsi="Arial" w:cs="Arial"/>
                            <w:i/>
                          </w:rPr>
                        </w:pPr>
                        <w:r w:rsidRPr="00225805">
                          <w:rPr>
                            <w:rFonts w:ascii="Arial" w:hAnsi="Arial" w:cs="Arial"/>
                            <w:i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208" o:spid="_x0000_s1033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MW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">
                  <v:shape id="Text Box 209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" strokeweight="1.25pt">
                    <v:textbox style="layout-flow:vertical;mso-layout-flow-alt:bottom-to-top" inset="0,0,0,0">
                      <w:txbxContent>
                        <w:p w14:paraId="61CF4AC6" w14:textId="77777777" w:rsidR="001C7F4A" w:rsidRPr="00225805" w:rsidRDefault="001C7F4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210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" strokeweight="1.25pt">
                    <v:textbox style="layout-flow:vertical;mso-layout-flow-alt:bottom-to-top" inset="0,0,0,0">
                      <w:txbxContent>
                        <w:p w14:paraId="56FF883E" w14:textId="77777777" w:rsidR="001C7F4A" w:rsidRPr="00225805" w:rsidRDefault="001C7F4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211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" strokeweight="1.25pt">
                    <v:textbox style="layout-flow:vertical;mso-layout-flow-alt:bottom-to-top" inset="0,0,0,0">
                      <w:txbxContent>
                        <w:p w14:paraId="2BCF2335" w14:textId="77777777" w:rsidR="001C7F4A" w:rsidRPr="00225805" w:rsidRDefault="001C7F4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212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" strokeweight="1.25pt">
                    <v:textbox style="layout-flow:vertical;mso-layout-flow-alt:bottom-to-top" inset="0,0,0,0">
                      <w:txbxContent>
                        <w:p w14:paraId="72853A93" w14:textId="77777777" w:rsidR="001C7F4A" w:rsidRPr="00225805" w:rsidRDefault="001C7F4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213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" strokeweight="1.25pt">
                    <v:textbox style="layout-flow:vertical;mso-layout-flow-alt:bottom-to-top" inset="0,0,0,0">
                      <w:txbxContent>
                        <w:p w14:paraId="36514143" w14:textId="77777777" w:rsidR="001C7F4A" w:rsidRPr="00225805" w:rsidRDefault="001C7F4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14" o:spid="_x0000_s1039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" strokeweight="1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18BBD" w14:textId="77777777" w:rsidR="001C7F4A" w:rsidRDefault="001C7F4A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76474188" wp14:editId="3C5382F6">
              <wp:simplePos x="0" y="0"/>
              <wp:positionH relativeFrom="page">
                <wp:posOffset>360399</wp:posOffset>
              </wp:positionH>
              <wp:positionV relativeFrom="page">
                <wp:posOffset>178710</wp:posOffset>
              </wp:positionV>
              <wp:extent cx="7020560" cy="10248405"/>
              <wp:effectExtent l="0" t="0" r="27940" b="19685"/>
              <wp:wrapNone/>
              <wp:docPr id="404" name="Group 6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48405"/>
                        <a:chOff x="567" y="284"/>
                        <a:chExt cx="11056" cy="16271"/>
                      </a:xfrm>
                    </wpg:grpSpPr>
                    <wpg:grpSp>
                      <wpg:cNvPr id="405" name="Group 602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71" cy="8003"/>
                          <a:chOff x="3194" y="6929"/>
                          <a:chExt cx="571" cy="8155"/>
                        </a:xfrm>
                      </wpg:grpSpPr>
                      <wpg:grpSp>
                        <wpg:cNvPr id="406" name="Group 603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07" name="Text Box 6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173B9E" w14:textId="77F888CC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8" name="Text Box 6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DCC12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225805">
                                  <w:rPr>
                                    <w:rFonts w:ascii="Arial" w:hAnsi="Arial" w:cs="Arial"/>
                                    <w:i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09" name="Text Box 6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97EF6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225805">
                                  <w:rPr>
                                    <w:rFonts w:ascii="Arial" w:hAnsi="Arial" w:cs="Arial"/>
                                    <w:i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0" name="Text Box 6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2065DD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225805">
                                  <w:rPr>
                                    <w:rFonts w:ascii="Arial" w:hAnsi="Arial" w:cs="Arial"/>
                                    <w:i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1" name="Text Box 6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3BBACC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225805">
                                  <w:rPr>
                                    <w:rFonts w:ascii="Arial" w:hAnsi="Arial" w:cs="Arial"/>
                                    <w:i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412" name="Group 609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93" cy="8155"/>
                            <a:chOff x="3194" y="6929"/>
                            <a:chExt cx="293" cy="8155"/>
                          </a:xfrm>
                        </wpg:grpSpPr>
                        <wps:wsp>
                          <wps:cNvPr id="413" name="Text Box 6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ABB4FD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4" name="Text Box 6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473035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5" name="Text Box 6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DE92DF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6" name="Text Box 6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9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BC6B20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17" name="Text Box 6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9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53CDA9" w14:textId="77777777" w:rsidR="001C7F4A" w:rsidRPr="00225805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18" name="Rectangle 615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19" name="Group 616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420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1" name="Group 618"/>
                        <wpg:cNvGrpSpPr>
                          <a:grpSpLocks/>
                        </wpg:cNvGrpSpPr>
                        <wpg:grpSpPr bwMode="auto">
                          <a:xfrm>
                            <a:off x="1140" y="12894"/>
                            <a:ext cx="10489" cy="853"/>
                            <a:chOff x="986" y="11410"/>
                            <a:chExt cx="10489" cy="853"/>
                          </a:xfrm>
                        </wpg:grpSpPr>
                        <wpg:grpSp>
                          <wpg:cNvPr id="422" name="Group 619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423" name="Text Box 6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65C85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r w:rsidRPr="00225805">
                                    <w:rPr>
                                      <w:rFonts w:ascii="Arial" w:hAnsi="Arial" w:cs="Arial"/>
                                      <w:i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424" name="Text Box 6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215E3" w14:textId="54CF9F04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  <w:r w:rsidRPr="00225805">
                                    <w:rPr>
                                      <w:rFonts w:ascii="Arial" w:hAnsi="Arial" w:cs="Arial"/>
                                      <w:i/>
                                    </w:rPr>
                                    <w:fldChar w:fldCharType="begin"/>
                                  </w:r>
                                  <w:r w:rsidRPr="00225805">
                                    <w:rPr>
                                      <w:rFonts w:ascii="Arial" w:hAnsi="Arial" w:cs="Arial"/>
                                      <w:i/>
                                    </w:rPr>
                                    <w:instrText xml:space="preserve"> PAGE  \* MERGEFORMAT </w:instrText>
                                  </w:r>
                                  <w:r w:rsidRPr="00225805">
                                    <w:rPr>
                                      <w:rFonts w:ascii="Arial" w:hAnsi="Arial" w:cs="Arial"/>
                                      <w:i/>
                                    </w:rPr>
                                    <w:fldChar w:fldCharType="separate"/>
                                  </w:r>
                                  <w:r w:rsidR="004D4A9E">
                                    <w:rPr>
                                      <w:rFonts w:ascii="Arial" w:hAnsi="Arial" w:cs="Arial"/>
                                      <w:i/>
                                    </w:rPr>
                                    <w:t>3</w:t>
                                  </w:r>
                                  <w:r w:rsidRPr="00225805">
                                    <w:rPr>
                                      <w:rFonts w:ascii="Arial" w:hAnsi="Arial" w:cs="Arial"/>
                                      <w:i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ctr" anchorCtr="0" upright="1">
                              <a:noAutofit/>
                            </wps:bodyPr>
                          </wps:wsp>
                        </wpg:grpSp>
                        <wps:wsp>
                          <wps:cNvPr id="425" name="Text Box 6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5A63F" w14:textId="77777777" w:rsidR="001C7F4A" w:rsidRDefault="001C7F4A" w:rsidP="005A6D3A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</w:p>
                              <w:p w14:paraId="58A7B2BA" w14:textId="6B7A12F6" w:rsidR="001C7F4A" w:rsidRPr="00A75022" w:rsidRDefault="001C7F4A" w:rsidP="00474B3E">
                                <w:pPr>
                                  <w:pStyle w:val="a7"/>
                                  <w:rPr>
                                    <w:rFonts w:ascii="Arial" w:hAnsi="Arial" w:cs="Arial"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24"/>
                                  </w:rPr>
                                  <w:t>РТПГ.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4"/>
                                    <w:lang w:val="en-US"/>
                                  </w:rPr>
                                  <w:t>XXXXX.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24"/>
                                  </w:rPr>
                                  <w:t>XXXXX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26" name="Group 623"/>
                          <wpg:cNvGrpSpPr>
                            <a:grpSpLocks/>
                          </wpg:cNvGrpSpPr>
                          <wpg:grpSpPr bwMode="auto">
                            <a:xfrm>
                              <a:off x="986" y="11411"/>
                              <a:ext cx="3686" cy="852"/>
                              <a:chOff x="1245" y="9689"/>
                              <a:chExt cx="3686" cy="863"/>
                            </a:xfrm>
                          </wpg:grpSpPr>
                          <wpg:grpSp>
                            <wpg:cNvPr id="427" name="Group 6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428" name="Text Box 6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B6450F9" w14:textId="1FC03896" w:rsidR="001C7F4A" w:rsidRPr="000C506C" w:rsidRDefault="001C7F4A" w:rsidP="005A6D3A">
                                    <w:pPr>
                                      <w:pStyle w:val="a7"/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0C506C"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  <w:szCs w:val="14"/>
                                      </w:rPr>
                                      <w:t>Изм</w:t>
                                    </w:r>
                                    <w:r>
                                      <w:rPr>
                                        <w:rFonts w:ascii="Arial" w:hAnsi="Arial" w:cs="Arial"/>
                                        <w:i/>
                                        <w:sz w:val="14"/>
                                        <w:szCs w:val="1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ctr" anchorCtr="0" upright="1">
                                <a:noAutofit/>
                              </wps:bodyPr>
                            </wps:wsp>
                            <wps:wsp>
                              <wps:cNvPr id="429" name="Text Box 6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FDEC197" w14:textId="77777777" w:rsidR="001C7F4A" w:rsidRPr="00225805" w:rsidRDefault="001C7F4A" w:rsidP="005A6D3A">
                                    <w:pPr>
                                      <w:pStyle w:val="a7"/>
                                      <w:rPr>
                                        <w:rFonts w:ascii="Arial" w:hAnsi="Arial" w:cs="Arial"/>
                                        <w:i/>
                                      </w:rPr>
                                    </w:pPr>
                                    <w:r w:rsidRPr="00225805"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30" name="Text Box 6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60A8801" w14:textId="53915739" w:rsidR="001C7F4A" w:rsidRPr="00225805" w:rsidRDefault="001C7F4A" w:rsidP="005A6D3A">
                                    <w:pPr>
                                      <w:pStyle w:val="a7"/>
                                      <w:rPr>
                                        <w:rFonts w:ascii="Arial" w:hAnsi="Arial" w:cs="Arial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31" name="Text Box 6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E43D3F" w14:textId="77777777" w:rsidR="001C7F4A" w:rsidRPr="00225805" w:rsidRDefault="001C7F4A" w:rsidP="005A6D3A">
                                    <w:pPr>
                                      <w:pStyle w:val="a7"/>
                                      <w:rPr>
                                        <w:rFonts w:ascii="Arial" w:hAnsi="Arial" w:cs="Arial"/>
                                        <w:i/>
                                      </w:rPr>
                                    </w:pPr>
                                    <w:r w:rsidRPr="00225805"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32" name="Text Box 6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6632242" w14:textId="77777777" w:rsidR="001C7F4A" w:rsidRPr="00225805" w:rsidRDefault="001C7F4A" w:rsidP="005A6D3A">
                                    <w:pPr>
                                      <w:pStyle w:val="a7"/>
                                      <w:rPr>
                                        <w:rFonts w:ascii="Arial" w:hAnsi="Arial" w:cs="Arial"/>
                                        <w:i/>
                                      </w:rPr>
                                    </w:pPr>
                                    <w:r w:rsidRPr="00225805">
                                      <w:rPr>
                                        <w:rFonts w:ascii="Arial" w:hAnsi="Arial" w:cs="Arial"/>
                                        <w:i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33" name="Group 6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5" y="9689"/>
                                <a:ext cx="3686" cy="583"/>
                                <a:chOff x="3030" y="9480"/>
                                <a:chExt cx="3686" cy="583"/>
                              </a:xfrm>
                            </wpg:grpSpPr>
                            <wpg:grpSp>
                              <wpg:cNvPr id="434" name="Group 6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0" y="9480"/>
                                  <a:ext cx="3686" cy="577"/>
                                  <a:chOff x="1236" y="9777"/>
                                  <a:chExt cx="3689" cy="584"/>
                                </a:xfrm>
                              </wpg:grpSpPr>
                              <wpg:grpSp>
                                <wpg:cNvPr id="435" name="Group 6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436" name="Text Box 6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A10B3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37" name="Text Box 6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13DE1C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38" name="Text Box 6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C1DF109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39" name="Text Box 6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B542039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0" name="Text Box 6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6BBE26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1" name="Group 6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36" y="9777"/>
                                    <a:ext cx="3689" cy="299"/>
                                    <a:chOff x="3328" y="11709"/>
                                    <a:chExt cx="3685" cy="299"/>
                                  </a:xfrm>
                                </wpg:grpSpPr>
                                <wps:wsp>
                                  <wps:cNvPr id="442" name="Text Box 6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28" y="11712"/>
                                      <a:ext cx="401" cy="2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3C2C41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3" name="Text Box 6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12"/>
                                      <a:ext cx="1304" cy="2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497160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4" name="Text Box 6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09"/>
                                      <a:ext cx="567" cy="2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239BAB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5" name="Text Box 6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12"/>
                                      <a:ext cx="850" cy="2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20BB90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46" name="Text Box 6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09"/>
                                      <a:ext cx="567" cy="29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58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0F76175" w14:textId="77777777" w:rsidR="001C7F4A" w:rsidRPr="00225805" w:rsidRDefault="001C7F4A" w:rsidP="005A6D3A">
                                        <w:pPr>
                                          <w:pStyle w:val="a7"/>
                                          <w:rPr>
                                            <w:rFonts w:ascii="Arial" w:hAnsi="Arial" w:cs="Arial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7" name="Line 6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6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6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6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Line 6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Line 6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474188" id="Group 601" o:spid="_x0000_s1042" style="position:absolute;margin-left:28.4pt;margin-top:14.05pt;width:552.8pt;height:806.95pt;z-index:-25165004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" o:allowincell="f">
              <v:group id="Group 602" o:spid="_x0000_s1043" style="position:absolute;left:567;top:8552;width:571;height:8003" coordorigin="3194,6929" coordsize="57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<v:group id="Group 603" o:spid="_x0000_s1044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8EN8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xE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PBDfFAAAA3A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4" o:spid="_x0000_s1045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rvsQA&#10;AADcAAAADwAAAGRycy9kb3ducmV2LnhtbESPQWvCQBSE70L/w/IKvenGpJgSXUMrFHpMtdDra/aZ&#10;DWbfhuxqUn+9Wyh4HGbmG2ZTTrYTFxp861jBcpGAIK6dbrlR8HV4n7+A8AFZY+eYFPySh3L7MNtg&#10;od3In3TZh0ZECPsCFZgQ+kJKXxuy6BeuJ47e0Q0WQ5RDI/WAY4TbTqZJspIWW44LBnvaGapP+7NV&#10;8EZj9XM9ptX3rs7dtMzIZONZqafH6XUNItAU7uH/9odW8Jzk8HcmHg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aa77EAAAA3AAAAA8AAAAAAAAAAAAAAAAAmAIAAGRycy9k&#10;b3ducmV2LnhtbFBLBQYAAAAABAAEAPUAAACJAwAAAAA=&#10;" strokeweight="1.25pt">
                    <v:textbox style="layout-flow:vertical;mso-layout-flow-alt:bottom-to-top" inset=".5mm,.3mm,.5mm,.3mm">
                      <w:txbxContent>
                        <w:p w14:paraId="53173B9E" w14:textId="77F888CC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605" o:spid="_x0000_s1046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/zMEA&#10;AADcAAAADwAAAGRycy9kb3ducmV2LnhtbERPy2rCQBTdF/oPwxXcNRNjqSU6hlYouPQF3V4z10ww&#10;cydkJib69Z2F0OXhvFfFaBtxo87XjhXMkhQEcel0zZWC0/Hn7ROED8gaG8ek4E4eivXrywpz7Qbe&#10;0+0QKhFD2OeowITQ5lL60pBFn7iWOHIX11kMEXaV1B0OMdw2MkvTD2mx5thgsKWNofJ66K2Cbxp2&#10;58cl2/1uyoUbZ3My86FXajoZv5YgAo3hX/x0b7WC9zSujWfiE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/8zBAAAA3AAAAA8AAAAAAAAAAAAAAAAAmAIAAGRycy9kb3du&#10;cmV2LnhtbFBLBQYAAAAABAAEAPUAAACGAwAAAAA=&#10;" strokeweight="1.25pt">
                    <v:textbox style="layout-flow:vertical;mso-layout-flow-alt:bottom-to-top" inset=".5mm,.3mm,.5mm,.3mm">
                      <w:txbxContent>
                        <w:p w14:paraId="4CDDCC12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225805">
                            <w:rPr>
                              <w:rFonts w:ascii="Arial" w:hAnsi="Arial" w:cs="Arial"/>
                              <w:i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606" o:spid="_x0000_s1047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aV8QA&#10;AADcAAAADwAAAGRycy9kb3ducmV2LnhtbESPQWvCQBSE70L/w/IK3nQTLdam2YQqFDyqLfT6zD6z&#10;odm3Ibua1F/fLRQ8DjPzDZOXo23FlXrfOFaQzhMQxJXTDdcKPj/eZ2sQPiBrbB2Tgh/yUBYPkxwz&#10;7QY+0PUYahEh7DNUYELoMil9Zciin7uOOHpn11sMUfa11D0OEW5buUiSlbTYcFww2NHWUPV9vFgF&#10;Gxr2p9t5sf/aVs9uTJdklsNFqenj+PYKItAY7uH/9k4reEpe4O9MP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JWlfEAAAA3AAAAA8AAAAAAAAAAAAAAAAAmAIAAGRycy9k&#10;b3ducmV2LnhtbFBLBQYAAAAABAAEAPUAAACJAwAAAAA=&#10;" strokeweight="1.25pt">
                    <v:textbox style="layout-flow:vertical;mso-layout-flow-alt:bottom-to-top" inset=".5mm,.3mm,.5mm,.3mm">
                      <w:txbxContent>
                        <w:p w14:paraId="0F697EF6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225805">
                            <w:rPr>
                              <w:rFonts w:ascii="Arial" w:hAnsi="Arial" w:cs="Arial"/>
                              <w:i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607" o:spid="_x0000_s1048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plF8EA&#10;AADcAAAADwAAAGRycy9kb3ducmV2LnhtbERPz2vCMBS+C/sfwhvsZtPa4UY1yhSEHTsd7PpsXpuy&#10;5qU0qe321y+HgceP7/d2P9tO3GjwrWMFWZKCIK6cbrlR8Hk5LV9B+ICssXNMCn7Iw373sNhiod3E&#10;H3Q7h0bEEPYFKjAh9IWUvjJk0SeuJ45c7QaLIcKhkXrAKYbbTq7SdC0tthwbDPZ0NFR9n0er4EBT&#10;ef2tV+XXsXpxc5aTyadRqafH+W0DItAc7uJ/97tW8JzF+fFMPAJ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qZRfBAAAA3AAAAA8AAAAAAAAAAAAAAAAAmAIAAGRycy9kb3du&#10;cmV2LnhtbFBLBQYAAAAABAAEAPUAAACGAwAAAAA=&#10;" strokeweight="1.25pt">
                    <v:textbox style="layout-flow:vertical;mso-layout-flow-alt:bottom-to-top" inset=".5mm,.3mm,.5mm,.3mm">
                      <w:txbxContent>
                        <w:p w14:paraId="562065DD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225805">
                            <w:rPr>
                              <w:rFonts w:ascii="Arial" w:hAnsi="Arial" w:cs="Arial"/>
                              <w:i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608" o:spid="_x0000_s1049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bAjMQA&#10;AADcAAAADwAAAGRycy9kb3ducmV2LnhtbESPQWvCQBSE74X+h+UVequbGKkSXaUVCj3GtOD1mX1m&#10;g9m3IbsmaX99VxB6HGbmG2azm2wrBup941hBOktAEFdON1wr+P76eFmB8AFZY+uYFPyQh9328WGD&#10;uXYjH2goQy0ihH2OCkwIXS6lrwxZ9DPXEUfv7HqLIcq+lrrHMcJtK+dJ8iotNhwXDHa0N1RdyqtV&#10;8E5jcfo9z4vjvlq6Kc3IZONVqeen6W0NItAU/sP39qdWsEhTuJ2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mwIzEAAAA3AAAAA8AAAAAAAAAAAAAAAAAmAIAAGRycy9k&#10;b3ducmV2LnhtbFBLBQYAAAAABAAEAPUAAACJAwAAAAA=&#10;" strokeweight="1.25pt">
                    <v:textbox style="layout-flow:vertical;mso-layout-flow-alt:bottom-to-top" inset=".5mm,.3mm,.5mm,.3mm">
                      <w:txbxContent>
                        <w:p w14:paraId="333BBACC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225805">
                            <w:rPr>
                              <w:rFonts w:ascii="Arial" w:hAnsi="Arial" w:cs="Arial"/>
                              <w:i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609" o:spid="_x0000_s1050" style="position:absolute;left:3472;top:6929;width:293;height:8155" coordorigin="3194,6929" coordsize="29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<v:shape id="Text Box 610" o:spid="_x0000_s1051" type="#_x0000_t202" style="position:absolute;left:3194;top:13667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j7YMQA&#10;AADcAAAADwAAAGRycy9kb3ducmV2LnhtbESPzWrDMBCE74W+g9hCbrX8U5rgRAltINBjmgRy3Vgb&#10;y8RaGUuO3T59VSj0OMzMN8xqM9lW3Kn3jWMFWZKCIK6cbrhWcDrunhcgfEDW2DomBV/kYbN+fFhh&#10;qd3In3Q/hFpECPsSFZgQulJKXxmy6BPXEUfv6nqLIcq+lrrHMcJtK/M0fZUWG44LBjvaGqpuh8Eq&#10;eKdxf/m+5vvztpq7KSvIFOOg1OxpeluCCDSF//Bf+0MreMkK+D0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4+2DEAAAA3AAAAA8AAAAAAAAAAAAAAAAAmAIAAGRycy9k&#10;b3ducmV2LnhtbFBLBQYAAAAABAAEAPUAAACJAwAAAAA=&#10;" strokeweight="1.25pt">
                    <v:textbox style="layout-flow:vertical;mso-layout-flow-alt:bottom-to-top" inset=".5mm,.3mm,.5mm,.3mm">
                      <w:txbxContent>
                        <w:p w14:paraId="02ABB4FD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611" o:spid="_x0000_s1052" type="#_x0000_t202" style="position:absolute;left:3194;top:11707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jFMQA&#10;AADcAAAADwAAAGRycy9kb3ducmV2LnhtbESPQWvCQBSE7wX/w/IKvdVNTKiSuooVCj2mKnh9zT6z&#10;odm3IbsmaX+9KxR6HGbmG2a9nWwrBup941hBOk9AEFdON1wrOB3fn1cgfEDW2DomBT/kYbuZPayx&#10;0G7kTxoOoRYRwr5ABSaErpDSV4Ys+rnriKN3cb3FEGVfS93jGOG2lYskeZEWG44LBjvaG6q+D1er&#10;4I3G8uv3sijP+2rppjQjk41XpZ4ep90riEBT+A//tT+0gjzN4X4mHgG5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RYxTEAAAA3AAAAA8AAAAAAAAAAAAAAAAAmAIAAGRycy9k&#10;b3ducmV2LnhtbFBLBQYAAAAABAAEAPUAAACJAwAAAAA=&#10;" strokeweight="1.25pt">
                    <v:textbox style="layout-flow:vertical;mso-layout-flow-alt:bottom-to-top" inset=".5mm,.3mm,.5mm,.3mm">
                      <w:txbxContent>
                        <w:p w14:paraId="2A473035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612" o:spid="_x0000_s1053" type="#_x0000_t202" style="position:absolute;left:3194;top:8901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Gj8MA&#10;AADcAAAADwAAAGRycy9kb3ducmV2LnhtbESPW4vCMBSE3xf8D+EI+7am9bZL1yiuIPjoDXw92xyb&#10;YnNSmmirv94sLPg4zMw3zGzR2UrcqPGlYwXpIAFBnDtdcqHgeFh/fIHwAVlj5ZgU3MnDYt57m2Gm&#10;Xcs7uu1DISKEfYYKTAh1JqXPDVn0A1cTR+/sGoshyqaQusE2wm0lh0kylRZLjgsGa1oZyi/7q1Xw&#10;Q+3293Eebk+r/NN16YjMqL0q9d7vlt8gAnXhFf5vb7SCcTqBvzPx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3Gj8MAAADcAAAADwAAAAAAAAAAAAAAAACYAgAAZHJzL2Rv&#10;d25yZXYueG1sUEsFBgAAAAAEAAQA9QAAAIgDAAAAAA==&#10;" strokeweight="1.25pt">
                    <v:textbox style="layout-flow:vertical;mso-layout-flow-alt:bottom-to-top" inset=".5mm,.3mm,.5mm,.3mm">
                      <w:txbxContent>
                        <w:p w14:paraId="15DE92DF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613" o:spid="_x0000_s1054" type="#_x0000_t202" style="position:absolute;left:3194;top:10306;width:29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Y+MQA&#10;AADcAAAADwAAAGRycy9kb3ducmV2LnhtbESPQWvCQBSE7wX/w/IKvdVNTFFJXcUKhR7TKHh9zT6z&#10;odm3IbsmaX99tyB4HGbmG2azm2wrBup941hBOk9AEFdON1wrOB3fn9cgfEDW2DomBT/kYbedPWww&#10;127kTxrKUIsIYZ+jAhNCl0vpK0MW/dx1xNG7uN5iiLKvpe5xjHDbykWSLKXFhuOCwY4Ohqrv8moV&#10;vNFYfP1eFsX5UK3clGZksvGq1NPjtH8FEWgK9/Ct/aEVvKRL+D8Tj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WPjEAAAA3AAAAA8AAAAAAAAAAAAAAAAAmAIAAGRycy9k&#10;b3ducmV2LnhtbFBLBQYAAAAABAAEAPUAAACJAwAAAAA=&#10;" strokeweight="1.25pt">
                    <v:textbox style="layout-flow:vertical;mso-layout-flow-alt:bottom-to-top" inset=".5mm,.3mm,.5mm,.3mm">
                      <w:txbxContent>
                        <w:p w14:paraId="3FBC6B20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  <v:shape id="Text Box 614" o:spid="_x0000_s1055" type="#_x0000_t202" style="position:absolute;left:3194;top:6929;width:29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9Y8QA&#10;AADcAAAADwAAAGRycy9kb3ducmV2LnhtbESPzWrDMBCE74W8g9hAb438U5riRjFJoJCjmwRy3Vob&#10;y9RaGUuJnT59VSj0OMzMN8yqnGwnbjT41rGCdJGAIK6dbrlRcDq+P72C8AFZY+eYFNzJQ7mePayw&#10;0G7kD7odQiMihH2BCkwIfSGlrw1Z9AvXE0fv4gaLIcqhkXrAMcJtJ7MkeZEWW44LBnvaGaq/Dler&#10;YEtj9fl9yarzrl66Kc3J5ONVqcf5tHkDEWgK/+G/9l4reE6X8HsmHg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/WPEAAAA3AAAAA8AAAAAAAAAAAAAAAAAmAIAAGRycy9k&#10;b3ducmV2LnhtbFBLBQYAAAAABAAEAPUAAACJAwAAAAA=&#10;" strokeweight="1.25pt">
                    <v:textbox style="layout-flow:vertical;mso-layout-flow-alt:bottom-to-top" inset=".5mm,.3mm,.5mm,.3mm">
                      <w:txbxContent>
                        <w:p w14:paraId="0853CDA9" w14:textId="77777777" w:rsidR="001C7F4A" w:rsidRPr="00225805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615" o:spid="_x0000_s1056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Xn+sEA&#10;AADcAAAADwAAAGRycy9kb3ducmV2LnhtbERPy2rCQBTdF/yH4QrdNZOUWiQ6SpA+3LVGwe0lc02i&#10;mTtDZhLTv+8sCl0eznu9nUwnRup9a1lBlqQgiCurW64VnI7vT0sQPiBr7CyTgh/ysN3MHtaYa3vn&#10;A41lqEUMYZ+jgiYEl0vpq4YM+sQ64shdbG8wRNjXUvd4j+Gmk89p+ioNthwbGnS0a6i6lYNRsPik&#10;My2uw/67o9Fdirfi68MVSj3Op2IFItAU/sV/7r1W8JLFtfFMPAJ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V5/rBAAAA3AAAAA8AAAAAAAAAAAAAAAAAmAIAAGRycy9kb3du&#10;cmV2LnhtbFBLBQYAAAAABAAEAPUAAACGAwAAAAA=&#10;" strokeweight="1.25pt"/>
              <v:group id="Group 616" o:spid="_x0000_s1057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<v:rect id="Rectangle 617" o:spid="_x0000_s1058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8hQcEA&#10;AADcAAAADwAAAGRycy9kb3ducmV2LnhtbERPy2rCQBTdC/2H4Ra600lDlRIdJZS2Zle1hW4vmWsS&#10;m7kzZCYP/76zEFweznuzm0wrBup8Y1nB8yIBQVxa3XCl4Of7Y/4Kwgdkja1lUnAlD7vtw2yDmbYj&#10;H2k4hUrEEPYZKqhDcJmUvqzJoF9YRxy5s+0Mhgi7SuoOxxhuWpkmyUoabDg21Ojoraby79QbBcs9&#10;/dLy0heHlgZ3zt/zr0+XK/X0OOVrEIGmcBff3IVW8JLG+fFMP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PIUHBAAAA3AAAAA8AAAAAAAAAAAAAAAAAmAIAAGRycy9kb3du&#10;cmV2LnhtbFBLBQYAAAAABAAEAPUAAACGAwAAAAA=&#10;" strokeweight="1.25pt"/>
                <v:group id="Group 618" o:spid="_x0000_s1059" style="position:absolute;left:1140;top:12894;width:10489;height:853" coordorigin="986,11410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group id="Group 619" o:spid="_x0000_s1060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<v:shape id="Text Box 620" o:spid="_x0000_s1061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AtgsMA&#10;AADcAAAADwAAAGRycy9kb3ducmV2LnhtbESPQWsCMRSE7wX/Q3hCbzWrLUVWo4i06KEsdRXPj81z&#10;s7h5WZK4rv++KRR6HGbmG2a5HmwrevKhcaxgOslAEFdON1wrOB0/X+YgQkTW2DomBQ8KsF6NnpaY&#10;a3fnA/VlrEWCcMhRgYmxy6UMlSGLYeI64uRdnLcYk/S11B7vCW5bOcuyd2mx4bRgsKOtoepa3qyC&#10;gza7gkvfoP2Yf3nTF+fvolDqeTxsFiAiDfE//NfeawVvs1f4PZOO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AtgsMAAADcAAAADwAAAAAAAAAAAAAAAACYAgAAZHJzL2Rv&#10;d25yZXYueG1sUEsFBgAAAAAEAAQA9QAAAIgDAAAAAA==&#10;" strokeweight="1.25pt">
                      <v:textbox inset=".5mm,.3mm,.5mm,.3mm">
                        <w:txbxContent>
                          <w:p w14:paraId="75865C85" w14:textId="77777777" w:rsidR="001C7F4A" w:rsidRPr="00225805" w:rsidRDefault="001C7F4A" w:rsidP="005A6D3A">
                            <w:pPr>
                              <w:pStyle w:val="a7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225805">
                              <w:rPr>
                                <w:rFonts w:ascii="Arial" w:hAnsi="Arial" w:cs="Arial"/>
                                <w:i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621" o:spid="_x0000_s1062" type="#_x0000_t202" style="position:absolute;left:9097;top:10259;width:850;height: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+sQsYA&#10;AADcAAAADwAAAGRycy9kb3ducmV2LnhtbESPT2vCQBTE74V+h+UVvIjuKkHa1FVECHjw4r/W40v2&#10;NQlm34bsqvHbdwtCj8PM/IaZL3vbiBt1vnasYTJWIIgLZ2ouNRwP2egdhA/IBhvHpOFBHpaL15c5&#10;psbdeUe3fShFhLBPUUMVQptK6YuKLPqxa4mj9+M6iyHKrpSmw3uE20ZOlZpJizXHhQpbWldUXPZX&#10;q6HIPvJt/Thdhmu1+lZfSZ6dba714K1ffYII1If/8LO9MRqSaQJ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+sQsYAAADcAAAADwAAAAAAAAAAAAAAAACYAgAAZHJz&#10;L2Rvd25yZXYueG1sUEsFBgAAAAAEAAQA9QAAAIsDAAAAAA==&#10;" strokeweight="1.25pt">
                      <v:textbox inset=".5mm,.3mm,.5mm,.3mm">
                        <w:txbxContent>
                          <w:p w14:paraId="758215E3" w14:textId="54CF9F04" w:rsidR="001C7F4A" w:rsidRPr="00225805" w:rsidRDefault="001C7F4A" w:rsidP="005A6D3A">
                            <w:pPr>
                              <w:pStyle w:val="a7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225805">
                              <w:rPr>
                                <w:rFonts w:ascii="Arial" w:hAnsi="Arial" w:cs="Arial"/>
                                <w:i/>
                              </w:rPr>
                              <w:fldChar w:fldCharType="begin"/>
                            </w:r>
                            <w:r w:rsidRPr="00225805">
                              <w:rPr>
                                <w:rFonts w:ascii="Arial" w:hAnsi="Arial" w:cs="Arial"/>
                                <w:i/>
                              </w:rPr>
                              <w:instrText xml:space="preserve"> PAGE  \* MERGEFORMAT </w:instrText>
                            </w:r>
                            <w:r w:rsidRPr="00225805">
                              <w:rPr>
                                <w:rFonts w:ascii="Arial" w:hAnsi="Arial" w:cs="Arial"/>
                                <w:i/>
                              </w:rPr>
                              <w:fldChar w:fldCharType="separate"/>
                            </w:r>
                            <w:r w:rsidR="004D4A9E">
                              <w:rPr>
                                <w:rFonts w:ascii="Arial" w:hAnsi="Arial" w:cs="Arial"/>
                                <w:i/>
                              </w:rPr>
                              <w:t>3</w:t>
                            </w:r>
                            <w:r w:rsidRPr="00225805">
                              <w:rPr>
                                <w:rFonts w:ascii="Arial" w:hAnsi="Arial" w:cs="Arial"/>
                                <w:i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622" o:spid="_x0000_s1063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QbcMA&#10;AADcAAAADwAAAGRycy9kb3ducmV2LnhtbESPQWsCMRSE7wX/Q3hCbzWrtEVWo4i06KEsdRXPj81z&#10;s7h5WZK4rv++KRR6HGbmG2a5HmwrevKhcaxgOslAEFdON1wrOB0/X+YgQkTW2DomBQ8KsF6NnpaY&#10;a3fnA/VlrEWCcMhRgYmxy6UMlSGLYeI64uRdnLcYk/S11B7vCW5bOcuyd2mx4bRgsKOtoepa3qyC&#10;gza7gkvfoP2Yf3nTF+fvolDqeTxsFiAiDfE//NfeawWvszf4PZOO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UQbcMAAADcAAAADwAAAAAAAAAAAAAAAACYAgAAZHJzL2Rv&#10;d25yZXYueG1sUEsFBgAAAAAEAAQA9QAAAIgDAAAAAA==&#10;" strokeweight="1.25pt">
                    <v:textbox inset=".5mm,.3mm,.5mm,.3mm">
                      <w:txbxContent>
                        <w:p w14:paraId="6A65A63F" w14:textId="77777777" w:rsidR="001C7F4A" w:rsidRDefault="001C7F4A" w:rsidP="005A6D3A">
                          <w:pPr>
                            <w:pStyle w:val="a7"/>
                            <w:rPr>
                              <w:rFonts w:ascii="Arial" w:hAnsi="Arial" w:cs="Arial"/>
                              <w:i/>
                            </w:rPr>
                          </w:pPr>
                        </w:p>
                        <w:p w14:paraId="58A7B2BA" w14:textId="6B7A12F6" w:rsidR="001C7F4A" w:rsidRPr="00A75022" w:rsidRDefault="001C7F4A" w:rsidP="00474B3E">
                          <w:pPr>
                            <w:pStyle w:val="a7"/>
                            <w:rPr>
                              <w:rFonts w:ascii="Arial" w:hAnsi="Arial" w:cs="Arial"/>
                              <w:i/>
                              <w:sz w:val="24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4"/>
                            </w:rPr>
                            <w:t>РТПГ.</w:t>
                          </w:r>
                          <w:r>
                            <w:rPr>
                              <w:rFonts w:ascii="Arial" w:hAnsi="Arial" w:cs="Arial"/>
                              <w:i/>
                              <w:sz w:val="24"/>
                              <w:lang w:val="en-US"/>
                            </w:rPr>
                            <w:t>XXXXX.</w:t>
                          </w:r>
                          <w:r>
                            <w:rPr>
                              <w:rFonts w:ascii="Arial" w:hAnsi="Arial" w:cs="Arial"/>
                              <w:i/>
                              <w:sz w:val="24"/>
                            </w:rPr>
                            <w:t>XXXXX</w:t>
                          </w:r>
                        </w:p>
                      </w:txbxContent>
                    </v:textbox>
                  </v:shape>
                  <v:group id="Group 623" o:spid="_x0000_s1064" style="position:absolute;left:986;top:11411;width:3686;height:852" coordorigin="1245,9689" coordsize="3686,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<v:group id="Group 624" o:spid="_x0000_s1065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    <v:shape id="Text Box 625" o:spid="_x0000_s1066" type="#_x0000_t202" style="position:absolute;left:3332;top:11725;width:397;height: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KmR8EA&#10;AADcAAAADwAAAGRycy9kb3ducmV2LnhtbERPy4rCMBTdC/5DuANuZEwUEacaRYTCLNz4dnnb3GmL&#10;zU1pMlr/3iwGZnk47+W6s7V4UOsrxxrGIwWCOHem4kLD6Zh+zkH4gGywdkwaXuRhver3lpgY9+Q9&#10;PQ6hEDGEfYIayhCaREqfl2TRj1xDHLkf11oMEbaFNC0+Y7it5USpmbRYcWwosaFtSfn98Gs15OlX&#10;tqte5/twqzZXdZlm6c1mWg8+us0CRKAu/Iv/3N9Gw3QS18Yz8Qj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CpkfBAAAA3AAAAA8AAAAAAAAAAAAAAAAAmAIAAGRycy9kb3du&#10;cmV2LnhtbFBLBQYAAAAABAAEAPUAAACGAwAAAAA=&#10;" strokeweight="1.25pt">
                        <v:textbox inset=".5mm,.3mm,.5mm,.3mm">
                          <w:txbxContent>
                            <w:p w14:paraId="3B6450F9" w14:textId="1FC03896" w:rsidR="001C7F4A" w:rsidRPr="000C506C" w:rsidRDefault="001C7F4A" w:rsidP="005A6D3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</w:pPr>
                              <w:r w:rsidRPr="000C506C"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Изм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26" o:spid="_x0000_s1067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gaaMMA&#10;AADcAAAADwAAAGRycy9kb3ducmV2LnhtbESPQWsCMRSE7wX/Q3hCbzWrSNHVKCIWeyhLXcXzY/Pc&#10;LG5eliRdt/++KRR6HGbmG2a9HWwrevKhcaxgOslAEFdON1wruJzfXhYgQkTW2DomBd8UYLsZPa0x&#10;1+7BJ+rLWIsE4ZCjAhNjl0sZKkMWw8R1xMm7OW8xJulrqT0+Ety2cpZlr9Jiw2nBYEd7Q9W9/LIK&#10;TtocCy59g/aw+PCmL66fRaHU83jYrUBEGuJ/+K/9rhXMZ0v4PZOO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gaaMMAAADcAAAADwAAAAAAAAAAAAAAAACYAgAAZHJzL2Rv&#10;d25yZXYueG1sUEsFBgAAAAAEAAQA9QAAAIgDAAAAAA==&#10;" strokeweight="1.25pt">
                        <v:textbox inset=".5mm,.3mm,.5mm,.3mm">
                          <w:txbxContent>
                            <w:p w14:paraId="4FDEC197" w14:textId="77777777" w:rsidR="001C7F4A" w:rsidRPr="00225805" w:rsidRDefault="001C7F4A" w:rsidP="005A6D3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627" o:spid="_x0000_s1068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lKMAA&#10;AADcAAAADwAAAGRycy9kb3ducmV2LnhtbERPz2vCMBS+D/wfwhN2m6lThlSjiGy4g5RZxfOjeTbF&#10;5qUkWe3+++UgePz4fq82g21FTz40jhVMJxkI4srphmsF59PX2wJEiMgaW8ek4I8CbNajlxXm2t35&#10;SH0Za5FCOOSowMTY5VKGypDFMHEdceKuzluMCfpaao/3FG5b+Z5lH9Jiw6nBYEc7Q9Wt/LUKjtrs&#10;Cy59g/ZzcfCmLy4/RaHU63jYLkFEGuJT/HB/awXzWZqfzq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lKMAAAADcAAAADwAAAAAAAAAAAAAAAACYAgAAZHJzL2Rvd25y&#10;ZXYueG1sUEsFBgAAAAAEAAQA9QAAAIUDAAAAAA==&#10;" strokeweight="1.25pt">
                        <v:textbox inset=".5mm,.3mm,.5mm,.3mm">
                          <w:txbxContent>
                            <w:p w14:paraId="660A8801" w14:textId="53915739" w:rsidR="001C7F4A" w:rsidRPr="00225805" w:rsidRDefault="001C7F4A" w:rsidP="005A6D3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628" o:spid="_x0000_s1069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eAs8MA&#10;AADcAAAADwAAAGRycy9kb3ducmV2LnhtbESPQWsCMRSE7wX/Q3hCbzVrW4qsRhGx6KEsdRXPj81z&#10;s7h5WZK4rv++KRR6HGbmG2axGmwrevKhcaxgOslAEFdON1wrOB0/X2YgQkTW2DomBQ8KsFqOnhaY&#10;a3fnA/VlrEWCcMhRgYmxy6UMlSGLYeI64uRdnLcYk/S11B7vCW5b+ZplH9Jiw2nBYEcbQ9W1vFkF&#10;B212BZe+QbudfXnTF+fvolDqeTys5yAiDfE//NfeawXvb1P4PZOO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eAs8MAAADcAAAADwAAAAAAAAAAAAAAAACYAgAAZHJzL2Rv&#10;d25yZXYueG1sUEsFBgAAAAAEAAQA9QAAAIgDAAAAAA==&#10;" strokeweight="1.25pt">
                        <v:textbox inset=".5mm,.3mm,.5mm,.3mm">
                          <w:txbxContent>
                            <w:p w14:paraId="3CE43D3F" w14:textId="77777777" w:rsidR="001C7F4A" w:rsidRPr="00225805" w:rsidRDefault="001C7F4A" w:rsidP="005A6D3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629" o:spid="_x0000_s1070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exMMA&#10;AADcAAAADwAAAGRycy9kb3ducmV2LnhtbESPQWsCMRSE7wX/Q3hCbzWrLUVWo4i06KEsdRXPj81z&#10;s7h5WZK4rv++KRR6HGbmG2a5HmwrevKhcaxgOslAEFdON1wrOB0/X+YgQkTW2DomBQ8KsF6NnpaY&#10;a3fnA/VlrEWCcMhRgYmxy6UMlSGLYeI64uRdnLcYk/S11B7vCW5bOcuyd2mx4bRgsKOtoepa3qyC&#10;gza7gkvfoP2Yf3nTF+fvolDqeTxsFiAiDfE//NfeawVvrzP4PZOO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UexMMAAADcAAAADwAAAAAAAAAAAAAAAACYAgAAZHJzL2Rv&#10;d25yZXYueG1sUEsFBgAAAAAEAAQA9QAAAIgDAAAAAA==&#10;" strokeweight="1.25pt">
                        <v:textbox inset=".5mm,.3mm,.5mm,.3mm">
                          <w:txbxContent>
                            <w:p w14:paraId="16632242" w14:textId="77777777" w:rsidR="001C7F4A" w:rsidRPr="00225805" w:rsidRDefault="001C7F4A" w:rsidP="005A6D3A">
                              <w:pPr>
                                <w:pStyle w:val="a7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225805">
                                <w:rPr>
                                  <w:rFonts w:ascii="Arial" w:hAnsi="Arial" w:cs="Arial"/>
                                  <w:i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630" o:spid="_x0000_s1071" style="position:absolute;left:1245;top:9689;width:3686;height:583" coordorigin="3030,9480" coordsize="3686,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    <v:group id="Group 631" o:spid="_x0000_s1072" style="position:absolute;left:3030;top:9480;width:3686;height:577" coordorigin="1236,9777" coordsize="3689,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    <v:group id="Group 632" o:spid="_x0000_s1073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        <v:shape id="Text Box 633" o:spid="_x0000_s107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4Yx8MA&#10;AADcAAAADwAAAGRycy9kb3ducmV2LnhtbESPQWsCMRSE7wX/Q3gFbzXbVkRWoxRpqQdZ6iqeH5vn&#10;ZunmZUnSdf33RhB6HGbmG2a5HmwrevKhcazgdZKBIK6cbrhWcDx8vcxBhIissXVMCq4UYL0aPS0x&#10;1+7Ce+rLWIsE4ZCjAhNjl0sZKkMWw8R1xMk7O28xJulrqT1eEty28i3LZtJiw2nBYEcbQ9Vv+WcV&#10;7LX5Lrj0DdrP+c6bvjj9FIVS4+fhYwEi0hD/w4/2ViuYvs/gfiYdAb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4Yx8MAAADcAAAADwAAAAAAAAAAAAAAAACYAgAAZHJzL2Rv&#10;d25yZXYueG1sUEsFBgAAAAAEAAQA9QAAAIgDAAAAAA==&#10;" strokeweight="1.25pt">
                            <v:textbox inset=".5mm,.3mm,.5mm,.3mm">
                              <w:txbxContent>
                                <w:p w14:paraId="72DA10B3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34" o:spid="_x0000_s107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9XMQA&#10;AADcAAAADwAAAGRycy9kb3ducmV2LnhtbESPQWsCMRSE7wX/Q3hCbzVrW6qsRhGptIey6CqeH5vn&#10;ZnHzsiRx3f77plDocZiZb5jlerCt6MmHxrGC6SQDQVw53XCt4HTcPc1BhIissXVMCr4pwHo1elhi&#10;rt2dD9SXsRYJwiFHBSbGLpcyVIYshonriJN3cd5iTNLXUnu8J7ht5XOWvUmLDacFgx1tDVXX8mYV&#10;HLT5KLj0Ddr3+Zc3fXHeF4VSj+NhswARaYj/4b/2p1bw+jKD3zPpCM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CvVzEAAAA3AAAAA8AAAAAAAAAAAAAAAAAmAIAAGRycy9k&#10;b3ducmV2LnhtbFBLBQYAAAAABAAEAPUAAACJAwAAAAA=&#10;" strokeweight="1.25pt">
                            <v:textbox inset=".5mm,.3mm,.5mm,.3mm">
                              <w:txbxContent>
                                <w:p w14:paraId="7D13DE1C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35" o:spid="_x0000_s107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0pLsAA&#10;AADcAAAADwAAAGRycy9kb3ducmV2LnhtbERPz2vCMBS+D/wfwhN2m6lThlSjiGy4g5RZxfOjeTbF&#10;5qUkWe3+++UgePz4fq82g21FTz40jhVMJxkI4srphmsF59PX2wJEiMgaW8ek4I8CbNajlxXm2t35&#10;SH0Za5FCOOSowMTY5VKGypDFMHEdceKuzluMCfpaao/3FG5b+Z5lH9Jiw6nBYEc7Q9Wt/LUKjtrs&#10;Cy59g/ZzcfCmLy4/RaHU63jYLkFEGuJT/HB/awXzWVqbzq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0pLsAAAADcAAAADwAAAAAAAAAAAAAAAACYAgAAZHJzL2Rvd25y&#10;ZXYueG1sUEsFBgAAAAAEAAQA9QAAAIUDAAAAAA==&#10;" strokeweight="1.25pt">
                            <v:textbox inset=".5mm,.3mm,.5mm,.3mm">
                              <w:txbxContent>
                                <w:p w14:paraId="7C1DF109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36" o:spid="_x0000_s107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MtcQA&#10;AADcAAAADwAAAGRycy9kb3ducmV2LnhtbESPQWsCMRSE7wX/Q3hCbzVrLUVXo0iptIey6CqeH5vn&#10;ZnHzsiTpuv33TaHgcZiZb5jVZrCt6MmHxrGC6SQDQVw53XCt4HTcPc1BhIissXVMCn4owGY9elhh&#10;rt2ND9SXsRYJwiFHBSbGLpcyVIYshonriJN3cd5iTNLXUnu8Jbht5XOWvUqLDacFgx29Gaqu5bdV&#10;cNDmo+DSN2jf51/e9MV5XxRKPY6H7RJEpCHew//tT63gZbaA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jLXEAAAA3AAAAA8AAAAAAAAAAAAAAAAAmAIAAGRycy9k&#10;b3ducmV2LnhtbFBLBQYAAAAABAAEAPUAAACJAwAAAAA=&#10;" strokeweight="1.25pt">
                            <v:textbox inset=".5mm,.3mm,.5mm,.3mm">
                              <w:txbxContent>
                                <w:p w14:paraId="6B542039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37" o:spid="_x0000_s107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1WVcAA&#10;AADcAAAADwAAAGRycy9kb3ducmV2LnhtbERPz2vCMBS+C/4P4Qm72XRDRDpjGUPZDqNoHTs/mrem&#10;rHkpSdZ2//1yEDx+fL/35Wx7MZIPnWMFj1kOgrhxuuNWwef1tN6BCBFZY++YFPxRgPKwXOyx0G7i&#10;C411bEUK4VCgAhPjUEgZGkMWQ+YG4sR9O28xJuhbqT1OKdz28inPt9Jix6nB4ECvhpqf+tcquGjz&#10;VnHtO7TH3Yc3Y/V1riqlHlbzyzOISHO8i2/ud61gs0nz05l0BO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1WVcAAAADcAAAADwAAAAAAAAAAAAAAAACYAgAAZHJzL2Rvd25y&#10;ZXYueG1sUEsFBgAAAAAEAAQA9QAAAIUDAAAAAA==&#10;" strokeweight="1.25pt">
                            <v:textbox inset=".5mm,.3mm,.5mm,.3mm">
                              <w:txbxContent>
                                <w:p w14:paraId="626BBE26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638" o:spid="_x0000_s1079" style="position:absolute;left:1236;top:9777;width:3689;height:299" coordorigin="3328,11709" coordsize="3685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  <v:shape id="Text Box 639" o:spid="_x0000_s1080" type="#_x0000_t202" style="position:absolute;left:3328;top:11712;width:40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tucMA&#10;AADcAAAADwAAAGRycy9kb3ducmV2LnhtbESPQWsCMRSE7wX/Q3iCt5pVpMhqFBGlHspSV/H82Dw3&#10;i5uXJUnX7b9vCoUeh5n5hllvB9uKnnxoHCuYTTMQxJXTDdcKrpfj6xJEiMgaW8ek4JsCbDejlzXm&#10;2j35TH0Za5EgHHJUYGLscilDZchimLqOOHl35y3GJH0ttcdngttWzrPsTVpsOC0Y7GhvqHqUX1bB&#10;WZv3gkvfoD0sP7zpi9tnUSg1GQ+7FYhIQ/wP/7VPWsFiMYffM+kI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NtucMAAADcAAAADwAAAAAAAAAAAAAAAACYAgAAZHJzL2Rv&#10;d25yZXYueG1sUEsFBgAAAAAEAAQA9QAAAIgDAAAAAA==&#10;" strokeweight="1.25pt">
                            <v:textbox inset=".5mm,.3mm,.5mm,.3mm">
                              <w:txbxContent>
                                <w:p w14:paraId="493C2C41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40" o:spid="_x0000_s1081" type="#_x0000_t202" style="position:absolute;left:4295;top:11712;width:1304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/IIsMA&#10;AADcAAAADwAAAGRycy9kb3ducmV2LnhtbESPQWsCMRSE7wX/Q3hCbzVrlSKrUUQq9lCWuornx+a5&#10;Wdy8LElct/++KRR6HGbmG2a1GWwrevKhcaxgOslAEFdON1wrOJ/2LwsQISJrbB2Tgm8KsFmPnlaY&#10;a/fgI/VlrEWCcMhRgYmxy6UMlSGLYeI64uRdnbcYk/S11B4fCW5b+Zplb9Jiw2nBYEc7Q9WtvFsF&#10;R20OBZe+Qfu++PSmLy5fRaHU83jYLkFEGuJ/+K/9oRXM5zP4PZOO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/IIsMAAADcAAAADwAAAAAAAAAAAAAAAACYAgAAZHJzL2Rv&#10;d25yZXYueG1sUEsFBgAAAAAEAAQA9QAAAIgDAAAAAA==&#10;" strokeweight="1.25pt">
                            <v:textbox inset=".5mm,.3mm,.5mm,.3mm">
                              <w:txbxContent>
                                <w:p w14:paraId="0E497160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41" o:spid="_x0000_s1082" type="#_x0000_t202" style="position:absolute;left:3728;top:11709;width:567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ZQVsMA&#10;AADcAAAADwAAAGRycy9kb3ducmV2LnhtbESPQWvCQBSE7wX/w/IEb3VjCUWiq4hY9FBCTYvnR/aZ&#10;DWbfht01pv++Wyj0OMzMN8x6O9pODORD61jBYp6BIK6dbrlR8PX59rwEESKyxs4xKfimANvN5GmN&#10;hXYPPtNQxUYkCIcCFZgY+0LKUBuyGOauJ07e1XmLMUnfSO3xkeC2ky9Z9iottpwWDPa0N1TfqrtV&#10;cNbmWHLlW7SH5bs3Q3n5KEulZtNxtwIRaYz/4b/2SSvI8xx+z6Qj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ZQVsMAAADcAAAADwAAAAAAAAAAAAAAAACYAgAAZHJzL2Rv&#10;d25yZXYueG1sUEsFBgAAAAAEAAQA9QAAAIgDAAAAAA==&#10;" strokeweight="1.25pt">
                            <v:textbox inset=".5mm,.3mm,.5mm,.3mm">
                              <w:txbxContent>
                                <w:p w14:paraId="39239BAB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42" o:spid="_x0000_s1083" type="#_x0000_t202" style="position:absolute;left:5597;top:11712;width:850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1zcMA&#10;AADcAAAADwAAAGRycy9kb3ducmV2LnhtbESPQWsCMRSE7wX/Q3iCt5q12CKrUUQq9lCWuornx+a5&#10;Wdy8LElct/++KRR6HGbmG2a1GWwrevKhcaxgNs1AEFdON1wrOJ/2zwsQISJrbB2Tgm8KsFmPnlaY&#10;a/fgI/VlrEWCcMhRgYmxy6UMlSGLYeo64uRdnbcYk/S11B4fCW5b+ZJlb9Jiw2nBYEc7Q9WtvFsF&#10;R20OBZe+Qfu++PSmLy5fRaHUZDxslyAiDfE//Nf+0Arm81f4PZOO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r1zcMAAADcAAAADwAAAAAAAAAAAAAAAACYAgAAZHJzL2Rv&#10;d25yZXYueG1sUEsFBgAAAAAEAAQA9QAAAIgDAAAAAA==&#10;" strokeweight="1.25pt">
                            <v:textbox inset=".5mm,.3mm,.5mm,.3mm">
                              <w:txbxContent>
                                <w:p w14:paraId="7920BB90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643" o:spid="_x0000_s1084" type="#_x0000_t202" style="position:absolute;left:6446;top:11709;width:567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rusMA&#10;AADcAAAADwAAAGRycy9kb3ducmV2LnhtbESPwWrDMBBE74X8g9hAb43cEkJwI5tQWtpDMIkTcl6s&#10;rWVirYykOu7fR4VCjsPMvGE25WR7MZIPnWMFz4sMBHHjdMetgtPx42kNIkRkjb1jUvBLAcpi9rDB&#10;XLsrH2isYysShEOOCkyMQy5laAxZDAs3ECfv23mLMUnfSu3xmuC2ly9ZtpIWO04LBgd6M9Rc6h+r&#10;4KDNZ8W179C+r3fejNV5X1VKPc6n7SuISFO8h//bX1rBcrmCvzPpCM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hrusMAAADcAAAADwAAAAAAAAAAAAAAAACYAgAAZHJzL2Rv&#10;d25yZXYueG1sUEsFBgAAAAAEAAQA9QAAAIgDAAAAAA==&#10;" strokeweight="1.25pt">
                            <v:textbox inset=".5mm,.3mm,.5mm,.3mm">
                              <w:txbxContent>
                                <w:p w14:paraId="60F76175" w14:textId="77777777" w:rsidR="001C7F4A" w:rsidRPr="00225805" w:rsidRDefault="001C7F4A" w:rsidP="005A6D3A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644" o:spid="_x0000_s1085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YUxMQAAADcAAAADwAAAGRycy9kb3ducmV2LnhtbESP0WrCQBRE34X+w3ILfTObWEklupEi&#10;CoVC0dQPuGavSeju3ZDdmvTvu4WCj8PMnGE228kacaPBd44VZEkKgrh2uuNGwfnzMF+B8AFZo3FM&#10;Cn7Iw7Z8mG2w0G7kE92q0IgIYV+ggjaEvpDS1y1Z9InriaN3dYPFEOXQSD3gGOHWyEWa5tJix3Gh&#10;xZ52LdVf1bdVMB6rw/Tx7rQ9u13emTy7PO+NUk+P0+saRKAp3MP/7TetYLl8gb8z8QjI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hTExAAAANwAAAAPAAAAAAAAAAAA&#10;AAAAAKECAABkcnMvZG93bnJldi54bWxQSwUGAAAAAAQABAD5AAAAkgMAAAAA&#10;" strokeweight="1.25pt"/>
                      <v:line id="Line 645" o:spid="_x0000_s1086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mAtsAAAADcAAAADwAAAGRycy9kb3ducmV2LnhtbERPzYrCMBC+C75DGGFvNnVXylKNIrKC&#10;sCBafYDZZmyLyaQ00Xbf3hwEjx/f/3I9WCMe1PnGsYJZkoIgLp1uuFJwOe+m3yB8QNZoHJOCf/Kw&#10;Xo1HS8y16/lEjyJUIoawz1FBHUKbS+nLmiz6xLXEkbu6zmKIsKuk7rCP4dbIzzTNpMWGY0ONLW1r&#10;Km/F3Sroj8VuOPw6bS9umzUmm/19/RilPibDZgEi0BDe4pd7rxXM53FtPBOP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pgLbAAAAA3AAAAA8AAAAAAAAAAAAAAAAA&#10;oQIAAGRycy9kb3ducmV2LnhtbFBLBQYAAAAABAAEAPkAAACOAwAAAAA=&#10;" strokeweight="1.25pt"/>
                      <v:line id="Line 646" o:spid="_x0000_s1087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UlLcQAAADcAAAADwAAAGRycy9kb3ducmV2LnhtbESP0WrCQBRE34X+w3ILfTObWAk1upEi&#10;CoVC0dQPuGavSeju3ZDdmvTvu4WCj8PMnGE228kacaPBd44VZEkKgrh2uuNGwfnzMH8B4QOyRuOY&#10;FPyQh235MNtgod3IJ7pVoRERwr5ABW0IfSGlr1uy6BPXE0fv6gaLIcqhkXrAMcKtkYs0zaXFjuNC&#10;iz3tWqq/qm+rYDxWh+nj3Wl7dru8M3l2ed4bpZ4ep9c1iEBTuIf/229awXK5gr8z8QjI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ZSUtxAAAANwAAAAPAAAAAAAAAAAA&#10;AAAAAKECAABkcnMvZG93bnJldi54bWxQSwUGAAAAAAQABAD5AAAAkgMAAAAA&#10;" strokeweight="1.25pt"/>
                      <v:line id="Line 647" o:spid="_x0000_s1088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YabcIAAADcAAAADwAAAGRycy9kb3ducmV2LnhtbERP3WrCMBS+H/gO4Qi7W9O6rUg1FpEJ&#10;g8GYtQ9wbI5tMTkpTWa7t18uBrv8+P635WyNuNPoe8cKsiQFQdw43XOroD4fn9YgfEDWaByTgh/y&#10;UO4WD1sstJv4RPcqtCKGsC9QQRfCUEjpm44s+sQNxJG7utFiiHBspR5xiuHWyFWa5tJiz7Ghw4EO&#10;HTW36tsqmL6q4/z54bSt3SHvTZ5dnt+MUo/Leb8BEWgO/+I/97tW8PIa58cz8Qj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YabcIAAADcAAAADwAAAAAAAAAAAAAA&#10;AAChAgAAZHJzL2Rvd25yZXYueG1sUEsFBgAAAAAEAAQA+QAAAJADAAAAAA==&#10;" strokeweight="1.25pt"/>
                      <v:line id="Line 648" o:spid="_x0000_s1089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/9sQAAADcAAAADwAAAGRycy9kb3ducmV2LnhtbESP0WrCQBRE34X+w3ILfdNNrIaSukoR&#10;hYIgGv2A2+xtErp7N2S3Jv69Kwg+DjNzhlmsBmvEhTrfOFaQThIQxKXTDVcKzqft+AOED8gajWNS&#10;cCUPq+XLaIG5dj0f6VKESkQI+xwV1CG0uZS+rMmin7iWOHq/rrMYouwqqTvsI9waOU2STFpsOC7U&#10;2NK6pvKv+LcK+kOxHfY7p+3ZrbPGZOnP+8Yo9fY6fH2CCDSEZ/jR/tYKZvMU7mfiEZ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yr/2xAAAANwAAAAPAAAAAAAAAAAA&#10;AAAAAKECAABkcnMvZG93bnJldi54bWxQSwUGAAAAAAQABAD5AAAAkgMAAAAA&#10;" strokeweight="1.25pt"/>
                      <v:line id="Line 649" o:spid="_x0000_s1090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hgcQAAADcAAAADwAAAGRycy9kb3ducmV2LnhtbESP3WrCQBSE7wt9h+UUelc38SeU1I0U&#10;qVAQRFMf4DR7moTung3Z1cS3dwXBy2FmvmGWq9Eacabet44VpJMEBHHldMu1guPP5u0dhA/IGo1j&#10;UnAhD6vi+WmJuXYDH+hchlpECPscFTQhdLmUvmrIop+4jjh6f663GKLsa6l7HCLcGjlNkkxabDku&#10;NNjRuqHqvzxZBcO+3Iy7rdP26NZZa7L0d/ZllHp9GT8/QAQawyN8b39rBfPFFG5n4hGQ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CGBxAAAANwAAAAPAAAAAAAAAAAA&#10;AAAAAKECAABkcnMvZG93bnJldi54bWxQSwUGAAAAAAQABAD5AAAAkgMAAAAA&#10;" strokeweight="1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484F196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%2.%3.%4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 w15:restartNumberingAfterBreak="0">
    <w:nsid w:val="052040FD"/>
    <w:multiLevelType w:val="multilevel"/>
    <w:tmpl w:val="54C2EE16"/>
    <w:lvl w:ilvl="0">
      <w:start w:val="1"/>
      <w:numFmt w:val="bullet"/>
      <w:lvlText w:val="-"/>
      <w:lvlJc w:val="left"/>
      <w:rPr>
        <w:rFonts w:ascii="Courier New" w:hAnsi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4" w15:restartNumberingAfterBreak="0">
    <w:nsid w:val="0DA06A18"/>
    <w:multiLevelType w:val="hybridMultilevel"/>
    <w:tmpl w:val="5D2A8A52"/>
    <w:lvl w:ilvl="0" w:tplc="7374C9F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AB3407"/>
    <w:multiLevelType w:val="hybridMultilevel"/>
    <w:tmpl w:val="0B7E4FE6"/>
    <w:lvl w:ilvl="0" w:tplc="04190011">
      <w:start w:val="1"/>
      <w:numFmt w:val="decimal"/>
      <w:pStyle w:val="a0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F790B"/>
    <w:multiLevelType w:val="hybridMultilevel"/>
    <w:tmpl w:val="F2762C5E"/>
    <w:lvl w:ilvl="0" w:tplc="7374C9F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15513"/>
    <w:multiLevelType w:val="hybridMultilevel"/>
    <w:tmpl w:val="DF74F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47A41"/>
    <w:multiLevelType w:val="hybridMultilevel"/>
    <w:tmpl w:val="DA06B990"/>
    <w:lvl w:ilvl="0" w:tplc="13202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EA0622"/>
    <w:multiLevelType w:val="multilevel"/>
    <w:tmpl w:val="E9A2A0E6"/>
    <w:lvl w:ilvl="0">
      <w:start w:val="1"/>
      <w:numFmt w:val="decimal"/>
      <w:lvlText w:val="%1"/>
      <w:lvlJc w:val="left"/>
      <w:pPr>
        <w:ind w:left="1114" w:hanging="405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9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43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9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5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7" w:hanging="1800"/>
      </w:pPr>
      <w:rPr>
        <w:rFonts w:hint="default"/>
      </w:rPr>
    </w:lvl>
  </w:abstractNum>
  <w:abstractNum w:abstractNumId="10" w15:restartNumberingAfterBreak="0">
    <w:nsid w:val="2D670801"/>
    <w:multiLevelType w:val="multilevel"/>
    <w:tmpl w:val="66D0D57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suff w:val="space"/>
      <w:lvlText w:val="%1.6.%3."/>
      <w:lvlJc w:val="left"/>
      <w:pPr>
        <w:ind w:left="426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16D695C"/>
    <w:multiLevelType w:val="hybridMultilevel"/>
    <w:tmpl w:val="52DE9452"/>
    <w:lvl w:ilvl="0" w:tplc="7374C9F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B9240C"/>
    <w:multiLevelType w:val="hybridMultilevel"/>
    <w:tmpl w:val="80129DF6"/>
    <w:lvl w:ilvl="0" w:tplc="8CAAFFF2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380032"/>
    <w:multiLevelType w:val="multilevel"/>
    <w:tmpl w:val="ADCC0A3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4" w15:restartNumberingAfterBreak="0">
    <w:nsid w:val="41CB4069"/>
    <w:multiLevelType w:val="hybridMultilevel"/>
    <w:tmpl w:val="9BDE107E"/>
    <w:lvl w:ilvl="0" w:tplc="433E32D6">
      <w:start w:val="1"/>
      <w:numFmt w:val="bullet"/>
      <w:suff w:val="space"/>
      <w:lvlText w:val="-"/>
      <w:lvlJc w:val="left"/>
      <w:pPr>
        <w:ind w:left="183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15" w15:restartNumberingAfterBreak="0">
    <w:nsid w:val="58C67367"/>
    <w:multiLevelType w:val="multilevel"/>
    <w:tmpl w:val="54C2EE16"/>
    <w:lvl w:ilvl="0">
      <w:start w:val="1"/>
      <w:numFmt w:val="bullet"/>
      <w:lvlText w:val="-"/>
      <w:lvlJc w:val="left"/>
      <w:rPr>
        <w:rFonts w:ascii="Courier New" w:hAnsi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6" w15:restartNumberingAfterBreak="0">
    <w:nsid w:val="5EC501B4"/>
    <w:multiLevelType w:val="hybridMultilevel"/>
    <w:tmpl w:val="15B8820A"/>
    <w:lvl w:ilvl="0" w:tplc="7374C9FC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5943511"/>
    <w:multiLevelType w:val="multilevel"/>
    <w:tmpl w:val="22EC2FDC"/>
    <w:lvl w:ilvl="0">
      <w:start w:val="1"/>
      <w:numFmt w:val="bullet"/>
      <w:lvlText w:val="-"/>
      <w:lvlJc w:val="left"/>
      <w:rPr>
        <w:rFonts w:ascii="Courier New" w:hAnsi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8" w15:restartNumberingAfterBreak="0">
    <w:nsid w:val="6E940179"/>
    <w:multiLevelType w:val="hybridMultilevel"/>
    <w:tmpl w:val="77B4A0AE"/>
    <w:lvl w:ilvl="0" w:tplc="433E32D6">
      <w:start w:val="1"/>
      <w:numFmt w:val="bullet"/>
      <w:suff w:val="space"/>
      <w:lvlText w:val="-"/>
      <w:lvlJc w:val="left"/>
      <w:pPr>
        <w:ind w:left="254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C6537C"/>
    <w:multiLevelType w:val="hybridMultilevel"/>
    <w:tmpl w:val="DB4C8BB6"/>
    <w:lvl w:ilvl="0" w:tplc="34A89E1A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B56E11"/>
    <w:multiLevelType w:val="hybridMultilevel"/>
    <w:tmpl w:val="37F29A66"/>
    <w:lvl w:ilvl="0" w:tplc="C6BA8430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E1A7AA7"/>
    <w:multiLevelType w:val="multilevel"/>
    <w:tmpl w:val="1F78BA5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num w:numId="1">
    <w:abstractNumId w:val="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20"/>
  </w:num>
  <w:num w:numId="6">
    <w:abstractNumId w:val="19"/>
  </w:num>
  <w:num w:numId="7">
    <w:abstractNumId w:val="5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"/>
  </w:num>
  <w:num w:numId="17">
    <w:abstractNumId w:val="2"/>
  </w:num>
  <w:num w:numId="18">
    <w:abstractNumId w:val="14"/>
  </w:num>
  <w:num w:numId="19">
    <w:abstractNumId w:val="18"/>
  </w:num>
  <w:num w:numId="20">
    <w:abstractNumId w:val="21"/>
  </w:num>
  <w:num w:numId="21">
    <w:abstractNumId w:val="11"/>
  </w:num>
  <w:num w:numId="22">
    <w:abstractNumId w:val="12"/>
  </w:num>
  <w:num w:numId="23">
    <w:abstractNumId w:val="17"/>
  </w:num>
  <w:num w:numId="24">
    <w:abstractNumId w:val="4"/>
  </w:num>
  <w:num w:numId="25">
    <w:abstractNumId w:val="13"/>
  </w:num>
  <w:num w:numId="26">
    <w:abstractNumId w:val="15"/>
  </w:num>
  <w:num w:numId="27">
    <w:abstractNumId w:val="3"/>
  </w:num>
  <w:num w:numId="28">
    <w:abstractNumId w:val="1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льин Антон Евгеньевич">
    <w15:presenceInfo w15:providerId="AD" w15:userId="S-1-5-21-947422332-3250449771-4098548101-12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05"/>
    <w:rsid w:val="000003E7"/>
    <w:rsid w:val="00003C43"/>
    <w:rsid w:val="00007756"/>
    <w:rsid w:val="0001192E"/>
    <w:rsid w:val="00017413"/>
    <w:rsid w:val="00022FD2"/>
    <w:rsid w:val="00024710"/>
    <w:rsid w:val="00032BF9"/>
    <w:rsid w:val="00033640"/>
    <w:rsid w:val="000337BB"/>
    <w:rsid w:val="000352B8"/>
    <w:rsid w:val="000357A2"/>
    <w:rsid w:val="000410AF"/>
    <w:rsid w:val="00046694"/>
    <w:rsid w:val="000527AC"/>
    <w:rsid w:val="00056831"/>
    <w:rsid w:val="00060A1F"/>
    <w:rsid w:val="0006161E"/>
    <w:rsid w:val="0006427A"/>
    <w:rsid w:val="0006505F"/>
    <w:rsid w:val="00065534"/>
    <w:rsid w:val="00065599"/>
    <w:rsid w:val="00067687"/>
    <w:rsid w:val="00067F5D"/>
    <w:rsid w:val="00070336"/>
    <w:rsid w:val="00072655"/>
    <w:rsid w:val="00074DAA"/>
    <w:rsid w:val="00075E48"/>
    <w:rsid w:val="00076A69"/>
    <w:rsid w:val="0008144C"/>
    <w:rsid w:val="000838D6"/>
    <w:rsid w:val="0008466B"/>
    <w:rsid w:val="00084D46"/>
    <w:rsid w:val="00086B5D"/>
    <w:rsid w:val="00087B49"/>
    <w:rsid w:val="0009259B"/>
    <w:rsid w:val="00095F16"/>
    <w:rsid w:val="00097853"/>
    <w:rsid w:val="000A27E3"/>
    <w:rsid w:val="000A4B73"/>
    <w:rsid w:val="000A69FB"/>
    <w:rsid w:val="000A6ADD"/>
    <w:rsid w:val="000B06B7"/>
    <w:rsid w:val="000B338A"/>
    <w:rsid w:val="000C0FFD"/>
    <w:rsid w:val="000C1324"/>
    <w:rsid w:val="000C1905"/>
    <w:rsid w:val="000C1B6C"/>
    <w:rsid w:val="000C21D6"/>
    <w:rsid w:val="000C506C"/>
    <w:rsid w:val="000C5C2A"/>
    <w:rsid w:val="000D66EC"/>
    <w:rsid w:val="000E0DD5"/>
    <w:rsid w:val="000E2F01"/>
    <w:rsid w:val="000E4D86"/>
    <w:rsid w:val="000E5418"/>
    <w:rsid w:val="000E5BA2"/>
    <w:rsid w:val="000E6B10"/>
    <w:rsid w:val="000E7E8D"/>
    <w:rsid w:val="000F120A"/>
    <w:rsid w:val="000F2BA7"/>
    <w:rsid w:val="000F3E60"/>
    <w:rsid w:val="000F6901"/>
    <w:rsid w:val="0010181F"/>
    <w:rsid w:val="00102EE6"/>
    <w:rsid w:val="001059E9"/>
    <w:rsid w:val="00105CF1"/>
    <w:rsid w:val="00110D3B"/>
    <w:rsid w:val="00115704"/>
    <w:rsid w:val="00115AEA"/>
    <w:rsid w:val="00116886"/>
    <w:rsid w:val="0011776B"/>
    <w:rsid w:val="001232D7"/>
    <w:rsid w:val="001260A5"/>
    <w:rsid w:val="001344A7"/>
    <w:rsid w:val="00144114"/>
    <w:rsid w:val="001445DB"/>
    <w:rsid w:val="00144FCE"/>
    <w:rsid w:val="0014626D"/>
    <w:rsid w:val="001463AC"/>
    <w:rsid w:val="00150BC5"/>
    <w:rsid w:val="00150CCD"/>
    <w:rsid w:val="00151D31"/>
    <w:rsid w:val="00154E79"/>
    <w:rsid w:val="001671FD"/>
    <w:rsid w:val="0016732E"/>
    <w:rsid w:val="00171AD1"/>
    <w:rsid w:val="001720AE"/>
    <w:rsid w:val="00176508"/>
    <w:rsid w:val="00177F8C"/>
    <w:rsid w:val="00181EF1"/>
    <w:rsid w:val="00183E95"/>
    <w:rsid w:val="0019081E"/>
    <w:rsid w:val="0019493D"/>
    <w:rsid w:val="001A21B2"/>
    <w:rsid w:val="001A4FF0"/>
    <w:rsid w:val="001B2869"/>
    <w:rsid w:val="001B49CA"/>
    <w:rsid w:val="001B7035"/>
    <w:rsid w:val="001C155A"/>
    <w:rsid w:val="001C1604"/>
    <w:rsid w:val="001C21AE"/>
    <w:rsid w:val="001C5583"/>
    <w:rsid w:val="001C664B"/>
    <w:rsid w:val="001C6953"/>
    <w:rsid w:val="001C696E"/>
    <w:rsid w:val="001C69F5"/>
    <w:rsid w:val="001C7F4A"/>
    <w:rsid w:val="001D00E6"/>
    <w:rsid w:val="001D0F02"/>
    <w:rsid w:val="001D2EF8"/>
    <w:rsid w:val="001D7AED"/>
    <w:rsid w:val="001E2166"/>
    <w:rsid w:val="001E5365"/>
    <w:rsid w:val="001E7341"/>
    <w:rsid w:val="001F27AD"/>
    <w:rsid w:val="001F5020"/>
    <w:rsid w:val="00212B25"/>
    <w:rsid w:val="00215222"/>
    <w:rsid w:val="00215C81"/>
    <w:rsid w:val="002160C6"/>
    <w:rsid w:val="00217B66"/>
    <w:rsid w:val="00220D49"/>
    <w:rsid w:val="002213E1"/>
    <w:rsid w:val="00225805"/>
    <w:rsid w:val="0023665E"/>
    <w:rsid w:val="00237A7E"/>
    <w:rsid w:val="002420AF"/>
    <w:rsid w:val="00244643"/>
    <w:rsid w:val="0024506D"/>
    <w:rsid w:val="002467C0"/>
    <w:rsid w:val="0024740C"/>
    <w:rsid w:val="002523D2"/>
    <w:rsid w:val="002530B2"/>
    <w:rsid w:val="002534C2"/>
    <w:rsid w:val="00257FE0"/>
    <w:rsid w:val="00260393"/>
    <w:rsid w:val="0026109D"/>
    <w:rsid w:val="0026146A"/>
    <w:rsid w:val="00263558"/>
    <w:rsid w:val="00264D39"/>
    <w:rsid w:val="00266CE6"/>
    <w:rsid w:val="00271697"/>
    <w:rsid w:val="00272C6A"/>
    <w:rsid w:val="00273CE5"/>
    <w:rsid w:val="002742AA"/>
    <w:rsid w:val="002748FD"/>
    <w:rsid w:val="00275FE2"/>
    <w:rsid w:val="00276667"/>
    <w:rsid w:val="002769DB"/>
    <w:rsid w:val="00277614"/>
    <w:rsid w:val="00285CF4"/>
    <w:rsid w:val="00286AB4"/>
    <w:rsid w:val="002871BE"/>
    <w:rsid w:val="00287D2A"/>
    <w:rsid w:val="002920A3"/>
    <w:rsid w:val="002A4887"/>
    <w:rsid w:val="002B4705"/>
    <w:rsid w:val="002B4B69"/>
    <w:rsid w:val="002B5750"/>
    <w:rsid w:val="002B6EBB"/>
    <w:rsid w:val="002C0F27"/>
    <w:rsid w:val="002C4083"/>
    <w:rsid w:val="002C6DD0"/>
    <w:rsid w:val="002D203B"/>
    <w:rsid w:val="002D4889"/>
    <w:rsid w:val="002D7DEA"/>
    <w:rsid w:val="002E1BAE"/>
    <w:rsid w:val="002E363B"/>
    <w:rsid w:val="002E3772"/>
    <w:rsid w:val="002E7BB7"/>
    <w:rsid w:val="002F415C"/>
    <w:rsid w:val="002F4BB5"/>
    <w:rsid w:val="002F5D5B"/>
    <w:rsid w:val="00303F93"/>
    <w:rsid w:val="00305B1B"/>
    <w:rsid w:val="00310F21"/>
    <w:rsid w:val="003111A6"/>
    <w:rsid w:val="00312EBE"/>
    <w:rsid w:val="00313BA6"/>
    <w:rsid w:val="0031589D"/>
    <w:rsid w:val="003159AD"/>
    <w:rsid w:val="00316082"/>
    <w:rsid w:val="003176C4"/>
    <w:rsid w:val="00320BF5"/>
    <w:rsid w:val="003216CC"/>
    <w:rsid w:val="0032330A"/>
    <w:rsid w:val="00336D46"/>
    <w:rsid w:val="00341E73"/>
    <w:rsid w:val="00346703"/>
    <w:rsid w:val="003469F8"/>
    <w:rsid w:val="00353A7D"/>
    <w:rsid w:val="00360504"/>
    <w:rsid w:val="00363DB9"/>
    <w:rsid w:val="00366886"/>
    <w:rsid w:val="0037123C"/>
    <w:rsid w:val="00382210"/>
    <w:rsid w:val="00385C71"/>
    <w:rsid w:val="00386911"/>
    <w:rsid w:val="00392FA0"/>
    <w:rsid w:val="00394154"/>
    <w:rsid w:val="00394308"/>
    <w:rsid w:val="003959E3"/>
    <w:rsid w:val="003A04B7"/>
    <w:rsid w:val="003A17F5"/>
    <w:rsid w:val="003A2D90"/>
    <w:rsid w:val="003B2AC4"/>
    <w:rsid w:val="003B3903"/>
    <w:rsid w:val="003B4412"/>
    <w:rsid w:val="003B4D18"/>
    <w:rsid w:val="003B6E58"/>
    <w:rsid w:val="003B7A95"/>
    <w:rsid w:val="003C023C"/>
    <w:rsid w:val="003C55DA"/>
    <w:rsid w:val="003D3C62"/>
    <w:rsid w:val="003E223D"/>
    <w:rsid w:val="003E3406"/>
    <w:rsid w:val="003E4E10"/>
    <w:rsid w:val="003E59F6"/>
    <w:rsid w:val="003F1185"/>
    <w:rsid w:val="003F1F11"/>
    <w:rsid w:val="003F315B"/>
    <w:rsid w:val="003F45C8"/>
    <w:rsid w:val="003F4FD7"/>
    <w:rsid w:val="003F5FC4"/>
    <w:rsid w:val="00403402"/>
    <w:rsid w:val="004036C8"/>
    <w:rsid w:val="00404EC9"/>
    <w:rsid w:val="0040621C"/>
    <w:rsid w:val="00412777"/>
    <w:rsid w:val="0041367A"/>
    <w:rsid w:val="00415CA1"/>
    <w:rsid w:val="00422D40"/>
    <w:rsid w:val="0042509F"/>
    <w:rsid w:val="004254EB"/>
    <w:rsid w:val="00425AD1"/>
    <w:rsid w:val="00430FD4"/>
    <w:rsid w:val="00431B28"/>
    <w:rsid w:val="00432C79"/>
    <w:rsid w:val="00433FA8"/>
    <w:rsid w:val="0043766A"/>
    <w:rsid w:val="00437F15"/>
    <w:rsid w:val="00440318"/>
    <w:rsid w:val="00441CB5"/>
    <w:rsid w:val="00441DC7"/>
    <w:rsid w:val="00442BC8"/>
    <w:rsid w:val="00442FB2"/>
    <w:rsid w:val="004434BD"/>
    <w:rsid w:val="00447BC1"/>
    <w:rsid w:val="0045617E"/>
    <w:rsid w:val="00465CD1"/>
    <w:rsid w:val="00466BD2"/>
    <w:rsid w:val="00467FF2"/>
    <w:rsid w:val="00473A71"/>
    <w:rsid w:val="00474B3E"/>
    <w:rsid w:val="0048055B"/>
    <w:rsid w:val="00480986"/>
    <w:rsid w:val="00481DB8"/>
    <w:rsid w:val="0048201B"/>
    <w:rsid w:val="004828D9"/>
    <w:rsid w:val="00482D8A"/>
    <w:rsid w:val="004834B3"/>
    <w:rsid w:val="004837CA"/>
    <w:rsid w:val="00483D89"/>
    <w:rsid w:val="0048500F"/>
    <w:rsid w:val="00486F38"/>
    <w:rsid w:val="0049027A"/>
    <w:rsid w:val="00494D79"/>
    <w:rsid w:val="0049526E"/>
    <w:rsid w:val="004A0311"/>
    <w:rsid w:val="004A0EDB"/>
    <w:rsid w:val="004A3E77"/>
    <w:rsid w:val="004A67B6"/>
    <w:rsid w:val="004B0F03"/>
    <w:rsid w:val="004C01DA"/>
    <w:rsid w:val="004C0614"/>
    <w:rsid w:val="004C127C"/>
    <w:rsid w:val="004D4A9E"/>
    <w:rsid w:val="004D62E1"/>
    <w:rsid w:val="004D796F"/>
    <w:rsid w:val="004E03DE"/>
    <w:rsid w:val="004E05D9"/>
    <w:rsid w:val="004E11D7"/>
    <w:rsid w:val="004E40C2"/>
    <w:rsid w:val="004E42BD"/>
    <w:rsid w:val="004F224D"/>
    <w:rsid w:val="004F5AB8"/>
    <w:rsid w:val="00503566"/>
    <w:rsid w:val="00503E93"/>
    <w:rsid w:val="00507E61"/>
    <w:rsid w:val="005123E7"/>
    <w:rsid w:val="005131DE"/>
    <w:rsid w:val="00515898"/>
    <w:rsid w:val="00523CEB"/>
    <w:rsid w:val="005257DB"/>
    <w:rsid w:val="0052689F"/>
    <w:rsid w:val="00530B05"/>
    <w:rsid w:val="00536174"/>
    <w:rsid w:val="00540B91"/>
    <w:rsid w:val="0054181F"/>
    <w:rsid w:val="0054338E"/>
    <w:rsid w:val="00543ABC"/>
    <w:rsid w:val="0054473C"/>
    <w:rsid w:val="005524B1"/>
    <w:rsid w:val="005578C0"/>
    <w:rsid w:val="005617FD"/>
    <w:rsid w:val="005628F3"/>
    <w:rsid w:val="005645FF"/>
    <w:rsid w:val="005652F7"/>
    <w:rsid w:val="00571E94"/>
    <w:rsid w:val="005733A4"/>
    <w:rsid w:val="00573B1E"/>
    <w:rsid w:val="0057497F"/>
    <w:rsid w:val="005771CF"/>
    <w:rsid w:val="00580838"/>
    <w:rsid w:val="0058553E"/>
    <w:rsid w:val="005948E3"/>
    <w:rsid w:val="005A13D3"/>
    <w:rsid w:val="005A1FA1"/>
    <w:rsid w:val="005A6D3A"/>
    <w:rsid w:val="005B007D"/>
    <w:rsid w:val="005B4242"/>
    <w:rsid w:val="005B5514"/>
    <w:rsid w:val="005B5D01"/>
    <w:rsid w:val="005B6CD1"/>
    <w:rsid w:val="005C54AA"/>
    <w:rsid w:val="005D0939"/>
    <w:rsid w:val="005E2CBF"/>
    <w:rsid w:val="005E33E7"/>
    <w:rsid w:val="005E7B5C"/>
    <w:rsid w:val="005F2283"/>
    <w:rsid w:val="006043C2"/>
    <w:rsid w:val="006053E9"/>
    <w:rsid w:val="006061E1"/>
    <w:rsid w:val="00611931"/>
    <w:rsid w:val="00621007"/>
    <w:rsid w:val="00622CFB"/>
    <w:rsid w:val="006233E1"/>
    <w:rsid w:val="00625DEC"/>
    <w:rsid w:val="006272AC"/>
    <w:rsid w:val="00632281"/>
    <w:rsid w:val="006340E1"/>
    <w:rsid w:val="00635CD8"/>
    <w:rsid w:val="00640052"/>
    <w:rsid w:val="00641DDD"/>
    <w:rsid w:val="00641E9A"/>
    <w:rsid w:val="00642029"/>
    <w:rsid w:val="0064365C"/>
    <w:rsid w:val="00643840"/>
    <w:rsid w:val="006465D9"/>
    <w:rsid w:val="006513ED"/>
    <w:rsid w:val="0065389A"/>
    <w:rsid w:val="006607F0"/>
    <w:rsid w:val="00663234"/>
    <w:rsid w:val="0066379D"/>
    <w:rsid w:val="00667A4A"/>
    <w:rsid w:val="0067050E"/>
    <w:rsid w:val="0067389D"/>
    <w:rsid w:val="00675962"/>
    <w:rsid w:val="00676503"/>
    <w:rsid w:val="00682548"/>
    <w:rsid w:val="006834FE"/>
    <w:rsid w:val="0068608D"/>
    <w:rsid w:val="006860D3"/>
    <w:rsid w:val="006925AB"/>
    <w:rsid w:val="00694F3E"/>
    <w:rsid w:val="00697564"/>
    <w:rsid w:val="00697DBA"/>
    <w:rsid w:val="006A1296"/>
    <w:rsid w:val="006A2026"/>
    <w:rsid w:val="006A3B20"/>
    <w:rsid w:val="006A3E7A"/>
    <w:rsid w:val="006A4B9C"/>
    <w:rsid w:val="006A53C7"/>
    <w:rsid w:val="006B060B"/>
    <w:rsid w:val="006B1858"/>
    <w:rsid w:val="006B7AE4"/>
    <w:rsid w:val="006C0004"/>
    <w:rsid w:val="006C2622"/>
    <w:rsid w:val="006C7A9B"/>
    <w:rsid w:val="006D0A70"/>
    <w:rsid w:val="006D3010"/>
    <w:rsid w:val="006D5E84"/>
    <w:rsid w:val="006D6ADC"/>
    <w:rsid w:val="006D7B5F"/>
    <w:rsid w:val="006E1395"/>
    <w:rsid w:val="006F00B8"/>
    <w:rsid w:val="006F0DC8"/>
    <w:rsid w:val="006F308D"/>
    <w:rsid w:val="006F46B5"/>
    <w:rsid w:val="00701D00"/>
    <w:rsid w:val="00702670"/>
    <w:rsid w:val="00704EE7"/>
    <w:rsid w:val="007076F9"/>
    <w:rsid w:val="00715BBA"/>
    <w:rsid w:val="00720D22"/>
    <w:rsid w:val="00724706"/>
    <w:rsid w:val="00725EB2"/>
    <w:rsid w:val="007315A4"/>
    <w:rsid w:val="00735A5C"/>
    <w:rsid w:val="00736714"/>
    <w:rsid w:val="00740BEC"/>
    <w:rsid w:val="00745D39"/>
    <w:rsid w:val="00746952"/>
    <w:rsid w:val="00752CC4"/>
    <w:rsid w:val="007531FF"/>
    <w:rsid w:val="00754A99"/>
    <w:rsid w:val="00754D2E"/>
    <w:rsid w:val="00756900"/>
    <w:rsid w:val="00757FF9"/>
    <w:rsid w:val="00764051"/>
    <w:rsid w:val="0076426A"/>
    <w:rsid w:val="0076611B"/>
    <w:rsid w:val="00770A03"/>
    <w:rsid w:val="00771052"/>
    <w:rsid w:val="00771C82"/>
    <w:rsid w:val="00771D8A"/>
    <w:rsid w:val="00776523"/>
    <w:rsid w:val="0077688E"/>
    <w:rsid w:val="0078224A"/>
    <w:rsid w:val="00786700"/>
    <w:rsid w:val="007B0ECF"/>
    <w:rsid w:val="007B1070"/>
    <w:rsid w:val="007B168B"/>
    <w:rsid w:val="007B4D86"/>
    <w:rsid w:val="007B5945"/>
    <w:rsid w:val="007C24FA"/>
    <w:rsid w:val="007C347C"/>
    <w:rsid w:val="007C36FD"/>
    <w:rsid w:val="007D373B"/>
    <w:rsid w:val="007D3C18"/>
    <w:rsid w:val="007D5235"/>
    <w:rsid w:val="007D7465"/>
    <w:rsid w:val="007E2C68"/>
    <w:rsid w:val="007E6F02"/>
    <w:rsid w:val="007F1547"/>
    <w:rsid w:val="00801C8F"/>
    <w:rsid w:val="008022D5"/>
    <w:rsid w:val="00802E84"/>
    <w:rsid w:val="00804374"/>
    <w:rsid w:val="0080546D"/>
    <w:rsid w:val="008117EC"/>
    <w:rsid w:val="00812370"/>
    <w:rsid w:val="00814068"/>
    <w:rsid w:val="008223B7"/>
    <w:rsid w:val="008252CD"/>
    <w:rsid w:val="00826925"/>
    <w:rsid w:val="00826F2D"/>
    <w:rsid w:val="00830E76"/>
    <w:rsid w:val="00831157"/>
    <w:rsid w:val="00833C40"/>
    <w:rsid w:val="00833EBE"/>
    <w:rsid w:val="0083464F"/>
    <w:rsid w:val="00834F1C"/>
    <w:rsid w:val="00835239"/>
    <w:rsid w:val="008376BF"/>
    <w:rsid w:val="0084086F"/>
    <w:rsid w:val="00843A96"/>
    <w:rsid w:val="00844843"/>
    <w:rsid w:val="00847B20"/>
    <w:rsid w:val="008520BC"/>
    <w:rsid w:val="008521BB"/>
    <w:rsid w:val="00871D67"/>
    <w:rsid w:val="00876917"/>
    <w:rsid w:val="00876A83"/>
    <w:rsid w:val="008810BB"/>
    <w:rsid w:val="00896960"/>
    <w:rsid w:val="008A0BF0"/>
    <w:rsid w:val="008B0C6C"/>
    <w:rsid w:val="008B2196"/>
    <w:rsid w:val="008B3F19"/>
    <w:rsid w:val="008B4011"/>
    <w:rsid w:val="008C21A6"/>
    <w:rsid w:val="008C23DA"/>
    <w:rsid w:val="008C2893"/>
    <w:rsid w:val="008C39C7"/>
    <w:rsid w:val="008C5208"/>
    <w:rsid w:val="008C64FB"/>
    <w:rsid w:val="008C6664"/>
    <w:rsid w:val="008D4725"/>
    <w:rsid w:val="008D55BD"/>
    <w:rsid w:val="008D7097"/>
    <w:rsid w:val="008D7EC1"/>
    <w:rsid w:val="008E29B0"/>
    <w:rsid w:val="008F15B5"/>
    <w:rsid w:val="008F68DC"/>
    <w:rsid w:val="009022F1"/>
    <w:rsid w:val="00906037"/>
    <w:rsid w:val="0091087C"/>
    <w:rsid w:val="0092002A"/>
    <w:rsid w:val="00921CA1"/>
    <w:rsid w:val="0092298C"/>
    <w:rsid w:val="00924A1A"/>
    <w:rsid w:val="009253F0"/>
    <w:rsid w:val="00925792"/>
    <w:rsid w:val="00925F9F"/>
    <w:rsid w:val="009273A8"/>
    <w:rsid w:val="00931F27"/>
    <w:rsid w:val="009415EE"/>
    <w:rsid w:val="00942B48"/>
    <w:rsid w:val="00942E7F"/>
    <w:rsid w:val="0094462D"/>
    <w:rsid w:val="00946385"/>
    <w:rsid w:val="00950919"/>
    <w:rsid w:val="0095196A"/>
    <w:rsid w:val="009530F4"/>
    <w:rsid w:val="00957EEA"/>
    <w:rsid w:val="00962690"/>
    <w:rsid w:val="009635CB"/>
    <w:rsid w:val="00963818"/>
    <w:rsid w:val="00967172"/>
    <w:rsid w:val="00967315"/>
    <w:rsid w:val="0097043E"/>
    <w:rsid w:val="00970D83"/>
    <w:rsid w:val="009711A9"/>
    <w:rsid w:val="00971A8C"/>
    <w:rsid w:val="00972D33"/>
    <w:rsid w:val="009820B2"/>
    <w:rsid w:val="009849B9"/>
    <w:rsid w:val="009850CF"/>
    <w:rsid w:val="00985468"/>
    <w:rsid w:val="00985A4F"/>
    <w:rsid w:val="009867D6"/>
    <w:rsid w:val="009879FB"/>
    <w:rsid w:val="00987FE5"/>
    <w:rsid w:val="0099023E"/>
    <w:rsid w:val="009910CF"/>
    <w:rsid w:val="0099521D"/>
    <w:rsid w:val="009A0797"/>
    <w:rsid w:val="009A1D30"/>
    <w:rsid w:val="009A404F"/>
    <w:rsid w:val="009A544D"/>
    <w:rsid w:val="009A6FBA"/>
    <w:rsid w:val="009A7A59"/>
    <w:rsid w:val="009B5239"/>
    <w:rsid w:val="009B756E"/>
    <w:rsid w:val="009B7E6B"/>
    <w:rsid w:val="009B7EB3"/>
    <w:rsid w:val="009C37C5"/>
    <w:rsid w:val="009C46DA"/>
    <w:rsid w:val="009C4B0A"/>
    <w:rsid w:val="009C4B39"/>
    <w:rsid w:val="009C619B"/>
    <w:rsid w:val="009C7186"/>
    <w:rsid w:val="009D087F"/>
    <w:rsid w:val="009D0C55"/>
    <w:rsid w:val="009D5E3E"/>
    <w:rsid w:val="009E1480"/>
    <w:rsid w:val="009E2AE2"/>
    <w:rsid w:val="009E3F01"/>
    <w:rsid w:val="009E50A3"/>
    <w:rsid w:val="009E5166"/>
    <w:rsid w:val="009E5BBC"/>
    <w:rsid w:val="009F03F1"/>
    <w:rsid w:val="00A00D4B"/>
    <w:rsid w:val="00A01769"/>
    <w:rsid w:val="00A01BFC"/>
    <w:rsid w:val="00A110AF"/>
    <w:rsid w:val="00A16F0E"/>
    <w:rsid w:val="00A2035E"/>
    <w:rsid w:val="00A220C4"/>
    <w:rsid w:val="00A23567"/>
    <w:rsid w:val="00A24A60"/>
    <w:rsid w:val="00A27720"/>
    <w:rsid w:val="00A3043E"/>
    <w:rsid w:val="00A371BA"/>
    <w:rsid w:val="00A4208B"/>
    <w:rsid w:val="00A50B5A"/>
    <w:rsid w:val="00A6423F"/>
    <w:rsid w:val="00A7134F"/>
    <w:rsid w:val="00A75022"/>
    <w:rsid w:val="00A77464"/>
    <w:rsid w:val="00A809B0"/>
    <w:rsid w:val="00A818B3"/>
    <w:rsid w:val="00A851DD"/>
    <w:rsid w:val="00A86359"/>
    <w:rsid w:val="00A9193C"/>
    <w:rsid w:val="00A92B8A"/>
    <w:rsid w:val="00A93BA2"/>
    <w:rsid w:val="00A9720D"/>
    <w:rsid w:val="00AA1500"/>
    <w:rsid w:val="00AA5417"/>
    <w:rsid w:val="00AA62E5"/>
    <w:rsid w:val="00AB0231"/>
    <w:rsid w:val="00AB4C9D"/>
    <w:rsid w:val="00AC0D19"/>
    <w:rsid w:val="00AC1146"/>
    <w:rsid w:val="00AC11F3"/>
    <w:rsid w:val="00AC4E07"/>
    <w:rsid w:val="00AC4E7B"/>
    <w:rsid w:val="00AC6920"/>
    <w:rsid w:val="00AE0423"/>
    <w:rsid w:val="00AF21AA"/>
    <w:rsid w:val="00AF234B"/>
    <w:rsid w:val="00AF40DF"/>
    <w:rsid w:val="00AF6A63"/>
    <w:rsid w:val="00AF71BE"/>
    <w:rsid w:val="00B062AE"/>
    <w:rsid w:val="00B13508"/>
    <w:rsid w:val="00B14309"/>
    <w:rsid w:val="00B170DE"/>
    <w:rsid w:val="00B178C9"/>
    <w:rsid w:val="00B210D2"/>
    <w:rsid w:val="00B243EA"/>
    <w:rsid w:val="00B25626"/>
    <w:rsid w:val="00B32A54"/>
    <w:rsid w:val="00B33725"/>
    <w:rsid w:val="00B444FB"/>
    <w:rsid w:val="00B502A3"/>
    <w:rsid w:val="00B5161C"/>
    <w:rsid w:val="00B52BC8"/>
    <w:rsid w:val="00B569C4"/>
    <w:rsid w:val="00B579EB"/>
    <w:rsid w:val="00B61D54"/>
    <w:rsid w:val="00B62EA4"/>
    <w:rsid w:val="00B6579C"/>
    <w:rsid w:val="00B72B52"/>
    <w:rsid w:val="00B75C57"/>
    <w:rsid w:val="00B77B46"/>
    <w:rsid w:val="00B80704"/>
    <w:rsid w:val="00B82914"/>
    <w:rsid w:val="00B84C4B"/>
    <w:rsid w:val="00B84FB9"/>
    <w:rsid w:val="00B8507F"/>
    <w:rsid w:val="00B97AFA"/>
    <w:rsid w:val="00BA0058"/>
    <w:rsid w:val="00BA4D6D"/>
    <w:rsid w:val="00BB167E"/>
    <w:rsid w:val="00BB2FA3"/>
    <w:rsid w:val="00BB41C1"/>
    <w:rsid w:val="00BB5CB5"/>
    <w:rsid w:val="00BB7534"/>
    <w:rsid w:val="00BC271F"/>
    <w:rsid w:val="00BC2BEB"/>
    <w:rsid w:val="00BC459C"/>
    <w:rsid w:val="00BC7697"/>
    <w:rsid w:val="00BD31A5"/>
    <w:rsid w:val="00BD5DCF"/>
    <w:rsid w:val="00BD663B"/>
    <w:rsid w:val="00BD6835"/>
    <w:rsid w:val="00BD7A2D"/>
    <w:rsid w:val="00BE1989"/>
    <w:rsid w:val="00BE38F5"/>
    <w:rsid w:val="00BF2208"/>
    <w:rsid w:val="00BF2A57"/>
    <w:rsid w:val="00BF3C50"/>
    <w:rsid w:val="00BF4791"/>
    <w:rsid w:val="00BF4F80"/>
    <w:rsid w:val="00C00F2B"/>
    <w:rsid w:val="00C11296"/>
    <w:rsid w:val="00C26988"/>
    <w:rsid w:val="00C274D1"/>
    <w:rsid w:val="00C30A19"/>
    <w:rsid w:val="00C31F6A"/>
    <w:rsid w:val="00C32F20"/>
    <w:rsid w:val="00C36C5D"/>
    <w:rsid w:val="00C37FA3"/>
    <w:rsid w:val="00C41B90"/>
    <w:rsid w:val="00C43922"/>
    <w:rsid w:val="00C44AAF"/>
    <w:rsid w:val="00C451D2"/>
    <w:rsid w:val="00C500BB"/>
    <w:rsid w:val="00C521F6"/>
    <w:rsid w:val="00C53B1D"/>
    <w:rsid w:val="00C544C1"/>
    <w:rsid w:val="00C5587D"/>
    <w:rsid w:val="00C55F33"/>
    <w:rsid w:val="00C56313"/>
    <w:rsid w:val="00C6036F"/>
    <w:rsid w:val="00C61ED2"/>
    <w:rsid w:val="00C656CE"/>
    <w:rsid w:val="00C70191"/>
    <w:rsid w:val="00C70D95"/>
    <w:rsid w:val="00C71C45"/>
    <w:rsid w:val="00C74C31"/>
    <w:rsid w:val="00C76A10"/>
    <w:rsid w:val="00C77A76"/>
    <w:rsid w:val="00C82DBA"/>
    <w:rsid w:val="00C83539"/>
    <w:rsid w:val="00C86D7B"/>
    <w:rsid w:val="00C92198"/>
    <w:rsid w:val="00CA6A5E"/>
    <w:rsid w:val="00CA6E67"/>
    <w:rsid w:val="00CB0934"/>
    <w:rsid w:val="00CB0FAF"/>
    <w:rsid w:val="00CB1638"/>
    <w:rsid w:val="00CB328F"/>
    <w:rsid w:val="00CB527B"/>
    <w:rsid w:val="00CB6336"/>
    <w:rsid w:val="00CB6773"/>
    <w:rsid w:val="00CB79AA"/>
    <w:rsid w:val="00CC3FAB"/>
    <w:rsid w:val="00CC6CCD"/>
    <w:rsid w:val="00CC6CEB"/>
    <w:rsid w:val="00CD0F08"/>
    <w:rsid w:val="00CD35B7"/>
    <w:rsid w:val="00CD3B07"/>
    <w:rsid w:val="00CD5B7A"/>
    <w:rsid w:val="00CD6DBD"/>
    <w:rsid w:val="00CE1A3D"/>
    <w:rsid w:val="00CE1B8C"/>
    <w:rsid w:val="00CE4995"/>
    <w:rsid w:val="00CE5E9D"/>
    <w:rsid w:val="00CF1591"/>
    <w:rsid w:val="00CF200E"/>
    <w:rsid w:val="00CF7AE9"/>
    <w:rsid w:val="00D00E5A"/>
    <w:rsid w:val="00D023F6"/>
    <w:rsid w:val="00D02D8A"/>
    <w:rsid w:val="00D107F5"/>
    <w:rsid w:val="00D10DA6"/>
    <w:rsid w:val="00D11465"/>
    <w:rsid w:val="00D11B1C"/>
    <w:rsid w:val="00D16E76"/>
    <w:rsid w:val="00D2177F"/>
    <w:rsid w:val="00D22595"/>
    <w:rsid w:val="00D231EF"/>
    <w:rsid w:val="00D274C7"/>
    <w:rsid w:val="00D307ED"/>
    <w:rsid w:val="00D32D57"/>
    <w:rsid w:val="00D34218"/>
    <w:rsid w:val="00D35E54"/>
    <w:rsid w:val="00D36129"/>
    <w:rsid w:val="00D43F11"/>
    <w:rsid w:val="00D5416F"/>
    <w:rsid w:val="00D55129"/>
    <w:rsid w:val="00D57DCC"/>
    <w:rsid w:val="00D63E64"/>
    <w:rsid w:val="00D64C8A"/>
    <w:rsid w:val="00D64D13"/>
    <w:rsid w:val="00D67A22"/>
    <w:rsid w:val="00D7074C"/>
    <w:rsid w:val="00D712DE"/>
    <w:rsid w:val="00D74CEC"/>
    <w:rsid w:val="00D867C1"/>
    <w:rsid w:val="00D869B7"/>
    <w:rsid w:val="00D87A25"/>
    <w:rsid w:val="00D9095A"/>
    <w:rsid w:val="00D909E7"/>
    <w:rsid w:val="00D91C4B"/>
    <w:rsid w:val="00D93D66"/>
    <w:rsid w:val="00DA0FF0"/>
    <w:rsid w:val="00DA3228"/>
    <w:rsid w:val="00DB2029"/>
    <w:rsid w:val="00DC0177"/>
    <w:rsid w:val="00DC0F81"/>
    <w:rsid w:val="00DC2866"/>
    <w:rsid w:val="00DC2CF6"/>
    <w:rsid w:val="00DC2F20"/>
    <w:rsid w:val="00DC4504"/>
    <w:rsid w:val="00DC6F5D"/>
    <w:rsid w:val="00DD01DA"/>
    <w:rsid w:val="00DD0823"/>
    <w:rsid w:val="00DD33B6"/>
    <w:rsid w:val="00DD428F"/>
    <w:rsid w:val="00DD5612"/>
    <w:rsid w:val="00DD58BD"/>
    <w:rsid w:val="00DD7CA3"/>
    <w:rsid w:val="00DE0C40"/>
    <w:rsid w:val="00DE4457"/>
    <w:rsid w:val="00DE6599"/>
    <w:rsid w:val="00DE69BA"/>
    <w:rsid w:val="00DE7027"/>
    <w:rsid w:val="00DE71C6"/>
    <w:rsid w:val="00DF5140"/>
    <w:rsid w:val="00E01CD3"/>
    <w:rsid w:val="00E02EA4"/>
    <w:rsid w:val="00E034EF"/>
    <w:rsid w:val="00E10A87"/>
    <w:rsid w:val="00E16179"/>
    <w:rsid w:val="00E16481"/>
    <w:rsid w:val="00E20D85"/>
    <w:rsid w:val="00E30FB4"/>
    <w:rsid w:val="00E4099D"/>
    <w:rsid w:val="00E462BD"/>
    <w:rsid w:val="00E51C44"/>
    <w:rsid w:val="00E53013"/>
    <w:rsid w:val="00E53B7B"/>
    <w:rsid w:val="00E545E7"/>
    <w:rsid w:val="00E6291D"/>
    <w:rsid w:val="00E6672C"/>
    <w:rsid w:val="00E668EF"/>
    <w:rsid w:val="00E702B8"/>
    <w:rsid w:val="00E71417"/>
    <w:rsid w:val="00E7149F"/>
    <w:rsid w:val="00E830E9"/>
    <w:rsid w:val="00E831AE"/>
    <w:rsid w:val="00E83631"/>
    <w:rsid w:val="00E96019"/>
    <w:rsid w:val="00E97EFC"/>
    <w:rsid w:val="00EA30FF"/>
    <w:rsid w:val="00EA4A2E"/>
    <w:rsid w:val="00EA701A"/>
    <w:rsid w:val="00EA75A6"/>
    <w:rsid w:val="00EA7655"/>
    <w:rsid w:val="00EB373A"/>
    <w:rsid w:val="00EB4A05"/>
    <w:rsid w:val="00ED0DE2"/>
    <w:rsid w:val="00ED207D"/>
    <w:rsid w:val="00ED31ED"/>
    <w:rsid w:val="00ED342E"/>
    <w:rsid w:val="00ED39ED"/>
    <w:rsid w:val="00ED50C1"/>
    <w:rsid w:val="00ED7F11"/>
    <w:rsid w:val="00EE05AE"/>
    <w:rsid w:val="00EE1089"/>
    <w:rsid w:val="00EF098C"/>
    <w:rsid w:val="00EF1802"/>
    <w:rsid w:val="00EF2D50"/>
    <w:rsid w:val="00EF3F09"/>
    <w:rsid w:val="00EF4D26"/>
    <w:rsid w:val="00F0220C"/>
    <w:rsid w:val="00F079DA"/>
    <w:rsid w:val="00F1026C"/>
    <w:rsid w:val="00F126B3"/>
    <w:rsid w:val="00F22F67"/>
    <w:rsid w:val="00F27767"/>
    <w:rsid w:val="00F30A1E"/>
    <w:rsid w:val="00F30F5F"/>
    <w:rsid w:val="00F4393A"/>
    <w:rsid w:val="00F4614B"/>
    <w:rsid w:val="00F472C6"/>
    <w:rsid w:val="00F55137"/>
    <w:rsid w:val="00F61DD1"/>
    <w:rsid w:val="00F63797"/>
    <w:rsid w:val="00F65B73"/>
    <w:rsid w:val="00F66C4B"/>
    <w:rsid w:val="00F67599"/>
    <w:rsid w:val="00F67B1B"/>
    <w:rsid w:val="00F73483"/>
    <w:rsid w:val="00F808CD"/>
    <w:rsid w:val="00F818C5"/>
    <w:rsid w:val="00F83656"/>
    <w:rsid w:val="00F85336"/>
    <w:rsid w:val="00F90FEB"/>
    <w:rsid w:val="00F91649"/>
    <w:rsid w:val="00F93DB7"/>
    <w:rsid w:val="00F9636C"/>
    <w:rsid w:val="00F973A6"/>
    <w:rsid w:val="00FA3019"/>
    <w:rsid w:val="00FA6E07"/>
    <w:rsid w:val="00FB38BE"/>
    <w:rsid w:val="00FC24CE"/>
    <w:rsid w:val="00FC34DC"/>
    <w:rsid w:val="00FC3508"/>
    <w:rsid w:val="00FC689E"/>
    <w:rsid w:val="00FC7437"/>
    <w:rsid w:val="00FD070F"/>
    <w:rsid w:val="00FD5BC0"/>
    <w:rsid w:val="00FD6D45"/>
    <w:rsid w:val="00FD7CFB"/>
    <w:rsid w:val="00FE1D79"/>
    <w:rsid w:val="00FF07C1"/>
    <w:rsid w:val="00FF1D71"/>
    <w:rsid w:val="00FF2BF2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F50EE37"/>
  <w15:chartTrackingRefBased/>
  <w15:docId w15:val="{D880B9F5-1ECF-4D1C-A85A-56949BB3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25805"/>
  </w:style>
  <w:style w:type="paragraph" w:styleId="11">
    <w:name w:val="heading 1"/>
    <w:basedOn w:val="a2"/>
    <w:next w:val="a2"/>
    <w:link w:val="12"/>
    <w:qFormat/>
    <w:pPr>
      <w:keepNext/>
      <w:pageBreakBefore/>
      <w:suppressAutoHyphens/>
      <w:spacing w:before="120" w:after="240"/>
      <w:outlineLvl w:val="0"/>
    </w:pPr>
    <w:rPr>
      <w:b/>
      <w:sz w:val="36"/>
    </w:rPr>
  </w:style>
  <w:style w:type="paragraph" w:styleId="20">
    <w:name w:val="heading 2"/>
    <w:basedOn w:val="a2"/>
    <w:next w:val="a2"/>
    <w:link w:val="21"/>
    <w:qFormat/>
    <w:pPr>
      <w:keepNext/>
      <w:suppressAutoHyphens/>
      <w:spacing w:before="120" w:after="120"/>
      <w:outlineLvl w:val="1"/>
    </w:pPr>
    <w:rPr>
      <w:rFonts w:cs="Arial"/>
      <w:b/>
      <w:bCs/>
      <w:iCs/>
      <w:sz w:val="32"/>
      <w:szCs w:val="28"/>
    </w:rPr>
  </w:style>
  <w:style w:type="paragraph" w:styleId="30">
    <w:name w:val="heading 3"/>
    <w:basedOn w:val="a2"/>
    <w:next w:val="a2"/>
    <w:qFormat/>
    <w:pPr>
      <w:keepNext/>
      <w:suppressAutoHyphens/>
      <w:spacing w:before="12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uiPriority w:val="9"/>
    <w:unhideWhenUsed/>
    <w:qFormat/>
    <w:rsid w:val="008769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D47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782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13">
    <w:name w:val="Сетка таблицы1"/>
    <w:basedOn w:val="a4"/>
    <w:next w:val="a6"/>
    <w:uiPriority w:val="59"/>
    <w:rsid w:val="00225805"/>
    <w:pPr>
      <w:ind w:firstLine="709"/>
      <w:jc w:val="both"/>
    </w:pPr>
    <w:rPr>
      <w:rFonts w:eastAsia="Calibri"/>
      <w:bCs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Штамп"/>
    <w:basedOn w:val="a2"/>
    <w:pPr>
      <w:jc w:val="center"/>
    </w:pPr>
    <w:rPr>
      <w:noProof/>
      <w:sz w:val="18"/>
    </w:rPr>
  </w:style>
  <w:style w:type="paragraph" w:styleId="a8">
    <w:name w:val="header"/>
    <w:basedOn w:val="a2"/>
    <w:link w:val="a9"/>
    <w:pPr>
      <w:tabs>
        <w:tab w:val="center" w:pos="4153"/>
        <w:tab w:val="right" w:pos="8306"/>
      </w:tabs>
    </w:pPr>
  </w:style>
  <w:style w:type="paragraph" w:styleId="aa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b">
    <w:name w:val="Body Text"/>
    <w:basedOn w:val="a2"/>
    <w:link w:val="ac"/>
    <w:semiHidden/>
    <w:pPr>
      <w:ind w:firstLine="709"/>
    </w:pPr>
  </w:style>
  <w:style w:type="paragraph" w:customStyle="1" w:styleId="ad">
    <w:name w:val="Формула"/>
    <w:basedOn w:val="a2"/>
    <w:next w:val="a2"/>
    <w:pPr>
      <w:spacing w:before="60" w:after="60"/>
      <w:ind w:left="567"/>
    </w:pPr>
  </w:style>
  <w:style w:type="paragraph" w:styleId="ae">
    <w:name w:val="caption"/>
    <w:basedOn w:val="a2"/>
    <w:next w:val="a2"/>
    <w:link w:val="af"/>
    <w:qFormat/>
    <w:pPr>
      <w:spacing w:before="120" w:after="120"/>
      <w:jc w:val="center"/>
    </w:pPr>
    <w:rPr>
      <w:b/>
      <w:bCs/>
      <w:sz w:val="24"/>
    </w:rPr>
  </w:style>
  <w:style w:type="paragraph" w:customStyle="1" w:styleId="af0">
    <w:name w:val="Таблица"/>
    <w:basedOn w:val="a2"/>
    <w:pPr>
      <w:jc w:val="center"/>
    </w:pPr>
    <w:rPr>
      <w:sz w:val="24"/>
    </w:rPr>
  </w:style>
  <w:style w:type="table" w:styleId="a6">
    <w:name w:val="Table Grid"/>
    <w:basedOn w:val="a4"/>
    <w:uiPriority w:val="59"/>
    <w:rsid w:val="00225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link w:val="11"/>
    <w:rsid w:val="00225805"/>
    <w:rPr>
      <w:b/>
      <w:sz w:val="36"/>
    </w:rPr>
  </w:style>
  <w:style w:type="paragraph" w:styleId="af1">
    <w:name w:val="List Paragraph"/>
    <w:basedOn w:val="a2"/>
    <w:link w:val="af2"/>
    <w:uiPriority w:val="34"/>
    <w:qFormat/>
    <w:rsid w:val="00225805"/>
    <w:pPr>
      <w:widowControl w:val="0"/>
      <w:autoSpaceDE w:val="0"/>
      <w:autoSpaceDN w:val="0"/>
      <w:adjustRightInd w:val="0"/>
      <w:ind w:left="720"/>
      <w:contextualSpacing/>
    </w:pPr>
    <w:rPr>
      <w:rFonts w:ascii="Arial" w:eastAsia="Calibri" w:hAnsi="Arial" w:cs="Arial"/>
      <w:sz w:val="28"/>
      <w:szCs w:val="28"/>
      <w:lang w:eastAsia="en-US"/>
    </w:rPr>
  </w:style>
  <w:style w:type="character" w:customStyle="1" w:styleId="21">
    <w:name w:val="Заголовок 2 Знак"/>
    <w:link w:val="20"/>
    <w:rsid w:val="00225805"/>
    <w:rPr>
      <w:rFonts w:cs="Arial"/>
      <w:b/>
      <w:bCs/>
      <w:iCs/>
      <w:sz w:val="32"/>
      <w:szCs w:val="28"/>
    </w:rPr>
  </w:style>
  <w:style w:type="character" w:customStyle="1" w:styleId="a9">
    <w:name w:val="Верхний колонтитул Знак"/>
    <w:link w:val="a8"/>
    <w:rsid w:val="00225805"/>
  </w:style>
  <w:style w:type="paragraph" w:styleId="af3">
    <w:name w:val="Title"/>
    <w:basedOn w:val="a2"/>
    <w:link w:val="af4"/>
    <w:qFormat/>
    <w:rsid w:val="00225805"/>
    <w:pPr>
      <w:ind w:firstLine="720"/>
      <w:jc w:val="center"/>
    </w:pPr>
    <w:rPr>
      <w:rFonts w:eastAsia="Calibri"/>
      <w:b/>
      <w:sz w:val="28"/>
      <w:szCs w:val="28"/>
      <w:lang w:eastAsia="en-US"/>
    </w:rPr>
  </w:style>
  <w:style w:type="character" w:customStyle="1" w:styleId="af4">
    <w:name w:val="Название Знак"/>
    <w:basedOn w:val="a3"/>
    <w:link w:val="af3"/>
    <w:rsid w:val="00225805"/>
    <w:rPr>
      <w:rFonts w:eastAsia="Calibri"/>
      <w:b/>
      <w:sz w:val="28"/>
      <w:szCs w:val="28"/>
      <w:lang w:eastAsia="en-US"/>
    </w:rPr>
  </w:style>
  <w:style w:type="paragraph" w:customStyle="1" w:styleId="af5">
    <w:name w:val="Кубик"/>
    <w:basedOn w:val="a2"/>
    <w:autoRedefine/>
    <w:rsid w:val="00225805"/>
    <w:pPr>
      <w:spacing w:line="360" w:lineRule="auto"/>
      <w:jc w:val="center"/>
    </w:pPr>
    <w:rPr>
      <w:rFonts w:eastAsia="Calibri"/>
      <w:sz w:val="28"/>
      <w:szCs w:val="28"/>
      <w:lang w:eastAsia="en-US"/>
    </w:rPr>
  </w:style>
  <w:style w:type="paragraph" w:styleId="af6">
    <w:name w:val="Normal (Web)"/>
    <w:basedOn w:val="a2"/>
    <w:uiPriority w:val="99"/>
    <w:unhideWhenUsed/>
    <w:rsid w:val="00225805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uiPriority w:val="99"/>
    <w:rsid w:val="00225805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character" w:customStyle="1" w:styleId="01">
    <w:name w:val="01 основной текст Знак"/>
    <w:link w:val="010"/>
    <w:locked/>
    <w:rsid w:val="00A220C4"/>
    <w:rPr>
      <w:rFonts w:eastAsia="Calibri"/>
      <w:lang w:val="en-US"/>
    </w:rPr>
  </w:style>
  <w:style w:type="paragraph" w:customStyle="1" w:styleId="010">
    <w:name w:val="01 основной текст"/>
    <w:basedOn w:val="ab"/>
    <w:link w:val="01"/>
    <w:autoRedefine/>
    <w:qFormat/>
    <w:rsid w:val="00A220C4"/>
    <w:pPr>
      <w:spacing w:line="360" w:lineRule="auto"/>
      <w:jc w:val="center"/>
    </w:pPr>
    <w:rPr>
      <w:rFonts w:eastAsia="Calibri"/>
      <w:lang w:val="en-US"/>
    </w:rPr>
  </w:style>
  <w:style w:type="paragraph" w:styleId="af7">
    <w:name w:val="TOC Heading"/>
    <w:basedOn w:val="11"/>
    <w:next w:val="a2"/>
    <w:uiPriority w:val="39"/>
    <w:unhideWhenUsed/>
    <w:qFormat/>
    <w:rsid w:val="0077688E"/>
    <w:pPr>
      <w:keepLines/>
      <w:pageBreakBefore w:val="0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2">
    <w:name w:val="toc 2"/>
    <w:basedOn w:val="a2"/>
    <w:next w:val="a2"/>
    <w:autoRedefine/>
    <w:uiPriority w:val="39"/>
    <w:unhideWhenUsed/>
    <w:rsid w:val="00276667"/>
    <w:pPr>
      <w:spacing w:before="120"/>
      <w:ind w:left="200"/>
    </w:pPr>
    <w:rPr>
      <w:rFonts w:asciiTheme="minorHAnsi" w:hAnsiTheme="minorHAnsi"/>
      <w:i/>
      <w:iCs/>
    </w:rPr>
  </w:style>
  <w:style w:type="character" w:styleId="af8">
    <w:name w:val="Hyperlink"/>
    <w:basedOn w:val="a3"/>
    <w:uiPriority w:val="99"/>
    <w:unhideWhenUsed/>
    <w:rsid w:val="0077688E"/>
    <w:rPr>
      <w:color w:val="0563C1" w:themeColor="hyperlink"/>
      <w:u w:val="single"/>
    </w:rPr>
  </w:style>
  <w:style w:type="paragraph" w:styleId="af9">
    <w:name w:val="Balloon Text"/>
    <w:basedOn w:val="a2"/>
    <w:link w:val="afa"/>
    <w:uiPriority w:val="99"/>
    <w:semiHidden/>
    <w:unhideWhenUsed/>
    <w:rsid w:val="00D7074C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D7074C"/>
    <w:rPr>
      <w:rFonts w:ascii="Segoe UI" w:hAnsi="Segoe UI" w:cs="Segoe UI"/>
      <w:sz w:val="18"/>
      <w:szCs w:val="18"/>
    </w:rPr>
  </w:style>
  <w:style w:type="character" w:customStyle="1" w:styleId="ac">
    <w:name w:val="Основной текст Знак"/>
    <w:basedOn w:val="a3"/>
    <w:link w:val="ab"/>
    <w:semiHidden/>
    <w:rsid w:val="0042509F"/>
  </w:style>
  <w:style w:type="paragraph" w:customStyle="1" w:styleId="afb">
    <w:name w:val="Текст пункта"/>
    <w:link w:val="14"/>
    <w:qFormat/>
    <w:rsid w:val="00F27767"/>
    <w:pPr>
      <w:spacing w:before="120" w:line="360" w:lineRule="auto"/>
      <w:ind w:firstLine="624"/>
      <w:contextualSpacing/>
      <w:jc w:val="both"/>
    </w:pPr>
    <w:rPr>
      <w:sz w:val="24"/>
      <w:szCs w:val="24"/>
      <w:lang w:eastAsia="en-US"/>
    </w:rPr>
  </w:style>
  <w:style w:type="character" w:customStyle="1" w:styleId="14">
    <w:name w:val="Текст пункта Знак1"/>
    <w:link w:val="afb"/>
    <w:rsid w:val="00F27767"/>
    <w:rPr>
      <w:sz w:val="24"/>
      <w:szCs w:val="24"/>
      <w:lang w:eastAsia="en-US"/>
    </w:rPr>
  </w:style>
  <w:style w:type="paragraph" w:styleId="15">
    <w:name w:val="toc 1"/>
    <w:basedOn w:val="a2"/>
    <w:next w:val="a2"/>
    <w:autoRedefine/>
    <w:uiPriority w:val="39"/>
    <w:unhideWhenUsed/>
    <w:rsid w:val="000C506C"/>
    <w:pPr>
      <w:spacing w:before="240" w:after="120"/>
    </w:pPr>
    <w:rPr>
      <w:rFonts w:asciiTheme="minorHAnsi" w:hAnsiTheme="minorHAnsi"/>
      <w:b/>
      <w:bCs/>
    </w:rPr>
  </w:style>
  <w:style w:type="paragraph" w:customStyle="1" w:styleId="16">
    <w:name w:val="ТИТ1"/>
    <w:basedOn w:val="a2"/>
    <w:link w:val="17"/>
    <w:rsid w:val="00A7134F"/>
    <w:pPr>
      <w:suppressAutoHyphens/>
      <w:spacing w:before="120" w:line="360" w:lineRule="auto"/>
      <w:ind w:left="851" w:right="851"/>
      <w:contextualSpacing/>
      <w:jc w:val="center"/>
    </w:pPr>
    <w:rPr>
      <w:b/>
      <w:caps/>
      <w:sz w:val="24"/>
      <w:szCs w:val="24"/>
    </w:rPr>
  </w:style>
  <w:style w:type="character" w:customStyle="1" w:styleId="17">
    <w:name w:val="ТИТ1 Знак"/>
    <w:link w:val="16"/>
    <w:rsid w:val="00A7134F"/>
    <w:rPr>
      <w:b/>
      <w:caps/>
      <w:sz w:val="24"/>
      <w:szCs w:val="24"/>
    </w:rPr>
  </w:style>
  <w:style w:type="paragraph" w:styleId="afc">
    <w:name w:val="footnote text"/>
    <w:basedOn w:val="a2"/>
    <w:link w:val="afd"/>
    <w:uiPriority w:val="99"/>
    <w:semiHidden/>
    <w:unhideWhenUsed/>
    <w:rsid w:val="007C347C"/>
  </w:style>
  <w:style w:type="character" w:customStyle="1" w:styleId="afd">
    <w:name w:val="Текст сноски Знак"/>
    <w:basedOn w:val="a3"/>
    <w:link w:val="afc"/>
    <w:uiPriority w:val="99"/>
    <w:semiHidden/>
    <w:rsid w:val="007C347C"/>
  </w:style>
  <w:style w:type="character" w:styleId="afe">
    <w:name w:val="footnote reference"/>
    <w:basedOn w:val="a3"/>
    <w:uiPriority w:val="99"/>
    <w:semiHidden/>
    <w:unhideWhenUsed/>
    <w:rsid w:val="007C347C"/>
    <w:rPr>
      <w:vertAlign w:val="superscript"/>
    </w:rPr>
  </w:style>
  <w:style w:type="paragraph" w:styleId="31">
    <w:name w:val="toc 3"/>
    <w:basedOn w:val="a2"/>
    <w:next w:val="a2"/>
    <w:autoRedefine/>
    <w:uiPriority w:val="39"/>
    <w:unhideWhenUsed/>
    <w:rsid w:val="00276667"/>
    <w:pPr>
      <w:ind w:left="400"/>
    </w:pPr>
    <w:rPr>
      <w:rFonts w:asciiTheme="minorHAnsi" w:hAnsiTheme="minorHAnsi"/>
    </w:rPr>
  </w:style>
  <w:style w:type="character" w:styleId="aff">
    <w:name w:val="annotation reference"/>
    <w:basedOn w:val="a3"/>
    <w:uiPriority w:val="99"/>
    <w:semiHidden/>
    <w:unhideWhenUsed/>
    <w:rsid w:val="009E2AE2"/>
    <w:rPr>
      <w:sz w:val="16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9E2AE2"/>
  </w:style>
  <w:style w:type="character" w:customStyle="1" w:styleId="aff1">
    <w:name w:val="Текст примечания Знак"/>
    <w:basedOn w:val="a3"/>
    <w:link w:val="aff0"/>
    <w:uiPriority w:val="99"/>
    <w:semiHidden/>
    <w:rsid w:val="009E2AE2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E2AE2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9E2AE2"/>
    <w:rPr>
      <w:b/>
      <w:bCs/>
    </w:rPr>
  </w:style>
  <w:style w:type="character" w:customStyle="1" w:styleId="40">
    <w:name w:val="Заголовок 4 Знак"/>
    <w:basedOn w:val="a3"/>
    <w:link w:val="4"/>
    <w:uiPriority w:val="9"/>
    <w:rsid w:val="008769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8D47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70">
    <w:name w:val="Заголовок 7 Знак"/>
    <w:basedOn w:val="a3"/>
    <w:link w:val="7"/>
    <w:uiPriority w:val="9"/>
    <w:semiHidden/>
    <w:rsid w:val="007822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1">
    <w:name w:val="Заголовок 1 уровня"/>
    <w:basedOn w:val="a2"/>
    <w:qFormat/>
    <w:rsid w:val="000352B8"/>
    <w:pPr>
      <w:numPr>
        <w:numId w:val="2"/>
      </w:numPr>
      <w:tabs>
        <w:tab w:val="left" w:pos="709"/>
      </w:tabs>
      <w:spacing w:before="120" w:after="120" w:line="360" w:lineRule="auto"/>
      <w:outlineLvl w:val="0"/>
    </w:pPr>
    <w:rPr>
      <w:b/>
      <w:sz w:val="28"/>
      <w:szCs w:val="28"/>
    </w:rPr>
  </w:style>
  <w:style w:type="paragraph" w:customStyle="1" w:styleId="2">
    <w:name w:val="Заголовок 2 уровня"/>
    <w:basedOn w:val="1"/>
    <w:qFormat/>
    <w:rsid w:val="000352B8"/>
    <w:pPr>
      <w:numPr>
        <w:ilvl w:val="1"/>
      </w:numPr>
      <w:tabs>
        <w:tab w:val="left" w:pos="1560"/>
      </w:tabs>
      <w:jc w:val="both"/>
      <w:outlineLvl w:val="1"/>
    </w:pPr>
    <w:rPr>
      <w:b w:val="0"/>
    </w:rPr>
  </w:style>
  <w:style w:type="paragraph" w:customStyle="1" w:styleId="3">
    <w:name w:val="Заголовок 3 уровня"/>
    <w:basedOn w:val="2"/>
    <w:qFormat/>
    <w:rsid w:val="000352B8"/>
    <w:pPr>
      <w:numPr>
        <w:ilvl w:val="2"/>
      </w:numPr>
      <w:tabs>
        <w:tab w:val="clear" w:pos="1560"/>
        <w:tab w:val="left" w:pos="1701"/>
      </w:tabs>
    </w:pPr>
  </w:style>
  <w:style w:type="character" w:customStyle="1" w:styleId="af2">
    <w:name w:val="Абзац списка Знак"/>
    <w:link w:val="af1"/>
    <w:uiPriority w:val="34"/>
    <w:locked/>
    <w:rsid w:val="003159AD"/>
    <w:rPr>
      <w:rFonts w:ascii="Arial" w:eastAsia="Calibri" w:hAnsi="Arial" w:cs="Arial"/>
      <w:sz w:val="28"/>
      <w:szCs w:val="28"/>
      <w:lang w:eastAsia="en-US"/>
    </w:rPr>
  </w:style>
  <w:style w:type="character" w:customStyle="1" w:styleId="af">
    <w:name w:val="Название объекта Знак"/>
    <w:link w:val="ae"/>
    <w:rsid w:val="00F126B3"/>
    <w:rPr>
      <w:b/>
      <w:bCs/>
      <w:sz w:val="24"/>
    </w:rPr>
  </w:style>
  <w:style w:type="paragraph" w:customStyle="1" w:styleId="140">
    <w:name w:val="Стиль14"/>
    <w:basedOn w:val="a2"/>
    <w:link w:val="141"/>
    <w:rsid w:val="00F126B3"/>
    <w:pPr>
      <w:spacing w:line="360" w:lineRule="auto"/>
      <w:ind w:firstLine="720"/>
      <w:jc w:val="both"/>
    </w:pPr>
    <w:rPr>
      <w:rFonts w:ascii="Arial" w:hAnsi="Arial"/>
      <w:sz w:val="24"/>
      <w:szCs w:val="24"/>
      <w:lang w:val="x-none" w:eastAsia="x-none"/>
    </w:rPr>
  </w:style>
  <w:style w:type="character" w:customStyle="1" w:styleId="141">
    <w:name w:val="Стиль14 Знак"/>
    <w:link w:val="140"/>
    <w:rsid w:val="00F126B3"/>
    <w:rPr>
      <w:rFonts w:ascii="Arial" w:hAnsi="Arial"/>
      <w:sz w:val="24"/>
      <w:szCs w:val="24"/>
      <w:lang w:val="x-none" w:eastAsia="x-none"/>
    </w:rPr>
  </w:style>
  <w:style w:type="paragraph" w:styleId="23">
    <w:name w:val="Body Text Indent 2"/>
    <w:basedOn w:val="a2"/>
    <w:link w:val="24"/>
    <w:uiPriority w:val="99"/>
    <w:semiHidden/>
    <w:unhideWhenUsed/>
    <w:rsid w:val="005771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uiPriority w:val="99"/>
    <w:semiHidden/>
    <w:rsid w:val="005771CF"/>
  </w:style>
  <w:style w:type="character" w:customStyle="1" w:styleId="html-tag">
    <w:name w:val="html-tag"/>
    <w:basedOn w:val="a3"/>
    <w:rsid w:val="00353A7D"/>
  </w:style>
  <w:style w:type="paragraph" w:customStyle="1" w:styleId="A">
    <w:name w:val="A_Заголовок"/>
    <w:basedOn w:val="11"/>
    <w:rsid w:val="00FA3019"/>
    <w:pPr>
      <w:numPr>
        <w:numId w:val="4"/>
      </w:numPr>
      <w:suppressAutoHyphens w:val="0"/>
      <w:autoSpaceDE w:val="0"/>
      <w:autoSpaceDN w:val="0"/>
      <w:spacing w:before="60" w:after="60"/>
      <w:ind w:left="431" w:right="-96" w:hanging="431"/>
      <w:jc w:val="both"/>
    </w:pPr>
    <w:rPr>
      <w:bCs/>
      <w:caps/>
      <w:sz w:val="20"/>
    </w:rPr>
  </w:style>
  <w:style w:type="paragraph" w:customStyle="1" w:styleId="aff4">
    <w:name w:val="ТЗ_Обычный текст"/>
    <w:basedOn w:val="a2"/>
    <w:next w:val="a2"/>
    <w:link w:val="aff5"/>
    <w:qFormat/>
    <w:rsid w:val="00AF21AA"/>
    <w:pPr>
      <w:spacing w:before="60" w:after="60"/>
      <w:ind w:firstLine="720"/>
      <w:jc w:val="both"/>
    </w:pPr>
    <w:rPr>
      <w:rFonts w:ascii="Arial" w:hAnsi="Arial" w:cs="Arial"/>
      <w:sz w:val="24"/>
      <w:szCs w:val="24"/>
    </w:rPr>
  </w:style>
  <w:style w:type="character" w:customStyle="1" w:styleId="aff5">
    <w:name w:val="ТЗ_Обычный текст Знак"/>
    <w:basedOn w:val="a3"/>
    <w:link w:val="aff4"/>
    <w:rsid w:val="00AF21AA"/>
    <w:rPr>
      <w:rFonts w:ascii="Arial" w:hAnsi="Arial" w:cs="Arial"/>
      <w:sz w:val="24"/>
      <w:szCs w:val="24"/>
    </w:rPr>
  </w:style>
  <w:style w:type="paragraph" w:customStyle="1" w:styleId="a1">
    <w:name w:val="Текст документа"/>
    <w:basedOn w:val="a2"/>
    <w:link w:val="aff6"/>
    <w:autoRedefine/>
    <w:rsid w:val="00AF21AA"/>
    <w:pPr>
      <w:widowControl w:val="0"/>
      <w:numPr>
        <w:numId w:val="5"/>
      </w:numPr>
      <w:autoSpaceDE w:val="0"/>
      <w:autoSpaceDN w:val="0"/>
      <w:spacing w:line="360" w:lineRule="auto"/>
      <w:jc w:val="both"/>
    </w:pPr>
    <w:rPr>
      <w:sz w:val="28"/>
      <w:szCs w:val="24"/>
    </w:rPr>
  </w:style>
  <w:style w:type="character" w:customStyle="1" w:styleId="aff6">
    <w:name w:val="Текст документа Знак"/>
    <w:link w:val="a1"/>
    <w:rsid w:val="008022D5"/>
    <w:rPr>
      <w:sz w:val="28"/>
      <w:szCs w:val="24"/>
    </w:rPr>
  </w:style>
  <w:style w:type="character" w:customStyle="1" w:styleId="m1">
    <w:name w:val="m1"/>
    <w:basedOn w:val="a3"/>
    <w:rsid w:val="00A4208B"/>
    <w:rPr>
      <w:color w:val="0000FF"/>
    </w:rPr>
  </w:style>
  <w:style w:type="character" w:customStyle="1" w:styleId="t1">
    <w:name w:val="t1"/>
    <w:basedOn w:val="a3"/>
    <w:rsid w:val="00A4208B"/>
    <w:rPr>
      <w:color w:val="990000"/>
    </w:rPr>
  </w:style>
  <w:style w:type="character" w:customStyle="1" w:styleId="ns1">
    <w:name w:val="ns1"/>
    <w:basedOn w:val="a3"/>
    <w:rsid w:val="00A4208B"/>
    <w:rPr>
      <w:color w:val="FF0000"/>
    </w:rPr>
  </w:style>
  <w:style w:type="character" w:customStyle="1" w:styleId="b1">
    <w:name w:val="b1"/>
    <w:basedOn w:val="a3"/>
    <w:rsid w:val="00A4208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3"/>
    <w:rsid w:val="00A4208B"/>
    <w:rPr>
      <w:b/>
      <w:bCs/>
    </w:rPr>
  </w:style>
  <w:style w:type="paragraph" w:customStyle="1" w:styleId="a0">
    <w:name w:val="Номер"/>
    <w:basedOn w:val="a2"/>
    <w:rsid w:val="00494D79"/>
    <w:pPr>
      <w:numPr>
        <w:numId w:val="7"/>
      </w:numPr>
      <w:jc w:val="both"/>
    </w:pPr>
    <w:rPr>
      <w:sz w:val="24"/>
    </w:rPr>
  </w:style>
  <w:style w:type="paragraph" w:customStyle="1" w:styleId="10">
    <w:name w:val="Мар.1"/>
    <w:basedOn w:val="a2"/>
    <w:rsid w:val="00494D79"/>
    <w:pPr>
      <w:numPr>
        <w:numId w:val="6"/>
      </w:numPr>
      <w:tabs>
        <w:tab w:val="left" w:pos="709"/>
      </w:tabs>
      <w:ind w:left="709" w:right="567" w:hanging="142"/>
      <w:jc w:val="both"/>
    </w:pPr>
    <w:rPr>
      <w:sz w:val="28"/>
    </w:rPr>
  </w:style>
  <w:style w:type="character" w:styleId="aff7">
    <w:name w:val="FollowedHyperlink"/>
    <w:basedOn w:val="a3"/>
    <w:uiPriority w:val="99"/>
    <w:semiHidden/>
    <w:unhideWhenUsed/>
    <w:rsid w:val="00C61ED2"/>
    <w:rPr>
      <w:color w:val="954F72" w:themeColor="followedHyperlink"/>
      <w:u w:val="single"/>
    </w:rPr>
  </w:style>
  <w:style w:type="character" w:customStyle="1" w:styleId="sc51">
    <w:name w:val="sc51"/>
    <w:rsid w:val="00087B49"/>
    <w:rPr>
      <w:rFonts w:ascii="Courier New" w:hAnsi="Courier New" w:cs="Courier New" w:hint="default"/>
      <w:color w:val="0080FF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244643"/>
    <w:pPr>
      <w:ind w:left="600"/>
    </w:pPr>
    <w:rPr>
      <w:rFonts w:asciiTheme="minorHAnsi" w:hAnsiTheme="minorHAnsi"/>
    </w:rPr>
  </w:style>
  <w:style w:type="paragraph" w:styleId="51">
    <w:name w:val="toc 5"/>
    <w:basedOn w:val="a2"/>
    <w:next w:val="a2"/>
    <w:autoRedefine/>
    <w:uiPriority w:val="39"/>
    <w:unhideWhenUsed/>
    <w:rsid w:val="00244643"/>
    <w:pPr>
      <w:ind w:left="800"/>
    </w:pPr>
    <w:rPr>
      <w:rFonts w:asciiTheme="minorHAnsi" w:hAnsiTheme="minorHAnsi"/>
    </w:rPr>
  </w:style>
  <w:style w:type="paragraph" w:styleId="6">
    <w:name w:val="toc 6"/>
    <w:basedOn w:val="a2"/>
    <w:next w:val="a2"/>
    <w:autoRedefine/>
    <w:uiPriority w:val="39"/>
    <w:unhideWhenUsed/>
    <w:rsid w:val="00244643"/>
    <w:pPr>
      <w:ind w:left="1000"/>
    </w:pPr>
    <w:rPr>
      <w:rFonts w:asciiTheme="minorHAnsi" w:hAnsiTheme="minorHAnsi"/>
    </w:rPr>
  </w:style>
  <w:style w:type="paragraph" w:styleId="71">
    <w:name w:val="toc 7"/>
    <w:basedOn w:val="a2"/>
    <w:next w:val="a2"/>
    <w:autoRedefine/>
    <w:uiPriority w:val="39"/>
    <w:unhideWhenUsed/>
    <w:rsid w:val="00244643"/>
    <w:pPr>
      <w:ind w:left="1200"/>
    </w:pPr>
    <w:rPr>
      <w:rFonts w:asciiTheme="minorHAnsi" w:hAnsiTheme="minorHAnsi"/>
    </w:rPr>
  </w:style>
  <w:style w:type="paragraph" w:styleId="8">
    <w:name w:val="toc 8"/>
    <w:basedOn w:val="a2"/>
    <w:next w:val="a2"/>
    <w:autoRedefine/>
    <w:uiPriority w:val="39"/>
    <w:unhideWhenUsed/>
    <w:rsid w:val="00244643"/>
    <w:pPr>
      <w:ind w:left="1400"/>
    </w:pPr>
    <w:rPr>
      <w:rFonts w:asciiTheme="minorHAnsi" w:hAnsiTheme="minorHAnsi"/>
    </w:rPr>
  </w:style>
  <w:style w:type="paragraph" w:styleId="9">
    <w:name w:val="toc 9"/>
    <w:basedOn w:val="a2"/>
    <w:next w:val="a2"/>
    <w:autoRedefine/>
    <w:uiPriority w:val="39"/>
    <w:unhideWhenUsed/>
    <w:rsid w:val="00244643"/>
    <w:pPr>
      <w:ind w:left="1600"/>
    </w:pPr>
    <w:rPr>
      <w:rFonts w:asciiTheme="minorHAnsi" w:hAnsiTheme="minorHAnsi"/>
    </w:rPr>
  </w:style>
  <w:style w:type="character" w:customStyle="1" w:styleId="32">
    <w:name w:val="Заголовок №3_"/>
    <w:basedOn w:val="a3"/>
    <w:link w:val="33"/>
    <w:uiPriority w:val="99"/>
    <w:rsid w:val="001C6953"/>
    <w:rPr>
      <w:b/>
      <w:bCs/>
      <w:shd w:val="clear" w:color="auto" w:fill="FFFFFF"/>
    </w:rPr>
  </w:style>
  <w:style w:type="paragraph" w:customStyle="1" w:styleId="33">
    <w:name w:val="Заголовок №3"/>
    <w:basedOn w:val="a2"/>
    <w:link w:val="32"/>
    <w:uiPriority w:val="99"/>
    <w:rsid w:val="001C6953"/>
    <w:pPr>
      <w:widowControl w:val="0"/>
      <w:shd w:val="clear" w:color="auto" w:fill="FFFFFF"/>
      <w:spacing w:after="120"/>
      <w:ind w:firstLine="580"/>
      <w:outlineLvl w:val="2"/>
    </w:pPr>
    <w:rPr>
      <w:b/>
      <w:bCs/>
    </w:rPr>
  </w:style>
  <w:style w:type="character" w:customStyle="1" w:styleId="18">
    <w:name w:val="Основной текст Знак1"/>
    <w:basedOn w:val="a3"/>
    <w:uiPriority w:val="99"/>
    <w:rsid w:val="001C6953"/>
    <w:rPr>
      <w:rFonts w:ascii="Arial" w:hAnsi="Arial" w:cs="Arial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4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7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84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9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2618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2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84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3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879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3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04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5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433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28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7268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1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0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149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03452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6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88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116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1756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541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1166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094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59837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816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229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2525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62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816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42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55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2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762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0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5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757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69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30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3971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8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001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67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4583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970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360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879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647320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116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8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28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047436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906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09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8743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609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7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43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77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49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3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550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9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0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94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3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50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165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269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07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1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87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81803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387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27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999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045159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079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29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374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2741335">
                                                                                              <w:marLeft w:val="24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81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209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9597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9277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727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49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83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8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3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2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2621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54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3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32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48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58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7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57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570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6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1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45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968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3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3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5755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7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0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55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18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24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53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7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3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2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3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5605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0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96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65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3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39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60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38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1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91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83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69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84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00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49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2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4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71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3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65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65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6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7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55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837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43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7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39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6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747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6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9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80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5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796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920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83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5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7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851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814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6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33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3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007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8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0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6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93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95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2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03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36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27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4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021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8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86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8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34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1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3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0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18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2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2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27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67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38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8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9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72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23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610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07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33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95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62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54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87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965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2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901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1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48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70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52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27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7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2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75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54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7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15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3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27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67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9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0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82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11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0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733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03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90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66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52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41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84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0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57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1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6411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4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21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82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78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94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4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7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93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4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8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86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601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49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48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118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61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96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2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8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372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12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4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890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12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53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58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70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85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69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2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7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3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11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7380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54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22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50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70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29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13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1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6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473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6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2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46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05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65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2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82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84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7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8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4066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2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71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26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7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146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85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44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6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17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06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074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6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50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36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93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3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44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3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9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6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2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6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25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336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4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35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31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20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7433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2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73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40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17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6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418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19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58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4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25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91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998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2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69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38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31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019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4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63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5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6899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0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79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23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87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6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7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460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2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04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7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28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4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22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14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38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4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2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119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9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261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8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81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96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02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20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69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47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128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7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497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0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16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83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63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63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84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98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0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8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82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995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4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97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0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17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0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27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96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79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3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6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9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36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13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3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287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351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68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91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57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8804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73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60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413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65941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009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2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482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0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50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060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708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70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971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2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30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4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1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131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49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74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14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07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87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40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73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45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048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09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24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01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6138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477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04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920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133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238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019678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8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176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22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01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45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81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1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1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42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8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1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428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48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44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93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28992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786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61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57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10824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94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1209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745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920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24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45987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051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04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9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21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251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6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6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4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07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5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3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28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44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44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99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2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0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yabenko\Documents\&#1056;&#1072;&#1073;&#1086;&#1090;&#1072;\&#1064;&#1072;&#1073;&#1083;&#1086;&#1085;%20&#1043;&#1054;&#1057;&#1058;%20&#1076;&#1083;&#1103;%20MSWord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CA2A0-5878-4FD4-9328-B760351F0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16</Pages>
  <Words>1545</Words>
  <Characters>12985</Characters>
  <Application>Microsoft Office Word</Application>
  <DocSecurity>4</DocSecurity>
  <Lines>108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14501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Ласкина Зоя Владимировна;Ильин Антон Евгеньевич</dc:creator>
  <cp:keywords/>
  <dc:description/>
  <cp:lastModifiedBy>Мурый Александр Александрович</cp:lastModifiedBy>
  <cp:revision>2</cp:revision>
  <cp:lastPrinted>2019-08-12T11:25:00Z</cp:lastPrinted>
  <dcterms:created xsi:type="dcterms:W3CDTF">2019-09-06T09:29:00Z</dcterms:created>
  <dcterms:modified xsi:type="dcterms:W3CDTF">2019-09-06T09:29:00Z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