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2EE" w:rsidRPr="00CF78EA" w:rsidRDefault="006838F2" w:rsidP="003A6A01">
      <w:pPr>
        <w:pStyle w:val="NoSpacing"/>
        <w:rPr>
          <w:b/>
        </w:rPr>
      </w:pPr>
      <w:proofErr w:type="gramStart"/>
      <w:r w:rsidRPr="00CF78EA">
        <w:rPr>
          <w:b/>
        </w:rPr>
        <w:t>iPad</w:t>
      </w:r>
      <w:proofErr w:type="gramEnd"/>
      <w:r w:rsidRPr="00CF78EA">
        <w:rPr>
          <w:b/>
        </w:rPr>
        <w:t xml:space="preserve"> </w:t>
      </w:r>
      <w:r w:rsidR="00D572EE" w:rsidRPr="00CF78EA">
        <w:rPr>
          <w:b/>
        </w:rPr>
        <w:t>Collection Statement</w:t>
      </w:r>
    </w:p>
    <w:p w:rsidR="00D572EE" w:rsidRPr="003A6A01" w:rsidRDefault="00D572EE" w:rsidP="003A6A01">
      <w:pPr>
        <w:pStyle w:val="NoSpacing"/>
        <w:rPr>
          <w:highlight w:val="yellow"/>
        </w:rPr>
      </w:pPr>
    </w:p>
    <w:p w:rsidR="00FD0350" w:rsidRPr="003A6A01" w:rsidRDefault="00FD0350" w:rsidP="003A6A01">
      <w:pPr>
        <w:pStyle w:val="NoSpacing"/>
      </w:pPr>
      <w:r w:rsidRPr="003A6A01">
        <w:rPr>
          <w:highlight w:val="yellow"/>
        </w:rPr>
        <w:t>[ ]</w:t>
      </w:r>
      <w:r w:rsidRPr="003A6A01">
        <w:t xml:space="preserve"> I agree to </w:t>
      </w:r>
      <w:r w:rsidR="003A6A01" w:rsidRPr="003A6A01">
        <w:t>Electronics Boutique Australia Pty Ltd</w:t>
      </w:r>
      <w:r w:rsidR="00CF78EA">
        <w:t xml:space="preserve"> (EB Games)</w:t>
      </w:r>
      <w:r w:rsidR="003A6A01" w:rsidRPr="003A6A01">
        <w:t xml:space="preserve"> </w:t>
      </w:r>
      <w:r w:rsidRPr="003A6A01">
        <w:rPr>
          <w:b/>
          <w:u w:val="single"/>
        </w:rPr>
        <w:t>Terms and Conditions</w:t>
      </w:r>
      <w:r w:rsidRPr="003A6A01">
        <w:t xml:space="preserve"> and acknowledge that my personal information will </w:t>
      </w:r>
      <w:r w:rsidR="00481734" w:rsidRPr="003A6A01">
        <w:t xml:space="preserve">be </w:t>
      </w:r>
      <w:r w:rsidRPr="003A6A01">
        <w:t xml:space="preserve">collected and used in accordance with the below.  </w:t>
      </w:r>
    </w:p>
    <w:p w:rsidR="008D6B3B" w:rsidRPr="003A6A01" w:rsidRDefault="008D6B3B" w:rsidP="003A6A01">
      <w:pPr>
        <w:pStyle w:val="NoSpacing"/>
      </w:pPr>
    </w:p>
    <w:p w:rsidR="00480197" w:rsidRPr="003A6A01" w:rsidRDefault="00480197" w:rsidP="003A6A01">
      <w:pPr>
        <w:pStyle w:val="NoSpacing"/>
      </w:pPr>
      <w:r w:rsidRPr="003A6A01">
        <w:t xml:space="preserve">Your personal information will be collected and used by </w:t>
      </w:r>
      <w:r w:rsidR="003A6A01" w:rsidRPr="003A6A01">
        <w:t>EB Games</w:t>
      </w:r>
      <w:r w:rsidRPr="003A6A01">
        <w:t xml:space="preserve">, </w:t>
      </w:r>
      <w:r w:rsidR="003A6A01" w:rsidRPr="003A6A01">
        <w:t xml:space="preserve">through </w:t>
      </w:r>
      <w:r w:rsidR="00A7362D">
        <w:t>our supplier The Creat</w:t>
      </w:r>
      <w:r w:rsidR="00AB268B">
        <w:t>iv</w:t>
      </w:r>
      <w:r w:rsidR="00A7362D">
        <w:t>e Shop</w:t>
      </w:r>
      <w:r w:rsidRPr="003A6A01">
        <w:t>, for the purposes of sending you a link to your video, and other marketing and promotional offers from</w:t>
      </w:r>
      <w:r w:rsidR="00E819B7" w:rsidRPr="003A6A01">
        <w:t xml:space="preserve"> </w:t>
      </w:r>
      <w:r w:rsidR="00CF78EA">
        <w:t>EB Expo</w:t>
      </w:r>
      <w:r w:rsidR="00A7362D">
        <w:t xml:space="preserve"> and EB Games</w:t>
      </w:r>
      <w:r w:rsidRPr="003A6A01">
        <w:t xml:space="preserve">. We will not disclose or share your personal information with other third parties. You can choose to unsubscribe from further communications at any time. For more information on our privacy policy, please click here. </w:t>
      </w:r>
    </w:p>
    <w:p w:rsidR="00480197" w:rsidRPr="003A6A01" w:rsidRDefault="00480197" w:rsidP="003A6A01">
      <w:pPr>
        <w:pStyle w:val="NoSpacing"/>
      </w:pPr>
    </w:p>
    <w:p w:rsidR="008D6B3B" w:rsidRPr="003A6A01" w:rsidRDefault="008D6B3B" w:rsidP="003A6A01">
      <w:pPr>
        <w:pStyle w:val="NoSpacing"/>
      </w:pPr>
      <w:r w:rsidRPr="003A6A01">
        <w:t>[‘</w:t>
      </w:r>
      <w:r w:rsidRPr="003A6A01">
        <w:rPr>
          <w:b/>
          <w:u w:val="single"/>
        </w:rPr>
        <w:t>Terms and Conditions</w:t>
      </w:r>
      <w:r w:rsidRPr="003A6A01">
        <w:t>’ will show a pop-up of the</w:t>
      </w:r>
      <w:r w:rsidR="007724B9" w:rsidRPr="003A6A01">
        <w:t xml:space="preserve"> ‘Participation Conditions’</w:t>
      </w:r>
      <w:r w:rsidRPr="003A6A01">
        <w:t xml:space="preserve"> document</w:t>
      </w:r>
      <w:r w:rsidR="007724B9" w:rsidRPr="003A6A01">
        <w:t>, below</w:t>
      </w:r>
      <w:r w:rsidRPr="003A6A01">
        <w:t>]</w:t>
      </w:r>
    </w:p>
    <w:p w:rsidR="00E819B7" w:rsidRPr="003A6A01" w:rsidRDefault="008D6B3B" w:rsidP="003A6A01">
      <w:pPr>
        <w:pStyle w:val="NoSpacing"/>
      </w:pPr>
      <w:r w:rsidRPr="003A6A01">
        <w:t>[</w:t>
      </w:r>
      <w:proofErr w:type="gramStart"/>
      <w:r w:rsidRPr="003A6A01">
        <w:t>‘</w:t>
      </w:r>
      <w:r w:rsidRPr="003A6A01">
        <w:rPr>
          <w:b/>
          <w:u w:val="single"/>
        </w:rPr>
        <w:t>here</w:t>
      </w:r>
      <w:proofErr w:type="gramEnd"/>
      <w:r w:rsidRPr="003A6A01">
        <w:t xml:space="preserve">’ will show a pop-up of the  Privacy Policy: </w:t>
      </w:r>
      <w:r w:rsidR="003A6A01" w:rsidRPr="003A6A01">
        <w:t>https://www.ebgames.com.au/privacy]</w:t>
      </w:r>
    </w:p>
    <w:p w:rsidR="006838F2" w:rsidRPr="003A6A01" w:rsidRDefault="006838F2" w:rsidP="003A6A01">
      <w:pPr>
        <w:pStyle w:val="NoSpacing"/>
      </w:pPr>
    </w:p>
    <w:p w:rsidR="00133DC3" w:rsidRPr="00CF78EA" w:rsidRDefault="00133DC3" w:rsidP="003A6A01">
      <w:pPr>
        <w:pStyle w:val="NoSpacing"/>
        <w:rPr>
          <w:b/>
        </w:rPr>
      </w:pPr>
      <w:r w:rsidRPr="00CF78EA">
        <w:rPr>
          <w:b/>
        </w:rPr>
        <w:t>Participation Conditions</w:t>
      </w:r>
    </w:p>
    <w:p w:rsidR="00133DC3" w:rsidRPr="003A6A01" w:rsidRDefault="00133DC3" w:rsidP="003A6A01">
      <w:pPr>
        <w:pStyle w:val="NoSpacing"/>
      </w:pPr>
    </w:p>
    <w:p w:rsidR="00133DC3" w:rsidRPr="003A6A01" w:rsidRDefault="006C3136" w:rsidP="006C3136">
      <w:pPr>
        <w:pStyle w:val="NoSpacing"/>
        <w:jc w:val="center"/>
      </w:pPr>
      <w:r w:rsidRPr="003A6A01">
        <w:t>Electronics Boutique Australia Pty Ltd</w:t>
      </w:r>
      <w:r w:rsidR="00E819B7" w:rsidRPr="003A6A01">
        <w:t xml:space="preserve"> </w:t>
      </w:r>
      <w:r w:rsidR="00133DC3" w:rsidRPr="003A6A01">
        <w:t>- Participation Conditions</w:t>
      </w:r>
    </w:p>
    <w:p w:rsidR="006C3136" w:rsidRDefault="006C3136" w:rsidP="003A6A01">
      <w:pPr>
        <w:pStyle w:val="NoSpacing"/>
      </w:pPr>
    </w:p>
    <w:p w:rsidR="00133DC3" w:rsidRPr="003A6A01" w:rsidRDefault="00133DC3" w:rsidP="003A6A01">
      <w:pPr>
        <w:pStyle w:val="NoSpacing"/>
      </w:pPr>
      <w:r w:rsidRPr="003A6A01">
        <w:t xml:space="preserve">Who we are </w:t>
      </w:r>
    </w:p>
    <w:p w:rsidR="00133DC3" w:rsidRPr="003A6A01" w:rsidRDefault="003A6A01" w:rsidP="003A6A01">
      <w:pPr>
        <w:pStyle w:val="NoSpacing"/>
      </w:pPr>
      <w:r w:rsidRPr="003A6A01">
        <w:t xml:space="preserve">Electronics Boutique Australia Pty Ltd </w:t>
      </w:r>
      <w:r>
        <w:t>(EB Games)</w:t>
      </w:r>
      <w:r w:rsidR="00133DC3" w:rsidRPr="003A6A01">
        <w:t xml:space="preserve">, is conducting an interactive experience (the Activity), including videography and photography, at </w:t>
      </w:r>
      <w:r>
        <w:t>EB Expo</w:t>
      </w:r>
      <w:r w:rsidR="00133DC3" w:rsidRPr="003A6A01">
        <w:t>.</w:t>
      </w:r>
    </w:p>
    <w:p w:rsidR="00133DC3" w:rsidRPr="003A6A01" w:rsidRDefault="00133DC3" w:rsidP="003A6A01">
      <w:pPr>
        <w:pStyle w:val="NoSpacing"/>
      </w:pPr>
    </w:p>
    <w:p w:rsidR="00133DC3" w:rsidRPr="003A6A01" w:rsidRDefault="00133DC3" w:rsidP="003A6A01">
      <w:pPr>
        <w:pStyle w:val="NoSpacing"/>
      </w:pPr>
      <w:r w:rsidRPr="003A6A01">
        <w:t xml:space="preserve">Participation in the Activity </w:t>
      </w:r>
    </w:p>
    <w:p w:rsidR="00133DC3" w:rsidRPr="003A6A01" w:rsidRDefault="00133DC3" w:rsidP="003A6A01">
      <w:pPr>
        <w:pStyle w:val="NoSpacing"/>
      </w:pPr>
      <w:r w:rsidRPr="003A6A01">
        <w:t>By signing up or participating in this Activity, you and/or you on behalf of a child/minor under your care or control:</w:t>
      </w:r>
    </w:p>
    <w:p w:rsidR="00133DC3" w:rsidRPr="003A6A01" w:rsidRDefault="00133DC3" w:rsidP="003A6A01">
      <w:pPr>
        <w:pStyle w:val="NoSpacing"/>
        <w:numPr>
          <w:ilvl w:val="0"/>
          <w:numId w:val="6"/>
        </w:numPr>
      </w:pPr>
      <w:r w:rsidRPr="003A6A01">
        <w:t xml:space="preserve">acknowledge that participation in the Activity is without payment and understand that participation will involve physical activity and that there may be risks (including a risk of personal injury) when participating in the Activity (including arising from the nature of the activity, the location, equipment, structures used in the Activity, and the weather); </w:t>
      </w:r>
    </w:p>
    <w:p w:rsidR="00133DC3" w:rsidRPr="003A6A01" w:rsidRDefault="00133DC3" w:rsidP="003A6A01">
      <w:pPr>
        <w:pStyle w:val="NoSpacing"/>
        <w:numPr>
          <w:ilvl w:val="0"/>
          <w:numId w:val="6"/>
        </w:numPr>
      </w:pPr>
      <w:r w:rsidRPr="003A6A01">
        <w:t>agree to participate in the Activity in a safe and responsible manner (taking in to account the safety of other participants and third party property) and to follow the directions of the organisers in connection with the Activity;</w:t>
      </w:r>
    </w:p>
    <w:p w:rsidR="00133DC3" w:rsidRPr="003A6A01" w:rsidRDefault="00133DC3" w:rsidP="003A6A01">
      <w:pPr>
        <w:pStyle w:val="NoSpacing"/>
        <w:numPr>
          <w:ilvl w:val="0"/>
          <w:numId w:val="6"/>
        </w:numPr>
      </w:pPr>
      <w:r w:rsidRPr="003A6A01">
        <w:t xml:space="preserve">agree to </w:t>
      </w:r>
      <w:r w:rsidR="006C3136">
        <w:t>EB Gam</w:t>
      </w:r>
      <w:bookmarkStart w:id="0" w:name="_GoBack"/>
      <w:bookmarkEnd w:id="0"/>
      <w:r w:rsidR="006C3136">
        <w:t>es</w:t>
      </w:r>
      <w:r w:rsidRPr="003A6A01">
        <w:t xml:space="preserve"> and partners recording and using audio-video material and images of you and/or your child participating in the Activity (including on social media) and acknowledge that </w:t>
      </w:r>
      <w:r w:rsidR="006C3136">
        <w:t>EB Games</w:t>
      </w:r>
      <w:r w:rsidRPr="003A6A01">
        <w:t xml:space="preserve"> will own that content and will send you a link to these materials (which you can use for non-commercial, personal use in accordance with our terms of use and rules of the relevant social media platform);</w:t>
      </w:r>
    </w:p>
    <w:p w:rsidR="00133DC3" w:rsidRPr="003A6A01" w:rsidRDefault="00133DC3" w:rsidP="003A6A01">
      <w:pPr>
        <w:pStyle w:val="NoSpacing"/>
        <w:numPr>
          <w:ilvl w:val="0"/>
          <w:numId w:val="6"/>
        </w:numPr>
      </w:pPr>
      <w:r w:rsidRPr="003A6A01">
        <w:t xml:space="preserve">agree that to the maximum extent permitted by law, that </w:t>
      </w:r>
      <w:r w:rsidR="003A6A01">
        <w:t>EB Games</w:t>
      </w:r>
      <w:r w:rsidRPr="003A6A01">
        <w:t xml:space="preserve"> (and their officers, employees, or contractors) will not be liable (including in contract or tort, including negligence) for any personal injury (including death), or loss, cost or damage suffered or incurred by you (whether direct, indirect, special or consequential) in connection with the Activity and you agree not to bring and release those parties from any claim, action or proceeding you have against them in relation to the above; and </w:t>
      </w:r>
    </w:p>
    <w:p w:rsidR="00133DC3" w:rsidRPr="003A6A01" w:rsidRDefault="00E819B7" w:rsidP="003A6A01">
      <w:pPr>
        <w:pStyle w:val="NoSpacing"/>
        <w:numPr>
          <w:ilvl w:val="0"/>
          <w:numId w:val="6"/>
        </w:numPr>
      </w:pPr>
      <w:proofErr w:type="gramStart"/>
      <w:r w:rsidRPr="003A6A01">
        <w:t>you</w:t>
      </w:r>
      <w:proofErr w:type="gramEnd"/>
      <w:r w:rsidRPr="003A6A01">
        <w:t xml:space="preserve"> indemnify </w:t>
      </w:r>
      <w:r w:rsidR="003A6A01">
        <w:t>EB Games</w:t>
      </w:r>
      <w:r w:rsidR="00133DC3" w:rsidRPr="003A6A01">
        <w:t xml:space="preserve"> against any loss suffered as a result of any third party claims for property damage, personal injury, or your failure to comply with these conditions.</w:t>
      </w:r>
    </w:p>
    <w:sectPr w:rsidR="00133DC3" w:rsidRPr="003A6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A089B"/>
    <w:multiLevelType w:val="hybridMultilevel"/>
    <w:tmpl w:val="81D082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CC0483D"/>
    <w:multiLevelType w:val="hybridMultilevel"/>
    <w:tmpl w:val="4490945A"/>
    <w:lvl w:ilvl="0" w:tplc="CD7229B0">
      <w:start w:val="1"/>
      <w:numFmt w:val="decimal"/>
      <w:pStyle w:val="AnisimoffLegal"/>
      <w:lvlText w:val="%1."/>
      <w:lvlJc w:val="left"/>
      <w:pPr>
        <w:tabs>
          <w:tab w:val="num" w:pos="720"/>
        </w:tabs>
        <w:ind w:left="72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5B936A3A"/>
    <w:multiLevelType w:val="hybridMultilevel"/>
    <w:tmpl w:val="DC0416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F521BEE"/>
    <w:multiLevelType w:val="hybridMultilevel"/>
    <w:tmpl w:val="E5AEC7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2BB2DE6"/>
    <w:multiLevelType w:val="hybridMultilevel"/>
    <w:tmpl w:val="99DE4150"/>
    <w:lvl w:ilvl="0" w:tplc="546ACE1C">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3"/>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350"/>
    <w:rsid w:val="00133DC3"/>
    <w:rsid w:val="003A6A01"/>
    <w:rsid w:val="00480197"/>
    <w:rsid w:val="00481734"/>
    <w:rsid w:val="006838F2"/>
    <w:rsid w:val="006C3136"/>
    <w:rsid w:val="006C73AE"/>
    <w:rsid w:val="006F6213"/>
    <w:rsid w:val="007724B9"/>
    <w:rsid w:val="007D5753"/>
    <w:rsid w:val="008D6B3B"/>
    <w:rsid w:val="00957C27"/>
    <w:rsid w:val="009A613A"/>
    <w:rsid w:val="00A7362D"/>
    <w:rsid w:val="00A94C8B"/>
    <w:rsid w:val="00AB268B"/>
    <w:rsid w:val="00B258F1"/>
    <w:rsid w:val="00CF78EA"/>
    <w:rsid w:val="00D572EE"/>
    <w:rsid w:val="00DB2F6F"/>
    <w:rsid w:val="00E819B7"/>
    <w:rsid w:val="00FD035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3829B-CC42-41DD-80B4-D57309BF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35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1734"/>
    <w:rPr>
      <w:color w:val="0563C1" w:themeColor="hyperlink"/>
      <w:u w:val="single"/>
    </w:rPr>
  </w:style>
  <w:style w:type="paragraph" w:styleId="ListParagraph">
    <w:name w:val="List Paragraph"/>
    <w:basedOn w:val="Normal"/>
    <w:uiPriority w:val="34"/>
    <w:qFormat/>
    <w:rsid w:val="006838F2"/>
    <w:pPr>
      <w:ind w:left="720"/>
      <w:contextualSpacing/>
    </w:pPr>
  </w:style>
  <w:style w:type="paragraph" w:customStyle="1" w:styleId="AnisimoffLegal">
    <w:name w:val="Anisimoff Legal"/>
    <w:basedOn w:val="Normal"/>
    <w:rsid w:val="00133DC3"/>
    <w:pPr>
      <w:numPr>
        <w:numId w:val="3"/>
      </w:numPr>
      <w:tabs>
        <w:tab w:val="left" w:pos="0"/>
      </w:tabs>
    </w:pPr>
    <w:rPr>
      <w:rFonts w:ascii="Arial" w:eastAsia="Times New Roman" w:hAnsi="Arial" w:cs="Arial"/>
      <w:sz w:val="24"/>
      <w:szCs w:val="24"/>
    </w:rPr>
  </w:style>
  <w:style w:type="character" w:styleId="FollowedHyperlink">
    <w:name w:val="FollowedHyperlink"/>
    <w:basedOn w:val="DefaultParagraphFont"/>
    <w:uiPriority w:val="99"/>
    <w:semiHidden/>
    <w:unhideWhenUsed/>
    <w:rsid w:val="003A6A01"/>
    <w:rPr>
      <w:color w:val="954F72" w:themeColor="followedHyperlink"/>
      <w:u w:val="single"/>
    </w:rPr>
  </w:style>
  <w:style w:type="paragraph" w:styleId="NoSpacing">
    <w:name w:val="No Spacing"/>
    <w:uiPriority w:val="1"/>
    <w:qFormat/>
    <w:rsid w:val="003A6A01"/>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687905">
      <w:bodyDiv w:val="1"/>
      <w:marLeft w:val="0"/>
      <w:marRight w:val="0"/>
      <w:marTop w:val="0"/>
      <w:marBottom w:val="0"/>
      <w:divBdr>
        <w:top w:val="none" w:sz="0" w:space="0" w:color="auto"/>
        <w:left w:val="none" w:sz="0" w:space="0" w:color="auto"/>
        <w:bottom w:val="none" w:sz="0" w:space="0" w:color="auto"/>
        <w:right w:val="none" w:sz="0" w:space="0" w:color="auto"/>
      </w:divBdr>
    </w:div>
    <w:div w:id="83788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Virtual2 TCS</dc:creator>
  <cp:keywords/>
  <dc:description/>
  <cp:lastModifiedBy>Camilla Roberts</cp:lastModifiedBy>
  <cp:revision>6</cp:revision>
  <dcterms:created xsi:type="dcterms:W3CDTF">2016-09-14T21:50:00Z</dcterms:created>
  <dcterms:modified xsi:type="dcterms:W3CDTF">2016-09-14T22:00:00Z</dcterms:modified>
</cp:coreProperties>
</file>