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rtl w:val="off"/>
        </w:rPr>
      </w:pPr>
      <w:r>
        <w:rPr/>
        <w:t>2024 세종테크노파크 데이터 활용 AI 경진대회</w:t>
      </w: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팀명 : YOLO 깎는 노인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팀원 : 전태윤, 전동현</w:t>
      </w:r>
    </w:p>
    <w:p>
      <w:pPr>
        <w:jc w:val="right"/>
        <w:rPr>
          <w:lang w:eastAsia="ko-KR"/>
          <w:rFonts w:hint="eastAsia"/>
          <w:rtl w:val="off"/>
        </w:rPr>
      </w:pPr>
    </w:p>
    <w:p>
      <w:pPr>
        <w:jc w:val="righ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알고리즘 설명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1-1) 사용 모델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Detection : YOLOv8x</w:t>
      </w:r>
    </w:p>
    <w:p>
      <w:pPr>
        <w:jc w:val="left"/>
        <w:rPr>
          <w:lang w:eastAsia="ko-KR"/>
          <w:rtl w:val="off"/>
        </w:rPr>
      </w:pPr>
      <w:r>
        <w:rPr>
          <w:lang w:eastAsia="ko-KR"/>
          <w:rtl w:val="off"/>
        </w:rPr>
        <w:t>segmentation : YOLOv8x-seg</w:t>
      </w:r>
    </w:p>
    <w:p>
      <w:pPr>
        <w:jc w:val="left"/>
        <w:rPr>
          <w:lang w:eastAsia="ko-KR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1-2) 학습 방법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기본적인 데이터의 양이 매우 적은 환경에서 학습을 시작하게 되어 flip(vertical, horizontal), rotate 같은 기법을 이용하여 원본 데이터에 가까운 데이터를 생성하여 데이터의 기본적인 양을 늘렸습니다.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이후 sharpening, brightness contrast 등의 augmentation을 값을 조절하여 적용하며 성능을 향상시켰습니다.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1-2) 결과 분석 방법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보행자의 하단부 즉 현재 발과 하체의 위치로 무단횡단, 일반 보행을 분류합니다.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이를 위한 간단한 방법으로 Detect 모델을 통한 보행자 감지 이후 객체의 바운딩 박스의 하단부 밑변의 중점을 현재 보행자의 위치를 대표하는 점으로 기준하여 segment된 도로 데이터에서 해당 지점이 도로인지, 횡단보도인지 그 외의 영역인지를 구분하여 보행자의 상태를 재분류합니다.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146948" cy="124647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948" cy="12464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drawing>
          <wp:inline distT="0" distB="0" distL="0" distR="0">
            <wp:extent cx="2146887" cy="1246304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887" cy="1246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Fig 1. 위치 분류 방법 예시 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1-3) Flow chart</w:t>
      </w:r>
    </w:p>
    <w:p>
      <w:pPr>
        <w:jc w:val="left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5731510" cy="403034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amuse</dc:creator>
  <cp:keywords/>
  <dc:description/>
  <cp:lastModifiedBy>amuse</cp:lastModifiedBy>
  <cp:revision>1</cp:revision>
  <dcterms:created xsi:type="dcterms:W3CDTF">2024-02-22T07:58:54Z</dcterms:created>
  <dcterms:modified xsi:type="dcterms:W3CDTF">2024-02-22T09:19:14Z</dcterms:modified>
  <cp:version>1200.0100.01</cp:version>
</cp:coreProperties>
</file>