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feature-list-clear-version"/>
    <w:p>
      <w:pPr>
        <w:pStyle w:val="Heading1"/>
      </w:pPr>
      <w:r>
        <w:t xml:space="preserve">Feature List — Clear Version</w:t>
      </w:r>
    </w:p>
    <w:p>
      <w:pPr>
        <w:pStyle w:val="FirstParagraph"/>
      </w:pPr>
      <w:r>
        <w:t xml:space="preserve">Plain list of what to build. Two markers only:</w:t>
      </w:r>
    </w:p>
    <w:p>
      <w:pPr>
        <w:numPr>
          <w:ilvl w:val="0"/>
          <w:numId w:val="1001"/>
        </w:numPr>
        <w:pStyle w:val="Compact"/>
      </w:pPr>
      <w:r>
        <w:rPr>
          <w:bCs/>
          <w:b/>
        </w:rPr>
        <w:t xml:space="preserve">✅ = build now (v1)</w:t>
      </w:r>
      <w:r>
        <w:t xml:space="preserve"> </w:t>
      </w:r>
      <w:r>
        <w:t xml:space="preserve">— the first version, enough to support real teaching and look like a real platform</w:t>
      </w:r>
    </w:p>
    <w:p>
      <w:pPr>
        <w:numPr>
          <w:ilvl w:val="0"/>
          <w:numId w:val="1001"/>
        </w:numPr>
        <w:pStyle w:val="Compact"/>
      </w:pPr>
      <w:r>
        <w:rPr>
          <w:bCs/>
          <w:b/>
        </w:rPr>
        <w:t xml:space="preserve">➕ = build later</w:t>
      </w:r>
      <w:r>
        <w:t xml:space="preserve"> </w:t>
      </w:r>
      <w:r>
        <w:t xml:space="preserve">— add gradually, one at a time</w:t>
      </w:r>
    </w:p>
    <w:p>
      <w:pPr>
        <w:pStyle w:val="FirstParagraph"/>
      </w:pPr>
      <w:r>
        <w:t xml:space="preserve">Your own added ideas from me are in the</w:t>
      </w:r>
      <w:r>
        <w:t xml:space="preserve"> </w:t>
      </w:r>
      <w:r>
        <w:rPr>
          <w:bCs/>
          <w:b/>
        </w:rPr>
        <w:t xml:space="preserve">Suggestions</w:t>
      </w:r>
      <w:r>
        <w:t xml:space="preserve"> </w:t>
      </w:r>
      <w:r>
        <w:t xml:space="preserve">section at the very end, kept separate from your vision.</w:t>
      </w:r>
    </w:p>
    <w:p>
      <w:r>
        <w:pict>
          <v:rect style="width:0;height:1.5pt" o:hralign="center" o:hrstd="t" o:hr="t"/>
        </w:pict>
      </w:r>
    </w:p>
    <w:bookmarkStart w:id="20" w:name="reading-the-heart-of-v1"/>
    <w:p>
      <w:pPr>
        <w:pStyle w:val="Heading2"/>
      </w:pPr>
      <w:r>
        <w:t xml:space="preserve">1. Reading (the heart of v1)</w:t>
      </w:r>
    </w:p>
    <w:p>
      <w:pPr>
        <w:numPr>
          <w:ilvl w:val="0"/>
          <w:numId w:val="1002"/>
        </w:numPr>
        <w:pStyle w:val="Compact"/>
      </w:pPr>
      <w:r>
        <w:t xml:space="preserve">✅ Reading library — texts grouped by topic and level</w:t>
      </w:r>
    </w:p>
    <w:p>
      <w:pPr>
        <w:numPr>
          <w:ilvl w:val="0"/>
          <w:numId w:val="1002"/>
        </w:numPr>
        <w:pStyle w:val="Compact"/>
      </w:pPr>
      <w:r>
        <w:t xml:space="preserve">✅ Tap any word in a text to open it</w:t>
      </w:r>
    </w:p>
    <w:p>
      <w:pPr>
        <w:numPr>
          <w:ilvl w:val="0"/>
          <w:numId w:val="1002"/>
        </w:numPr>
        <w:pStyle w:val="Compact"/>
      </w:pPr>
      <w:r>
        <w:t xml:space="preserve">✅ Show the Azerbaijani translation of the word</w:t>
      </w:r>
    </w:p>
    <w:p>
      <w:pPr>
        <w:numPr>
          <w:ilvl w:val="0"/>
          <w:numId w:val="1002"/>
        </w:numPr>
        <w:pStyle w:val="Compact"/>
      </w:pPr>
      <w:r>
        <w:t xml:space="preserve">✅ Show the definition + an example sentence</w:t>
      </w:r>
    </w:p>
    <w:p>
      <w:pPr>
        <w:numPr>
          <w:ilvl w:val="0"/>
          <w:numId w:val="1002"/>
        </w:numPr>
        <w:pStyle w:val="Compact"/>
      </w:pPr>
      <w:r>
        <w:t xml:space="preserve">✅ Save the word to a personal list (one tap, keeps the sentence it came from)</w:t>
      </w:r>
    </w:p>
    <w:p>
      <w:pPr>
        <w:numPr>
          <w:ilvl w:val="0"/>
          <w:numId w:val="1002"/>
        </w:numPr>
        <w:pStyle w:val="Compact"/>
      </w:pPr>
      <w:r>
        <w:t xml:space="preserve">✅ Export the vocabulary list with definitions</w:t>
      </w:r>
    </w:p>
    <w:p>
      <w:pPr>
        <w:numPr>
          <w:ilvl w:val="0"/>
          <w:numId w:val="1002"/>
        </w:numPr>
        <w:pStyle w:val="Compact"/>
      </w:pPr>
      <w:r>
        <w:t xml:space="preserve">➕ Reading text can be added by the teacher</w:t>
      </w:r>
    </w:p>
    <w:bookmarkEnd w:id="20"/>
    <w:bookmarkStart w:id="21" w:name="words-vocabulary"/>
    <w:p>
      <w:pPr>
        <w:pStyle w:val="Heading2"/>
      </w:pPr>
      <w:r>
        <w:t xml:space="preserve">2. Words / vocabulary</w:t>
      </w:r>
    </w:p>
    <w:p>
      <w:pPr>
        <w:numPr>
          <w:ilvl w:val="0"/>
          <w:numId w:val="1003"/>
        </w:numPr>
        <w:pStyle w:val="Compact"/>
      </w:pPr>
      <w:r>
        <w:t xml:space="preserve">✅ A personal vocabulary list for each learner</w:t>
      </w:r>
    </w:p>
    <w:p>
      <w:pPr>
        <w:numPr>
          <w:ilvl w:val="0"/>
          <w:numId w:val="1003"/>
        </w:numPr>
        <w:pStyle w:val="Compact"/>
      </w:pPr>
      <w:r>
        <w:t xml:space="preserve">✅ Flashcards made from saved words</w:t>
      </w:r>
    </w:p>
    <w:p>
      <w:pPr>
        <w:numPr>
          <w:ilvl w:val="0"/>
          <w:numId w:val="1003"/>
        </w:numPr>
        <w:pStyle w:val="Compact"/>
      </w:pPr>
      <w:r>
        <w:t xml:space="preserve">✅ Tests/quizzes made automatically from saved words</w:t>
      </w:r>
    </w:p>
    <w:p>
      <w:pPr>
        <w:numPr>
          <w:ilvl w:val="0"/>
          <w:numId w:val="1003"/>
        </w:numPr>
        <w:pStyle w:val="Compact"/>
      </w:pPr>
      <w:r>
        <w:t xml:space="preserve">✅ Drag-and-drop vocab: match word→picture, word→Azerbaijani translation, group words by theme</w:t>
      </w:r>
      <w:r>
        <w:t xml:space="preserve"> </w:t>
      </w:r>
      <w:r>
        <w:rPr>
          <w:iCs/>
          <w:i/>
        </w:rPr>
        <w:t xml:space="preserve">(from uchi.ru)</w:t>
      </w:r>
    </w:p>
    <w:p>
      <w:pPr>
        <w:numPr>
          <w:ilvl w:val="0"/>
          <w:numId w:val="1003"/>
        </w:numPr>
        <w:pStyle w:val="Compact"/>
      </w:pPr>
      <w:r>
        <w:t xml:space="preserve">➕ An AI-generated image for each word</w:t>
      </w:r>
    </w:p>
    <w:p>
      <w:pPr>
        <w:numPr>
          <w:ilvl w:val="0"/>
          <w:numId w:val="1003"/>
        </w:numPr>
        <w:pStyle w:val="Compact"/>
      </w:pPr>
      <w:r>
        <w:t xml:space="preserve">➕ Category word sets: Everyday, Business, IT, Medical, Travel, IELTS, Academic</w:t>
      </w:r>
    </w:p>
    <w:p>
      <w:pPr>
        <w:numPr>
          <w:ilvl w:val="0"/>
          <w:numId w:val="1003"/>
        </w:numPr>
        <w:pStyle w:val="Compact"/>
      </w:pPr>
      <w:r>
        <w:t xml:space="preserve">➕ A</w:t>
      </w:r>
      <w:r>
        <w:t xml:space="preserve"> </w:t>
      </w:r>
      <w:r>
        <w:t xml:space="preserve">“</w:t>
      </w:r>
      <w:r>
        <w:t xml:space="preserve">commonly confused words</w:t>
      </w:r>
      <w:r>
        <w:t xml:space="preserve">”</w:t>
      </w:r>
      <w:r>
        <w:t xml:space="preserve"> </w:t>
      </w:r>
      <w:r>
        <w:t xml:space="preserve">section (affect/effect, its/it’s, etc.)</w:t>
      </w:r>
    </w:p>
    <w:bookmarkEnd w:id="21"/>
    <w:bookmarkStart w:id="22" w:name="memory-spaced-repetition"/>
    <w:p>
      <w:pPr>
        <w:pStyle w:val="Heading2"/>
      </w:pPr>
      <w:r>
        <w:t xml:space="preserve">3. Memory (spaced repetition)</w:t>
      </w:r>
    </w:p>
    <w:p>
      <w:pPr>
        <w:numPr>
          <w:ilvl w:val="0"/>
          <w:numId w:val="1004"/>
        </w:numPr>
        <w:pStyle w:val="Compact"/>
      </w:pPr>
      <w:r>
        <w:t xml:space="preserve">✅ Words come back for review over time (spaced repetition)</w:t>
      </w:r>
    </w:p>
    <w:p>
      <w:pPr>
        <w:numPr>
          <w:ilvl w:val="0"/>
          <w:numId w:val="1004"/>
        </w:numPr>
        <w:pStyle w:val="Compact"/>
      </w:pPr>
      <w:r>
        <w:t xml:space="preserve">➕ The escalating loop: quick review → sentence challenge → speaking challenge → a story that includes the word</w:t>
      </w:r>
    </w:p>
    <w:p>
      <w:pPr>
        <w:numPr>
          <w:ilvl w:val="0"/>
          <w:numId w:val="1004"/>
        </w:numPr>
        <w:pStyle w:val="Compact"/>
      </w:pPr>
      <w:r>
        <w:t xml:space="preserve">➕ Reminders like</w:t>
      </w:r>
      <w:r>
        <w:t xml:space="preserve"> </w:t>
      </w:r>
      <w:r>
        <w:t xml:space="preserve">“</w:t>
      </w:r>
      <w:r>
        <w:t xml:space="preserve">You learned</w:t>
      </w:r>
      <w:r>
        <w:t xml:space="preserve"> </w:t>
      </w:r>
      <w:r>
        <w:rPr>
          <w:iCs/>
          <w:i/>
        </w:rPr>
        <w:t xml:space="preserve">overcome</w:t>
      </w:r>
      <w:r>
        <w:t xml:space="preserve"> </w:t>
      </w:r>
      <w:r>
        <w:t xml:space="preserve">6 days ago</w:t>
      </w:r>
      <w:r>
        <w:t xml:space="preserve">”</w:t>
      </w:r>
    </w:p>
    <w:bookmarkEnd w:id="22"/>
    <w:bookmarkStart w:id="23" w:name="visual-learning-your-identity"/>
    <w:p>
      <w:pPr>
        <w:pStyle w:val="Heading2"/>
      </w:pPr>
      <w:r>
        <w:t xml:space="preserve">4. Visual learning (your identity)</w:t>
      </w:r>
    </w:p>
    <w:p>
      <w:pPr>
        <w:numPr>
          <w:ilvl w:val="0"/>
          <w:numId w:val="1005"/>
        </w:numPr>
        <w:pStyle w:val="Compact"/>
      </w:pPr>
      <w:r>
        <w:t xml:space="preserve">✅ Lessons are visual-first, not walls of text</w:t>
      </w:r>
    </w:p>
    <w:p>
      <w:pPr>
        <w:numPr>
          <w:ilvl w:val="0"/>
          <w:numId w:val="1005"/>
        </w:numPr>
        <w:pStyle w:val="Compact"/>
      </w:pPr>
      <w:r>
        <w:t xml:space="preserve">✅ Grammar shown visually (start with the tense timeline + color-coded sentence)</w:t>
      </w:r>
    </w:p>
    <w:p>
      <w:pPr>
        <w:numPr>
          <w:ilvl w:val="0"/>
          <w:numId w:val="1005"/>
        </w:numPr>
        <w:pStyle w:val="Compact"/>
      </w:pPr>
      <w:r>
        <w:t xml:space="preserve">➕ More visual grammar: prepositions shown spatially, verb conjugation as a transformation</w:t>
      </w:r>
    </w:p>
    <w:p>
      <w:pPr>
        <w:numPr>
          <w:ilvl w:val="0"/>
          <w:numId w:val="1005"/>
        </w:numPr>
        <w:pStyle w:val="Compact"/>
      </w:pPr>
      <w:r>
        <w:t xml:space="preserve">➕ Interactive cards that open/flip to reveal content</w:t>
      </w:r>
    </w:p>
    <w:bookmarkEnd w:id="23"/>
    <w:bookmarkStart w:id="24" w:name="lessons"/>
    <w:p>
      <w:pPr>
        <w:pStyle w:val="Heading2"/>
      </w:pPr>
      <w:r>
        <w:t xml:space="preserve">5. Lessons</w:t>
      </w:r>
    </w:p>
    <w:p>
      <w:pPr>
        <w:numPr>
          <w:ilvl w:val="0"/>
          <w:numId w:val="1006"/>
        </w:numPr>
        <w:pStyle w:val="Compact"/>
      </w:pPr>
      <w:r>
        <w:t xml:space="preserve">✅ A lesson is built from parts: reading, vocabulary, grammar, tests, cards</w:t>
      </w:r>
    </w:p>
    <w:p>
      <w:pPr>
        <w:numPr>
          <w:ilvl w:val="0"/>
          <w:numId w:val="1006"/>
        </w:numPr>
        <w:pStyle w:val="Compact"/>
      </w:pPr>
      <w:r>
        <w:t xml:space="preserve">✅ Tests the learner answers inside the lesson</w:t>
      </w:r>
    </w:p>
    <w:p>
      <w:pPr>
        <w:numPr>
          <w:ilvl w:val="0"/>
          <w:numId w:val="1006"/>
        </w:numPr>
        <w:pStyle w:val="Compact"/>
      </w:pPr>
      <w:r>
        <w:t xml:space="preserve">✅ Instant feedback — right/wrong shown immediately, with a short</w:t>
      </w:r>
      <w:r>
        <w:t xml:space="preserve"> </w:t>
      </w:r>
      <w:r>
        <w:t xml:space="preserve">“</w:t>
      </w:r>
      <w:r>
        <w:t xml:space="preserve">why</w:t>
      </w:r>
      <w:r>
        <w:t xml:space="preserve">”</w:t>
      </w:r>
      <w:r>
        <w:t xml:space="preserve"> </w:t>
      </w:r>
      <w:r>
        <w:t xml:space="preserve">in Azerbaijani</w:t>
      </w:r>
      <w:r>
        <w:t xml:space="preserve"> </w:t>
      </w:r>
      <w:r>
        <w:rPr>
          <w:iCs/>
          <w:i/>
        </w:rPr>
        <w:t xml:space="preserve">(from uchi.ru)</w:t>
      </w:r>
    </w:p>
    <w:p>
      <w:pPr>
        <w:numPr>
          <w:ilvl w:val="0"/>
          <w:numId w:val="1006"/>
        </w:numPr>
        <w:pStyle w:val="Compact"/>
      </w:pPr>
      <w:r>
        <w:t xml:space="preserve">➕ Adaptive difficulty — breeze through → harder items; struggle → easier version + re-explanation</w:t>
      </w:r>
      <w:r>
        <w:t xml:space="preserve"> </w:t>
      </w:r>
      <w:r>
        <w:rPr>
          <w:iCs/>
          <w:i/>
        </w:rPr>
        <w:t xml:space="preserve">(from uchi.ru)</w:t>
      </w:r>
    </w:p>
    <w:p>
      <w:pPr>
        <w:numPr>
          <w:ilvl w:val="0"/>
          <w:numId w:val="1006"/>
        </w:numPr>
        <w:pStyle w:val="Compact"/>
      </w:pPr>
      <w:r>
        <w:t xml:space="preserve">➕ Scenario-framed exercises — tasks as small real situations (a standup, an email), not abstract drills</w:t>
      </w:r>
      <w:r>
        <w:t xml:space="preserve"> </w:t>
      </w:r>
      <w:r>
        <w:rPr>
          <w:iCs/>
          <w:i/>
        </w:rPr>
        <w:t xml:space="preserve">(from uchi.ru)</w:t>
      </w:r>
    </w:p>
    <w:p>
      <w:pPr>
        <w:numPr>
          <w:ilvl w:val="0"/>
          <w:numId w:val="1006"/>
        </w:numPr>
        <w:pStyle w:val="Compact"/>
      </w:pPr>
      <w:r>
        <w:t xml:space="preserve">➕ Listening exercises</w:t>
      </w:r>
    </w:p>
    <w:p>
      <w:pPr>
        <w:numPr>
          <w:ilvl w:val="0"/>
          <w:numId w:val="1006"/>
        </w:numPr>
        <w:pStyle w:val="Compact"/>
      </w:pPr>
      <w:r>
        <w:t xml:space="preserve">✅ Speaking is done by the human teacher — the app does not grade speech</w:t>
      </w:r>
    </w:p>
    <w:bookmarkEnd w:id="24"/>
    <w:bookmarkStart w:id="25" w:name="teacher-side"/>
    <w:p>
      <w:pPr>
        <w:pStyle w:val="Heading2"/>
      </w:pPr>
      <w:r>
        <w:t xml:space="preserve">6. Teacher side</w:t>
      </w:r>
    </w:p>
    <w:p>
      <w:pPr>
        <w:numPr>
          <w:ilvl w:val="0"/>
          <w:numId w:val="1007"/>
        </w:numPr>
        <w:pStyle w:val="Compact"/>
      </w:pPr>
      <w:r>
        <w:t xml:space="preserve">✅ Vetted teachers only (you pick them — not open to everyone)</w:t>
      </w:r>
    </w:p>
    <w:p>
      <w:pPr>
        <w:numPr>
          <w:ilvl w:val="0"/>
          <w:numId w:val="1007"/>
        </w:numPr>
        <w:pStyle w:val="Compact"/>
      </w:pPr>
      <w:r>
        <w:t xml:space="preserve">✅ Teacher builds a lesson by arranging the parts</w:t>
      </w:r>
    </w:p>
    <w:p>
      <w:pPr>
        <w:numPr>
          <w:ilvl w:val="0"/>
          <w:numId w:val="1007"/>
        </w:numPr>
        <w:pStyle w:val="Compact"/>
      </w:pPr>
      <w:r>
        <w:t xml:space="preserve">✅ Teacher assigns a reading or word set to a student</w:t>
      </w:r>
    </w:p>
    <w:p>
      <w:pPr>
        <w:numPr>
          <w:ilvl w:val="0"/>
          <w:numId w:val="1007"/>
        </w:numPr>
        <w:pStyle w:val="Compact"/>
      </w:pPr>
      <w:r>
        <w:t xml:space="preserve">➕ Teacher builds a full pathway (ordered lessons)</w:t>
      </w:r>
    </w:p>
    <w:p>
      <w:pPr>
        <w:numPr>
          <w:ilvl w:val="0"/>
          <w:numId w:val="1007"/>
        </w:numPr>
        <w:pStyle w:val="Compact"/>
      </w:pPr>
      <w:r>
        <w:t xml:space="preserve">➕ Teacher reuses/copies another teacher’s lesson</w:t>
      </w:r>
    </w:p>
    <w:bookmarkEnd w:id="25"/>
    <w:bookmarkStart w:id="26" w:name="student-side-access-buying"/>
    <w:p>
      <w:pPr>
        <w:pStyle w:val="Heading2"/>
      </w:pPr>
      <w:r>
        <w:t xml:space="preserve">7. Student side (access &amp; buying)</w:t>
      </w:r>
    </w:p>
    <w:p>
      <w:pPr>
        <w:numPr>
          <w:ilvl w:val="0"/>
          <w:numId w:val="1008"/>
        </w:numPr>
        <w:pStyle w:val="Compact"/>
      </w:pPr>
      <w:r>
        <w:t xml:space="preserve">✅ A learner picks a goal and gets placed at the right level</w:t>
      </w:r>
    </w:p>
    <w:p>
      <w:pPr>
        <w:numPr>
          <w:ilvl w:val="0"/>
          <w:numId w:val="1008"/>
        </w:numPr>
        <w:pStyle w:val="Compact"/>
      </w:pPr>
      <w:r>
        <w:t xml:space="preserve">✅ Student can learn on their own (no live class needed)</w:t>
      </w:r>
    </w:p>
    <w:p>
      <w:pPr>
        <w:numPr>
          <w:ilvl w:val="0"/>
          <w:numId w:val="1008"/>
        </w:numPr>
        <w:pStyle w:val="Compact"/>
      </w:pPr>
      <w:r>
        <w:t xml:space="preserve">➕ Student can buy a single lesson or a whole pathway</w:t>
      </w:r>
    </w:p>
    <w:p>
      <w:pPr>
        <w:numPr>
          <w:ilvl w:val="0"/>
          <w:numId w:val="1008"/>
        </w:numPr>
        <w:pStyle w:val="Compact"/>
      </w:pPr>
      <w:r>
        <w:t xml:space="preserve">✅ A visible learning path with a progress map and checkpoints</w:t>
      </w:r>
    </w:p>
    <w:bookmarkEnd w:id="26"/>
    <w:bookmarkStart w:id="27" w:name="motivation-gamification"/>
    <w:p>
      <w:pPr>
        <w:pStyle w:val="Heading2"/>
      </w:pPr>
      <w:r>
        <w:t xml:space="preserve">8. Motivation (gamification)</w:t>
      </w:r>
    </w:p>
    <w:p>
      <w:pPr>
        <w:numPr>
          <w:ilvl w:val="0"/>
          <w:numId w:val="1009"/>
        </w:numPr>
        <w:pStyle w:val="Compact"/>
      </w:pPr>
      <w:r>
        <w:t xml:space="preserve">✅ Points (XP) for activity</w:t>
      </w:r>
    </w:p>
    <w:p>
      <w:pPr>
        <w:numPr>
          <w:ilvl w:val="0"/>
          <w:numId w:val="1009"/>
        </w:numPr>
        <w:pStyle w:val="Compact"/>
      </w:pPr>
      <w:r>
        <w:t xml:space="preserve">✅ Daily streak + a</w:t>
      </w:r>
      <w:r>
        <w:t xml:space="preserve"> </w:t>
      </w:r>
      <w:r>
        <w:t xml:space="preserve">“</w:t>
      </w:r>
      <w:r>
        <w:t xml:space="preserve">streak freeze</w:t>
      </w:r>
      <w:r>
        <w:t xml:space="preserve">”</w:t>
      </w:r>
      <w:r>
        <w:t xml:space="preserve"> </w:t>
      </w:r>
      <w:r>
        <w:t xml:space="preserve">for a missed day</w:t>
      </w:r>
    </w:p>
    <w:p>
      <w:pPr>
        <w:numPr>
          <w:ilvl w:val="0"/>
          <w:numId w:val="1009"/>
        </w:numPr>
        <w:pStyle w:val="Compact"/>
      </w:pPr>
      <w:r>
        <w:t xml:space="preserve">✅ A daily goal the learner sets</w:t>
      </w:r>
    </w:p>
    <w:p>
      <w:pPr>
        <w:numPr>
          <w:ilvl w:val="0"/>
          <w:numId w:val="1009"/>
        </w:numPr>
        <w:pStyle w:val="Compact"/>
      </w:pPr>
      <w:r>
        <w:t xml:space="preserve">✅ Reminders/notifications</w:t>
      </w:r>
    </w:p>
    <w:p>
      <w:pPr>
        <w:numPr>
          <w:ilvl w:val="0"/>
          <w:numId w:val="1009"/>
        </w:numPr>
        <w:pStyle w:val="Compact"/>
      </w:pPr>
      <w:r>
        <w:t xml:space="preserve">✅ Encourage, don’t punish — when a learner is wrong, help and let them retry (no</w:t>
      </w:r>
      <w:r>
        <w:t xml:space="preserve"> </w:t>
      </w:r>
      <w:r>
        <w:t xml:space="preserve">“</w:t>
      </w:r>
      <w:r>
        <w:t xml:space="preserve">lost life</w:t>
      </w:r>
      <w:r>
        <w:t xml:space="preserve">”</w:t>
      </w:r>
      <w:r>
        <w:t xml:space="preserve">)</w:t>
      </w:r>
      <w:r>
        <w:t xml:space="preserve"> </w:t>
      </w:r>
      <w:r>
        <w:rPr>
          <w:iCs/>
          <w:i/>
        </w:rPr>
        <w:t xml:space="preserve">(from uchi.ru)</w:t>
      </w:r>
    </w:p>
    <w:p>
      <w:pPr>
        <w:numPr>
          <w:ilvl w:val="0"/>
          <w:numId w:val="1009"/>
        </w:numPr>
        <w:pStyle w:val="Compact"/>
      </w:pPr>
      <w:r>
        <w:t xml:space="preserve">➕ Certificates at milestones</w:t>
      </w:r>
    </w:p>
    <w:p>
      <w:pPr>
        <w:numPr>
          <w:ilvl w:val="0"/>
          <w:numId w:val="1009"/>
        </w:numPr>
        <w:pStyle w:val="Compact"/>
      </w:pPr>
      <w:r>
        <w:t xml:space="preserve">➕ A</w:t>
      </w:r>
      <w:r>
        <w:t xml:space="preserve"> </w:t>
      </w:r>
      <w:r>
        <w:t xml:space="preserve">“</w:t>
      </w:r>
      <w:r>
        <w:t xml:space="preserve">portfolio</w:t>
      </w:r>
      <w:r>
        <w:t xml:space="preserve">”</w:t>
      </w:r>
      <w:r>
        <w:t xml:space="preserve"> </w:t>
      </w:r>
      <w:r>
        <w:t xml:space="preserve">shelf of earned certificates and achievements</w:t>
      </w:r>
      <w:r>
        <w:t xml:space="preserve"> </w:t>
      </w:r>
      <w:r>
        <w:rPr>
          <w:iCs/>
          <w:i/>
        </w:rPr>
        <w:t xml:space="preserve">(from uchi.ru)</w:t>
      </w:r>
    </w:p>
    <w:p>
      <w:pPr>
        <w:numPr>
          <w:ilvl w:val="0"/>
          <w:numId w:val="1009"/>
        </w:numPr>
        <w:pStyle w:val="Compact"/>
      </w:pPr>
      <w:r>
        <w:t xml:space="preserve">➕ Opt-in timed challenges / mini-competitions (adult framing, not childish)</w:t>
      </w:r>
      <w:r>
        <w:t xml:space="preserve"> </w:t>
      </w:r>
      <w:r>
        <w:rPr>
          <w:iCs/>
          <w:i/>
        </w:rPr>
        <w:t xml:space="preserve">(from uchi.ru olympiads)</w:t>
      </w:r>
    </w:p>
    <w:bookmarkEnd w:id="27"/>
    <w:bookmarkStart w:id="28" w:name="language-azerbaijani"/>
    <w:p>
      <w:pPr>
        <w:pStyle w:val="Heading2"/>
      </w:pPr>
      <w:r>
        <w:t xml:space="preserve">9. Language (Azerbaijani)</w:t>
      </w:r>
    </w:p>
    <w:p>
      <w:pPr>
        <w:numPr>
          <w:ilvl w:val="0"/>
          <w:numId w:val="1010"/>
        </w:numPr>
        <w:pStyle w:val="Compact"/>
      </w:pPr>
      <w:r>
        <w:t xml:space="preserve">✅ The whole app in Azerbaijani (Russian later)</w:t>
      </w:r>
    </w:p>
    <w:p>
      <w:pPr>
        <w:numPr>
          <w:ilvl w:val="0"/>
          <w:numId w:val="1010"/>
        </w:numPr>
        <w:pStyle w:val="Compact"/>
      </w:pPr>
      <w:r>
        <w:t xml:space="preserve">✅ Definitions and explanations in the learner’s own language</w:t>
      </w:r>
    </w:p>
    <w:bookmarkEnd w:id="28"/>
    <w:bookmarkStart w:id="29" w:name="money"/>
    <w:p>
      <w:pPr>
        <w:pStyle w:val="Heading2"/>
      </w:pPr>
      <w:r>
        <w:t xml:space="preserve">10. Money</w:t>
      </w:r>
    </w:p>
    <w:p>
      <w:pPr>
        <w:numPr>
          <w:ilvl w:val="0"/>
          <w:numId w:val="1011"/>
        </w:numPr>
        <w:pStyle w:val="Compact"/>
      </w:pPr>
      <w:r>
        <w:t xml:space="preserve">✅ Subscription</w:t>
      </w:r>
    </w:p>
    <w:p>
      <w:pPr>
        <w:numPr>
          <w:ilvl w:val="0"/>
          <w:numId w:val="1011"/>
        </w:numPr>
        <w:pStyle w:val="Compact"/>
      </w:pPr>
      <w:r>
        <w:t xml:space="preserve">✅ Local payment methods + installments</w:t>
      </w:r>
    </w:p>
    <w:p>
      <w:pPr>
        <w:numPr>
          <w:ilvl w:val="0"/>
          <w:numId w:val="1011"/>
        </w:numPr>
        <w:pStyle w:val="Compact"/>
      </w:pPr>
      <w:r>
        <w:t xml:space="preserve">✅ A free placement test as the entry point (from ads)</w:t>
      </w:r>
    </w:p>
    <w:p>
      <w:pPr>
        <w:numPr>
          <w:ilvl w:val="0"/>
          <w:numId w:val="1011"/>
        </w:numPr>
        <w:pStyle w:val="Compact"/>
      </w:pPr>
      <w:r>
        <w:t xml:space="preserve">✅ Free daily cap (e.g. a set number of tasks/words per day free), upgrade for unlimited</w:t>
      </w:r>
      <w:r>
        <w:t xml:space="preserve"> </w:t>
      </w:r>
      <w:r>
        <w:rPr>
          <w:iCs/>
          <w:i/>
        </w:rPr>
        <w:t xml:space="preserve">(from uchi.ru)</w:t>
      </w:r>
    </w:p>
    <w:p>
      <w:pPr>
        <w:numPr>
          <w:ilvl w:val="0"/>
          <w:numId w:val="1011"/>
        </w:numPr>
        <w:pStyle w:val="Compact"/>
      </w:pPr>
      <w:r>
        <w:t xml:space="preserve">➕ Buy individual lessons or pathways</w:t>
      </w:r>
    </w:p>
    <w:bookmarkEnd w:id="29"/>
    <w:bookmarkStart w:id="30" w:name="content-order-your-rollout"/>
    <w:p>
      <w:pPr>
        <w:pStyle w:val="Heading2"/>
      </w:pPr>
      <w:r>
        <w:t xml:space="preserve">11. Content order (your rollout)</w:t>
      </w:r>
    </w:p>
    <w:p>
      <w:pPr>
        <w:numPr>
          <w:ilvl w:val="0"/>
          <w:numId w:val="1012"/>
        </w:numPr>
        <w:pStyle w:val="Compact"/>
      </w:pPr>
      <w:r>
        <w:t xml:space="preserve">✅ Start with Everyday / General English</w:t>
      </w:r>
    </w:p>
    <w:p>
      <w:pPr>
        <w:numPr>
          <w:ilvl w:val="0"/>
          <w:numId w:val="1012"/>
        </w:numPr>
        <w:pStyle w:val="Compact"/>
      </w:pPr>
      <w:r>
        <w:t xml:space="preserve">➕ Then IT English, with more technical visualization</w:t>
      </w:r>
    </w:p>
    <w:p>
      <w:pPr>
        <w:numPr>
          <w:ilvl w:val="0"/>
          <w:numId w:val="1012"/>
        </w:numPr>
        <w:pStyle w:val="Compact"/>
      </w:pPr>
      <w:r>
        <w:t xml:space="preserve">➕ Other subjects possible later (the platform isn’t locked to English)</w:t>
      </w:r>
    </w:p>
    <w:p>
      <w:r>
        <w:pict>
          <v:rect style="width:0;height:1.5pt" o:hralign="center" o:hrstd="t" o:hr="t"/>
        </w:pict>
      </w:r>
    </w:p>
    <w:bookmarkEnd w:id="30"/>
    <w:bookmarkStart w:id="31" w:name="X2650615d9c4ae3f8478cbeeb522eeceb6d0a200"/>
    <w:p>
      <w:pPr>
        <w:pStyle w:val="Heading2"/>
      </w:pPr>
      <w:r>
        <w:t xml:space="preserve">✅ Your v1 in one place (build exactly this first)</w:t>
      </w:r>
    </w:p>
    <w:p>
      <w:pPr>
        <w:numPr>
          <w:ilvl w:val="0"/>
          <w:numId w:val="1013"/>
        </w:numPr>
        <w:pStyle w:val="Compact"/>
      </w:pPr>
      <w:r>
        <w:t xml:space="preserve">Placement test + goal choice + Azerbaijani interface</w:t>
      </w:r>
    </w:p>
    <w:p>
      <w:pPr>
        <w:numPr>
          <w:ilvl w:val="0"/>
          <w:numId w:val="1013"/>
        </w:numPr>
        <w:pStyle w:val="Compact"/>
      </w:pPr>
      <w:r>
        <w:t xml:space="preserve">Reading library → tap word → AZ translation + definition + example → save word → export</w:t>
      </w:r>
    </w:p>
    <w:p>
      <w:pPr>
        <w:numPr>
          <w:ilvl w:val="0"/>
          <w:numId w:val="1013"/>
        </w:numPr>
        <w:pStyle w:val="Compact"/>
      </w:pPr>
      <w:r>
        <w:t xml:space="preserve">Personal word list → flashcards + drag-and-drop vocab + auto-tests → spaced-repetition review</w:t>
      </w:r>
    </w:p>
    <w:p>
      <w:pPr>
        <w:numPr>
          <w:ilvl w:val="0"/>
          <w:numId w:val="1013"/>
        </w:numPr>
        <w:pStyle w:val="Compact"/>
      </w:pPr>
      <w:r>
        <w:t xml:space="preserve">Visual grammar: tense timeline + color-coded sentence</w:t>
      </w:r>
    </w:p>
    <w:p>
      <w:pPr>
        <w:numPr>
          <w:ilvl w:val="0"/>
          <w:numId w:val="1013"/>
        </w:numPr>
        <w:pStyle w:val="Compact"/>
      </w:pPr>
      <w:r>
        <w:t xml:space="preserve">Lessons built from parts + in-lesson tests with instant feedback (speaking left to the teacher)</w:t>
      </w:r>
    </w:p>
    <w:p>
      <w:pPr>
        <w:numPr>
          <w:ilvl w:val="0"/>
          <w:numId w:val="1013"/>
        </w:numPr>
        <w:pStyle w:val="Compact"/>
      </w:pPr>
      <w:r>
        <w:t xml:space="preserve">Teacher: vetted accounts + lesson builder + assign to student + see the student’s weak words</w:t>
      </w:r>
    </w:p>
    <w:p>
      <w:pPr>
        <w:numPr>
          <w:ilvl w:val="0"/>
          <w:numId w:val="1013"/>
        </w:numPr>
        <w:pStyle w:val="Compact"/>
      </w:pPr>
      <w:r>
        <w:t xml:space="preserve">Student: placement, self-study, learning path with progress map</w:t>
      </w:r>
    </w:p>
    <w:p>
      <w:pPr>
        <w:numPr>
          <w:ilvl w:val="0"/>
          <w:numId w:val="1013"/>
        </w:numPr>
        <w:pStyle w:val="Compact"/>
      </w:pPr>
      <w:r>
        <w:t xml:space="preserve">Gamification: XP + streak + streak freeze + daily goal + reminders, with an encourage-don’t-punish tone</w:t>
      </w:r>
    </w:p>
    <w:p>
      <w:pPr>
        <w:numPr>
          <w:ilvl w:val="0"/>
          <w:numId w:val="1013"/>
        </w:numPr>
        <w:pStyle w:val="Compact"/>
      </w:pPr>
      <w:r>
        <w:t xml:space="preserve">Money: subscription + local payments + free placement test + free daily cap</w:t>
      </w:r>
    </w:p>
    <w:p>
      <w:pPr>
        <w:numPr>
          <w:ilvl w:val="0"/>
          <w:numId w:val="1013"/>
        </w:numPr>
        <w:pStyle w:val="Compact"/>
      </w:pPr>
      <w:r>
        <w:t xml:space="preserve">Activity tracking: log words, exercises/errors, reading, lessons, and habits from day one (AI insights come later, but need this data)</w:t>
      </w:r>
    </w:p>
    <w:p>
      <w:pPr>
        <w:pStyle w:val="FirstParagraph"/>
      </w:pPr>
      <w:r>
        <w:t xml:space="preserve">Everything marked ➕ comes after this works.</w:t>
      </w:r>
    </w:p>
    <w:p>
      <w:r>
        <w:pict>
          <v:rect style="width:0;height:1.5pt" o:hralign="center" o:hrstd="t" o:hr="t"/>
        </w:pict>
      </w:r>
    </w:p>
    <w:bookmarkEnd w:id="31"/>
    <w:bookmarkStart w:id="32" w:name="X41e13385e8c0c66588bbc81a8dbe76d2f401a6a"/>
    <w:p>
      <w:pPr>
        <w:pStyle w:val="Heading2"/>
      </w:pPr>
      <w:r>
        <w:t xml:space="preserve">Suggestions (my added ideas — not from your notes)</w:t>
      </w:r>
    </w:p>
    <w:p>
      <w:pPr>
        <w:pStyle w:val="FirstParagraph"/>
      </w:pPr>
      <w:r>
        <w:t xml:space="preserve">These are extra ideas beyond your vision. Consider them; none are required.</w:t>
      </w:r>
    </w:p>
    <w:p>
      <w:pPr>
        <w:numPr>
          <w:ilvl w:val="0"/>
          <w:numId w:val="1014"/>
        </w:numPr>
      </w:pPr>
      <w:r>
        <w:rPr>
          <w:bCs/>
          <w:b/>
        </w:rPr>
        <w:t xml:space="preserve">Color words by status while reading</w:t>
      </w:r>
      <w:r>
        <w:t xml:space="preserve"> </w:t>
      </w:r>
      <w:r>
        <w:t xml:space="preserve">— new words highlighted,</w:t>
      </w:r>
      <w:r>
        <w:t xml:space="preserve"> </w:t>
      </w:r>
      <w:r>
        <w:t xml:space="preserve">“</w:t>
      </w:r>
      <w:r>
        <w:t xml:space="preserve">learning</w:t>
      </w:r>
      <w:r>
        <w:t xml:space="preserve">”</w:t>
      </w:r>
      <w:r>
        <w:t xml:space="preserve"> </w:t>
      </w:r>
      <w:r>
        <w:t xml:space="preserve">words underlined, known words plain. The learner</w:t>
      </w:r>
      <w:r>
        <w:t xml:space="preserve"> </w:t>
      </w:r>
      <w:r>
        <w:rPr>
          <w:iCs/>
          <w:i/>
        </w:rPr>
        <w:t xml:space="preserve">sees</w:t>
      </w:r>
      <w:r>
        <w:t xml:space="preserve"> </w:t>
      </w:r>
      <w:r>
        <w:t xml:space="preserve">their progress on the page as they read. (Strong, cheap, and a proven pattern.)</w:t>
      </w:r>
    </w:p>
    <w:p>
      <w:pPr>
        <w:numPr>
          <w:ilvl w:val="0"/>
          <w:numId w:val="1014"/>
        </w:numPr>
      </w:pPr>
      <w:r>
        <w:rPr>
          <w:bCs/>
          <w:b/>
        </w:rPr>
        <w:t xml:space="preserve">Teacher can see each student’s saved + weak words.</w:t>
      </w:r>
      <w:r>
        <w:t xml:space="preserve"> </w:t>
      </w:r>
      <w:r>
        <w:t xml:space="preserve">This is the single feature that turns</w:t>
      </w:r>
      <w:r>
        <w:t xml:space="preserve"> </w:t>
      </w:r>
      <w:r>
        <w:t xml:space="preserve">“</w:t>
      </w:r>
      <w:r>
        <w:t xml:space="preserve">an app with lessons</w:t>
      </w:r>
      <w:r>
        <w:t xml:space="preserve">”</w:t>
      </w:r>
      <w:r>
        <w:t xml:space="preserve"> </w:t>
      </w:r>
      <w:r>
        <w:t xml:space="preserve">into</w:t>
      </w:r>
      <w:r>
        <w:t xml:space="preserve"> </w:t>
      </w:r>
      <w:r>
        <w:t xml:space="preserve">“</w:t>
      </w:r>
      <w:r>
        <w:t xml:space="preserve">a platform</w:t>
      </w:r>
      <w:r>
        <w:t xml:space="preserve">”</w:t>
      </w:r>
      <w:r>
        <w:t xml:space="preserve"> </w:t>
      </w:r>
      <w:r>
        <w:t xml:space="preserve">— the teacher walks into a live lesson already knowing exactly where the student is stuck. I’d move this into v1 if you can.</w:t>
      </w:r>
    </w:p>
    <w:p>
      <w:pPr>
        <w:numPr>
          <w:ilvl w:val="0"/>
          <w:numId w:val="1014"/>
        </w:numPr>
      </w:pPr>
      <w:r>
        <w:rPr>
          <w:bCs/>
          <w:b/>
        </w:rPr>
        <w:t xml:space="preserve">One lesson = three uses.</w:t>
      </w:r>
      <w:r>
        <w:t xml:space="preserve"> </w:t>
      </w:r>
      <w:r>
        <w:t xml:space="preserve">Design each lesson so the</w:t>
      </w:r>
      <w:r>
        <w:t xml:space="preserve"> </w:t>
      </w:r>
      <w:r>
        <w:rPr>
          <w:iCs/>
          <w:i/>
        </w:rPr>
        <w:t xml:space="preserve">same</w:t>
      </w:r>
      <w:r>
        <w:t xml:space="preserve"> </w:t>
      </w:r>
      <w:r>
        <w:t xml:space="preserve">lesson works as (a) the teacher’s teaching aid, (b) a self-study product, and (c) something a stranger can buy — without rebuilding it. This multiplies the value of every lesson your teacher makes.</w:t>
      </w:r>
    </w:p>
    <w:p>
      <w:pPr>
        <w:numPr>
          <w:ilvl w:val="0"/>
          <w:numId w:val="1014"/>
        </w:numPr>
      </w:pPr>
      <w:r>
        <w:rPr>
          <w:bCs/>
          <w:b/>
        </w:rPr>
        <w:t xml:space="preserve">Two simplification rules to make it feel unmistakably</w:t>
      </w:r>
      <w:r>
        <w:rPr>
          <w:bCs/>
          <w:b/>
        </w:rPr>
        <w:t xml:space="preserve"> </w:t>
      </w:r>
      <w:r>
        <w:rPr>
          <w:bCs/>
          <w:b/>
        </w:rPr>
        <w:t xml:space="preserve">“</w:t>
      </w:r>
      <w:r>
        <w:rPr>
          <w:bCs/>
          <w:b/>
        </w:rPr>
        <w:t xml:space="preserve">yours</w:t>
      </w:r>
      <w:r>
        <w:rPr>
          <w:bCs/>
          <w:b/>
        </w:rPr>
        <w:t xml:space="preserve">”</w:t>
      </w:r>
      <w:r>
        <w:rPr>
          <w:bCs/>
          <w:b/>
        </w:rPr>
        <w:t xml:space="preserve">:</w:t>
      </w:r>
    </w:p>
    <w:p>
      <w:pPr>
        <w:numPr>
          <w:ilvl w:val="1"/>
          <w:numId w:val="1015"/>
        </w:numPr>
        <w:pStyle w:val="Compact"/>
      </w:pPr>
      <w:r>
        <w:rPr>
          <w:iCs/>
          <w:i/>
        </w:rPr>
        <w:t xml:space="preserve">One concept per screen</w:t>
      </w:r>
      <w:r>
        <w:t xml:space="preserve"> </w:t>
      </w:r>
      <w:r>
        <w:t xml:space="preserve">— never crowd.</w:t>
      </w:r>
    </w:p>
    <w:p>
      <w:pPr>
        <w:numPr>
          <w:ilvl w:val="1"/>
          <w:numId w:val="1015"/>
        </w:numPr>
        <w:pStyle w:val="Compact"/>
      </w:pPr>
      <w:r>
        <w:rPr>
          <w:iCs/>
          <w:i/>
        </w:rPr>
        <w:t xml:space="preserve">Color = a fixed meaning</w:t>
      </w:r>
      <w:r>
        <w:t xml:space="preserve"> </w:t>
      </w:r>
      <w:r>
        <w:t xml:space="preserve">— the same color always means the same grammar role, everywhere in the app. Learners build visual intuition without translating.</w:t>
      </w:r>
    </w:p>
    <w:p>
      <w:pPr>
        <w:numPr>
          <w:ilvl w:val="0"/>
          <w:numId w:val="1014"/>
        </w:numPr>
      </w:pPr>
      <w:r>
        <w:rPr>
          <w:bCs/>
          <w:b/>
        </w:rPr>
        <w:t xml:space="preserve">Certificate → LinkedIn (one click).</w:t>
      </w:r>
      <w:r>
        <w:t xml:space="preserve"> </w:t>
      </w:r>
      <w:r>
        <w:t xml:space="preserve">English is a career signal in your market. A shareable certificate is both a reason to finish and free advertising. (Add later.)</w:t>
      </w:r>
    </w:p>
    <w:p>
      <w:pPr>
        <w:numPr>
          <w:ilvl w:val="0"/>
          <w:numId w:val="1014"/>
        </w:numPr>
      </w:pPr>
      <w:r>
        <w:rPr>
          <w:bCs/>
          <w:b/>
        </w:rPr>
        <w:t xml:space="preserve">Weak-word resurfacing.</w:t>
      </w:r>
      <w:r>
        <w:t xml:space="preserve"> </w:t>
      </w:r>
      <w:r>
        <w:t xml:space="preserve">Track each word as strong / medium / weak and bring the weak ones back more often. Small change, big effect on real retention.</w:t>
      </w:r>
    </w:p>
    <w:p>
      <w:pPr>
        <w:numPr>
          <w:ilvl w:val="0"/>
          <w:numId w:val="1014"/>
        </w:numPr>
      </w:pPr>
      <w:r>
        <w:rPr>
          <w:bCs/>
          <w:b/>
        </w:rPr>
        <w:t xml:space="preserve">Keep speaking human-only — on purpose.</w:t>
      </w:r>
      <w:r>
        <w:t xml:space="preserve"> </w:t>
      </w:r>
      <w:r>
        <w:t xml:space="preserve">You already said this; I’m reinforcing it as a</w:t>
      </w:r>
      <w:r>
        <w:t xml:space="preserve"> </w:t>
      </w:r>
      <w:r>
        <w:rPr>
          <w:iCs/>
          <w:i/>
        </w:rPr>
        <w:t xml:space="preserve">strength</w:t>
      </w:r>
      <w:r>
        <w:t xml:space="preserve">, not a gap. It keeps your teachers valuable and your build small.</w:t>
      </w:r>
    </w:p>
    <w:p>
      <w:pPr>
        <w:numPr>
          <w:ilvl w:val="0"/>
          <w:numId w:val="1014"/>
        </w:numPr>
      </w:pPr>
      <w:r>
        <w:rPr>
          <w:bCs/>
          <w:b/>
        </w:rPr>
        <w:t xml:space="preserve">Start as one teacher’s tool.</w:t>
      </w:r>
      <w:r>
        <w:t xml:space="preserve"> </w:t>
      </w:r>
      <w:r>
        <w:t xml:space="preserve">Your first</w:t>
      </w:r>
      <w:r>
        <w:t xml:space="preserve"> </w:t>
      </w:r>
      <w:r>
        <w:t xml:space="preserve">“</w:t>
      </w:r>
      <w:r>
        <w:t xml:space="preserve">user</w:t>
      </w:r>
      <w:r>
        <w:t xml:space="preserve">”</w:t>
      </w:r>
      <w:r>
        <w:t xml:space="preserve"> </w:t>
      </w:r>
      <w:r>
        <w:t xml:space="preserve">is your teacher and her students. That gives you real feedback and first students for free — build for her first, generalize later.</w:t>
      </w:r>
    </w:p>
    <w:p>
      <w:pPr>
        <w:numPr>
          <w:ilvl w:val="0"/>
          <w:numId w:val="1014"/>
        </w:numPr>
      </w:pPr>
      <w:r>
        <w:rPr>
          <w:bCs/>
          <w:b/>
        </w:rPr>
        <w:t xml:space="preserve">Pick a north-star number to watch:</w:t>
      </w:r>
      <w:r>
        <w:t xml:space="preserve"> </w:t>
      </w:r>
      <w:r>
        <w:rPr>
          <w:iCs/>
          <w:i/>
        </w:rPr>
        <w:t xml:space="preserve">how many words each active learner moves to</w:t>
      </w:r>
      <w:r>
        <w:rPr>
          <w:iCs/>
          <w:i/>
        </w:rPr>
        <w:t xml:space="preserve"> </w:t>
      </w:r>
      <w:r>
        <w:rPr>
          <w:iCs/>
          <w:i/>
        </w:rPr>
        <w:t xml:space="preserve">“</w:t>
      </w:r>
      <w:r>
        <w:rPr>
          <w:iCs/>
          <w:i/>
        </w:rPr>
        <w:t xml:space="preserve">known</w:t>
      </w:r>
      <w:r>
        <w:rPr>
          <w:iCs/>
          <w:i/>
        </w:rPr>
        <w:t xml:space="preserve">”</w:t>
      </w:r>
      <w:r>
        <w:rPr>
          <w:iCs/>
          <w:i/>
        </w:rPr>
        <w:t xml:space="preserve"> </w:t>
      </w:r>
      <w:r>
        <w:rPr>
          <w:iCs/>
          <w:i/>
        </w:rPr>
        <w:t xml:space="preserve">per week.</w:t>
      </w:r>
      <w:r>
        <w:t xml:space="preserve"> </w:t>
      </w:r>
      <w:r>
        <w:t xml:space="preserve">It captures both habit and real learning in one honest number (better than counting logins).</w:t>
      </w:r>
    </w:p>
    <w:p>
      <w:pPr>
        <w:numPr>
          <w:ilvl w:val="0"/>
          <w:numId w:val="1014"/>
        </w:numPr>
      </w:pPr>
      <w:r>
        <w:rPr>
          <w:bCs/>
          <w:b/>
        </w:rPr>
        <w:t xml:space="preserve">AI word-images can be a</w:t>
      </w:r>
      <w:r>
        <w:rPr>
          <w:bCs/>
          <w:b/>
        </w:rPr>
        <w:t xml:space="preserve"> </w:t>
      </w:r>
      <w:r>
        <w:rPr>
          <w:bCs/>
          <w:b/>
        </w:rPr>
        <w:t xml:space="preserve">“</w:t>
      </w:r>
      <w:r>
        <w:rPr>
          <w:bCs/>
          <w:b/>
        </w:rPr>
        <w:t xml:space="preserve">wow</w:t>
      </w:r>
      <w:r>
        <w:rPr>
          <w:bCs/>
          <w:b/>
        </w:rPr>
        <w:t xml:space="preserve">”</w:t>
      </w:r>
      <w:r>
        <w:rPr>
          <w:bCs/>
          <w:b/>
        </w:rPr>
        <w:t xml:space="preserve"> </w:t>
      </w:r>
      <w:r>
        <w:rPr>
          <w:bCs/>
          <w:b/>
        </w:rPr>
        <w:t xml:space="preserve">in ads.</w:t>
      </w:r>
      <w:r>
        <w:t xml:space="preserve"> </w:t>
      </w:r>
      <w:r>
        <w:t xml:space="preserve">Your</w:t>
      </w:r>
      <w:r>
        <w:t xml:space="preserve"> </w:t>
      </w:r>
      <w:r>
        <w:t xml:space="preserve">“</w:t>
      </w:r>
      <w:r>
        <w:t xml:space="preserve">şəkil ilə definition</w:t>
      </w:r>
      <w:r>
        <w:t xml:space="preserve">”</w:t>
      </w:r>
      <w:r>
        <w:t xml:space="preserve"> </w:t>
      </w:r>
      <w:r>
        <w:t xml:space="preserve">idea plus the escalating memory loop are the two most screenshot-able, ad-friendly features — worth polishing early even if they’re technically</w:t>
      </w:r>
      <w:r>
        <w:t xml:space="preserve"> </w:t>
      </w:r>
      <w:r>
        <w:t xml:space="preserve">“</w:t>
      </w:r>
      <w:r>
        <w:t xml:space="preserve">later.</w:t>
      </w:r>
      <w:r>
        <w:t xml:space="preserve">”</w:t>
      </w:r>
    </w:p>
    <w:p>
      <w:r>
        <w:pict>
          <v:rect style="width:0;height:1.5pt" o:hralign="center" o:hrstd="t" o:hr="t"/>
        </w:pict>
      </w:r>
    </w:p>
    <w:bookmarkEnd w:id="32"/>
    <w:bookmarkStart w:id="40" w:name="activity-tracking-ai-insights"/>
    <w:p>
      <w:pPr>
        <w:pStyle w:val="Heading2"/>
      </w:pPr>
      <w:r>
        <w:t xml:space="preserve">Activity Tracking &amp; AI Insights</w:t>
      </w:r>
    </w:p>
    <w:p>
      <w:pPr>
        <w:pStyle w:val="FirstParagraph"/>
      </w:pPr>
      <w:r>
        <w:t xml:space="preserve">The layer that</w:t>
      </w:r>
      <w:r>
        <w:t xml:space="preserve"> </w:t>
      </w:r>
      <w:r>
        <w:rPr>
          <w:iCs/>
          <w:i/>
        </w:rPr>
        <w:t xml:space="preserve">proves</w:t>
      </w:r>
      <w:r>
        <w:t xml:space="preserve"> </w:t>
      </w:r>
      <w:r>
        <w:t xml:space="preserve">the</w:t>
      </w:r>
      <w:r>
        <w:t xml:space="preserve"> </w:t>
      </w:r>
      <w:r>
        <w:t xml:space="preserve">“</w:t>
      </w:r>
      <w:r>
        <w:t xml:space="preserve">reliable, outcome-driven</w:t>
      </w:r>
      <w:r>
        <w:t xml:space="preserve">”</w:t>
      </w:r>
      <w:r>
        <w:t xml:space="preserve"> </w:t>
      </w:r>
      <w:r>
        <w:t xml:space="preserve">promise — a learner and their teacher can see real progress instead of hoping for it. It also deepens the teacher-visibility loop that turns the app into a platform.</w:t>
      </w:r>
    </w:p>
    <w:p>
      <w:pPr>
        <w:pStyle w:val="BodyText"/>
      </w:pPr>
      <w:r>
        <w:rPr>
          <w:bCs/>
          <w:b/>
        </w:rPr>
        <w:t xml:space="preserve">Foundational note:</w:t>
      </w:r>
      <w:r>
        <w:t xml:space="preserve"> </w:t>
      </w:r>
      <w:r>
        <w:t xml:space="preserve">capture the raw tracking (Group A) in v1 even though the AI summaries (B–F) come later. The AI insight is only as good as the data you started logging — logging everything now is the cheap decision that unlocks the expensive-looking features later.</w:t>
      </w:r>
    </w:p>
    <w:bookmarkStart w:id="33" w:name="a.-what-the-platform-tracks-foundation"/>
    <w:p>
      <w:pPr>
        <w:pStyle w:val="Heading3"/>
      </w:pPr>
      <w:r>
        <w:t xml:space="preserve">A. What the platform tracks (foundation)</w:t>
      </w:r>
    </w:p>
    <w:p>
      <w:pPr>
        <w:numPr>
          <w:ilvl w:val="0"/>
          <w:numId w:val="1016"/>
        </w:numPr>
        <w:pStyle w:val="Compact"/>
      </w:pPr>
      <w:r>
        <w:t xml:space="preserve">✅ Words: which saved, reviewed, their status (strong/medium/weak), and which get forgotten</w:t>
      </w:r>
    </w:p>
    <w:p>
      <w:pPr>
        <w:numPr>
          <w:ilvl w:val="0"/>
          <w:numId w:val="1016"/>
        </w:numPr>
        <w:pStyle w:val="Compact"/>
      </w:pPr>
      <w:r>
        <w:t xml:space="preserve">✅ Exercises &amp; tests: attempts, right/wrong, and</w:t>
      </w:r>
      <w:r>
        <w:t xml:space="preserve"> </w:t>
      </w:r>
      <w:r>
        <w:rPr>
          <w:iCs/>
          <w:i/>
        </w:rPr>
        <w:t xml:space="preserve">what type</w:t>
      </w:r>
      <w:r>
        <w:t xml:space="preserve"> </w:t>
      </w:r>
      <w:r>
        <w:t xml:space="preserve">of error (which grammar concept, which word class)</w:t>
      </w:r>
    </w:p>
    <w:p>
      <w:pPr>
        <w:numPr>
          <w:ilvl w:val="0"/>
          <w:numId w:val="1016"/>
        </w:numPr>
        <w:pStyle w:val="Compact"/>
      </w:pPr>
      <w:r>
        <w:t xml:space="preserve">✅ Reading: words tapped, texts finished, reading pace</w:t>
      </w:r>
    </w:p>
    <w:p>
      <w:pPr>
        <w:numPr>
          <w:ilvl w:val="0"/>
          <w:numId w:val="1016"/>
        </w:numPr>
        <w:pStyle w:val="Compact"/>
      </w:pPr>
      <w:r>
        <w:t xml:space="preserve">✅ Lessons: completion, checkpoints reached, where a learner repeats or drops off</w:t>
      </w:r>
    </w:p>
    <w:p>
      <w:pPr>
        <w:numPr>
          <w:ilvl w:val="0"/>
          <w:numId w:val="1016"/>
        </w:numPr>
        <w:pStyle w:val="Compact"/>
      </w:pPr>
      <w:r>
        <w:t xml:space="preserve">✅ Habits: streak, session frequency, time of day, session length</w:t>
      </w:r>
    </w:p>
    <w:bookmarkEnd w:id="33"/>
    <w:bookmarkStart w:id="34" w:name="Xfe6760f9d335a7e4c137bbf07b2f5ab885afbf2"/>
    <w:p>
      <w:pPr>
        <w:pStyle w:val="Heading3"/>
      </w:pPr>
      <w:r>
        <w:t xml:space="preserve">B. Where the learner is stuck (struggle detection)</w:t>
      </w:r>
    </w:p>
    <w:p>
      <w:pPr>
        <w:numPr>
          <w:ilvl w:val="0"/>
          <w:numId w:val="1017"/>
        </w:numPr>
        <w:pStyle w:val="Compact"/>
      </w:pPr>
      <w:r>
        <w:t xml:space="preserve">➕ Sticky words — saved long ago but still weak</w:t>
      </w:r>
    </w:p>
    <w:p>
      <w:pPr>
        <w:numPr>
          <w:ilvl w:val="0"/>
          <w:numId w:val="1017"/>
        </w:numPr>
        <w:pStyle w:val="Compact"/>
      </w:pPr>
      <w:r>
        <w:t xml:space="preserve">➕ Recurring error type — e.g. </w:t>
      </w:r>
      <w:r>
        <w:t xml:space="preserve">“</w:t>
      </w:r>
      <w:r>
        <w:t xml:space="preserve">always mixes past simple and present perfect,</w:t>
      </w:r>
      <w:r>
        <w:t xml:space="preserve">”</w:t>
      </w:r>
      <w:r>
        <w:t xml:space="preserve"> </w:t>
      </w:r>
      <w:r>
        <w:t xml:space="preserve">or</w:t>
      </w:r>
      <w:r>
        <w:t xml:space="preserve"> </w:t>
      </w:r>
      <w:r>
        <w:t xml:space="preserve">“</w:t>
      </w:r>
      <w:r>
        <w:t xml:space="preserve">keeps dropping articles</w:t>
      </w:r>
      <w:r>
        <w:t xml:space="preserve">”</w:t>
      </w:r>
    </w:p>
    <w:p>
      <w:pPr>
        <w:numPr>
          <w:ilvl w:val="0"/>
          <w:numId w:val="1017"/>
        </w:numPr>
        <w:pStyle w:val="Compact"/>
      </w:pPr>
      <w:r>
        <w:t xml:space="preserve">➕ Confusion pairs — the specific words/structures they swap</w:t>
      </w:r>
    </w:p>
    <w:p>
      <w:pPr>
        <w:numPr>
          <w:ilvl w:val="0"/>
          <w:numId w:val="1017"/>
        </w:numPr>
        <w:pStyle w:val="Compact"/>
      </w:pPr>
      <w:r>
        <w:t xml:space="preserve">➕ Drop-off points — the exercise or concept where they quit or redo repeatedly</w:t>
      </w:r>
    </w:p>
    <w:bookmarkEnd w:id="34"/>
    <w:bookmarkStart w:id="35" w:name="X920e759146027368076b32421192def0ddaad02"/>
    <w:p>
      <w:pPr>
        <w:pStyle w:val="Heading3"/>
      </w:pPr>
      <w:r>
        <w:t xml:space="preserve">C. How the learner is improving (progress over time)</w:t>
      </w:r>
    </w:p>
    <w:p>
      <w:pPr>
        <w:numPr>
          <w:ilvl w:val="0"/>
          <w:numId w:val="1018"/>
        </w:numPr>
        <w:pStyle w:val="Compact"/>
      </w:pPr>
      <w:r>
        <w:t xml:space="preserve">✅ Words moved new → learning → known per week (the north-star number)</w:t>
      </w:r>
    </w:p>
    <w:p>
      <w:pPr>
        <w:numPr>
          <w:ilvl w:val="0"/>
          <w:numId w:val="1018"/>
        </w:numPr>
        <w:pStyle w:val="Compact"/>
      </w:pPr>
      <w:r>
        <w:t xml:space="preserve">➕ Error rate falling on a specific concept (the visible</w:t>
      </w:r>
      <w:r>
        <w:t xml:space="preserve"> </w:t>
      </w:r>
      <w:r>
        <w:t xml:space="preserve">“</w:t>
      </w:r>
      <w:r>
        <w:t xml:space="preserve">you’re getting better at X</w:t>
      </w:r>
      <w:r>
        <w:t xml:space="preserve">”</w:t>
      </w:r>
      <w:r>
        <w:t xml:space="preserve">)</w:t>
      </w:r>
    </w:p>
    <w:p>
      <w:pPr>
        <w:numPr>
          <w:ilvl w:val="0"/>
          <w:numId w:val="1018"/>
        </w:numPr>
        <w:pStyle w:val="Compact"/>
      </w:pPr>
      <w:r>
        <w:t xml:space="preserve">➕ Skill breakdown — vocab vs grammar vs reading vs listening, so strengths/gaps are clear</w:t>
      </w:r>
    </w:p>
    <w:p>
      <w:pPr>
        <w:numPr>
          <w:ilvl w:val="0"/>
          <w:numId w:val="1018"/>
        </w:numPr>
        <w:pStyle w:val="Compact"/>
      </w:pPr>
      <w:r>
        <w:t xml:space="preserve">➕ Level / CEFR movement over months</w:t>
      </w:r>
    </w:p>
    <w:bookmarkEnd w:id="35"/>
    <w:bookmarkStart w:id="36" w:name="d.-ai-lesson-notes-with-the-teacher"/>
    <w:p>
      <w:pPr>
        <w:pStyle w:val="Heading3"/>
      </w:pPr>
      <w:r>
        <w:t xml:space="preserve">D. AI lesson notes (with the teacher)</w:t>
      </w:r>
    </w:p>
    <w:p>
      <w:pPr>
        <w:pStyle w:val="FirstParagraph"/>
      </w:pPr>
      <w:r>
        <w:t xml:space="preserve">Complements the human teacher; does not grade speech (the speaking rule still holds).</w:t>
      </w:r>
    </w:p>
    <w:p>
      <w:pPr>
        <w:numPr>
          <w:ilvl w:val="0"/>
          <w:numId w:val="1019"/>
        </w:numPr>
        <w:pStyle w:val="Compact"/>
      </w:pPr>
      <w:r>
        <w:t xml:space="preserve">➕ AI captures notes during/after a live lesson: what was covered, new words introduced, mistakes made, agreed next steps</w:t>
      </w:r>
    </w:p>
    <w:p>
      <w:pPr>
        <w:numPr>
          <w:ilvl w:val="0"/>
          <w:numId w:val="1019"/>
        </w:numPr>
        <w:pStyle w:val="Compact"/>
      </w:pPr>
      <w:r>
        <w:t xml:space="preserve">➕ Teacher reviews and edits the notes before they’re saved (keeps quality and control)</w:t>
      </w:r>
    </w:p>
    <w:p>
      <w:pPr>
        <w:numPr>
          <w:ilvl w:val="0"/>
          <w:numId w:val="1019"/>
        </w:numPr>
        <w:pStyle w:val="Compact"/>
      </w:pPr>
      <w:r>
        <w:t xml:space="preserve">➕ Notes auto-connect to the student’s record — new words drop into their vocab list, errors into their practice queue</w:t>
      </w:r>
    </w:p>
    <w:p>
      <w:pPr>
        <w:numPr>
          <w:ilvl w:val="0"/>
          <w:numId w:val="1019"/>
        </w:numPr>
        <w:pStyle w:val="Compact"/>
      </w:pPr>
      <w:r>
        <w:t xml:space="preserve">➕ A clean post-lesson summary is generated for the student to keep</w:t>
      </w:r>
    </w:p>
    <w:p>
      <w:pPr>
        <w:numPr>
          <w:ilvl w:val="0"/>
          <w:numId w:val="1019"/>
        </w:numPr>
        <w:pStyle w:val="Compact"/>
      </w:pPr>
      <w:r>
        <w:rPr>
          <w:iCs/>
          <w:i/>
        </w:rPr>
        <w:t xml:space="preserve">(Needs the session recorded/transcribed with the student’s consent — see privacy note.)</w:t>
      </w:r>
    </w:p>
    <w:bookmarkEnd w:id="36"/>
    <w:bookmarkStart w:id="37" w:name="X4f362cb93b3292e815b08a2c09959231f4f8df9"/>
    <w:p>
      <w:pPr>
        <w:pStyle w:val="Heading3"/>
      </w:pPr>
      <w:r>
        <w:t xml:space="preserve">E. AI summary + feedback to the student (</w:t>
      </w:r>
      <w:r>
        <w:t xml:space="preserve">“</w:t>
      </w:r>
      <w:r>
        <w:t xml:space="preserve">what to focus on</w:t>
      </w:r>
      <w:r>
        <w:t xml:space="preserve">”</w:t>
      </w:r>
      <w:r>
        <w:t xml:space="preserve">)</w:t>
      </w:r>
    </w:p>
    <w:p>
      <w:pPr>
        <w:pStyle w:val="FirstParagraph"/>
      </w:pPr>
      <w:r>
        <w:t xml:space="preserve">Shown to the learner in Azerbaijani, in an encouraging tone (ties to</w:t>
      </w:r>
      <w:r>
        <w:t xml:space="preserve"> </w:t>
      </w:r>
      <w:r>
        <w:t xml:space="preserve">“</w:t>
      </w:r>
      <w:r>
        <w:t xml:space="preserve">encourage, don’t punish</w:t>
      </w:r>
      <w:r>
        <w:t xml:space="preserve">”</w:t>
      </w:r>
      <w:r>
        <w:t xml:space="preserve">).</w:t>
      </w:r>
    </w:p>
    <w:p>
      <w:pPr>
        <w:numPr>
          <w:ilvl w:val="0"/>
          <w:numId w:val="1020"/>
        </w:numPr>
        <w:pStyle w:val="Compact"/>
      </w:pPr>
      <w:r>
        <w:t xml:space="preserve">➕ A weekly and after-lesson summary in plain language. Example:</w:t>
      </w:r>
      <w:r>
        <w:t xml:space="preserve"> </w:t>
      </w:r>
      <w:r>
        <w:rPr>
          <w:iCs/>
          <w:i/>
        </w:rPr>
        <w:t xml:space="preserve">“</w:t>
      </w:r>
      <w:r>
        <w:rPr>
          <w:iCs/>
          <w:i/>
        </w:rPr>
        <w:t xml:space="preserve">This week you learned 24 new words and mastered 15 — strong progress on IT vocabulary. Past simple vs present perfect is still tripping you up (5 of your 7 mistakes). Focus next: review these 6 words, and try the present-perfect timeline exercise.</w:t>
      </w:r>
      <w:r>
        <w:rPr>
          <w:iCs/>
          <w:i/>
        </w:rPr>
        <w:t xml:space="preserve">”</w:t>
      </w:r>
    </w:p>
    <w:p>
      <w:pPr>
        <w:numPr>
          <w:ilvl w:val="0"/>
          <w:numId w:val="1020"/>
        </w:numPr>
        <w:pStyle w:val="Compact"/>
      </w:pPr>
      <w:r>
        <w:t xml:space="preserve">➕ 2–3 concrete</w:t>
      </w:r>
      <w:r>
        <w:t xml:space="preserve"> </w:t>
      </w:r>
      <w:r>
        <w:t xml:space="preserve">“</w:t>
      </w:r>
      <w:r>
        <w:t xml:space="preserve">focus on</w:t>
      </w:r>
      <w:r>
        <w:t xml:space="preserve">”</w:t>
      </w:r>
      <w:r>
        <w:t xml:space="preserve"> </w:t>
      </w:r>
      <w:r>
        <w:t xml:space="preserve">actions — never a vague</w:t>
      </w:r>
      <w:r>
        <w:t xml:space="preserve"> </w:t>
      </w:r>
      <w:r>
        <w:t xml:space="preserve">“</w:t>
      </w:r>
      <w:r>
        <w:t xml:space="preserve">study more,</w:t>
      </w:r>
      <w:r>
        <w:t xml:space="preserve">”</w:t>
      </w:r>
      <w:r>
        <w:t xml:space="preserve"> </w:t>
      </w:r>
      <w:r>
        <w:t xml:space="preserve">always specific next steps</w:t>
      </w:r>
    </w:p>
    <w:p>
      <w:pPr>
        <w:numPr>
          <w:ilvl w:val="0"/>
          <w:numId w:val="1020"/>
        </w:numPr>
        <w:pStyle w:val="Compact"/>
      </w:pPr>
      <w:r>
        <w:t xml:space="preserve">➕ A progress narrative that celebrates what improved (motivation, not just correction)</w:t>
      </w:r>
    </w:p>
    <w:bookmarkEnd w:id="37"/>
    <w:bookmarkStart w:id="38" w:name="f.-ai-insights-for-the-teacher"/>
    <w:p>
      <w:pPr>
        <w:pStyle w:val="Heading3"/>
      </w:pPr>
      <w:r>
        <w:t xml:space="preserve">F. AI insights for the teacher</w:t>
      </w:r>
    </w:p>
    <w:p>
      <w:pPr>
        <w:pStyle w:val="FirstParagraph"/>
      </w:pPr>
      <w:r>
        <w:t xml:space="preserve">The other half of the loop — arguably the highest-value piece.</w:t>
      </w:r>
    </w:p>
    <w:p>
      <w:pPr>
        <w:numPr>
          <w:ilvl w:val="0"/>
          <w:numId w:val="1021"/>
        </w:numPr>
        <w:pStyle w:val="Compact"/>
      </w:pPr>
      <w:r>
        <w:t xml:space="preserve">➕ Pre-lesson brief:</w:t>
      </w:r>
      <w:r>
        <w:t xml:space="preserve"> </w:t>
      </w:r>
      <w:r>
        <w:t xml:space="preserve">“</w:t>
      </w:r>
      <w:r>
        <w:t xml:space="preserve">Rashad is stuck on present perfect, ready to move past IT vocab, hasn’t practiced in 4 days</w:t>
      </w:r>
      <w:r>
        <w:t xml:space="preserve">”</w:t>
      </w:r>
      <w:r>
        <w:t xml:space="preserve"> </w:t>
      </w:r>
      <w:r>
        <w:t xml:space="preserve">— so the teacher knows where to spend the hour</w:t>
      </w:r>
    </w:p>
    <w:p>
      <w:pPr>
        <w:numPr>
          <w:ilvl w:val="0"/>
          <w:numId w:val="1021"/>
        </w:numPr>
        <w:pStyle w:val="Compact"/>
      </w:pPr>
      <w:r>
        <w:t xml:space="preserve">➕ Class view: which students struggle with the same thing (so a teacher can group or re-teach)</w:t>
      </w:r>
    </w:p>
    <w:p>
      <w:pPr>
        <w:numPr>
          <w:ilvl w:val="0"/>
          <w:numId w:val="1021"/>
        </w:numPr>
        <w:pStyle w:val="Compact"/>
      </w:pPr>
      <w:r>
        <w:t xml:space="preserve">➕ Suggested lesson focus based on the whole class’s weak spots</w:t>
      </w:r>
    </w:p>
    <w:bookmarkEnd w:id="38"/>
    <w:bookmarkStart w:id="39" w:name="privacy-note"/>
    <w:p>
      <w:pPr>
        <w:pStyle w:val="Heading3"/>
      </w:pPr>
      <w:r>
        <w:t xml:space="preserve">Privacy note</w:t>
      </w:r>
    </w:p>
    <w:p>
      <w:pPr>
        <w:pStyle w:val="FirstParagraph"/>
      </w:pPr>
      <w:r>
        <w:t xml:space="preserve">Activity tracking and AI lesson-notes touch privacy. Recording a lesson or analyzing a learner’s activity needs clear consent, especially as some learners may be minors. Not blocking — but build consent in from the start rather than retrofitting it.</w:t>
      </w:r>
    </w:p>
    <w:p>
      <w:r>
        <w:pict>
          <v:rect style="width:0;height:1.5pt" o:hralign="center" o:hrstd="t" o:hr="t"/>
        </w:pict>
      </w:r>
    </w:p>
    <w:bookmarkEnd w:id="39"/>
    <w:bookmarkEnd w:id="40"/>
    <w:bookmarkStart w:id="41" w:name="design-principle-encourage-dont-punish"/>
    <w:p>
      <w:pPr>
        <w:pStyle w:val="Heading2"/>
      </w:pPr>
      <w:r>
        <w:t xml:space="preserve">Design principle — encourage, don’t punish</w:t>
      </w:r>
    </w:p>
    <w:p>
      <w:pPr>
        <w:pStyle w:val="FirstParagraph"/>
      </w:pPr>
      <w:r>
        <w:t xml:space="preserve">Borrowed from uchi.ru, and important for your audience. Your learners are adults with careers and egos — a developer who freezes in an English meeting doesn’t need a red</w:t>
      </w:r>
      <w:r>
        <w:t xml:space="preserve"> </w:t>
      </w:r>
      <w:r>
        <w:t xml:space="preserve">“</w:t>
      </w:r>
      <w:r>
        <w:t xml:space="preserve">Wrong!</w:t>
      </w:r>
      <w:r>
        <w:t xml:space="preserve">”</w:t>
      </w:r>
      <w:r>
        <w:t xml:space="preserve"> </w:t>
      </w:r>
      <w:r>
        <w:t xml:space="preserve">and a lost life; he needs</w:t>
      </w:r>
      <w:r>
        <w:t xml:space="preserve"> </w:t>
      </w:r>
      <w:r>
        <w:t xml:space="preserve">“</w:t>
      </w:r>
      <w:r>
        <w:t xml:space="preserve">close — here’s why, try again.</w:t>
      </w:r>
      <w:r>
        <w:t xml:space="preserve">”</w:t>
      </w:r>
      <w:r>
        <w:t xml:space="preserve"> </w:t>
      </w:r>
      <w:r>
        <w:t xml:space="preserve">Keep uchi.ru’s</w:t>
      </w:r>
      <w:r>
        <w:t xml:space="preserve"> </w:t>
      </w:r>
      <w:r>
        <w:rPr>
          <w:iCs/>
          <w:i/>
        </w:rPr>
        <w:t xml:space="preserve">supportive</w:t>
      </w:r>
      <w:r>
        <w:t xml:space="preserve"> </w:t>
      </w:r>
      <w:r>
        <w:t xml:space="preserve">emotional design (help on error, re-explain, let them retry, praise progress)</w:t>
      </w:r>
      <w:r>
        <w:t xml:space="preserve"> </w:t>
      </w:r>
      <w:r>
        <w:rPr>
          <w:bCs/>
          <w:b/>
        </w:rPr>
        <w:t xml:space="preserve">and</w:t>
      </w:r>
      <w:r>
        <w:t xml:space="preserve"> </w:t>
      </w:r>
      <w:r>
        <w:t xml:space="preserve">Duolingo’s</w:t>
      </w:r>
      <w:r>
        <w:t xml:space="preserve"> </w:t>
      </w:r>
      <w:r>
        <w:rPr>
          <w:iCs/>
          <w:i/>
        </w:rPr>
        <w:t xml:space="preserve">habit</w:t>
      </w:r>
      <w:r>
        <w:t xml:space="preserve"> </w:t>
      </w:r>
      <w:r>
        <w:t xml:space="preserve">design (streaks, daily goal). Neither app does both — you can.</w:t>
      </w:r>
    </w:p>
    <w:p>
      <w:r>
        <w:pict>
          <v:rect style="width:0;height:1.5pt" o:hralign="center" o:hrstd="t" o:hr="t"/>
        </w:pict>
      </w:r>
    </w:p>
    <w:bookmarkEnd w:id="41"/>
    <w:bookmarkStart w:id="42" w:name="Xcc2b9c0e773f03f5dde27317e1a5155a3cdd866"/>
    <w:p>
      <w:pPr>
        <w:pStyle w:val="Heading2"/>
      </w:pPr>
      <w:r>
        <w:t xml:space="preserve">Where these ideas came from — uchi.ru analysis</w:t>
      </w:r>
    </w:p>
    <w:p>
      <w:pPr>
        <w:pStyle w:val="FirstParagraph"/>
      </w:pPr>
      <w:r>
        <w:t xml:space="preserve">uchi.ru is a Russian K-12 platform (18M+ students) built on interactivity, gamification, and AI adaptivity. Its childish tone (dinosaur mascots,</w:t>
      </w:r>
      <w:r>
        <w:t xml:space="preserve"> </w:t>
      </w:r>
      <w:r>
        <w:t xml:space="preserve">“</w:t>
      </w:r>
      <w:r>
        <w:t xml:space="preserve">save the magic world</w:t>
      </w:r>
      <w:r>
        <w:t xml:space="preserve">”</w:t>
      </w:r>
      <w:r>
        <w:t xml:space="preserve"> </w:t>
      </w:r>
      <w:r>
        <w:t xml:space="preserve">quests) does</w:t>
      </w:r>
      <w:r>
        <w:t xml:space="preserve"> </w:t>
      </w:r>
      <w:r>
        <w:rPr>
          <w:bCs/>
          <w:b/>
        </w:rPr>
        <w:t xml:space="preserve">not</w:t>
      </w:r>
      <w:r>
        <w:t xml:space="preserve"> </w:t>
      </w:r>
      <w:r>
        <w:t xml:space="preserve">fit adults — but its mechanics do. What we took, adapted for an adult English platform: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From uchi.ru</w:t>
            </w:r>
          </w:p>
        </w:tc>
        <w:tc>
          <w:tcPr/>
          <w:p>
            <w:pPr>
              <w:pStyle w:val="Compact"/>
              <w:jc w:val="left"/>
            </w:pPr>
            <w:r>
              <w:t xml:space="preserve">Adapted for your platform</w:t>
            </w:r>
          </w:p>
        </w:tc>
      </w:tr>
      <w:tr>
        <w:tc>
          <w:tcPr/>
          <w:p>
            <w:pPr>
              <w:pStyle w:val="Compact"/>
              <w:jc w:val="left"/>
            </w:pPr>
            <w:r>
              <w:t xml:space="preserve">Two-way adaptive difficulty (AI adjusts up/down)</w:t>
            </w:r>
          </w:p>
        </w:tc>
        <w:tc>
          <w:tcPr/>
          <w:p>
            <w:pPr>
              <w:pStyle w:val="Compact"/>
              <w:jc w:val="left"/>
            </w:pPr>
            <w:r>
              <w:t xml:space="preserve">After placement, auto-adjust: breeze through → harder; stumble → easier + re-explain</w:t>
            </w:r>
          </w:p>
        </w:tc>
      </w:tr>
      <w:tr>
        <w:tc>
          <w:tcPr/>
          <w:p>
            <w:pPr>
              <w:pStyle w:val="Compact"/>
              <w:jc w:val="left"/>
            </w:pPr>
            <w:r>
              <w:t xml:space="preserve">Encourage, never punish</w:t>
            </w:r>
          </w:p>
        </w:tc>
        <w:tc>
          <w:tcPr/>
          <w:p>
            <w:pPr>
              <w:pStyle w:val="Compact"/>
              <w:jc w:val="left"/>
            </w:pPr>
            <w:r>
              <w:t xml:space="preserve">Help + retry instead of Duolingo-style</w:t>
            </w:r>
            <w:r>
              <w:t xml:space="preserve"> </w:t>
            </w:r>
            <w:r>
              <w:t xml:space="preserve">“</w:t>
            </w:r>
            <w:r>
              <w:t xml:space="preserve">lost life</w:t>
            </w:r>
            <w:r>
              <w:t xml:space="preserve">”</w:t>
            </w:r>
            <w:r>
              <w:t xml:space="preserve"> </w:t>
            </w:r>
            <w:r>
              <w:t xml:space="preserve">— fits anxious adult learners</w:t>
            </w:r>
          </w:p>
        </w:tc>
      </w:tr>
      <w:tr>
        <w:tc>
          <w:tcPr/>
          <w:p>
            <w:pPr>
              <w:pStyle w:val="Compact"/>
              <w:jc w:val="left"/>
            </w:pPr>
            <w:r>
              <w:t xml:space="preserve">Instant feedback + re-explain on error</w:t>
            </w:r>
          </w:p>
        </w:tc>
        <w:tc>
          <w:tcPr/>
          <w:p>
            <w:pPr>
              <w:pStyle w:val="Compact"/>
              <w:jc w:val="left"/>
            </w:pPr>
            <w:r>
              <w:t xml:space="preserve">Every exercise corrects immediately and shows</w:t>
            </w:r>
            <w:r>
              <w:t xml:space="preserve"> </w:t>
            </w:r>
            <w:r>
              <w:rPr>
                <w:iCs/>
                <w:i/>
              </w:rPr>
              <w:t xml:space="preserve">why</w:t>
            </w:r>
            <w:r>
              <w:t xml:space="preserve">, in Azerbaijani</w:t>
            </w:r>
          </w:p>
        </w:tc>
      </w:tr>
      <w:tr>
        <w:tc>
          <w:tcPr/>
          <w:p>
            <w:pPr>
              <w:pStyle w:val="Compact"/>
              <w:jc w:val="left"/>
            </w:pPr>
            <w:r>
              <w:t xml:space="preserve">Drag-and-drop visual vocab</w:t>
            </w:r>
          </w:p>
        </w:tc>
        <w:tc>
          <w:tcPr/>
          <w:p>
            <w:pPr>
              <w:pStyle w:val="Compact"/>
              <w:jc w:val="left"/>
            </w:pPr>
            <w:r>
              <w:t xml:space="preserve">Word→image, word→AZ-translation pairs, group-by-category — a ready block type</w:t>
            </w:r>
          </w:p>
        </w:tc>
      </w:tr>
      <w:tr>
        <w:tc>
          <w:tcPr/>
          <w:p>
            <w:pPr>
              <w:pStyle w:val="Compact"/>
              <w:jc w:val="left"/>
            </w:pPr>
            <w:r>
              <w:t xml:space="preserve">Scenario-framed tasks</w:t>
            </w:r>
          </w:p>
        </w:tc>
        <w:tc>
          <w:tcPr/>
          <w:p>
            <w:pPr>
              <w:pStyle w:val="Compact"/>
              <w:jc w:val="left"/>
            </w:pPr>
            <w:r>
              <w:t xml:space="preserve">Replace kid scenarios with work ones (standup, client email, status update)</w:t>
            </w:r>
          </w:p>
        </w:tc>
      </w:tr>
      <w:tr>
        <w:tc>
          <w:tcPr/>
          <w:p>
            <w:pPr>
              <w:pStyle w:val="Compact"/>
              <w:jc w:val="left"/>
            </w:pPr>
            <w:r>
              <w:t xml:space="preserve">Downloadable certificate →</w:t>
            </w:r>
            <w:r>
              <w:t xml:space="preserve"> </w:t>
            </w:r>
            <w:r>
              <w:t xml:space="preserve">“</w:t>
            </w:r>
            <w:r>
              <w:t xml:space="preserve">Portfolio</w:t>
            </w:r>
            <w:r>
              <w:t xml:space="preserve">”</w:t>
            </w:r>
          </w:p>
        </w:tc>
        <w:tc>
          <w:tcPr/>
          <w:p>
            <w:pPr>
              <w:pStyle w:val="Compact"/>
              <w:jc w:val="left"/>
            </w:pPr>
            <w:r>
              <w:t xml:space="preserve">Certificate + LinkedIn share, plus a trophy shelf of achievements</w:t>
            </w:r>
          </w:p>
        </w:tc>
      </w:tr>
      <w:tr>
        <w:tc>
          <w:tcPr/>
          <w:p>
            <w:pPr>
              <w:pStyle w:val="Compact"/>
              <w:jc w:val="left"/>
            </w:pPr>
            <w:r>
              <w:t xml:space="preserve">Timed challenges / competitions</w:t>
            </w:r>
          </w:p>
        </w:tc>
        <w:tc>
          <w:tcPr/>
          <w:p>
            <w:pPr>
              <w:pStyle w:val="Compact"/>
              <w:jc w:val="left"/>
            </w:pPr>
            <w:r>
              <w:t xml:space="preserve">Opt-in weekly challenge or IT-vocab tournament (adult framing)</w:t>
            </w:r>
          </w:p>
        </w:tc>
      </w:tr>
      <w:tr>
        <w:tc>
          <w:tcPr/>
          <w:p>
            <w:pPr>
              <w:pStyle w:val="Compact"/>
              <w:jc w:val="left"/>
            </w:pPr>
            <w:r>
              <w:t xml:space="preserve">Free daily task cap</w:t>
            </w:r>
          </w:p>
        </w:tc>
        <w:tc>
          <w:tcPr/>
          <w:p>
            <w:pPr>
              <w:pStyle w:val="Compact"/>
              <w:jc w:val="left"/>
            </w:pPr>
            <w:r>
              <w:t xml:space="preserve">Free</w:t>
            </w:r>
            <w:r>
              <w:t xml:space="preserve"> </w:t>
            </w:r>
            <w:r>
              <w:t xml:space="preserve">“</w:t>
            </w:r>
            <w:r>
              <w:t xml:space="preserve">X per day,</w:t>
            </w:r>
            <w:r>
              <w:t xml:space="preserve">”</w:t>
            </w:r>
            <w:r>
              <w:t xml:space="preserve"> </w:t>
            </w:r>
            <w:r>
              <w:t xml:space="preserve">upgrade for unlimited — a proven freemium funnel from ads</w:t>
            </w:r>
          </w:p>
        </w:tc>
      </w:tr>
      <w:tr>
        <w:tc>
          <w:tcPr/>
          <w:p>
            <w:pPr>
              <w:pStyle w:val="Compact"/>
              <w:jc w:val="left"/>
            </w:pPr>
            <w:r>
              <w:t xml:space="preserve">Teacher assigns → platform delivers → progress visible</w:t>
            </w:r>
          </w:p>
        </w:tc>
        <w:tc>
          <w:tcPr/>
          <w:p>
            <w:pPr>
              <w:pStyle w:val="Compact"/>
              <w:jc w:val="left"/>
            </w:pPr>
            <w:r>
              <w:t xml:space="preserve">The teacher-visibility loop that turns an app into a platform</w:t>
            </w:r>
          </w:p>
        </w:tc>
      </w:tr>
      <w:tr>
        <w:tc>
          <w:tcPr/>
          <w:p>
            <w:pPr>
              <w:pStyle w:val="Compact"/>
              <w:jc w:val="left"/>
            </w:pPr>
            <w:r>
              <w:t xml:space="preserve">Self-pace + hints + revisit answers</w:t>
            </w:r>
          </w:p>
        </w:tc>
        <w:tc>
          <w:tcPr/>
          <w:p>
            <w:pPr>
              <w:pStyle w:val="Compact"/>
              <w:jc w:val="left"/>
            </w:pPr>
            <w:r>
              <w:t xml:space="preserve">Let learners retry and use hints freely — reduces the anxiety that makes adults quit</w:t>
            </w:r>
          </w:p>
        </w:tc>
      </w:tr>
    </w:tbl>
    <w:p>
      <w:pPr>
        <w:pStyle w:val="BodyText"/>
      </w:pPr>
      <w:r>
        <w:t xml:space="preserve">Honest note: uchi.ru’s own blended-learning study reported a modest ~3.9% average knowledge gain. The transferable win here is the engagement and emotional design, not a promise of dramatic score jumps.</w:t>
      </w:r>
    </w:p>
    <w:p>
      <w:r>
        <w:pict>
          <v:rect style="width:0;height:1.5pt" o:hralign="center" o:hrstd="t" o:hr="t"/>
        </w:pict>
      </w:r>
    </w:p>
    <w:bookmarkEnd w:id="42"/>
    <w:bookmarkStart w:id="45" w:name="differentiators-build-these-well"/>
    <w:p>
      <w:pPr>
        <w:pStyle w:val="Heading2"/>
      </w:pPr>
      <w:r>
        <w:t xml:space="preserve">Differentiators — build these well</w:t>
      </w:r>
    </w:p>
    <w:p>
      <w:pPr>
        <w:pStyle w:val="FirstParagraph"/>
      </w:pPr>
      <w:r>
        <w:t xml:space="preserve">Two features to be genuinely unique on (rather than copying everything from every app). These lean on assets the big apps structurally can’t copy.</w:t>
      </w:r>
    </w:p>
    <w:bookmarkStart w:id="43" w:name="learn-from-your-own-text"/>
    <w:p>
      <w:pPr>
        <w:pStyle w:val="Heading3"/>
      </w:pPr>
      <w:r>
        <w:t xml:space="preserve">Learn from your own text</w:t>
      </w:r>
    </w:p>
    <w:p>
      <w:pPr>
        <w:numPr>
          <w:ilvl w:val="0"/>
          <w:numId w:val="1022"/>
        </w:numPr>
        <w:pStyle w:val="Compact"/>
      </w:pPr>
      <w:r>
        <w:t xml:space="preserve">The learner pastes their own real text — a Slack message, an email, a sentence they need to send.</w:t>
      </w:r>
    </w:p>
    <w:p>
      <w:pPr>
        <w:numPr>
          <w:ilvl w:val="0"/>
          <w:numId w:val="1022"/>
        </w:numPr>
        <w:pStyle w:val="Compact"/>
      </w:pPr>
      <w:r>
        <w:t xml:space="preserve">The platform turns</w:t>
      </w:r>
      <w:r>
        <w:t xml:space="preserve"> </w:t>
      </w:r>
      <w:r>
        <w:rPr>
          <w:iCs/>
          <w:i/>
        </w:rPr>
        <w:t xml:space="preserve">their actual text</w:t>
      </w:r>
      <w:r>
        <w:t xml:space="preserve"> </w:t>
      </w:r>
      <w:r>
        <w:t xml:space="preserve">into the lesson: corrections, the grammar rule behind each fix, and the new words dropped into their vocabulary list.</w:t>
      </w:r>
    </w:p>
    <w:p>
      <w:pPr>
        <w:numPr>
          <w:ilvl w:val="0"/>
          <w:numId w:val="1022"/>
        </w:numPr>
        <w:pStyle w:val="Compact"/>
      </w:pPr>
      <w:r>
        <w:t xml:space="preserve">Why it’s unique: generic apps teach from generic content; nobody learns from their own high-stakes writing. Cheap to build on an LLM, and perfectly aimed at the developer segment (their real work messages).</w:t>
      </w:r>
    </w:p>
    <w:bookmarkEnd w:id="43"/>
    <w:bookmarkStart w:id="44" w:name="visual-grammar-as-the-signature"/>
    <w:p>
      <w:pPr>
        <w:pStyle w:val="Heading3"/>
      </w:pPr>
      <w:r>
        <w:t xml:space="preserve">Visual grammar as the signature</w:t>
      </w:r>
    </w:p>
    <w:p>
      <w:pPr>
        <w:numPr>
          <w:ilvl w:val="0"/>
          <w:numId w:val="1023"/>
        </w:numPr>
        <w:pStyle w:val="Compact"/>
      </w:pPr>
      <w:r>
        <w:t xml:space="preserve">Go deep on one thing: be known as</w:t>
      </w:r>
      <w:r>
        <w:t xml:space="preserve"> </w:t>
      </w:r>
      <w:r>
        <w:rPr>
          <w:iCs/>
          <w:i/>
        </w:rPr>
        <w:t xml:space="preserve">“</w:t>
      </w:r>
      <w:r>
        <w:rPr>
          <w:iCs/>
          <w:i/>
        </w:rPr>
        <w:t xml:space="preserve">the app where grammar is finally visual.</w:t>
      </w:r>
      <w:r>
        <w:rPr>
          <w:iCs/>
          <w:i/>
        </w:rPr>
        <w:t xml:space="preserve">”</w:t>
      </w:r>
    </w:p>
    <w:p>
      <w:pPr>
        <w:numPr>
          <w:ilvl w:val="0"/>
          <w:numId w:val="1023"/>
        </w:numPr>
        <w:pStyle w:val="Compact"/>
      </w:pPr>
      <w:r>
        <w:t xml:space="preserve">Start with the tense timeline and the color-coded sentence; keep expanding this one idea (prepositions shown spatially, conjugation as a visible transformation).</w:t>
      </w:r>
    </w:p>
    <w:p>
      <w:pPr>
        <w:numPr>
          <w:ilvl w:val="0"/>
          <w:numId w:val="1023"/>
        </w:numPr>
        <w:pStyle w:val="Compact"/>
      </w:pPr>
      <w:r>
        <w:t xml:space="preserve">Why it’s unique: no one applies real visualization rigor to English grammar. Being famous for one visual idea beats being average at fifty features — and it’s the most screenshot-able, recommend-able part of the product.</w:t>
      </w:r>
    </w:p>
    <w:p>
      <w:r>
        <w:pict>
          <v:rect style="width:0;height:1.5pt" o:hralign="center" o:hrstd="t" o:hr="t"/>
        </w:pict>
      </w:r>
    </w:p>
    <w:bookmarkEnd w:id="44"/>
    <w:bookmarkEnd w:id="45"/>
    <w:bookmarkStart w:id="51" w:name="ai-tracking-advanced-your-standout-area"/>
    <w:p>
      <w:pPr>
        <w:pStyle w:val="Heading2"/>
      </w:pPr>
      <w:r>
        <w:t xml:space="preserve">AI Tracking — Advanced (your standout area)</w:t>
      </w:r>
    </w:p>
    <w:p>
      <w:pPr>
        <w:pStyle w:val="FirstParagraph"/>
      </w:pPr>
      <w:r>
        <w:t xml:space="preserve">Expands the earlier</w:t>
      </w:r>
      <w:r>
        <w:t xml:space="preserve"> </w:t>
      </w:r>
      <w:r>
        <w:t xml:space="preserve">“</w:t>
      </w:r>
      <w:r>
        <w:t xml:space="preserve">Activity Tracking &amp; AI Insights</w:t>
      </w:r>
      <w:r>
        <w:t xml:space="preserve">”</w:t>
      </w:r>
      <w:r>
        <w:t xml:space="preserve"> </w:t>
      </w:r>
      <w:r>
        <w:t xml:space="preserve">section. The concept has a name —</w:t>
      </w:r>
      <w:r>
        <w:t xml:space="preserve"> </w:t>
      </w:r>
      <w:r>
        <w:rPr>
          <w:bCs/>
          <w:b/>
        </w:rPr>
        <w:t xml:space="preserve">knowledge tracing</w:t>
      </w:r>
      <w:r>
        <w:t xml:space="preserve"> </w:t>
      </w:r>
      <w:r>
        <w:t xml:space="preserve">(modelling a learner’s evolving knowledge from their behavior to predict and adapt). It exists in academia and inside big apps (Duolingo, Lingvist, Langua), but almost always hidden from the user and never combined with a human teacher or built for Azerbaijani speakers. That combination is the open lane.</w:t>
      </w:r>
    </w:p>
    <w:bookmarkStart w:id="46" w:name="extra-signals-to-capture-log-generously"/>
    <w:p>
      <w:pPr>
        <w:pStyle w:val="Heading3"/>
      </w:pPr>
      <w:r>
        <w:t xml:space="preserve">Extra signals to capture (log generously)</w:t>
      </w:r>
    </w:p>
    <w:p>
      <w:pPr>
        <w:numPr>
          <w:ilvl w:val="0"/>
          <w:numId w:val="1024"/>
        </w:numPr>
        <w:pStyle w:val="Compact"/>
      </w:pPr>
      <w:r>
        <w:t xml:space="preserve">✅ Hesitation: time-to-first-answer, and whether the answer was changed before submitting</w:t>
      </w:r>
    </w:p>
    <w:p>
      <w:pPr>
        <w:numPr>
          <w:ilvl w:val="0"/>
          <w:numId w:val="1024"/>
        </w:numPr>
        <w:pStyle w:val="Compact"/>
      </w:pPr>
      <w:r>
        <w:t xml:space="preserve">✅ Retries / attempts before getting an item right</w:t>
      </w:r>
    </w:p>
    <w:p>
      <w:pPr>
        <w:numPr>
          <w:ilvl w:val="0"/>
          <w:numId w:val="1024"/>
        </w:numPr>
        <w:pStyle w:val="Compact"/>
      </w:pPr>
      <w:r>
        <w:t xml:space="preserve">✅ Revisits: returning to the same lesson or grammar page repeatedly</w:t>
      </w:r>
    </w:p>
    <w:p>
      <w:pPr>
        <w:numPr>
          <w:ilvl w:val="0"/>
          <w:numId w:val="1024"/>
        </w:numPr>
        <w:pStyle w:val="Compact"/>
      </w:pPr>
      <w:r>
        <w:t xml:space="preserve">✅ Dwell time per content type (grammar vs reading vs vocab)</w:t>
      </w:r>
    </w:p>
    <w:p>
      <w:pPr>
        <w:numPr>
          <w:ilvl w:val="0"/>
          <w:numId w:val="1024"/>
        </w:numPr>
        <w:pStyle w:val="Compact"/>
      </w:pPr>
      <w:r>
        <w:t xml:space="preserve">✅ Reading behavior: re-reading a sentence, reading pace, words tapped per text</w:t>
      </w:r>
    </w:p>
    <w:p>
      <w:pPr>
        <w:numPr>
          <w:ilvl w:val="0"/>
          <w:numId w:val="1024"/>
        </w:numPr>
        <w:pStyle w:val="Compact"/>
      </w:pPr>
      <w:r>
        <w:t xml:space="preserve">✅ Listening struggle: number of audio replays</w:t>
      </w:r>
    </w:p>
    <w:p>
      <w:pPr>
        <w:numPr>
          <w:ilvl w:val="0"/>
          <w:numId w:val="1024"/>
        </w:numPr>
        <w:pStyle w:val="Compact"/>
      </w:pPr>
      <w:r>
        <w:t xml:space="preserve">✅ Hint usage: which hints, how often</w:t>
      </w:r>
    </w:p>
    <w:p>
      <w:pPr>
        <w:numPr>
          <w:ilvl w:val="0"/>
          <w:numId w:val="1024"/>
        </w:numPr>
        <w:pStyle w:val="Compact"/>
      </w:pPr>
      <w:r>
        <w:t xml:space="preserve">✅ Recall speed across spaced-repetition intervals (memory strength)</w:t>
      </w:r>
    </w:p>
    <w:p>
      <w:pPr>
        <w:numPr>
          <w:ilvl w:val="0"/>
          <w:numId w:val="1024"/>
        </w:numPr>
        <w:pStyle w:val="Compact"/>
      </w:pPr>
      <w:r>
        <w:t xml:space="preserve">✅ Abandonment: exactly where a lesson was quit</w:t>
      </w:r>
    </w:p>
    <w:p>
      <w:pPr>
        <w:numPr>
          <w:ilvl w:val="0"/>
          <w:numId w:val="1024"/>
        </w:numPr>
        <w:pStyle w:val="Compact"/>
      </w:pPr>
      <w:r>
        <w:t xml:space="preserve">✅ Rhythm: time of day, session length, gaps between sessions</w:t>
      </w:r>
    </w:p>
    <w:bookmarkEnd w:id="46"/>
    <w:bookmarkStart w:id="47" w:name="what-the-ai-derives-insights"/>
    <w:p>
      <w:pPr>
        <w:pStyle w:val="Heading3"/>
      </w:pPr>
      <w:r>
        <w:t xml:space="preserve">What the AI derives (insights)</w:t>
      </w:r>
    </w:p>
    <w:p>
      <w:pPr>
        <w:numPr>
          <w:ilvl w:val="0"/>
          <w:numId w:val="1025"/>
        </w:numPr>
        <w:pStyle w:val="Compact"/>
      </w:pPr>
      <w:r>
        <w:t xml:space="preserve">➕ Mastery estimate per word / grammar concept (a % that rises and falls)</w:t>
      </w:r>
    </w:p>
    <w:p>
      <w:pPr>
        <w:numPr>
          <w:ilvl w:val="0"/>
          <w:numId w:val="1025"/>
        </w:numPr>
        <w:pStyle w:val="Compact"/>
      </w:pPr>
      <w:r>
        <w:t xml:space="preserve">➕ Forgetting prediction — when a word will likely be forgotten, to time review</w:t>
      </w:r>
    </w:p>
    <w:p>
      <w:pPr>
        <w:numPr>
          <w:ilvl w:val="0"/>
          <w:numId w:val="1025"/>
        </w:numPr>
        <w:pStyle w:val="Compact"/>
      </w:pPr>
      <w:r>
        <w:t xml:space="preserve">➕ Stuck-point detection — where fails + high dwell + revisits cluster</w:t>
      </w:r>
    </w:p>
    <w:p>
      <w:pPr>
        <w:numPr>
          <w:ilvl w:val="0"/>
          <w:numId w:val="1025"/>
        </w:numPr>
        <w:pStyle w:val="Compact"/>
      </w:pPr>
      <w:r>
        <w:t xml:space="preserve">➕ Confusion pairs — the specific items this learner swaps</w:t>
      </w:r>
    </w:p>
    <w:p>
      <w:pPr>
        <w:numPr>
          <w:ilvl w:val="0"/>
          <w:numId w:val="1025"/>
        </w:numPr>
        <w:pStyle w:val="Compact"/>
      </w:pPr>
      <w:r>
        <w:t xml:space="preserve">➕ Trajectory — improving / plateauing / regressing per skill</w:t>
      </w:r>
    </w:p>
    <w:p>
      <w:pPr>
        <w:numPr>
          <w:ilvl w:val="0"/>
          <w:numId w:val="1025"/>
        </w:numPr>
        <w:pStyle w:val="Compact"/>
      </w:pPr>
      <w:r>
        <w:t xml:space="preserve">➕ Readiness to advance vs needs reinforcement</w:t>
      </w:r>
    </w:p>
    <w:p>
      <w:pPr>
        <w:numPr>
          <w:ilvl w:val="0"/>
          <w:numId w:val="1025"/>
        </w:numPr>
        <w:pStyle w:val="Compact"/>
      </w:pPr>
      <w:r>
        <w:t xml:space="preserve">➕ At-risk / churn prediction — dropping streak, longer gaps, rising errors</w:t>
      </w:r>
    </w:p>
    <w:p>
      <w:pPr>
        <w:numPr>
          <w:ilvl w:val="0"/>
          <w:numId w:val="1025"/>
        </w:numPr>
        <w:pStyle w:val="Compact"/>
      </w:pPr>
      <w:r>
        <w:t xml:space="preserve">➕ Effort-vs-outcome — working hard but not improving (a human must catch this)</w:t>
      </w:r>
    </w:p>
    <w:bookmarkEnd w:id="47"/>
    <w:bookmarkStart w:id="48" w:name="what-the-ai-produces-outputs"/>
    <w:p>
      <w:pPr>
        <w:pStyle w:val="Heading3"/>
      </w:pPr>
      <w:r>
        <w:t xml:space="preserve">What the AI produces (outputs)</w:t>
      </w:r>
    </w:p>
    <w:p>
      <w:pPr>
        <w:numPr>
          <w:ilvl w:val="0"/>
          <w:numId w:val="1026"/>
        </w:numPr>
        <w:pStyle w:val="Compact"/>
      </w:pPr>
      <w:r>
        <w:t xml:space="preserve">➕ Learner: weekly plain-language summary, 2–3</w:t>
      </w:r>
      <w:r>
        <w:t xml:space="preserve"> </w:t>
      </w:r>
      <w:r>
        <w:t xml:space="preserve">“</w:t>
      </w:r>
      <w:r>
        <w:t xml:space="preserve">focus next</w:t>
      </w:r>
      <w:r>
        <w:t xml:space="preserve">”</w:t>
      </w:r>
      <w:r>
        <w:t xml:space="preserve"> </w:t>
      </w:r>
      <w:r>
        <w:t xml:space="preserve">actions, a shrinking confusion radar, forgetting alerts,</w:t>
      </w:r>
      <w:r>
        <w:t xml:space="preserve"> </w:t>
      </w:r>
      <w:r>
        <w:t xml:space="preserve">“</w:t>
      </w:r>
      <w:r>
        <w:t xml:space="preserve">you vs last month</w:t>
      </w:r>
      <w:r>
        <w:t xml:space="preserve">”</w:t>
      </w:r>
    </w:p>
    <w:p>
      <w:pPr>
        <w:numPr>
          <w:ilvl w:val="0"/>
          <w:numId w:val="1026"/>
        </w:numPr>
        <w:pStyle w:val="Compact"/>
      </w:pPr>
      <w:r>
        <w:t xml:space="preserve">➕ Teacher: pre-lesson brief, class heatmap of shared struggles, at-risk flags, suggested focus</w:t>
      </w:r>
    </w:p>
    <w:p>
      <w:pPr>
        <w:numPr>
          <w:ilvl w:val="0"/>
          <w:numId w:val="1026"/>
        </w:numPr>
        <w:pStyle w:val="Compact"/>
      </w:pPr>
      <w:r>
        <w:t xml:space="preserve">➕ Engine: auto-adjust difficulty, tune each word’s review timing, inject a remedial micro-lesson at a stuck-point</w:t>
      </w:r>
    </w:p>
    <w:bookmarkEnd w:id="48"/>
    <w:bookmarkStart w:id="49" w:name="X1c1ec1d16b80a9ceb245578f6be038d3712bf79"/>
    <w:p>
      <w:pPr>
        <w:pStyle w:val="Heading3"/>
      </w:pPr>
      <w:r>
        <w:t xml:space="preserve">The genuinely novel ones (concentrate here)</w:t>
      </w:r>
    </w:p>
    <w:p>
      <w:pPr>
        <w:numPr>
          <w:ilvl w:val="0"/>
          <w:numId w:val="1027"/>
        </w:numPr>
        <w:pStyle w:val="Compact"/>
      </w:pPr>
      <w:r>
        <w:t xml:space="preserve">➕</w:t>
      </w:r>
      <w:r>
        <w:t xml:space="preserve"> </w:t>
      </w:r>
      <w:r>
        <w:rPr>
          <w:bCs/>
          <w:b/>
        </w:rPr>
        <w:t xml:space="preserve">L1-interference tracking</w:t>
      </w:r>
      <w:r>
        <w:t xml:space="preserve"> </w:t>
      </w:r>
      <w:r>
        <w:t xml:space="preserve">⭐ — model mistakes specific to Azerbaijani/Russian speakers (e.g. article errors, since Azerbaijani has no articles), and explain</w:t>
      </w:r>
      <w:r>
        <w:t xml:space="preserve"> </w:t>
      </w:r>
      <w:r>
        <w:rPr>
          <w:iCs/>
          <w:i/>
        </w:rPr>
        <w:t xml:space="preserve">why</w:t>
      </w:r>
      <w:r>
        <w:t xml:space="preserve"> </w:t>
      </w:r>
      <w:r>
        <w:t xml:space="preserve">the native language pushes them there. Impossible for global apps to copy without building for this market.</w:t>
      </w:r>
    </w:p>
    <w:p>
      <w:pPr>
        <w:numPr>
          <w:ilvl w:val="0"/>
          <w:numId w:val="1027"/>
        </w:numPr>
        <w:pStyle w:val="Compact"/>
      </w:pPr>
      <w:r>
        <w:t xml:space="preserve">➕ Transparent knowledge map the learner can see — show them their own</w:t>
      </w:r>
      <w:r>
        <w:t xml:space="preserve"> </w:t>
      </w:r>
      <w:r>
        <w:t xml:space="preserve">“</w:t>
      </w:r>
      <w:r>
        <w:t xml:space="preserve">map of English,</w:t>
      </w:r>
      <w:r>
        <w:t xml:space="preserve">”</w:t>
      </w:r>
      <w:r>
        <w:t xml:space="preserve"> </w:t>
      </w:r>
      <w:r>
        <w:t xml:space="preserve">instead of hiding the model</w:t>
      </w:r>
    </w:p>
    <w:p>
      <w:pPr>
        <w:numPr>
          <w:ilvl w:val="0"/>
          <w:numId w:val="1027"/>
        </w:numPr>
        <w:pStyle w:val="Compact"/>
      </w:pPr>
      <w:r>
        <w:t xml:space="preserve">➕ Cross-skill correlation —</w:t>
      </w:r>
      <w:r>
        <w:t xml:space="preserve"> </w:t>
      </w:r>
      <w:r>
        <w:t xml:space="preserve">“</w:t>
      </w:r>
      <w:r>
        <w:t xml:space="preserve">you know this word reading but fail it listening</w:t>
      </w:r>
      <w:r>
        <w:t xml:space="preserve">”</w:t>
      </w:r>
      <w:r>
        <w:t xml:space="preserve"> </w:t>
      </w:r>
      <w:r>
        <w:t xml:space="preserve">→ auto-target listening</w:t>
      </w:r>
    </w:p>
    <w:p>
      <w:pPr>
        <w:numPr>
          <w:ilvl w:val="0"/>
          <w:numId w:val="1027"/>
        </w:numPr>
        <w:pStyle w:val="Compact"/>
      </w:pPr>
      <w:r>
        <w:t xml:space="preserve">➕ Confidence calibration — what they think they know vs what they actually know</w:t>
      </w:r>
    </w:p>
    <w:p>
      <w:pPr>
        <w:numPr>
          <w:ilvl w:val="0"/>
          <w:numId w:val="1027"/>
        </w:numPr>
        <w:pStyle w:val="Compact"/>
      </w:pPr>
      <w:r>
        <w:t xml:space="preserve">➕ Effort-aware encouragement — when effort is high but progress stalls, flag for the teacher and soften the tone (ties to</w:t>
      </w:r>
      <w:r>
        <w:t xml:space="preserve"> </w:t>
      </w:r>
      <w:r>
        <w:t xml:space="preserve">“</w:t>
      </w:r>
      <w:r>
        <w:t xml:space="preserve">encourage, don’t punish</w:t>
      </w:r>
      <w:r>
        <w:t xml:space="preserve">”</w:t>
      </w:r>
      <w:r>
        <w:t xml:space="preserve">)</w:t>
      </w:r>
    </w:p>
    <w:bookmarkEnd w:id="49"/>
    <w:bookmarkStart w:id="50" w:name="caveat"/>
    <w:p>
      <w:pPr>
        <w:pStyle w:val="Heading3"/>
      </w:pPr>
      <w:r>
        <w:t xml:space="preserve">Caveat</w:t>
      </w:r>
    </w:p>
    <w:p>
      <w:pPr>
        <w:pStyle w:val="FirstParagraph"/>
      </w:pPr>
      <w:r>
        <w:t xml:space="preserve">Dwell time is ambiguous — a long time on a page can mean engaged, stuck, or walked away. Correlate signals (dwell + retries + wrong answers + tab focus), never judge on one alone. And this is a lot of behavioral data — build consent in, especially for any minors.</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2026-07-04T19:54:01Z</dcterms:created>
  <dcterms:modified xsi:type="dcterms:W3CDTF">2026-07-04T19:54:01Z</dcterms:modified>
</cp:coreProperties>
</file>

<file path=docProps/custom.xml><?xml version="1.0" encoding="utf-8"?>
<Properties xmlns="http://schemas.openxmlformats.org/officeDocument/2006/custom-properties" xmlns:vt="http://schemas.openxmlformats.org/officeDocument/2006/docPropsVTypes"/>
</file>