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6C7" w:rsidRPr="007376C7" w:rsidRDefault="007376C7" w:rsidP="007376C7">
      <w:r w:rsidRPr="007376C7">
        <w:t xml:space="preserve"> </w:t>
      </w:r>
      <w:r w:rsidR="003B18E8">
        <w:t xml:space="preserve">During this module </w:t>
      </w:r>
      <w:r w:rsidRPr="007376C7">
        <w:t>I</w:t>
      </w:r>
      <w:r w:rsidR="003B18E8">
        <w:t>’ve been introduced to both descriptive and inferential statistics using R</w:t>
      </w:r>
      <w:r w:rsidRPr="007376C7">
        <w:t xml:space="preserve">. </w:t>
      </w:r>
      <w:r w:rsidR="003B18E8" w:rsidRPr="007376C7">
        <w:t>I analyze</w:t>
      </w:r>
      <w:r w:rsidRPr="007376C7">
        <w:t xml:space="preserve"> a dataset containing information about </w:t>
      </w:r>
      <w:r w:rsidR="003B18E8">
        <w:t>crime survey for England and Wales</w:t>
      </w:r>
      <w:r w:rsidRPr="007376C7">
        <w:t>.</w:t>
      </w:r>
      <w:r w:rsidR="003B18E8">
        <w:t xml:space="preserve"> </w:t>
      </w:r>
      <w:r w:rsidRPr="007376C7">
        <w:t xml:space="preserve">I felt excited about diving into data analysis but also a bit nervous because I was not very familiar </w:t>
      </w:r>
      <w:r w:rsidR="003B18E8">
        <w:t>inferential statistics especially how to interpret p-values and confidence intervals.</w:t>
      </w:r>
    </w:p>
    <w:p w:rsidR="007376C7" w:rsidRPr="007376C7" w:rsidRDefault="00594BE1" w:rsidP="007376C7">
      <w:r>
        <w:t xml:space="preserve">Through attending seminars and watching tutorials online, </w:t>
      </w:r>
      <w:r w:rsidR="007376C7" w:rsidRPr="007376C7">
        <w:t>I managed to</w:t>
      </w:r>
      <w:r>
        <w:t xml:space="preserve"> familiarize myself with R commands</w:t>
      </w:r>
      <w:r w:rsidR="007376C7" w:rsidRPr="007376C7">
        <w:t xml:space="preserve">. However, I struggled </w:t>
      </w:r>
      <w:r>
        <w:t>on how to interpret p-values and confidence intervals</w:t>
      </w:r>
      <w:r w:rsidR="007376C7" w:rsidRPr="007376C7">
        <w:t>. Despite these challenges, I felt a sense of accomplishment whenever I successfully executed a code snippet or produ</w:t>
      </w:r>
      <w:r w:rsidR="00327256">
        <w:t>ced a meaningful visualization.</w:t>
      </w:r>
      <w:r w:rsidR="007376C7" w:rsidRPr="007376C7">
        <w:t xml:space="preserve"> Overall, the experience helped me gain valuable hands-on experience with </w:t>
      </w:r>
      <w:r w:rsidR="00327256">
        <w:t>R</w:t>
      </w:r>
      <w:r w:rsidR="007376C7" w:rsidRPr="007376C7">
        <w:t xml:space="preserve"> and introduced me to </w:t>
      </w:r>
      <w:r w:rsidR="00327256">
        <w:t>interpreting p-values and confidence intervals</w:t>
      </w:r>
      <w:r w:rsidR="007376C7" w:rsidRPr="007376C7">
        <w:t>. Despite the initial challenges, I feel more confident in my ability to analyze datasets and extract meaningful insights.</w:t>
      </w:r>
    </w:p>
    <w:p w:rsidR="007376C7" w:rsidRDefault="007376C7" w:rsidP="007376C7">
      <w:r w:rsidRPr="007376C7">
        <w:t xml:space="preserve">To improve my data analysis skills, I plan to </w:t>
      </w:r>
      <w:r w:rsidR="00327256">
        <w:t xml:space="preserve">join the scientific team at my work where I can </w:t>
      </w:r>
      <w:r w:rsidR="00D3048C">
        <w:t>continue practicing scientific writing</w:t>
      </w:r>
      <w:r w:rsidRPr="007376C7">
        <w:t xml:space="preserve">. </w:t>
      </w:r>
      <w:bookmarkStart w:id="0" w:name="_GoBack"/>
      <w:bookmarkEnd w:id="0"/>
    </w:p>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7376C7" w:rsidRDefault="007376C7" w:rsidP="007376C7"/>
    <w:p w:rsidR="000753D1" w:rsidRPr="000753D1" w:rsidRDefault="000753D1" w:rsidP="007376C7">
      <w:r w:rsidRPr="000753D1">
        <w:t>Assignment topic</w:t>
      </w:r>
    </w:p>
    <w:p w:rsidR="000753D1" w:rsidRPr="000753D1" w:rsidRDefault="000753D1" w:rsidP="007376C7">
      <w:pPr>
        <w:rPr>
          <w:color w:val="4C5A73"/>
        </w:rPr>
      </w:pPr>
      <w:r w:rsidRPr="000753D1">
        <w:rPr>
          <w:color w:val="4C5A73"/>
        </w:rPr>
        <w:t>This assessment focuses on your reflections on the skill and knowledge gained from the module. Please note that your reflections are not seen by other students, so you are free to discuss what is relevant to your learning and the processes you have gone through. Your reflection should address the following:</w:t>
      </w:r>
    </w:p>
    <w:p w:rsidR="000753D1" w:rsidRDefault="000753D1" w:rsidP="007376C7">
      <w:pPr>
        <w:rPr>
          <w:color w:val="4C5A73"/>
        </w:rPr>
      </w:pPr>
      <w:r w:rsidRPr="000753D1">
        <w:rPr>
          <w:color w:val="4C5A73"/>
        </w:rPr>
        <w:t>Reflect in your data analysis skill and statistical knowledge and discuss how confident you are using R for statistical data analysis. Mention any challenges you faced.</w:t>
      </w:r>
      <w:r>
        <w:rPr>
          <w:color w:val="4C5A73"/>
        </w:rPr>
        <w:t xml:space="preserve"> Hint</w:t>
      </w:r>
    </w:p>
    <w:p w:rsidR="000753D1" w:rsidRDefault="000753D1" w:rsidP="007376C7">
      <w:pPr>
        <w:rPr>
          <w:color w:val="4C5A73"/>
        </w:rPr>
      </w:pPr>
      <w:r>
        <w:rPr>
          <w:color w:val="4C5A73"/>
        </w:rPr>
        <w:t>data importation formats</w:t>
      </w:r>
    </w:p>
    <w:p w:rsidR="000753D1" w:rsidRDefault="000753D1" w:rsidP="007376C7">
      <w:pPr>
        <w:rPr>
          <w:color w:val="4C5A73"/>
        </w:rPr>
      </w:pPr>
      <w:r>
        <w:rPr>
          <w:color w:val="4C5A73"/>
        </w:rPr>
        <w:t>excel</w:t>
      </w:r>
    </w:p>
    <w:p w:rsidR="000753D1" w:rsidRDefault="000753D1" w:rsidP="007376C7">
      <w:pPr>
        <w:rPr>
          <w:color w:val="4C5A73"/>
        </w:rPr>
      </w:pPr>
      <w:r>
        <w:rPr>
          <w:color w:val="4C5A73"/>
        </w:rPr>
        <w:t>Csv</w:t>
      </w:r>
    </w:p>
    <w:p w:rsidR="000753D1" w:rsidRDefault="000753D1" w:rsidP="007376C7">
      <w:pPr>
        <w:rPr>
          <w:color w:val="4C5A73"/>
        </w:rPr>
      </w:pPr>
      <w:proofErr w:type="spellStart"/>
      <w:r>
        <w:rPr>
          <w:color w:val="4C5A73"/>
        </w:rPr>
        <w:t>Spss</w:t>
      </w:r>
      <w:proofErr w:type="spellEnd"/>
    </w:p>
    <w:p w:rsidR="000753D1" w:rsidRDefault="000753D1" w:rsidP="007376C7">
      <w:pPr>
        <w:rPr>
          <w:color w:val="4C5A73"/>
        </w:rPr>
      </w:pPr>
      <w:r>
        <w:rPr>
          <w:color w:val="4C5A73"/>
        </w:rPr>
        <w:t>Haven library</w:t>
      </w:r>
    </w:p>
    <w:p w:rsidR="000753D1" w:rsidRDefault="000753D1" w:rsidP="007376C7">
      <w:pPr>
        <w:rPr>
          <w:color w:val="4C5A73"/>
        </w:rPr>
      </w:pPr>
      <w:r>
        <w:rPr>
          <w:color w:val="4C5A73"/>
        </w:rPr>
        <w:t>R script</w:t>
      </w:r>
    </w:p>
    <w:p w:rsidR="000753D1" w:rsidRDefault="000753D1" w:rsidP="007376C7">
      <w:pPr>
        <w:rPr>
          <w:color w:val="4C5A73"/>
        </w:rPr>
      </w:pPr>
      <w:r>
        <w:rPr>
          <w:color w:val="4C5A73"/>
        </w:rPr>
        <w:t>R markdown</w:t>
      </w:r>
    </w:p>
    <w:p w:rsidR="000753D1" w:rsidRDefault="000753D1" w:rsidP="007376C7">
      <w:pPr>
        <w:rPr>
          <w:color w:val="4C5A73"/>
        </w:rPr>
      </w:pPr>
      <w:r>
        <w:rPr>
          <w:color w:val="4C5A73"/>
        </w:rPr>
        <w:t>Ggplot</w:t>
      </w:r>
    </w:p>
    <w:p w:rsidR="00380319" w:rsidRDefault="00380319" w:rsidP="007376C7">
      <w:pPr>
        <w:rPr>
          <w:color w:val="4C5A73"/>
        </w:rPr>
      </w:pPr>
      <w:r>
        <w:rPr>
          <w:color w:val="4C5A73"/>
        </w:rPr>
        <w:t>Missing data</w:t>
      </w:r>
    </w:p>
    <w:p w:rsidR="00380319" w:rsidRDefault="00380319" w:rsidP="007376C7">
      <w:pPr>
        <w:rPr>
          <w:color w:val="4C5A73"/>
        </w:rPr>
      </w:pPr>
      <w:r>
        <w:rPr>
          <w:color w:val="4C5A73"/>
        </w:rPr>
        <w:t>Converting data types</w:t>
      </w:r>
    </w:p>
    <w:p w:rsidR="00380319" w:rsidRDefault="00380319" w:rsidP="007376C7">
      <w:pPr>
        <w:rPr>
          <w:color w:val="4C5A73"/>
        </w:rPr>
      </w:pPr>
      <w:r>
        <w:rPr>
          <w:color w:val="4C5A73"/>
        </w:rPr>
        <w:t>creating factors</w:t>
      </w:r>
    </w:p>
    <w:p w:rsidR="000753D1" w:rsidRDefault="000753D1" w:rsidP="007376C7">
      <w:pPr>
        <w:rPr>
          <w:color w:val="4C5A73"/>
        </w:rPr>
      </w:pPr>
      <w:r>
        <w:rPr>
          <w:color w:val="4C5A73"/>
        </w:rPr>
        <w:t>Custom functions e.g. function to calculate mode</w:t>
      </w:r>
    </w:p>
    <w:p w:rsidR="000753D1" w:rsidRDefault="000753D1" w:rsidP="007376C7">
      <w:pPr>
        <w:rPr>
          <w:color w:val="4C5A73"/>
        </w:rPr>
      </w:pPr>
      <w:r>
        <w:rPr>
          <w:color w:val="4C5A73"/>
        </w:rPr>
        <w:t>Summary statistics</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t>five-figure statistics</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t>memory management</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t>installing packages</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t>challenges include the following</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t>custom functions</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t>typing commands</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lastRenderedPageBreak/>
        <w:t>interpreting errors</w:t>
      </w:r>
    </w:p>
    <w:p w:rsidR="000753D1" w:rsidRDefault="000753D1" w:rsidP="007376C7">
      <w:pPr>
        <w:rPr>
          <w:rFonts w:ascii="Segoe UI" w:hAnsi="Segoe UI" w:cs="Segoe UI"/>
          <w:color w:val="0D0D0D"/>
          <w:shd w:val="clear" w:color="auto" w:fill="FFFFFF"/>
        </w:rPr>
      </w:pPr>
      <w:r>
        <w:rPr>
          <w:rFonts w:ascii="Segoe UI" w:hAnsi="Segoe UI" w:cs="Segoe UI"/>
          <w:color w:val="0D0D0D"/>
          <w:shd w:val="clear" w:color="auto" w:fill="FFFFFF"/>
        </w:rPr>
        <w:t>resolving errors</w:t>
      </w:r>
    </w:p>
    <w:p w:rsidR="000753D1" w:rsidRDefault="00013B27" w:rsidP="007376C7">
      <w:pPr>
        <w:rPr>
          <w:rFonts w:ascii="Segoe UI" w:hAnsi="Segoe UI" w:cs="Segoe UI"/>
          <w:color w:val="0D0D0D"/>
          <w:shd w:val="clear" w:color="auto" w:fill="FFFFFF"/>
        </w:rPr>
      </w:pPr>
      <w:r>
        <w:rPr>
          <w:rFonts w:ascii="Segoe UI" w:hAnsi="Segoe UI" w:cs="Segoe UI"/>
          <w:color w:val="0D0D0D"/>
          <w:shd w:val="clear" w:color="auto" w:fill="FFFFFF"/>
        </w:rPr>
        <w:t>choosing right graphs to visualize data</w:t>
      </w:r>
    </w:p>
    <w:p w:rsidR="00380319" w:rsidRDefault="00380319" w:rsidP="007376C7">
      <w:pPr>
        <w:rPr>
          <w:rFonts w:ascii="Segoe UI" w:hAnsi="Segoe UI" w:cs="Segoe UI"/>
          <w:color w:val="0D0D0D"/>
          <w:shd w:val="clear" w:color="auto" w:fill="FFFFFF"/>
        </w:rPr>
      </w:pPr>
      <w:r>
        <w:rPr>
          <w:rFonts w:ascii="Segoe UI" w:hAnsi="Segoe UI" w:cs="Segoe UI"/>
          <w:color w:val="0D0D0D"/>
          <w:shd w:val="clear" w:color="auto" w:fill="FFFFFF"/>
        </w:rPr>
        <w:t>inter</w:t>
      </w:r>
      <w:r w:rsidR="00076641">
        <w:rPr>
          <w:rFonts w:ascii="Segoe UI" w:hAnsi="Segoe UI" w:cs="Segoe UI"/>
          <w:color w:val="0D0D0D"/>
          <w:shd w:val="clear" w:color="auto" w:fill="FFFFFF"/>
        </w:rPr>
        <w:t>preting p values</w:t>
      </w:r>
    </w:p>
    <w:p w:rsidR="00076641" w:rsidRDefault="00076641" w:rsidP="007376C7">
      <w:pPr>
        <w:rPr>
          <w:rFonts w:ascii="Segoe UI" w:hAnsi="Segoe UI" w:cs="Segoe UI"/>
          <w:color w:val="0D0D0D"/>
          <w:shd w:val="clear" w:color="auto" w:fill="FFFFFF"/>
        </w:rPr>
      </w:pPr>
      <w:r>
        <w:rPr>
          <w:rFonts w:ascii="Segoe UI" w:hAnsi="Segoe UI" w:cs="Segoe UI"/>
          <w:color w:val="0D0D0D"/>
          <w:shd w:val="clear" w:color="auto" w:fill="FFFFFF"/>
        </w:rPr>
        <w:t>confidence intervals</w:t>
      </w:r>
    </w:p>
    <w:p w:rsidR="00013B27" w:rsidRDefault="00013B27" w:rsidP="007376C7">
      <w:pPr>
        <w:rPr>
          <w:rFonts w:ascii="Segoe UI" w:hAnsi="Segoe UI" w:cs="Segoe UI"/>
          <w:color w:val="0D0D0D"/>
          <w:shd w:val="clear" w:color="auto" w:fill="FFFFFF"/>
        </w:rPr>
      </w:pPr>
    </w:p>
    <w:p w:rsidR="00013B27" w:rsidRDefault="00013B27" w:rsidP="007376C7">
      <w:pPr>
        <w:rPr>
          <w:color w:val="4C5A73"/>
        </w:rPr>
      </w:pPr>
    </w:p>
    <w:p w:rsidR="000753D1" w:rsidRDefault="000753D1" w:rsidP="007376C7">
      <w:pPr>
        <w:rPr>
          <w:color w:val="4C5A73"/>
        </w:rPr>
      </w:pPr>
    </w:p>
    <w:p w:rsidR="000753D1" w:rsidRDefault="000753D1" w:rsidP="007376C7">
      <w:pPr>
        <w:rPr>
          <w:color w:val="4C5A73"/>
        </w:rPr>
      </w:pPr>
    </w:p>
    <w:p w:rsidR="000753D1" w:rsidRDefault="000753D1" w:rsidP="007376C7">
      <w:pPr>
        <w:rPr>
          <w:color w:val="4C5A73"/>
        </w:rPr>
      </w:pPr>
    </w:p>
    <w:p w:rsidR="000753D1" w:rsidRDefault="000753D1" w:rsidP="007376C7">
      <w:pPr>
        <w:rPr>
          <w:color w:val="4C5A73"/>
        </w:rPr>
      </w:pPr>
    </w:p>
    <w:p w:rsidR="000753D1" w:rsidRPr="000753D1" w:rsidRDefault="000753D1" w:rsidP="007376C7">
      <w:pPr>
        <w:rPr>
          <w:color w:val="4C5A73"/>
        </w:rPr>
      </w:pPr>
    </w:p>
    <w:p w:rsidR="000753D1" w:rsidRDefault="000753D1" w:rsidP="007376C7">
      <w:pPr>
        <w:rPr>
          <w:color w:val="4C5A73"/>
        </w:rPr>
      </w:pPr>
      <w:r w:rsidRPr="000753D1">
        <w:rPr>
          <w:color w:val="4C5A73"/>
        </w:rPr>
        <w:t xml:space="preserve">Reflect upon your experience of interpreting statistical findings using </w:t>
      </w:r>
      <w:r w:rsidR="00013B27">
        <w:rPr>
          <w:color w:val="4C5A73"/>
        </w:rPr>
        <w:t>p-value and confidence interval</w:t>
      </w:r>
    </w:p>
    <w:p w:rsidR="00013B27" w:rsidRPr="000753D1" w:rsidRDefault="00013B27" w:rsidP="007376C7">
      <w:pPr>
        <w:rPr>
          <w:color w:val="4C5A73"/>
        </w:rPr>
      </w:pPr>
    </w:p>
    <w:p w:rsidR="000753D1" w:rsidRPr="000753D1" w:rsidRDefault="000753D1" w:rsidP="007376C7">
      <w:pPr>
        <w:rPr>
          <w:color w:val="4C5A73"/>
        </w:rPr>
      </w:pPr>
      <w:r w:rsidRPr="000753D1">
        <w:rPr>
          <w:color w:val="4C5A73"/>
        </w:rPr>
        <w:t>Also reflect upon on producing summary tables, contingency tables and producing plots using R.</w:t>
      </w:r>
    </w:p>
    <w:p w:rsidR="00994D14" w:rsidRDefault="00994D14" w:rsidP="007376C7"/>
    <w:sectPr w:rsidR="00994D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66B83"/>
    <w:multiLevelType w:val="hybridMultilevel"/>
    <w:tmpl w:val="8E3E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F2274B"/>
    <w:multiLevelType w:val="multilevel"/>
    <w:tmpl w:val="57FE3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3D1"/>
    <w:rsid w:val="00013B27"/>
    <w:rsid w:val="000753D1"/>
    <w:rsid w:val="00076641"/>
    <w:rsid w:val="00327256"/>
    <w:rsid w:val="00380319"/>
    <w:rsid w:val="003B18E8"/>
    <w:rsid w:val="00443989"/>
    <w:rsid w:val="00594BE1"/>
    <w:rsid w:val="007376C7"/>
    <w:rsid w:val="00994D14"/>
    <w:rsid w:val="00D148AA"/>
    <w:rsid w:val="00D3048C"/>
    <w:rsid w:val="00E53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791B"/>
  <w15:chartTrackingRefBased/>
  <w15:docId w15:val="{B49D0293-6459-4D38-B7C9-A94F295DA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0753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753D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753D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148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50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87CB225-F846-44BA-958D-3D50533C9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3</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1</cp:revision>
  <dcterms:created xsi:type="dcterms:W3CDTF">2024-02-17T08:58:00Z</dcterms:created>
  <dcterms:modified xsi:type="dcterms:W3CDTF">2024-02-19T07:16:00Z</dcterms:modified>
</cp:coreProperties>
</file>