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7AA" w:rsidRDefault="00912338">
      <w:pPr>
        <w:rPr>
          <w:lang w:val="en-GB"/>
        </w:rPr>
      </w:pPr>
      <w:r w:rsidRPr="00912338">
        <w:rPr>
          <w:lang w:val="en-GB"/>
        </w:rPr>
        <w:t xml:space="preserve">The airline industry is cutthroat, with several firms </w:t>
      </w:r>
      <w:r w:rsidR="00414989">
        <w:rPr>
          <w:lang w:val="en-GB"/>
        </w:rPr>
        <w:t xml:space="preserve">leveraging </w:t>
      </w:r>
      <w:r w:rsidR="00414989" w:rsidRPr="00414989">
        <w:rPr>
          <w:lang w:val="en-GB"/>
        </w:rPr>
        <w:t>data science and analytics</w:t>
      </w:r>
      <w:r w:rsidR="00414989">
        <w:rPr>
          <w:lang w:val="en-GB"/>
        </w:rPr>
        <w:t xml:space="preserve"> to tap</w:t>
      </w:r>
      <w:r w:rsidRPr="00912338">
        <w:rPr>
          <w:lang w:val="en-GB"/>
        </w:rPr>
        <w:t xml:space="preserve"> into the public to increase sales</w:t>
      </w:r>
      <w:r w:rsidR="00E71D57">
        <w:rPr>
          <w:lang w:val="en-GB"/>
        </w:rPr>
        <w:t xml:space="preserve"> (</w:t>
      </w:r>
      <w:r w:rsidR="00414989" w:rsidRPr="00414989">
        <w:rPr>
          <w:lang w:val="en-GB"/>
        </w:rPr>
        <w:t>Sai-Ho</w:t>
      </w:r>
      <w:r w:rsidR="00E71D57">
        <w:rPr>
          <w:lang w:val="en-GB"/>
        </w:rPr>
        <w:t xml:space="preserve">, et. Al, </w:t>
      </w:r>
      <w:r w:rsidR="00414989">
        <w:rPr>
          <w:lang w:val="en-GB"/>
        </w:rPr>
        <w:t>2020</w:t>
      </w:r>
      <w:r w:rsidR="00E71D57">
        <w:rPr>
          <w:lang w:val="en-GB"/>
        </w:rPr>
        <w:t>)</w:t>
      </w:r>
      <w:r w:rsidRPr="00912338">
        <w:rPr>
          <w:lang w:val="en-GB"/>
        </w:rPr>
        <w:t xml:space="preserve">. </w:t>
      </w:r>
      <w:r w:rsidR="001A3814">
        <w:rPr>
          <w:lang w:val="en-GB"/>
        </w:rPr>
        <w:t xml:space="preserve">According to </w:t>
      </w:r>
      <w:r w:rsidR="001A3814" w:rsidRPr="001A3814">
        <w:rPr>
          <w:rStyle w:val="given-name"/>
        </w:rPr>
        <w:t>Nuran</w:t>
      </w:r>
      <w:r w:rsidR="001A3814" w:rsidRPr="00912338">
        <w:rPr>
          <w:lang w:val="en-GB"/>
        </w:rPr>
        <w:t xml:space="preserve"> </w:t>
      </w:r>
      <w:r w:rsidR="001A3814">
        <w:rPr>
          <w:lang w:val="en-GB"/>
        </w:rPr>
        <w:t xml:space="preserve">&amp; </w:t>
      </w:r>
      <w:r w:rsidR="001A3814" w:rsidRPr="00A15462">
        <w:rPr>
          <w:lang w:val="en-GB"/>
        </w:rPr>
        <w:t>Meltem</w:t>
      </w:r>
      <w:r w:rsidR="001A3814" w:rsidRPr="00912338">
        <w:rPr>
          <w:lang w:val="en-GB"/>
        </w:rPr>
        <w:t xml:space="preserve"> </w:t>
      </w:r>
      <w:r w:rsidR="001A3814">
        <w:rPr>
          <w:lang w:val="en-GB"/>
        </w:rPr>
        <w:t>(2019</w:t>
      </w:r>
      <w:r w:rsidR="00A15462">
        <w:rPr>
          <w:lang w:val="en-GB"/>
        </w:rPr>
        <w:t>) websites</w:t>
      </w:r>
      <w:r w:rsidRPr="00912338">
        <w:rPr>
          <w:lang w:val="en-GB"/>
        </w:rPr>
        <w:t xml:space="preserve"> are one of the </w:t>
      </w:r>
      <w:r w:rsidR="001A3814">
        <w:rPr>
          <w:lang w:val="en-GB"/>
        </w:rPr>
        <w:t xml:space="preserve">digital </w:t>
      </w:r>
      <w:r w:rsidRPr="00912338">
        <w:rPr>
          <w:lang w:val="en-GB"/>
        </w:rPr>
        <w:t xml:space="preserve">platforms used by airlines to </w:t>
      </w:r>
      <w:r w:rsidR="001A3814" w:rsidRPr="001A3814">
        <w:rPr>
          <w:lang w:val="en-GB"/>
        </w:rPr>
        <w:t>increase customer loyalty</w:t>
      </w:r>
      <w:r w:rsidRPr="00912338">
        <w:rPr>
          <w:lang w:val="en-GB"/>
        </w:rPr>
        <w:t>.</w:t>
      </w:r>
      <w:r>
        <w:rPr>
          <w:lang w:val="en-GB"/>
        </w:rPr>
        <w:t xml:space="preserve"> </w:t>
      </w:r>
      <w:r w:rsidR="001A3814">
        <w:rPr>
          <w:lang w:val="en-GB"/>
        </w:rPr>
        <w:t>W</w:t>
      </w:r>
      <w:r w:rsidRPr="00912338">
        <w:rPr>
          <w:lang w:val="en-GB"/>
        </w:rPr>
        <w:t>ebsites are made to answer the question: what? Why? How then? Specifically, what is being viewed, why it is being viewed, and how it is presented</w:t>
      </w:r>
      <w:r w:rsidR="001857E8">
        <w:rPr>
          <w:lang w:val="en-GB"/>
        </w:rPr>
        <w:t xml:space="preserve"> </w:t>
      </w:r>
      <w:r w:rsidR="001857E8" w:rsidRPr="001857E8">
        <w:rPr>
          <w:lang w:val="en-GB"/>
        </w:rPr>
        <w:t>(Ryanair, 2023)</w:t>
      </w:r>
      <w:r w:rsidRPr="00912338">
        <w:rPr>
          <w:lang w:val="en-GB"/>
        </w:rPr>
        <w:t>.</w:t>
      </w:r>
      <w:r w:rsidR="00A15462">
        <w:rPr>
          <w:lang w:val="en-GB"/>
        </w:rPr>
        <w:t xml:space="preserve"> </w:t>
      </w:r>
      <w:r w:rsidRPr="00912338">
        <w:rPr>
          <w:lang w:val="en-GB"/>
        </w:rPr>
        <w:t>Customers are looking for the greatest bargain with ease when t</w:t>
      </w:r>
      <w:r w:rsidR="00BC0163">
        <w:rPr>
          <w:lang w:val="en-GB"/>
        </w:rPr>
        <w:t>hey visit the websites of Ryana</w:t>
      </w:r>
      <w:r w:rsidR="003E64FC">
        <w:rPr>
          <w:lang w:val="en-GB"/>
        </w:rPr>
        <w:t>ir and e</w:t>
      </w:r>
      <w:r w:rsidRPr="00912338">
        <w:rPr>
          <w:lang w:val="en-GB"/>
        </w:rPr>
        <w:t>asyJet</w:t>
      </w:r>
      <w:r w:rsidR="00A15462" w:rsidRPr="001857E8">
        <w:rPr>
          <w:lang w:val="en-GB"/>
        </w:rPr>
        <w:t xml:space="preserve"> (easyJet, 2023)</w:t>
      </w:r>
      <w:r w:rsidRPr="00912338">
        <w:rPr>
          <w:lang w:val="en-GB"/>
        </w:rPr>
        <w:t xml:space="preserve">. </w:t>
      </w:r>
    </w:p>
    <w:p w:rsidR="00175FAE" w:rsidRDefault="00912338">
      <w:pPr>
        <w:rPr>
          <w:lang w:val="en-GB"/>
        </w:rPr>
      </w:pPr>
      <w:r w:rsidRPr="00912338">
        <w:rPr>
          <w:lang w:val="en-GB"/>
        </w:rPr>
        <w:t>The</w:t>
      </w:r>
      <w:r w:rsidR="006D0513">
        <w:rPr>
          <w:lang w:val="en-GB"/>
        </w:rPr>
        <w:t xml:space="preserve"> table below</w:t>
      </w:r>
      <w:r w:rsidRPr="00912338">
        <w:rPr>
          <w:lang w:val="en-GB"/>
        </w:rPr>
        <w:t xml:space="preserve"> </w:t>
      </w:r>
      <w:r w:rsidR="006D0513">
        <w:rPr>
          <w:lang w:val="en-GB"/>
        </w:rPr>
        <w:t xml:space="preserve">compares </w:t>
      </w:r>
      <w:r w:rsidR="00F877AA">
        <w:rPr>
          <w:lang w:val="en-GB"/>
        </w:rPr>
        <w:t>easyJet and Ryanair</w:t>
      </w:r>
      <w:r w:rsidR="006D0513" w:rsidRPr="00912338">
        <w:rPr>
          <w:lang w:val="en-GB"/>
        </w:rPr>
        <w:t xml:space="preserve"> websites </w:t>
      </w:r>
      <w:r w:rsidRPr="00912338">
        <w:rPr>
          <w:lang w:val="en-GB"/>
        </w:rPr>
        <w:t>based o</w:t>
      </w:r>
      <w:bookmarkStart w:id="0" w:name="_GoBack"/>
      <w:bookmarkEnd w:id="0"/>
      <w:r w:rsidRPr="00912338">
        <w:rPr>
          <w:lang w:val="en-GB"/>
        </w:rPr>
        <w:t xml:space="preserve">n their ease of use, interaction, storytelling, and </w:t>
      </w:r>
      <w:r w:rsidR="006D0513">
        <w:rPr>
          <w:lang w:val="en-GB"/>
        </w:rPr>
        <w:t>aesthetics</w:t>
      </w:r>
      <w:r w:rsidR="008E47F8" w:rsidRPr="008E47F8">
        <w:rPr>
          <w:rStyle w:val="TableGrid"/>
          <w:rFonts w:ascii="Arial" w:hAnsi="Arial" w:cs="Arial"/>
          <w:color w:val="2E2E2E"/>
        </w:rPr>
        <w:t xml:space="preserve"> </w:t>
      </w:r>
      <w:r w:rsidR="008E47F8">
        <w:rPr>
          <w:rStyle w:val="TableGrid"/>
          <w:rFonts w:ascii="Arial" w:hAnsi="Arial" w:cs="Arial"/>
          <w:color w:val="2E2E2E"/>
        </w:rPr>
        <w:t>(</w:t>
      </w:r>
      <w:r w:rsidR="008E47F8" w:rsidRPr="008E47F8">
        <w:rPr>
          <w:lang w:val="en-GB"/>
        </w:rPr>
        <w:t>Ming-Hui Huang</w:t>
      </w:r>
      <w:r w:rsidR="008E47F8">
        <w:rPr>
          <w:lang w:val="en-GB"/>
        </w:rPr>
        <w:t>, 2003)</w:t>
      </w:r>
      <w:r w:rsidRPr="00912338">
        <w:rPr>
          <w:lang w:val="en-GB"/>
        </w:rPr>
        <w:t>.</w:t>
      </w:r>
    </w:p>
    <w:p w:rsidR="00175FAE" w:rsidRDefault="00175FAE">
      <w:pPr>
        <w:rPr>
          <w:lang w:val="en-GB"/>
        </w:rPr>
      </w:pPr>
    </w:p>
    <w:tbl>
      <w:tblPr>
        <w:tblStyle w:val="TableGrid"/>
        <w:tblW w:w="0" w:type="auto"/>
        <w:tblLook w:val="04A0" w:firstRow="1" w:lastRow="0" w:firstColumn="1" w:lastColumn="0" w:noHBand="0" w:noVBand="1"/>
      </w:tblPr>
      <w:tblGrid>
        <w:gridCol w:w="3116"/>
        <w:gridCol w:w="3117"/>
        <w:gridCol w:w="3117"/>
      </w:tblGrid>
      <w:tr w:rsidR="0036188F" w:rsidTr="0036188F">
        <w:tc>
          <w:tcPr>
            <w:tcW w:w="3116" w:type="dxa"/>
            <w:tcBorders>
              <w:top w:val="nil"/>
              <w:left w:val="nil"/>
            </w:tcBorders>
          </w:tcPr>
          <w:p w:rsidR="0036188F" w:rsidRDefault="0036188F">
            <w:pPr>
              <w:rPr>
                <w:lang w:val="en-GB"/>
              </w:rPr>
            </w:pPr>
          </w:p>
        </w:tc>
        <w:tc>
          <w:tcPr>
            <w:tcW w:w="3117" w:type="dxa"/>
          </w:tcPr>
          <w:p w:rsidR="0036188F" w:rsidRPr="006D0513" w:rsidRDefault="003E64FC">
            <w:pPr>
              <w:rPr>
                <w:b/>
                <w:lang w:val="en-GB"/>
              </w:rPr>
            </w:pPr>
            <w:r w:rsidRPr="006D0513">
              <w:rPr>
                <w:b/>
                <w:lang w:val="en-GB"/>
              </w:rPr>
              <w:t>e</w:t>
            </w:r>
            <w:r w:rsidR="0036188F" w:rsidRPr="006D0513">
              <w:rPr>
                <w:b/>
                <w:lang w:val="en-GB"/>
              </w:rPr>
              <w:t>asyJet</w:t>
            </w:r>
          </w:p>
        </w:tc>
        <w:tc>
          <w:tcPr>
            <w:tcW w:w="3117" w:type="dxa"/>
          </w:tcPr>
          <w:p w:rsidR="0036188F" w:rsidRPr="006D0513" w:rsidRDefault="00BC0163">
            <w:pPr>
              <w:rPr>
                <w:b/>
                <w:lang w:val="en-GB"/>
              </w:rPr>
            </w:pPr>
            <w:r w:rsidRPr="006D0513">
              <w:rPr>
                <w:b/>
                <w:lang w:val="en-GB"/>
              </w:rPr>
              <w:t>Ryana</w:t>
            </w:r>
            <w:r w:rsidR="0036188F" w:rsidRPr="006D0513">
              <w:rPr>
                <w:b/>
                <w:lang w:val="en-GB"/>
              </w:rPr>
              <w:t>ir</w:t>
            </w:r>
          </w:p>
        </w:tc>
      </w:tr>
      <w:tr w:rsidR="0036188F" w:rsidTr="0036188F">
        <w:tc>
          <w:tcPr>
            <w:tcW w:w="3116" w:type="dxa"/>
          </w:tcPr>
          <w:p w:rsidR="0036188F" w:rsidRPr="006D0513" w:rsidRDefault="0036188F">
            <w:pPr>
              <w:rPr>
                <w:b/>
                <w:lang w:val="en-GB"/>
              </w:rPr>
            </w:pPr>
            <w:r w:rsidRPr="006D0513">
              <w:rPr>
                <w:b/>
                <w:lang w:val="en-GB"/>
              </w:rPr>
              <w:t>Simplicity</w:t>
            </w:r>
            <w:r w:rsidR="00BC0163" w:rsidRPr="006D0513">
              <w:rPr>
                <w:b/>
                <w:lang w:val="en-GB"/>
              </w:rPr>
              <w:t>:</w:t>
            </w:r>
          </w:p>
          <w:p w:rsidR="00BC0163" w:rsidRDefault="00BC0163">
            <w:pPr>
              <w:rPr>
                <w:lang w:val="en-GB"/>
              </w:rPr>
            </w:pPr>
          </w:p>
          <w:p w:rsidR="00BC0163" w:rsidRDefault="00BC0163" w:rsidP="007E7EF6">
            <w:pPr>
              <w:rPr>
                <w:lang w:val="en-GB"/>
              </w:rPr>
            </w:pPr>
            <w:r w:rsidRPr="00BC0163">
              <w:rPr>
                <w:lang w:val="en-GB"/>
              </w:rPr>
              <w:t xml:space="preserve">Simple visuals enable users to rapidly understand </w:t>
            </w:r>
            <w:r w:rsidR="007E7EF6">
              <w:rPr>
                <w:lang w:val="en-GB"/>
              </w:rPr>
              <w:t>how to navigate the website to perform their actions.</w:t>
            </w:r>
            <w:r w:rsidRPr="00BC0163">
              <w:rPr>
                <w:lang w:val="en-GB"/>
              </w:rPr>
              <w:t xml:space="preserve"> </w:t>
            </w:r>
          </w:p>
        </w:tc>
        <w:tc>
          <w:tcPr>
            <w:tcW w:w="3117" w:type="dxa"/>
          </w:tcPr>
          <w:p w:rsidR="0036188F" w:rsidRDefault="0036188F">
            <w:pPr>
              <w:rPr>
                <w:lang w:val="en-GB"/>
              </w:rPr>
            </w:pPr>
          </w:p>
          <w:p w:rsidR="007E7EF6" w:rsidRDefault="007E7EF6" w:rsidP="005B0900">
            <w:pPr>
              <w:rPr>
                <w:lang w:val="en-GB"/>
              </w:rPr>
            </w:pPr>
          </w:p>
          <w:p w:rsidR="00BC0163" w:rsidRDefault="00BC0163" w:rsidP="007E7EF6">
            <w:pPr>
              <w:rPr>
                <w:lang w:val="en-GB"/>
              </w:rPr>
            </w:pPr>
            <w:r>
              <w:rPr>
                <w:lang w:val="en-GB"/>
              </w:rPr>
              <w:t xml:space="preserve">The </w:t>
            </w:r>
            <w:r w:rsidR="00EA2253">
              <w:rPr>
                <w:lang w:val="en-GB"/>
              </w:rPr>
              <w:t>f</w:t>
            </w:r>
            <w:r>
              <w:rPr>
                <w:lang w:val="en-GB"/>
              </w:rPr>
              <w:t xml:space="preserve">light booking form is readily accessible </w:t>
            </w:r>
            <w:r w:rsidR="003F2D48">
              <w:rPr>
                <w:lang w:val="en-GB"/>
              </w:rPr>
              <w:t xml:space="preserve">on the main page of the website. </w:t>
            </w:r>
            <w:r w:rsidR="005B0900">
              <w:rPr>
                <w:lang w:val="en-GB"/>
              </w:rPr>
              <w:t xml:space="preserve">It’s </w:t>
            </w:r>
            <w:r w:rsidR="007E7EF6">
              <w:rPr>
                <w:lang w:val="en-GB"/>
              </w:rPr>
              <w:t>quickly</w:t>
            </w:r>
            <w:r w:rsidR="005B0900">
              <w:rPr>
                <w:lang w:val="en-GB"/>
              </w:rPr>
              <w:t xml:space="preserve"> noticeable and make</w:t>
            </w:r>
            <w:r w:rsidR="007E7EF6">
              <w:rPr>
                <w:lang w:val="en-GB"/>
              </w:rPr>
              <w:t>s</w:t>
            </w:r>
            <w:r w:rsidR="003F2D48">
              <w:rPr>
                <w:lang w:val="en-GB"/>
              </w:rPr>
              <w:t xml:space="preserve"> it easy </w:t>
            </w:r>
            <w:r w:rsidR="005B0900">
              <w:rPr>
                <w:lang w:val="en-GB"/>
              </w:rPr>
              <w:t xml:space="preserve">especially for a new </w:t>
            </w:r>
            <w:r w:rsidR="003F2D48">
              <w:rPr>
                <w:lang w:val="en-GB"/>
              </w:rPr>
              <w:t>visitor to book a flight at once.</w:t>
            </w:r>
          </w:p>
        </w:tc>
        <w:tc>
          <w:tcPr>
            <w:tcW w:w="3117" w:type="dxa"/>
          </w:tcPr>
          <w:p w:rsidR="0036188F" w:rsidRDefault="0036188F">
            <w:pPr>
              <w:rPr>
                <w:lang w:val="en-GB"/>
              </w:rPr>
            </w:pPr>
          </w:p>
          <w:p w:rsidR="007E7EF6" w:rsidRDefault="007E7EF6" w:rsidP="005B0900">
            <w:pPr>
              <w:rPr>
                <w:lang w:val="en-GB"/>
              </w:rPr>
            </w:pPr>
          </w:p>
          <w:p w:rsidR="003F2D48" w:rsidRDefault="003F2D48" w:rsidP="005B0900">
            <w:pPr>
              <w:rPr>
                <w:lang w:val="en-GB"/>
              </w:rPr>
            </w:pPr>
            <w:r>
              <w:rPr>
                <w:lang w:val="en-GB"/>
              </w:rPr>
              <w:t>The flight booking form is accessible from the top of the main page however</w:t>
            </w:r>
            <w:r w:rsidR="005B0900">
              <w:rPr>
                <w:lang w:val="en-GB"/>
              </w:rPr>
              <w:t xml:space="preserve"> compared to it’s counterpart, </w:t>
            </w:r>
            <w:r>
              <w:rPr>
                <w:lang w:val="en-GB"/>
              </w:rPr>
              <w:t xml:space="preserve"> it’s not quickly noticeable especially for new </w:t>
            </w:r>
            <w:r w:rsidR="005B0900">
              <w:rPr>
                <w:lang w:val="en-GB"/>
              </w:rPr>
              <w:t>visitors on the website</w:t>
            </w:r>
          </w:p>
        </w:tc>
      </w:tr>
      <w:tr w:rsidR="0036188F" w:rsidTr="0036188F">
        <w:tc>
          <w:tcPr>
            <w:tcW w:w="3116" w:type="dxa"/>
          </w:tcPr>
          <w:p w:rsidR="0036188F" w:rsidRPr="006D0513" w:rsidRDefault="0036188F">
            <w:pPr>
              <w:rPr>
                <w:b/>
                <w:lang w:val="en-GB"/>
              </w:rPr>
            </w:pPr>
            <w:r w:rsidRPr="006D0513">
              <w:rPr>
                <w:b/>
                <w:lang w:val="en-GB"/>
              </w:rPr>
              <w:t>Interactivity</w:t>
            </w:r>
            <w:r w:rsidR="003E64FC" w:rsidRPr="006D0513">
              <w:rPr>
                <w:b/>
                <w:lang w:val="en-GB"/>
              </w:rPr>
              <w:t>:</w:t>
            </w:r>
          </w:p>
          <w:p w:rsidR="003E64FC" w:rsidRDefault="003E64FC">
            <w:pPr>
              <w:rPr>
                <w:lang w:val="en-GB"/>
              </w:rPr>
            </w:pPr>
          </w:p>
          <w:p w:rsidR="005B0900" w:rsidRDefault="003E64FC" w:rsidP="00F86BF8">
            <w:pPr>
              <w:rPr>
                <w:lang w:val="en-GB"/>
              </w:rPr>
            </w:pPr>
            <w:r w:rsidRPr="003E64FC">
              <w:rPr>
                <w:lang w:val="en-GB"/>
              </w:rPr>
              <w:t xml:space="preserve">Users </w:t>
            </w:r>
            <w:r w:rsidR="00F86BF8">
              <w:rPr>
                <w:lang w:val="en-GB"/>
              </w:rPr>
              <w:t>should</w:t>
            </w:r>
            <w:r w:rsidRPr="003E64FC">
              <w:rPr>
                <w:lang w:val="en-GB"/>
              </w:rPr>
              <w:t xml:space="preserve"> explore and engage with the </w:t>
            </w:r>
            <w:r w:rsidR="00F86BF8" w:rsidRPr="003E64FC">
              <w:rPr>
                <w:lang w:val="en-GB"/>
              </w:rPr>
              <w:t>information</w:t>
            </w:r>
            <w:r w:rsidRPr="003E64FC">
              <w:rPr>
                <w:lang w:val="en-GB"/>
              </w:rPr>
              <w:t xml:space="preserve"> via interactive visualizations, </w:t>
            </w:r>
            <w:r w:rsidR="00F86BF8">
              <w:rPr>
                <w:lang w:val="en-GB"/>
              </w:rPr>
              <w:t>this</w:t>
            </w:r>
            <w:r w:rsidRPr="003E64FC">
              <w:rPr>
                <w:lang w:val="en-GB"/>
              </w:rPr>
              <w:t xml:space="preserve"> increase</w:t>
            </w:r>
            <w:r w:rsidR="00F86BF8">
              <w:rPr>
                <w:lang w:val="en-GB"/>
              </w:rPr>
              <w:t>s</w:t>
            </w:r>
            <w:r w:rsidRPr="003E64FC">
              <w:rPr>
                <w:lang w:val="en-GB"/>
              </w:rPr>
              <w:t xml:space="preserve"> engagement and help people grasp things more thoroughly.</w:t>
            </w:r>
          </w:p>
        </w:tc>
        <w:tc>
          <w:tcPr>
            <w:tcW w:w="3117" w:type="dxa"/>
          </w:tcPr>
          <w:p w:rsidR="0036188F" w:rsidRDefault="0036188F">
            <w:pPr>
              <w:rPr>
                <w:lang w:val="en-GB"/>
              </w:rPr>
            </w:pPr>
          </w:p>
          <w:p w:rsidR="003E64FC" w:rsidRDefault="003E64FC">
            <w:pPr>
              <w:rPr>
                <w:lang w:val="en-GB"/>
              </w:rPr>
            </w:pPr>
          </w:p>
          <w:p w:rsidR="0021260B" w:rsidRDefault="0021260B">
            <w:pPr>
              <w:rPr>
                <w:lang w:val="en-GB"/>
              </w:rPr>
            </w:pPr>
            <w:r>
              <w:rPr>
                <w:lang w:val="en-GB"/>
              </w:rPr>
              <w:t>The website has flashing images in the background for various destinations. There is an interactive menu with various dropdown items for visitors to interact with the website. The root links on the menu tell the visitor the services offered by the airline e.g. car hire and hotel reservation</w:t>
            </w:r>
          </w:p>
        </w:tc>
        <w:tc>
          <w:tcPr>
            <w:tcW w:w="3117" w:type="dxa"/>
          </w:tcPr>
          <w:p w:rsidR="0036188F" w:rsidRDefault="0036188F">
            <w:pPr>
              <w:rPr>
                <w:lang w:val="en-GB"/>
              </w:rPr>
            </w:pPr>
          </w:p>
          <w:p w:rsidR="00607AC1" w:rsidRDefault="00607AC1">
            <w:pPr>
              <w:rPr>
                <w:lang w:val="en-GB"/>
              </w:rPr>
            </w:pPr>
          </w:p>
          <w:p w:rsidR="00607AC1" w:rsidRDefault="00CF6EDF" w:rsidP="00CF6EDF">
            <w:pPr>
              <w:rPr>
                <w:lang w:val="en-GB"/>
              </w:rPr>
            </w:pPr>
            <w:r>
              <w:rPr>
                <w:lang w:val="en-GB"/>
              </w:rPr>
              <w:t>The</w:t>
            </w:r>
            <w:r w:rsidR="00607AC1">
              <w:rPr>
                <w:lang w:val="en-GB"/>
              </w:rPr>
              <w:t xml:space="preserve"> website has a reach menu and has ani</w:t>
            </w:r>
            <w:r>
              <w:rPr>
                <w:lang w:val="en-GB"/>
              </w:rPr>
              <w:t>mation with flight destinations. T</w:t>
            </w:r>
            <w:r w:rsidR="00607AC1">
              <w:rPr>
                <w:lang w:val="en-GB"/>
              </w:rPr>
              <w:t xml:space="preserve">he flight fees </w:t>
            </w:r>
            <w:r>
              <w:rPr>
                <w:lang w:val="en-GB"/>
              </w:rPr>
              <w:t>are</w:t>
            </w:r>
            <w:r w:rsidR="00607AC1">
              <w:rPr>
                <w:lang w:val="en-GB"/>
              </w:rPr>
              <w:t xml:space="preserve"> clearly visible in bold font to emphasize </w:t>
            </w:r>
            <w:r>
              <w:rPr>
                <w:lang w:val="en-GB"/>
              </w:rPr>
              <w:t xml:space="preserve">the airline’s </w:t>
            </w:r>
            <w:r w:rsidR="00607AC1">
              <w:rPr>
                <w:lang w:val="en-GB"/>
              </w:rPr>
              <w:t>affordable ticket fees.</w:t>
            </w:r>
          </w:p>
        </w:tc>
      </w:tr>
      <w:tr w:rsidR="0036188F" w:rsidTr="0036188F">
        <w:tc>
          <w:tcPr>
            <w:tcW w:w="3116" w:type="dxa"/>
          </w:tcPr>
          <w:p w:rsidR="0036188F" w:rsidRPr="006D0513" w:rsidRDefault="0036188F">
            <w:pPr>
              <w:rPr>
                <w:b/>
                <w:lang w:val="en-GB"/>
              </w:rPr>
            </w:pPr>
            <w:r w:rsidRPr="006D0513">
              <w:rPr>
                <w:b/>
                <w:lang w:val="en-GB"/>
              </w:rPr>
              <w:t>Storytelling</w:t>
            </w:r>
            <w:r w:rsidR="00CF73EE" w:rsidRPr="006D0513">
              <w:rPr>
                <w:b/>
                <w:lang w:val="en-GB"/>
              </w:rPr>
              <w:t>:</w:t>
            </w:r>
          </w:p>
          <w:p w:rsidR="00C9607F" w:rsidRDefault="00C9607F">
            <w:pPr>
              <w:rPr>
                <w:lang w:val="en-GB"/>
              </w:rPr>
            </w:pPr>
          </w:p>
          <w:p w:rsidR="00CF73EE" w:rsidRDefault="00B445DE" w:rsidP="00B445DE">
            <w:pPr>
              <w:rPr>
                <w:lang w:val="en-GB"/>
              </w:rPr>
            </w:pPr>
            <w:r>
              <w:rPr>
                <w:lang w:val="en-GB"/>
              </w:rPr>
              <w:t xml:space="preserve">The design and layout of a website should </w:t>
            </w:r>
            <w:r w:rsidR="00CF73EE" w:rsidRPr="00CF73EE">
              <w:rPr>
                <w:lang w:val="en-GB"/>
              </w:rPr>
              <w:t>convey a captivating story</w:t>
            </w:r>
            <w:r>
              <w:rPr>
                <w:lang w:val="en-GB"/>
              </w:rPr>
              <w:t xml:space="preserve"> through data visuals and artefacts</w:t>
            </w:r>
            <w:r w:rsidR="00CF73EE" w:rsidRPr="00CF73EE">
              <w:rPr>
                <w:lang w:val="en-GB"/>
              </w:rPr>
              <w:t xml:space="preserve">. </w:t>
            </w:r>
          </w:p>
        </w:tc>
        <w:tc>
          <w:tcPr>
            <w:tcW w:w="3117" w:type="dxa"/>
          </w:tcPr>
          <w:p w:rsidR="0036188F" w:rsidRDefault="0036188F">
            <w:pPr>
              <w:rPr>
                <w:lang w:val="en-GB"/>
              </w:rPr>
            </w:pPr>
          </w:p>
          <w:p w:rsidR="00D03133" w:rsidRDefault="00D03133">
            <w:pPr>
              <w:rPr>
                <w:lang w:val="en-GB"/>
              </w:rPr>
            </w:pPr>
          </w:p>
          <w:p w:rsidR="00D03133" w:rsidRDefault="00D03133" w:rsidP="00D03133">
            <w:pPr>
              <w:rPr>
                <w:lang w:val="en-GB"/>
              </w:rPr>
            </w:pPr>
            <w:r>
              <w:rPr>
                <w:lang w:val="en-GB"/>
              </w:rPr>
              <w:t>The pick price page provides a calendar showing  dates and</w:t>
            </w:r>
            <w:r w:rsidR="00040D5C">
              <w:rPr>
                <w:lang w:val="en-GB"/>
              </w:rPr>
              <w:t xml:space="preserve"> the</w:t>
            </w:r>
            <w:r>
              <w:rPr>
                <w:lang w:val="en-GB"/>
              </w:rPr>
              <w:t xml:space="preserve"> price of tickets</w:t>
            </w:r>
            <w:r w:rsidR="00040D5C">
              <w:rPr>
                <w:lang w:val="en-GB"/>
              </w:rPr>
              <w:t xml:space="preserve"> highlighted in orange background</w:t>
            </w:r>
          </w:p>
        </w:tc>
        <w:tc>
          <w:tcPr>
            <w:tcW w:w="3117" w:type="dxa"/>
          </w:tcPr>
          <w:p w:rsidR="0036188F" w:rsidRDefault="0036188F">
            <w:pPr>
              <w:rPr>
                <w:lang w:val="en-GB"/>
              </w:rPr>
            </w:pPr>
          </w:p>
          <w:p w:rsidR="00040D5C" w:rsidRDefault="00040D5C" w:rsidP="00C9607F">
            <w:pPr>
              <w:rPr>
                <w:lang w:val="en-GB"/>
              </w:rPr>
            </w:pPr>
          </w:p>
          <w:p w:rsidR="00C9607F" w:rsidRDefault="001A35C3" w:rsidP="001A35C3">
            <w:pPr>
              <w:rPr>
                <w:lang w:val="en-GB"/>
              </w:rPr>
            </w:pPr>
            <w:r>
              <w:rPr>
                <w:lang w:val="en-GB"/>
              </w:rPr>
              <w:t>In addition to price tags, t</w:t>
            </w:r>
            <w:r w:rsidR="00C9607F">
              <w:rPr>
                <w:lang w:val="en-GB"/>
              </w:rPr>
              <w:t xml:space="preserve">he select cheap price page has visuals in form of bars to show variation </w:t>
            </w:r>
            <w:r>
              <w:rPr>
                <w:lang w:val="en-GB"/>
              </w:rPr>
              <w:t xml:space="preserve">in fees over a given period. </w:t>
            </w:r>
            <w:r w:rsidRPr="001A35C3">
              <w:rPr>
                <w:lang w:val="en-GB"/>
              </w:rPr>
              <w:t>For visitors, this visualisation technique facilitates speedy comparison and well-informed decision-making.</w:t>
            </w:r>
          </w:p>
        </w:tc>
      </w:tr>
      <w:tr w:rsidR="0036188F" w:rsidTr="0036188F">
        <w:tc>
          <w:tcPr>
            <w:tcW w:w="3116" w:type="dxa"/>
          </w:tcPr>
          <w:p w:rsidR="0036188F" w:rsidRDefault="001F52A9">
            <w:pPr>
              <w:rPr>
                <w:b/>
                <w:lang w:val="en-GB"/>
              </w:rPr>
            </w:pPr>
            <w:r w:rsidRPr="006D0513">
              <w:rPr>
                <w:b/>
                <w:lang w:val="en-GB"/>
              </w:rPr>
              <w:t>Aesthetics</w:t>
            </w:r>
            <w:r w:rsidR="00A70AA3" w:rsidRPr="006D0513">
              <w:rPr>
                <w:b/>
                <w:lang w:val="en-GB"/>
              </w:rPr>
              <w:t>:</w:t>
            </w:r>
          </w:p>
          <w:p w:rsidR="00A70AA3" w:rsidRDefault="00A70AA3">
            <w:pPr>
              <w:rPr>
                <w:lang w:val="en-GB"/>
              </w:rPr>
            </w:pPr>
          </w:p>
          <w:p w:rsidR="00A70AA3" w:rsidRDefault="00A70AA3">
            <w:pPr>
              <w:rPr>
                <w:lang w:val="en-GB"/>
              </w:rPr>
            </w:pPr>
            <w:r w:rsidRPr="00A70AA3">
              <w:rPr>
                <w:lang w:val="en-GB"/>
              </w:rPr>
              <w:t xml:space="preserve">Visualizations should have a pleasing aesthetic, using the </w:t>
            </w:r>
            <w:r w:rsidRPr="00A70AA3">
              <w:rPr>
                <w:lang w:val="en-GB"/>
              </w:rPr>
              <w:lastRenderedPageBreak/>
              <w:t>right colour schemes, fonts, and design elements. The application of aesthetics can improve user experience, boost engagement, and promote information retention.</w:t>
            </w:r>
          </w:p>
        </w:tc>
        <w:tc>
          <w:tcPr>
            <w:tcW w:w="3117" w:type="dxa"/>
          </w:tcPr>
          <w:p w:rsidR="0036188F" w:rsidRDefault="0036188F">
            <w:pPr>
              <w:rPr>
                <w:lang w:val="en-GB"/>
              </w:rPr>
            </w:pPr>
          </w:p>
          <w:p w:rsidR="00A70AA3" w:rsidRDefault="00A70AA3">
            <w:pPr>
              <w:rPr>
                <w:lang w:val="en-GB"/>
              </w:rPr>
            </w:pPr>
          </w:p>
          <w:p w:rsidR="001F52A9" w:rsidRPr="00AC23F6" w:rsidRDefault="00756D90" w:rsidP="00AC23F6">
            <w:pPr>
              <w:rPr>
                <w:lang w:val="en-GB"/>
              </w:rPr>
            </w:pPr>
            <w:r w:rsidRPr="00756D90">
              <w:rPr>
                <w:lang w:val="en-GB"/>
              </w:rPr>
              <w:t xml:space="preserve">A modern design complements the airline's identity on the </w:t>
            </w:r>
            <w:r w:rsidRPr="00756D90">
              <w:rPr>
                <w:lang w:val="en-GB"/>
              </w:rPr>
              <w:lastRenderedPageBreak/>
              <w:t>EasyJet website. On the webpage, orange and white are the two main colours.</w:t>
            </w:r>
          </w:p>
          <w:p w:rsidR="00AC23F6" w:rsidRDefault="00AC23F6" w:rsidP="00AC23F6">
            <w:pPr>
              <w:rPr>
                <w:lang w:val="en-GB"/>
              </w:rPr>
            </w:pPr>
          </w:p>
          <w:p w:rsidR="0005550B" w:rsidRDefault="0005550B" w:rsidP="00AC23F6">
            <w:pPr>
              <w:rPr>
                <w:lang w:val="en-GB"/>
              </w:rPr>
            </w:pPr>
          </w:p>
          <w:p w:rsidR="0005550B" w:rsidRDefault="0005550B" w:rsidP="00AC23F6">
            <w:pPr>
              <w:rPr>
                <w:lang w:val="en-GB"/>
              </w:rPr>
            </w:pPr>
          </w:p>
          <w:p w:rsidR="00AC23F6" w:rsidRDefault="00AC23F6" w:rsidP="00AC23F6">
            <w:pPr>
              <w:rPr>
                <w:lang w:val="en-GB"/>
              </w:rPr>
            </w:pPr>
          </w:p>
        </w:tc>
        <w:tc>
          <w:tcPr>
            <w:tcW w:w="3117" w:type="dxa"/>
          </w:tcPr>
          <w:p w:rsidR="0036188F" w:rsidRDefault="0036188F">
            <w:pPr>
              <w:rPr>
                <w:lang w:val="en-GB"/>
              </w:rPr>
            </w:pPr>
          </w:p>
          <w:p w:rsidR="001F52A9" w:rsidRDefault="001F52A9">
            <w:pPr>
              <w:rPr>
                <w:lang w:val="en-GB"/>
              </w:rPr>
            </w:pPr>
          </w:p>
          <w:p w:rsidR="00756D90" w:rsidRDefault="00756D90" w:rsidP="00756D90">
            <w:pPr>
              <w:rPr>
                <w:lang w:val="en-GB"/>
              </w:rPr>
            </w:pPr>
            <w:r w:rsidRPr="00756D90">
              <w:rPr>
                <w:lang w:val="en-GB"/>
              </w:rPr>
              <w:t xml:space="preserve">Ryanair's corporate colours of blue and yellow are used as the </w:t>
            </w:r>
            <w:r w:rsidRPr="00756D90">
              <w:rPr>
                <w:lang w:val="en-GB"/>
              </w:rPr>
              <w:lastRenderedPageBreak/>
              <w:t>website's main colour scheme.</w:t>
            </w:r>
            <w:r>
              <w:rPr>
                <w:lang w:val="en-GB"/>
              </w:rPr>
              <w:t xml:space="preserve"> </w:t>
            </w:r>
            <w:r w:rsidRPr="00756D90">
              <w:rPr>
                <w:lang w:val="en-GB"/>
              </w:rPr>
              <w:t xml:space="preserve">The layout is uncluttered and basic, giving significant information precedence over unneeded distractions. </w:t>
            </w:r>
          </w:p>
          <w:p w:rsidR="00756D90" w:rsidRDefault="00756D90" w:rsidP="00756D90">
            <w:pPr>
              <w:rPr>
                <w:lang w:val="en-GB"/>
              </w:rPr>
            </w:pPr>
          </w:p>
          <w:p w:rsidR="001F52A9" w:rsidRDefault="001F52A9" w:rsidP="00756D90">
            <w:pPr>
              <w:rPr>
                <w:lang w:val="en-GB"/>
              </w:rPr>
            </w:pPr>
          </w:p>
        </w:tc>
      </w:tr>
    </w:tbl>
    <w:p w:rsidR="00175FAE" w:rsidRDefault="00175FAE">
      <w:pPr>
        <w:rPr>
          <w:lang w:val="en-GB"/>
        </w:rPr>
      </w:pPr>
    </w:p>
    <w:p w:rsidR="00AA239C" w:rsidRDefault="00AA239C">
      <w:pPr>
        <w:rPr>
          <w:lang w:val="en-GB"/>
        </w:rPr>
      </w:pPr>
      <w:r>
        <w:rPr>
          <w:lang w:val="en-GB"/>
        </w:rPr>
        <w:t>My views from a visualisation perspective:</w:t>
      </w:r>
    </w:p>
    <w:p w:rsidR="00AA239C" w:rsidRDefault="00AA239C" w:rsidP="00AA239C">
      <w:pPr>
        <w:rPr>
          <w:lang w:val="en-GB"/>
        </w:rPr>
      </w:pPr>
      <w:r w:rsidRPr="00756D90">
        <w:rPr>
          <w:lang w:val="en-GB"/>
        </w:rPr>
        <w:t>With orange and blue colours for EasyJet and Ryanair, respectively, the two airline businesses value the use of colour as a medium for interacting with their customers.</w:t>
      </w:r>
    </w:p>
    <w:p w:rsidR="00AA239C" w:rsidRDefault="00AA239C" w:rsidP="00AA239C">
      <w:pPr>
        <w:rPr>
          <w:lang w:val="en-GB"/>
        </w:rPr>
      </w:pPr>
      <w:r w:rsidRPr="00912B43">
        <w:rPr>
          <w:lang w:val="en-GB"/>
        </w:rPr>
        <w:t xml:space="preserve">EasyJet marks their destinations with </w:t>
      </w:r>
      <w:r>
        <w:rPr>
          <w:lang w:val="en-GB"/>
        </w:rPr>
        <w:t>a</w:t>
      </w:r>
      <w:r w:rsidRPr="00912B43">
        <w:rPr>
          <w:lang w:val="en-GB"/>
        </w:rPr>
        <w:t xml:space="preserve"> </w:t>
      </w:r>
      <w:r>
        <w:rPr>
          <w:lang w:val="en-GB"/>
        </w:rPr>
        <w:t>maker of same size on the route map</w:t>
      </w:r>
      <w:r w:rsidRPr="00912B43">
        <w:rPr>
          <w:lang w:val="en-GB"/>
        </w:rPr>
        <w:t>.</w:t>
      </w:r>
      <w:r>
        <w:rPr>
          <w:lang w:val="en-GB"/>
        </w:rPr>
        <w:t xml:space="preserve"> </w:t>
      </w:r>
      <w:r w:rsidRPr="00912B43">
        <w:rPr>
          <w:lang w:val="en-GB"/>
        </w:rPr>
        <w:t>Ryan</w:t>
      </w:r>
      <w:r>
        <w:rPr>
          <w:lang w:val="en-GB"/>
        </w:rPr>
        <w:t>air</w:t>
      </w:r>
      <w:r w:rsidRPr="00912B43">
        <w:rPr>
          <w:lang w:val="en-GB"/>
        </w:rPr>
        <w:t xml:space="preserve"> distinguishes between major cities and towns on the route map using</w:t>
      </w:r>
      <w:r>
        <w:rPr>
          <w:lang w:val="en-GB"/>
        </w:rPr>
        <w:t xml:space="preserve"> big and small</w:t>
      </w:r>
      <w:r w:rsidRPr="00912B43">
        <w:rPr>
          <w:lang w:val="en-GB"/>
        </w:rPr>
        <w:t xml:space="preserve"> markers </w:t>
      </w:r>
      <w:r>
        <w:rPr>
          <w:lang w:val="en-GB"/>
        </w:rPr>
        <w:t xml:space="preserve">respectively. </w:t>
      </w:r>
      <w:r w:rsidRPr="00756D90">
        <w:rPr>
          <w:lang w:val="en-GB"/>
        </w:rPr>
        <w:t>This straightforward and economical design strategy is in line with Ryanair's mission of providing cheap air travel.</w:t>
      </w:r>
      <w:r>
        <w:rPr>
          <w:lang w:val="en-GB"/>
        </w:rPr>
        <w:t xml:space="preserve"> </w:t>
      </w:r>
    </w:p>
    <w:p w:rsidR="0036188F" w:rsidRDefault="00AA239C">
      <w:pPr>
        <w:rPr>
          <w:lang w:val="en-GB"/>
        </w:rPr>
      </w:pPr>
      <w:r w:rsidRPr="00AA239C">
        <w:rPr>
          <w:lang w:val="en-GB"/>
        </w:rPr>
        <w:t>The minimal use of orange/blue and white results in a visually balanced and easier to understand the web layout for easyJet and Ryanair.</w:t>
      </w:r>
    </w:p>
    <w:p w:rsidR="00E71D57" w:rsidRPr="00AA239C" w:rsidRDefault="00E71D57">
      <w:pPr>
        <w:rPr>
          <w:b/>
          <w:lang w:val="en-GB"/>
        </w:rPr>
      </w:pPr>
      <w:r w:rsidRPr="00AA239C">
        <w:rPr>
          <w:b/>
          <w:lang w:val="en-GB"/>
        </w:rPr>
        <w:t>References:</w:t>
      </w:r>
    </w:p>
    <w:bookmarkStart w:id="1" w:name="bau005-profile"/>
    <w:p w:rsidR="00414989" w:rsidRPr="00414989" w:rsidRDefault="00414989" w:rsidP="00414989">
      <w:r w:rsidRPr="00414989">
        <w:rPr>
          <w:rStyle w:val="given-name"/>
        </w:rPr>
        <w:fldChar w:fldCharType="begin"/>
      </w:r>
      <w:r w:rsidRPr="00414989">
        <w:rPr>
          <w:rStyle w:val="given-name"/>
        </w:rPr>
        <w:instrText xml:space="preserve"> HYPERLINK "https://www.sciencedirect.com/author/36023203100/sai-ho-chung" </w:instrText>
      </w:r>
      <w:r w:rsidRPr="00414989">
        <w:rPr>
          <w:rStyle w:val="given-name"/>
        </w:rPr>
        <w:fldChar w:fldCharType="separate"/>
      </w:r>
      <w:r w:rsidRPr="00414989">
        <w:rPr>
          <w:rStyle w:val="given-name"/>
        </w:rPr>
        <w:t>Sai-Ho</w:t>
      </w:r>
      <w:r>
        <w:rPr>
          <w:rStyle w:val="given-name"/>
        </w:rPr>
        <w:t>,</w:t>
      </w:r>
      <w:r w:rsidRPr="00414989">
        <w:rPr>
          <w:rStyle w:val="given-name"/>
        </w:rPr>
        <w:t> C</w:t>
      </w:r>
      <w:r>
        <w:rPr>
          <w:rStyle w:val="given-name"/>
        </w:rPr>
        <w:t>.</w:t>
      </w:r>
      <w:r w:rsidRPr="00414989">
        <w:rPr>
          <w:rStyle w:val="given-name"/>
        </w:rPr>
        <w:t> </w:t>
      </w:r>
      <w:r w:rsidRPr="00414989">
        <w:rPr>
          <w:rStyle w:val="given-name"/>
        </w:rPr>
        <w:fldChar w:fldCharType="end"/>
      </w:r>
      <w:bookmarkEnd w:id="1"/>
      <w:r>
        <w:rPr>
          <w:rFonts w:ascii="Arial" w:hAnsi="Arial" w:cs="Arial"/>
          <w:color w:val="2E2E2E"/>
        </w:rPr>
        <w:t>, </w:t>
      </w:r>
      <w:r>
        <w:rPr>
          <w:rStyle w:val="given-name"/>
        </w:rPr>
        <w:t>Hoi-Lam,</w:t>
      </w:r>
      <w:r>
        <w:rPr>
          <w:rStyle w:val="react-xocs-alternative-link"/>
        </w:rPr>
        <w:t> </w:t>
      </w:r>
      <w:r>
        <w:rPr>
          <w:rStyle w:val="text"/>
        </w:rPr>
        <w:t>M.</w:t>
      </w:r>
      <w:r>
        <w:rPr>
          <w:rFonts w:ascii="Arial" w:hAnsi="Arial" w:cs="Arial"/>
          <w:color w:val="2E2E2E"/>
        </w:rPr>
        <w:t>, </w:t>
      </w:r>
      <w:r>
        <w:rPr>
          <w:rStyle w:val="given-name"/>
        </w:rPr>
        <w:t>Mark,</w:t>
      </w:r>
      <w:r>
        <w:rPr>
          <w:rStyle w:val="react-xocs-alternative-link"/>
        </w:rPr>
        <w:t> </w:t>
      </w:r>
      <w:r>
        <w:rPr>
          <w:rStyle w:val="text"/>
        </w:rPr>
        <w:t>H.</w:t>
      </w:r>
      <w:r>
        <w:rPr>
          <w:rFonts w:ascii="Arial" w:hAnsi="Arial" w:cs="Arial"/>
          <w:color w:val="2E2E2E"/>
        </w:rPr>
        <w:t>, </w:t>
      </w:r>
      <w:r>
        <w:rPr>
          <w:rStyle w:val="given-name"/>
        </w:rPr>
        <w:t>Tsan-Ming,</w:t>
      </w:r>
      <w:r>
        <w:rPr>
          <w:rStyle w:val="react-xocs-alternative-link"/>
        </w:rPr>
        <w:t> </w:t>
      </w:r>
      <w:r>
        <w:rPr>
          <w:rStyle w:val="text"/>
        </w:rPr>
        <w:t>C.</w:t>
      </w:r>
      <w:r>
        <w:t xml:space="preserve">, 2020. </w:t>
      </w:r>
      <w:r w:rsidRPr="00414989">
        <w:t>Data science and analytics in aviation</w:t>
      </w:r>
      <w:r w:rsidR="001A3814">
        <w:t xml:space="preserve">. ScienceDirect. Available from </w:t>
      </w:r>
      <w:hyperlink r:id="rId4" w:history="1">
        <w:r w:rsidRPr="005A5058">
          <w:rPr>
            <w:rStyle w:val="Hyperlink"/>
          </w:rPr>
          <w:t>https://www.sciencedirect.com/science/article/abs/pii/S1366554520300077</w:t>
        </w:r>
      </w:hyperlink>
      <w:r>
        <w:t xml:space="preserve">. </w:t>
      </w:r>
    </w:p>
    <w:p w:rsidR="001A3814" w:rsidRDefault="001A3814">
      <w:pPr>
        <w:rPr>
          <w:rStyle w:val="Hyperlink"/>
        </w:rPr>
      </w:pPr>
      <w:r w:rsidRPr="001A3814">
        <w:rPr>
          <w:rStyle w:val="given-name"/>
        </w:rPr>
        <w:t>Nuran, K., Meltem, Ç., 2019</w:t>
      </w:r>
      <w:r>
        <w:rPr>
          <w:rFonts w:ascii="Segoe UI" w:hAnsi="Segoe UI" w:cs="Segoe UI"/>
          <w:b/>
          <w:bCs/>
          <w:sz w:val="21"/>
          <w:szCs w:val="21"/>
          <w:shd w:val="clear" w:color="auto" w:fill="FFFFFF"/>
        </w:rPr>
        <w:t>,</w:t>
      </w:r>
      <w:r w:rsidRPr="001A3814">
        <w:rPr>
          <w:rStyle w:val="given-name"/>
        </w:rPr>
        <w:t xml:space="preserve"> An evaluation of digital marketing applications in airline sector</w:t>
      </w:r>
      <w:r>
        <w:rPr>
          <w:rStyle w:val="given-name"/>
        </w:rPr>
        <w:t xml:space="preserve">. International Journals of Human sciences. Available from </w:t>
      </w:r>
      <w:hyperlink r:id="rId5" w:history="1">
        <w:r w:rsidR="008E47F8" w:rsidRPr="005A5058">
          <w:rPr>
            <w:rStyle w:val="Hyperlink"/>
          </w:rPr>
          <w:t>https://www.j-humansciences.com/ojs/index.php/IJHS/index</w:t>
        </w:r>
      </w:hyperlink>
    </w:p>
    <w:p w:rsidR="008E47F8" w:rsidRDefault="008E47F8" w:rsidP="008E47F8">
      <w:r w:rsidRPr="008E47F8">
        <w:rPr>
          <w:rStyle w:val="given-name"/>
        </w:rPr>
        <w:t>Ming-Hui, H.,2003</w:t>
      </w:r>
      <w:r>
        <w:rPr>
          <w:rStyle w:val="text"/>
          <w:rFonts w:ascii="Arial" w:hAnsi="Arial" w:cs="Arial"/>
          <w:color w:val="2E2E2E"/>
        </w:rPr>
        <w:t xml:space="preserve">. </w:t>
      </w:r>
      <w:r>
        <w:rPr>
          <w:rStyle w:val="title-text"/>
          <w:color w:val="2E2E2E"/>
        </w:rPr>
        <w:t xml:space="preserve">Designing website attributes to induce experiential encounters. ScienceDirect. Computers in Human Behavior. Available from </w:t>
      </w:r>
      <w:r w:rsidRPr="008E47F8">
        <w:rPr>
          <w:rStyle w:val="Hyperlink"/>
        </w:rPr>
        <w:t>https://www.sciencedirect.com/science/</w:t>
      </w:r>
      <w:r w:rsidRPr="008E47F8">
        <w:rPr>
          <w:rStyle w:val="Hyperlink"/>
          <w:b/>
        </w:rPr>
        <w:t>article/abs</w:t>
      </w:r>
      <w:r w:rsidRPr="008E47F8">
        <w:rPr>
          <w:rStyle w:val="Hyperlink"/>
        </w:rPr>
        <w:t>/pii/S0747563202000808</w:t>
      </w:r>
    </w:p>
    <w:p w:rsidR="00E71D57" w:rsidRPr="00A15462" w:rsidRDefault="00A15462">
      <w:pPr>
        <w:rPr>
          <w:rStyle w:val="given-name"/>
        </w:rPr>
      </w:pPr>
      <w:r w:rsidRPr="00A15462">
        <w:rPr>
          <w:rStyle w:val="given-name"/>
        </w:rPr>
        <w:t xml:space="preserve">Ryanair. (2023). Ryanair - Official Website. Available from </w:t>
      </w:r>
      <w:r w:rsidRPr="008E47F8">
        <w:rPr>
          <w:rStyle w:val="Hyperlink"/>
        </w:rPr>
        <w:t>https://www.ryanair.com/gb/en</w:t>
      </w:r>
    </w:p>
    <w:p w:rsidR="0036188F" w:rsidRPr="00A15462" w:rsidRDefault="00A15462" w:rsidP="00A15462">
      <w:pPr>
        <w:rPr>
          <w:rStyle w:val="given-name"/>
        </w:rPr>
      </w:pPr>
      <w:r w:rsidRPr="00A15462">
        <w:rPr>
          <w:rStyle w:val="given-name"/>
        </w:rPr>
        <w:t>Accessed on</w:t>
      </w:r>
      <w:r>
        <w:rPr>
          <w:rStyle w:val="given-name"/>
        </w:rPr>
        <w:t>: May 20, 2023</w:t>
      </w:r>
    </w:p>
    <w:p w:rsidR="00A15462" w:rsidRPr="00A15462" w:rsidRDefault="00A15462" w:rsidP="00A15462">
      <w:pPr>
        <w:rPr>
          <w:rStyle w:val="given-name"/>
        </w:rPr>
      </w:pPr>
      <w:r>
        <w:rPr>
          <w:rStyle w:val="given-name"/>
        </w:rPr>
        <w:t>easyJet</w:t>
      </w:r>
      <w:r w:rsidRPr="00A15462">
        <w:rPr>
          <w:rStyle w:val="given-name"/>
        </w:rPr>
        <w:t xml:space="preserve">. (2023). </w:t>
      </w:r>
      <w:r>
        <w:rPr>
          <w:rStyle w:val="given-name"/>
        </w:rPr>
        <w:t>easyJet</w:t>
      </w:r>
      <w:r w:rsidRPr="00A15462">
        <w:rPr>
          <w:rStyle w:val="given-name"/>
        </w:rPr>
        <w:t xml:space="preserve"> - Official Website. Available from </w:t>
      </w:r>
      <w:hyperlink r:id="rId6" w:history="1">
        <w:r w:rsidR="008E47F8" w:rsidRPr="005A5058">
          <w:rPr>
            <w:rStyle w:val="Hyperlink"/>
          </w:rPr>
          <w:t>https://www.easyjet.com/en/</w:t>
        </w:r>
      </w:hyperlink>
      <w:r w:rsidR="008E47F8">
        <w:rPr>
          <w:rStyle w:val="given-name"/>
        </w:rPr>
        <w:t xml:space="preserve"> </w:t>
      </w:r>
      <w:r w:rsidRPr="00A15462">
        <w:rPr>
          <w:rStyle w:val="given-name"/>
        </w:rPr>
        <w:t>Accessed on</w:t>
      </w:r>
      <w:r>
        <w:rPr>
          <w:rStyle w:val="given-name"/>
        </w:rPr>
        <w:t>: May 20, 2023</w:t>
      </w:r>
    </w:p>
    <w:p w:rsidR="006D05EA" w:rsidRPr="006D05EA" w:rsidRDefault="006D05EA" w:rsidP="006D05EA">
      <w:pPr>
        <w:jc w:val="center"/>
        <w:rPr>
          <w:lang w:val="en-GB"/>
        </w:rPr>
      </w:pPr>
    </w:p>
    <w:sectPr w:rsidR="006D05EA" w:rsidRPr="006D05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5EA"/>
    <w:rsid w:val="00040D5C"/>
    <w:rsid w:val="0005550B"/>
    <w:rsid w:val="00175FAE"/>
    <w:rsid w:val="001857E8"/>
    <w:rsid w:val="001A35C3"/>
    <w:rsid w:val="001A3814"/>
    <w:rsid w:val="001F52A9"/>
    <w:rsid w:val="0021260B"/>
    <w:rsid w:val="002D5DBE"/>
    <w:rsid w:val="0036188F"/>
    <w:rsid w:val="003E64FC"/>
    <w:rsid w:val="003F2D48"/>
    <w:rsid w:val="00414989"/>
    <w:rsid w:val="004339B1"/>
    <w:rsid w:val="00493676"/>
    <w:rsid w:val="005470BE"/>
    <w:rsid w:val="0055519B"/>
    <w:rsid w:val="005853B3"/>
    <w:rsid w:val="005B0900"/>
    <w:rsid w:val="00607AC1"/>
    <w:rsid w:val="006D0513"/>
    <w:rsid w:val="006D05EA"/>
    <w:rsid w:val="00756D90"/>
    <w:rsid w:val="007E7EF6"/>
    <w:rsid w:val="008E47F8"/>
    <w:rsid w:val="00912338"/>
    <w:rsid w:val="00912B43"/>
    <w:rsid w:val="00983C89"/>
    <w:rsid w:val="00A15462"/>
    <w:rsid w:val="00A70AA3"/>
    <w:rsid w:val="00A94FBD"/>
    <w:rsid w:val="00AA239C"/>
    <w:rsid w:val="00AC23F6"/>
    <w:rsid w:val="00B445DE"/>
    <w:rsid w:val="00BC0163"/>
    <w:rsid w:val="00C9607F"/>
    <w:rsid w:val="00CF6EDF"/>
    <w:rsid w:val="00CF73EE"/>
    <w:rsid w:val="00D03133"/>
    <w:rsid w:val="00D345EC"/>
    <w:rsid w:val="00D52738"/>
    <w:rsid w:val="00E356E4"/>
    <w:rsid w:val="00E71D57"/>
    <w:rsid w:val="00E80FB0"/>
    <w:rsid w:val="00EA2253"/>
    <w:rsid w:val="00F86BF8"/>
    <w:rsid w:val="00F87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6E3C"/>
  <w15:chartTrackingRefBased/>
  <w15:docId w15:val="{D6D8EAA7-736E-499C-B61B-57D654A1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49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1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dc-c-linklabel">
    <w:name w:val="mdc-c-link__label"/>
    <w:basedOn w:val="DefaultParagraphFont"/>
    <w:rsid w:val="00E71D57"/>
  </w:style>
  <w:style w:type="character" w:styleId="Hyperlink">
    <w:name w:val="Hyperlink"/>
    <w:basedOn w:val="DefaultParagraphFont"/>
    <w:uiPriority w:val="99"/>
    <w:unhideWhenUsed/>
    <w:rsid w:val="00E71D57"/>
    <w:rPr>
      <w:color w:val="0563C1" w:themeColor="hyperlink"/>
      <w:u w:val="single"/>
    </w:rPr>
  </w:style>
  <w:style w:type="character" w:customStyle="1" w:styleId="Heading1Char">
    <w:name w:val="Heading 1 Char"/>
    <w:basedOn w:val="DefaultParagraphFont"/>
    <w:link w:val="Heading1"/>
    <w:uiPriority w:val="9"/>
    <w:rsid w:val="00414989"/>
    <w:rPr>
      <w:rFonts w:ascii="Times New Roman" w:eastAsia="Times New Roman" w:hAnsi="Times New Roman" w:cs="Times New Roman"/>
      <w:b/>
      <w:bCs/>
      <w:kern w:val="36"/>
      <w:sz w:val="48"/>
      <w:szCs w:val="48"/>
    </w:rPr>
  </w:style>
  <w:style w:type="character" w:customStyle="1" w:styleId="title-text">
    <w:name w:val="title-text"/>
    <w:basedOn w:val="DefaultParagraphFont"/>
    <w:rsid w:val="00414989"/>
  </w:style>
  <w:style w:type="character" w:customStyle="1" w:styleId="react-xocs-alternative-link">
    <w:name w:val="react-xocs-alternative-link"/>
    <w:basedOn w:val="DefaultParagraphFont"/>
    <w:rsid w:val="00414989"/>
  </w:style>
  <w:style w:type="character" w:customStyle="1" w:styleId="given-name">
    <w:name w:val="given-name"/>
    <w:basedOn w:val="DefaultParagraphFont"/>
    <w:rsid w:val="00414989"/>
  </w:style>
  <w:style w:type="character" w:customStyle="1" w:styleId="text">
    <w:name w:val="text"/>
    <w:basedOn w:val="DefaultParagraphFont"/>
    <w:rsid w:val="00414989"/>
  </w:style>
  <w:style w:type="character" w:customStyle="1" w:styleId="author-ref">
    <w:name w:val="author-ref"/>
    <w:basedOn w:val="DefaultParagraphFont"/>
    <w:rsid w:val="00414989"/>
  </w:style>
  <w:style w:type="character" w:styleId="FollowedHyperlink">
    <w:name w:val="FollowedHyperlink"/>
    <w:basedOn w:val="DefaultParagraphFont"/>
    <w:uiPriority w:val="99"/>
    <w:semiHidden/>
    <w:unhideWhenUsed/>
    <w:rsid w:val="00A154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32479">
      <w:bodyDiv w:val="1"/>
      <w:marLeft w:val="0"/>
      <w:marRight w:val="0"/>
      <w:marTop w:val="0"/>
      <w:marBottom w:val="0"/>
      <w:divBdr>
        <w:top w:val="none" w:sz="0" w:space="0" w:color="auto"/>
        <w:left w:val="none" w:sz="0" w:space="0" w:color="auto"/>
        <w:bottom w:val="none" w:sz="0" w:space="0" w:color="auto"/>
        <w:right w:val="none" w:sz="0" w:space="0" w:color="auto"/>
      </w:divBdr>
    </w:div>
    <w:div w:id="100030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asyjet.com/en/" TargetMode="External"/><Relationship Id="rId5" Type="http://schemas.openxmlformats.org/officeDocument/2006/relationships/hyperlink" Target="https://www.j-humansciences.com/ojs/index.php/IJHS/index" TargetMode="External"/><Relationship Id="rId4" Type="http://schemas.openxmlformats.org/officeDocument/2006/relationships/hyperlink" Target="https://www.sciencedirect.com/science/article/abs/pii/S1366554520300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5481</TotalTime>
  <Pages>2</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Mutebe</dc:creator>
  <cp:keywords/>
  <dc:description/>
  <cp:lastModifiedBy>Alex Mutebe</cp:lastModifiedBy>
  <cp:revision>33</cp:revision>
  <dcterms:created xsi:type="dcterms:W3CDTF">2023-05-16T07:47:00Z</dcterms:created>
  <dcterms:modified xsi:type="dcterms:W3CDTF">2023-05-22T06:57:00Z</dcterms:modified>
</cp:coreProperties>
</file>