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A7D9B" w14:textId="77777777" w:rsidR="00BF5699" w:rsidRPr="00BF5699" w:rsidRDefault="00BF5699" w:rsidP="00BF5699">
      <w:pPr>
        <w:shd w:val="clear" w:color="auto" w:fill="FFFFFF"/>
        <w:spacing w:after="150" w:line="51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  <w:r w:rsidRPr="00BF569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>Prerequisites</w:t>
      </w:r>
    </w:p>
    <w:p w14:paraId="7CF17E6B" w14:textId="77777777" w:rsidR="00BF5699" w:rsidRPr="00BF5699" w:rsidRDefault="00BF5699" w:rsidP="00BF5699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Azure subscription</w:t>
      </w:r>
    </w:p>
    <w:p w14:paraId="578BCA47" w14:textId="77777777" w:rsidR="00BF5699" w:rsidRPr="00BF5699" w:rsidRDefault="00BF5699" w:rsidP="00BF5699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Azure CLI</w:t>
      </w:r>
    </w:p>
    <w:p w14:paraId="28DBE5ED" w14:textId="77777777" w:rsidR="00BF5699" w:rsidRPr="00BF5699" w:rsidRDefault="00BF5699" w:rsidP="00BF5699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Azure Kubernetes cluster</w:t>
      </w:r>
    </w:p>
    <w:p w14:paraId="171090AA" w14:textId="77777777" w:rsidR="00BF5699" w:rsidRPr="00BF5699" w:rsidRDefault="00BF5699" w:rsidP="00BF5699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Helm CLI</w:t>
      </w:r>
    </w:p>
    <w:p w14:paraId="718A7BE2" w14:textId="77777777" w:rsidR="00BF5699" w:rsidRPr="00BF5699" w:rsidRDefault="00BF5699" w:rsidP="00BF5699">
      <w:pPr>
        <w:shd w:val="clear" w:color="auto" w:fill="FFFFFF"/>
        <w:spacing w:after="150" w:line="51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  <w:r w:rsidRPr="00BF569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>Create AKS cluster</w:t>
      </w:r>
    </w:p>
    <w:p w14:paraId="68BF7ACB" w14:textId="77777777" w:rsidR="00BF5699" w:rsidRPr="00BF5699" w:rsidRDefault="00BF5699" w:rsidP="00BF56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Before configuration, we will need an AKS cluster if you don’t have an existing cluster you can use the below command to create a new AKS cluster. Also, you can use the azure portal, but we will use Azure CLI to create cluster.</w:t>
      </w:r>
    </w:p>
    <w:p w14:paraId="14D6BAF4" w14:textId="77777777" w:rsidR="00BF5699" w:rsidRPr="00BF5699" w:rsidRDefault="00BF5699" w:rsidP="00BF569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 xml:space="preserve">$ 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az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 xml:space="preserve"> login</w:t>
      </w: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br/>
        <w:t xml:space="preserve">$ 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az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 xml:space="preserve"> account list -o table</w:t>
      </w: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br/>
        <w:t xml:space="preserve">$ 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az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 xml:space="preserve"> account set –subscription &lt;subscription ID&gt;</w:t>
      </w: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br/>
        <w:t xml:space="preserve">$ 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az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 xml:space="preserve"> 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aks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 xml:space="preserve"> get-credentials -n &lt;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aks_name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&gt; -g &lt;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resource_group_name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&gt;</w:t>
      </w:r>
    </w:p>
    <w:p w14:paraId="0CCEEA20" w14:textId="77777777" w:rsidR="00BF5699" w:rsidRPr="00BF5699" w:rsidRDefault="00BF5699" w:rsidP="00BF56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 </w:t>
      </w:r>
    </w:p>
    <w:p w14:paraId="78F88C0A" w14:textId="77777777" w:rsidR="00BF5699" w:rsidRPr="00BF5699" w:rsidRDefault="00BF5699" w:rsidP="00BF56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Once the cluster is setup you need to clone the repository below.</w:t>
      </w:r>
    </w:p>
    <w:p w14:paraId="7221413C" w14:textId="77777777" w:rsidR="00BF5699" w:rsidRPr="00BF5699" w:rsidRDefault="00BF5699" w:rsidP="00BF5699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$ git clone https://github.com/maheshkvis/AKS-Monitoring-Tool.git</w:t>
      </w:r>
    </w:p>
    <w:p w14:paraId="00D08054" w14:textId="77777777" w:rsidR="00BF5699" w:rsidRPr="00BF5699" w:rsidRDefault="00BF5699" w:rsidP="00BF56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 </w:t>
      </w:r>
    </w:p>
    <w:p w14:paraId="59D7CEC9" w14:textId="77777777" w:rsidR="00BF5699" w:rsidRPr="00BF5699" w:rsidRDefault="00BF5699" w:rsidP="00BF5699">
      <w:pPr>
        <w:shd w:val="clear" w:color="auto" w:fill="FFFFFF"/>
        <w:spacing w:after="150" w:line="51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  <w:r w:rsidRPr="00BF569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>Installing Prometheus Helm Chart</w:t>
      </w:r>
    </w:p>
    <w:p w14:paraId="4724DEAB" w14:textId="77777777" w:rsidR="00BF5699" w:rsidRPr="00BF5699" w:rsidRDefault="00BF5699" w:rsidP="00BF56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 xml:space="preserve">Run the command below to install 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Prmetheus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 xml:space="preserve"> helm Chart and be sure to set “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rbac.create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=true” if RBAC is enabled inside your cluster.</w:t>
      </w:r>
    </w:p>
    <w:p w14:paraId="6C7F2FC5" w14:textId="77777777" w:rsidR="00BF5699" w:rsidRPr="00BF5699" w:rsidRDefault="00BF5699" w:rsidP="00BF569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$ cd AKS-Monitoring-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ToolPrometheus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br/>
        <w:t>$ kubectl create namespace monitoring</w:t>
      </w: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br/>
        <w:t>$ helm install &lt;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chart_name_prometheus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 xml:space="preserve">&gt; . –namespace monitoring –set 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rbac.create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=false</w:t>
      </w: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br/>
        <w:t>$ SVC_IP=$(kubectl get svc –namespace monitoring -l "app=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prometheus,component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 xml:space="preserve">=server" -o 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jsonpath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="{.items[0].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spec.clusterIP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}")</w:t>
      </w:r>
    </w:p>
    <w:p w14:paraId="665876C0" w14:textId="77777777" w:rsidR="00BF5699" w:rsidRPr="00BF5699" w:rsidRDefault="00BF5699" w:rsidP="00BF56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The $SVP_IP stores your Prometheus server IP we will be using this for configuring Grafana.</w:t>
      </w:r>
    </w:p>
    <w:p w14:paraId="6AD08A06" w14:textId="77777777" w:rsidR="00BF5699" w:rsidRPr="00BF5699" w:rsidRDefault="00BF5699" w:rsidP="00BF56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 </w:t>
      </w:r>
    </w:p>
    <w:p w14:paraId="5D4C060F" w14:textId="77777777" w:rsidR="00BF5699" w:rsidRPr="00BF5699" w:rsidRDefault="00BF5699" w:rsidP="00BF5699">
      <w:pPr>
        <w:shd w:val="clear" w:color="auto" w:fill="FFFFFF"/>
        <w:spacing w:after="150" w:line="51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  <w:r w:rsidRPr="00BF569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>Installing Grafana Chart</w:t>
      </w:r>
    </w:p>
    <w:p w14:paraId="48914D48" w14:textId="77777777" w:rsidR="00BF5699" w:rsidRPr="00BF5699" w:rsidRDefault="00BF5699" w:rsidP="00BF56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Run the code below to install Grafana Chart:</w:t>
      </w:r>
    </w:p>
    <w:p w14:paraId="094EA936" w14:textId="77777777" w:rsidR="00BF5699" w:rsidRPr="00BF5699" w:rsidRDefault="00BF5699" w:rsidP="00BF569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$ cd ..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grafana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br/>
        <w:t xml:space="preserve">$ 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grafana_chart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=&lt;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chart_name_grafana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&gt;</w:t>
      </w: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br/>
        <w:t>$ helm install $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grafana_chart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 xml:space="preserve"> . –set 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persistence.enabled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 xml:space="preserve">=true –set 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persistence.accessModes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={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ReadWriteOnce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 xml:space="preserve">} –set 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persistence.size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=8Gi –namespace monitoring</w:t>
      </w:r>
    </w:p>
    <w:p w14:paraId="29BE3F3B" w14:textId="77777777" w:rsidR="00BF5699" w:rsidRPr="00BF5699" w:rsidRDefault="00BF5699" w:rsidP="00BF56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 xml:space="preserve">Run the following command to 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acess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 xml:space="preserve"> the Grafana Dashboard:</w:t>
      </w:r>
    </w:p>
    <w:p w14:paraId="028C8045" w14:textId="77777777" w:rsidR="00BF5699" w:rsidRPr="00BF5699" w:rsidRDefault="00BF5699" w:rsidP="00BF5699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$ kubectl get svc $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grafana_chart</w:t>
      </w:r>
      <w:proofErr w:type="spellEnd"/>
    </w:p>
    <w:p w14:paraId="632195A1" w14:textId="77777777" w:rsidR="00BF5699" w:rsidRPr="00BF5699" w:rsidRDefault="00BF5699" w:rsidP="00BF56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OR</w:t>
      </w:r>
    </w:p>
    <w:p w14:paraId="1A763508" w14:textId="77777777" w:rsidR="00BF5699" w:rsidRPr="00BF5699" w:rsidRDefault="00BF5699" w:rsidP="00BF569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lastRenderedPageBreak/>
        <w:t xml:space="preserve">$ export POD_NAME=$(kubectl get pods –namespace monitoring -l "app.kubernetes.io/name=grafana,app.kubernetes.io/instance=chart-1599858402" -o 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jsonpath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="{.items[0].metadata.name}")</w:t>
      </w: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br/>
        <w:t>$ kubectl –namespace monitoring port-forward $POD_NAME 3000</w:t>
      </w:r>
    </w:p>
    <w:p w14:paraId="43DD41D5" w14:textId="77777777" w:rsidR="00BF5699" w:rsidRPr="00BF5699" w:rsidRDefault="00BF5699" w:rsidP="00BF56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The Grafana dashboard </w:t>
      </w:r>
      <w:r w:rsidRPr="00BF5699">
        <w:rPr>
          <w:rFonts w:ascii="Helvetica" w:eastAsia="Times New Roman" w:hAnsi="Helvetica" w:cs="Helvetica"/>
          <w:b/>
          <w:bCs/>
          <w:color w:val="7F7F7F"/>
          <w:sz w:val="24"/>
          <w:szCs w:val="24"/>
          <w:lang w:eastAsia="en-IN"/>
        </w:rPr>
        <w:t>username</w:t>
      </w: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 is </w:t>
      </w:r>
      <w:r w:rsidRPr="00BF5699">
        <w:rPr>
          <w:rFonts w:ascii="Helvetica" w:eastAsia="Times New Roman" w:hAnsi="Helvetica" w:cs="Helvetica"/>
          <w:b/>
          <w:bCs/>
          <w:i/>
          <w:iCs/>
          <w:color w:val="7F7F7F"/>
          <w:sz w:val="24"/>
          <w:szCs w:val="24"/>
          <w:lang w:eastAsia="en-IN"/>
        </w:rPr>
        <w:t>admin</w:t>
      </w: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 and for password execute this command.</w:t>
      </w:r>
    </w:p>
    <w:p w14:paraId="1A335EA0" w14:textId="77777777" w:rsidR="00BF5699" w:rsidRPr="00BF5699" w:rsidRDefault="00BF5699" w:rsidP="00BF5699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$ kubectl get secret –namespace monitoring $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grafana_chart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 xml:space="preserve"> -o 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jsonpath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="{.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data.admin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-password}" | base64 –decode ; echo</w:t>
      </w:r>
    </w:p>
    <w:p w14:paraId="3FC1D639" w14:textId="77777777" w:rsidR="00BF5699" w:rsidRPr="00BF5699" w:rsidRDefault="00BF5699" w:rsidP="00BF5699">
      <w:pPr>
        <w:shd w:val="clear" w:color="auto" w:fill="FFFFFF"/>
        <w:spacing w:after="150" w:line="51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  <w:r w:rsidRPr="00BF569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>Steps for setting up Grafana Dashboard</w:t>
      </w:r>
    </w:p>
    <w:p w14:paraId="0A442818" w14:textId="182BF579" w:rsidR="00BF5699" w:rsidRPr="00BF5699" w:rsidRDefault="00BF5699" w:rsidP="00BF5699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Login inside the Grafana dashboard and add your data source.</w:t>
      </w:r>
      <w:r w:rsidRPr="00BF5699">
        <w:rPr>
          <w:rFonts w:ascii="Helvetica" w:eastAsia="Times New Roman" w:hAnsi="Helvetica" w:cs="Helvetica"/>
          <w:noProof/>
          <w:color w:val="64A66E"/>
          <w:sz w:val="24"/>
          <w:szCs w:val="24"/>
          <w:lang w:eastAsia="en-IN"/>
        </w:rPr>
        <w:drawing>
          <wp:inline distT="0" distB="0" distL="0" distR="0" wp14:anchorId="1334AEEC" wp14:editId="69310223">
            <wp:extent cx="5731510" cy="1333500"/>
            <wp:effectExtent l="0" t="0" r="2540" b="0"/>
            <wp:docPr id="7" name="Picture 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2DCF5" w14:textId="10D29196" w:rsidR="00BF5699" w:rsidRPr="00BF5699" w:rsidRDefault="00BF5699" w:rsidP="00BF5699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Select Prometheus as the data source.</w:t>
      </w:r>
      <w:r w:rsidRPr="00BF5699">
        <w:rPr>
          <w:rFonts w:ascii="Helvetica" w:eastAsia="Times New Roman" w:hAnsi="Helvetica" w:cs="Helvetica"/>
          <w:noProof/>
          <w:color w:val="64A66E"/>
          <w:sz w:val="24"/>
          <w:szCs w:val="24"/>
          <w:lang w:eastAsia="en-IN"/>
        </w:rPr>
        <w:drawing>
          <wp:inline distT="0" distB="0" distL="0" distR="0" wp14:anchorId="672742F0" wp14:editId="0341DD47">
            <wp:extent cx="5731510" cy="1051560"/>
            <wp:effectExtent l="0" t="0" r="2540" b="0"/>
            <wp:docPr id="6" name="Picture 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3A4B5" w14:textId="2EC83AE5" w:rsidR="00BF5699" w:rsidRPr="00BF5699" w:rsidRDefault="00BF5699" w:rsidP="00BF5699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In the URL section add your Prometheus Server Cluster IP.</w:t>
      </w:r>
      <w:r w:rsidRPr="00BF5699">
        <w:rPr>
          <w:rFonts w:ascii="Helvetica" w:eastAsia="Times New Roman" w:hAnsi="Helvetica" w:cs="Helvetica"/>
          <w:noProof/>
          <w:color w:val="64A66E"/>
          <w:sz w:val="24"/>
          <w:szCs w:val="24"/>
          <w:lang w:eastAsia="en-IN"/>
        </w:rPr>
        <w:drawing>
          <wp:inline distT="0" distB="0" distL="0" distR="0" wp14:anchorId="683FDBA9" wp14:editId="79E3AF47">
            <wp:extent cx="5731510" cy="1905000"/>
            <wp:effectExtent l="0" t="0" r="2540" b="0"/>
            <wp:docPr id="5" name="Picture 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2776A" w14:textId="3AA5B971" w:rsidR="00BF5699" w:rsidRPr="00BF5699" w:rsidRDefault="00BF5699" w:rsidP="00BF5699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lastRenderedPageBreak/>
        <w:t>Import Dashboard</w:t>
      </w:r>
      <w:r w:rsidRPr="00BF5699">
        <w:rPr>
          <w:rFonts w:ascii="Helvetica" w:eastAsia="Times New Roman" w:hAnsi="Helvetica" w:cs="Helvetica"/>
          <w:noProof/>
          <w:color w:val="64A66E"/>
          <w:sz w:val="24"/>
          <w:szCs w:val="24"/>
          <w:lang w:eastAsia="en-IN"/>
        </w:rPr>
        <w:drawing>
          <wp:inline distT="0" distB="0" distL="0" distR="0" wp14:anchorId="74DAC080" wp14:editId="2DAC00C1">
            <wp:extent cx="5731510" cy="2983865"/>
            <wp:effectExtent l="0" t="0" r="2540" b="6985"/>
            <wp:docPr id="4" name="Picture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BF82D" w14:textId="1252A089" w:rsidR="00BF5699" w:rsidRPr="00BF5699" w:rsidRDefault="00BF5699" w:rsidP="00BF5699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 xml:space="preserve">Add </w:t>
      </w:r>
      <w:proofErr w:type="spellStart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Dasboard</w:t>
      </w:r>
      <w:proofErr w:type="spellEnd"/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 xml:space="preserve"> ID</w:t>
      </w:r>
      <w:r w:rsidRPr="00BF5699">
        <w:rPr>
          <w:rFonts w:ascii="Helvetica" w:eastAsia="Times New Roman" w:hAnsi="Helvetica" w:cs="Helvetica"/>
          <w:noProof/>
          <w:color w:val="64A66E"/>
          <w:sz w:val="24"/>
          <w:szCs w:val="24"/>
          <w:lang w:eastAsia="en-IN"/>
        </w:rPr>
        <w:drawing>
          <wp:inline distT="0" distB="0" distL="0" distR="0" wp14:anchorId="0717F41A" wp14:editId="397D2DCB">
            <wp:extent cx="5731510" cy="1818640"/>
            <wp:effectExtent l="0" t="0" r="2540" b="0"/>
            <wp:docPr id="3" name="Picture 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8195" w14:textId="4A389C17" w:rsidR="00BF5699" w:rsidRPr="00BF5699" w:rsidRDefault="00BF5699" w:rsidP="00BF5699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Select your data source for the dashboard</w:t>
      </w:r>
      <w:r w:rsidRPr="00BF5699">
        <w:rPr>
          <w:rFonts w:ascii="Helvetica" w:eastAsia="Times New Roman" w:hAnsi="Helvetica" w:cs="Helvetica"/>
          <w:noProof/>
          <w:color w:val="64A66E"/>
          <w:sz w:val="24"/>
          <w:szCs w:val="24"/>
          <w:lang w:eastAsia="en-IN"/>
        </w:rPr>
        <w:drawing>
          <wp:inline distT="0" distB="0" distL="0" distR="0" wp14:anchorId="3CFC37D4" wp14:editId="0A2861B2">
            <wp:extent cx="5731510" cy="2023110"/>
            <wp:effectExtent l="0" t="0" r="2540" b="0"/>
            <wp:docPr id="2" name="Picture 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4038D" w14:textId="0C6A9C3D" w:rsidR="00BF5699" w:rsidRPr="00BF5699" w:rsidRDefault="00BF5699" w:rsidP="00BF5699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lastRenderedPageBreak/>
        <w:t>Your final outcome should look something like this.</w:t>
      </w:r>
      <w:r w:rsidRPr="00BF5699">
        <w:rPr>
          <w:rFonts w:ascii="Helvetica" w:eastAsia="Times New Roman" w:hAnsi="Helvetica" w:cs="Helvetica"/>
          <w:noProof/>
          <w:color w:val="64A66E"/>
          <w:sz w:val="24"/>
          <w:szCs w:val="24"/>
          <w:lang w:eastAsia="en-IN"/>
        </w:rPr>
        <w:drawing>
          <wp:inline distT="0" distB="0" distL="0" distR="0" wp14:anchorId="32F68434" wp14:editId="0F034B40">
            <wp:extent cx="5731510" cy="2757170"/>
            <wp:effectExtent l="0" t="0" r="2540" b="5080"/>
            <wp:docPr id="1" name="Picture 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0A92" w14:textId="77777777" w:rsidR="00BF5699" w:rsidRPr="00BF5699" w:rsidRDefault="00BF5699" w:rsidP="00BF56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 </w:t>
      </w:r>
    </w:p>
    <w:p w14:paraId="29F74E6B" w14:textId="77777777" w:rsidR="00BF5699" w:rsidRPr="00BF5699" w:rsidRDefault="00BF5699" w:rsidP="00BF569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</w:pPr>
      <w:r w:rsidRPr="00BF5699">
        <w:rPr>
          <w:rFonts w:ascii="Helvetica" w:eastAsia="Times New Roman" w:hAnsi="Helvetica" w:cs="Helvetica"/>
          <w:color w:val="7F7F7F"/>
          <w:sz w:val="24"/>
          <w:szCs w:val="24"/>
          <w:lang w:eastAsia="en-IN"/>
        </w:rPr>
        <w:t>Here we have enabled monitoring for our Azure Kubernetes cluster using Prometheus and Grafana</w:t>
      </w:r>
    </w:p>
    <w:p w14:paraId="01CF5DF3" w14:textId="77777777" w:rsidR="00F73B60" w:rsidRDefault="00F73B60"/>
    <w:sectPr w:rsidR="00F73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A4BE6"/>
    <w:multiLevelType w:val="multilevel"/>
    <w:tmpl w:val="04E8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C2749"/>
    <w:multiLevelType w:val="multilevel"/>
    <w:tmpl w:val="9EC6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99"/>
    <w:rsid w:val="00BF5699"/>
    <w:rsid w:val="00F7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9EAC"/>
  <w15:chartTrackingRefBased/>
  <w15:docId w15:val="{9C4C0328-57CD-426A-B9A6-B152C119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5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56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5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5699"/>
    <w:rPr>
      <w:b/>
      <w:bCs/>
    </w:rPr>
  </w:style>
  <w:style w:type="paragraph" w:customStyle="1" w:styleId="photoswipe-wrapper">
    <w:name w:val="photoswipe-wrapper"/>
    <w:basedOn w:val="Normal"/>
    <w:rsid w:val="00BF5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4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fi.tech/wp-content/uploads/2020/09/configure-pro-and-graf-in-aks-5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ifi.tech/wp-content/uploads/2020/09/configure-pro-and-graf-in-aks-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ifi.tech/wp-content/uploads/2020/09/configure-pro-and-graf-in-aks-7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fi.tech/wp-content/uploads/2020/09/configure-pro-and-graf-in-aks-4.png" TargetMode="External"/><Relationship Id="rId5" Type="http://schemas.openxmlformats.org/officeDocument/2006/relationships/hyperlink" Target="https://ifi.tech/wp-content/uploads/2020/09/configure-pro-and-graf-in-aks-1.png" TargetMode="External"/><Relationship Id="rId15" Type="http://schemas.openxmlformats.org/officeDocument/2006/relationships/hyperlink" Target="https://ifi.tech/wp-content/uploads/2020/09/configure-pro-and-graf-in-aks-6.p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fi.tech/wp-content/uploads/2020/09/configure-pro-and-graf-in-aks-3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Amuthan Hamaline</dc:creator>
  <cp:keywords/>
  <dc:description/>
  <cp:lastModifiedBy>Amuthan Hamaline</cp:lastModifiedBy>
  <cp:revision>1</cp:revision>
  <dcterms:created xsi:type="dcterms:W3CDTF">2021-02-16T18:25:00Z</dcterms:created>
  <dcterms:modified xsi:type="dcterms:W3CDTF">2021-02-16T18:26:00Z</dcterms:modified>
</cp:coreProperties>
</file>