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Invoice from Mohammed to Salim</w:t>
      </w:r>
    </w:p>
    <w:p>
      <w:r>
        <w:t xml:space="preserve">Client name: </w:t>
      </w:r>
      <w:r>
        <w:rPr>
          <w:b/>
        </w:rPr>
        <w:t>Mohammed</w:t>
      </w:r>
    </w:p>
    <w:p>
      <w:r>
        <w:t xml:space="preserve">Vendor name: </w:t>
      </w:r>
      <w:r>
        <w:rPr>
          <w:b/>
        </w:rPr>
        <w:t>Salim</w:t>
      </w:r>
    </w:p>
    <w:p>
      <w:r>
        <w:t xml:space="preserve">Amount: </w:t>
      </w:r>
      <w:r>
        <w:rPr>
          <w:b/>
        </w:rPr>
        <w:t>50000 DA</w:t>
      </w:r>
    </w:p>
    <w:p>
      <w:r>
        <w:t xml:space="preserve">Quantity: </w:t>
      </w:r>
      <w:r>
        <w:rPr>
          <w:b/>
        </w:rPr>
        <w:t>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