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42" w:rsidRDefault="0046142C">
      <w:pPr>
        <w:rPr>
          <w:rFonts w:ascii="Helvetica" w:hAnsi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Python Exam (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每題</w:t>
      </w:r>
      <w:r w:rsidR="0093053D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15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分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)</w:t>
      </w:r>
      <w:r>
        <w:rPr>
          <w:rFonts w:ascii="Helvetica" w:hAnsi="Helvetica"/>
          <w:color w:val="1D2129"/>
          <w:sz w:val="23"/>
          <w:szCs w:val="23"/>
        </w:rPr>
        <w:br/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檔案中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所有數字的總和</w:t>
      </w:r>
      <w:r>
        <w:rPr>
          <w:rFonts w:ascii="Helvetica" w:hAnsi="Helvetica"/>
          <w:color w:val="1D2129"/>
          <w:sz w:val="23"/>
          <w:szCs w:val="23"/>
        </w:rPr>
        <w:br/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2.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每個橫行數字的總和、每個直行數字的總和</w:t>
      </w:r>
    </w:p>
    <w:p w:rsidR="00666089" w:rsidRDefault="00752442">
      <w:pPr>
        <w:rPr>
          <w:rFonts w:ascii="Helvetica" w:hAnsi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 xml:space="preserve">3. 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以橫條圖畫出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每個橫行數字的總和</w:t>
      </w:r>
      <w:r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，以直條圖畫出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每個直行數字的總和</w:t>
      </w:r>
      <w:r w:rsidR="00666089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，效果如</w:t>
      </w:r>
      <w:r w:rsidR="00CB67BB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下</w:t>
      </w:r>
    </w:p>
    <w:p w:rsidR="00CB67BB" w:rsidRDefault="00DF207E" w:rsidP="00CB67BB">
      <w:pPr>
        <w:jc w:val="center"/>
        <w:rPr>
          <w:rFonts w:ascii="Helvetica" w:hAnsi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color w:val="1D2129"/>
          <w:sz w:val="23"/>
          <w:szCs w:val="23"/>
        </w:rPr>
        <w:drawing>
          <wp:inline distT="0" distB="0" distL="0" distR="0" wp14:anchorId="1955AD29" wp14:editId="06E0C0F6">
            <wp:extent cx="2587548" cy="1989534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20" cy="20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99" w:rsidRDefault="0046142C">
      <w:pPr>
        <w:rPr>
          <w:rFonts w:ascii="Helvetica" w:hAnsi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/>
          <w:color w:val="1D2129"/>
          <w:sz w:val="23"/>
          <w:szCs w:val="23"/>
        </w:rPr>
        <w:br/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4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每行視作一個向量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1,2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兩向量的內積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3,4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兩向量的內積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5, 6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兩向量的內積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計算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7, 8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兩向量的內積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</w:t>
      </w:r>
      <w:r w:rsidR="00752442">
        <w:rPr>
          <w:rFonts w:ascii="Helvetica" w:hAnsi="Helvetica"/>
          <w:color w:val="1D2129"/>
          <w:sz w:val="23"/>
          <w:szCs w:val="23"/>
          <w:shd w:val="clear" w:color="auto" w:fill="FFFFFF"/>
        </w:rPr>
        <w:t>最後將這相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內積加總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，印出結果</w:t>
      </w:r>
      <w:r>
        <w:rPr>
          <w:rFonts w:ascii="Helvetica" w:hAnsi="Helvetica"/>
          <w:color w:val="1D2129"/>
          <w:sz w:val="23"/>
          <w:szCs w:val="23"/>
        </w:rPr>
        <w:br/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5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前四行視為矩陣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A 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，後四行視為矩陣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B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，計算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A*B</w:t>
      </w:r>
      <w:r w:rsidR="00752442">
        <w:rPr>
          <w:rFonts w:ascii="Helvetica" w:hAnsi="Helvetica" w:hint="eastAsia"/>
          <w:color w:val="1D2129"/>
          <w:sz w:val="23"/>
          <w:szCs w:val="23"/>
          <w:shd w:val="clear" w:color="auto" w:fill="FFFFFF"/>
        </w:rPr>
        <w:t>，印出結果</w:t>
      </w:r>
    </w:p>
    <w:p w:rsidR="0046142C" w:rsidRDefault="0046142C" w:rsidP="00752442"/>
    <w:p w:rsidR="0093053D" w:rsidRDefault="0093053D" w:rsidP="0093053D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圖片可隨</w:t>
      </w:r>
      <w:r>
        <w:t xml:space="preserve"> </w:t>
      </w:r>
      <w:r>
        <w:rPr>
          <w:rFonts w:hint="eastAsia"/>
        </w:rPr>
        <w:t>滑鼠移動</w:t>
      </w:r>
      <w:r>
        <w:t xml:space="preserve"> (25%)  --- </w:t>
      </w:r>
      <w:r>
        <w:rPr>
          <w:rFonts w:hint="eastAsia"/>
        </w:rPr>
        <w:t>圖片之內容、大小自行設定</w:t>
      </w:r>
    </w:p>
    <w:p w:rsidR="0093053D" w:rsidRDefault="0093053D" w:rsidP="0093053D">
      <w:r>
        <w:rPr>
          <w:noProof/>
        </w:rPr>
        <w:drawing>
          <wp:inline distT="0" distB="0" distL="0" distR="0">
            <wp:extent cx="1517650" cy="1113297"/>
            <wp:effectExtent l="152400" t="152400" r="368300" b="353695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0" cy="870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3D" w:rsidRDefault="0093053D" w:rsidP="0093053D">
      <w:pPr>
        <w:pStyle w:val="a9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按下滑鼠左鍵</w:t>
      </w:r>
      <w:r>
        <w:t xml:space="preserve"> </w:t>
      </w:r>
      <w:r>
        <w:rPr>
          <w:rFonts w:hint="eastAsia"/>
        </w:rPr>
        <w:t>可將圖片烙印在畫面上</w:t>
      </w:r>
      <w:r>
        <w:t>(</w:t>
      </w:r>
      <w:r>
        <w:rPr>
          <w:rFonts w:hint="eastAsia"/>
        </w:rPr>
        <w:t>可烙印多張圖片</w:t>
      </w:r>
      <w:r>
        <w:t>)  25%</w:t>
      </w:r>
    </w:p>
    <w:p w:rsidR="0093053D" w:rsidRDefault="0093053D" w:rsidP="0093053D">
      <w:r>
        <w:rPr>
          <w:noProof/>
        </w:rPr>
        <w:drawing>
          <wp:inline distT="0" distB="0" distL="0" distR="0">
            <wp:extent cx="1536319" cy="1143252"/>
            <wp:effectExtent l="152400" t="152400" r="368935" b="36195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22" cy="893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3D" w:rsidRDefault="0093053D" w:rsidP="00752442">
      <w:pPr>
        <w:rPr>
          <w:rFonts w:hint="eastAsia"/>
        </w:rPr>
      </w:pPr>
    </w:p>
    <w:sectPr w:rsidR="00930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CBC" w:rsidRDefault="00162CBC" w:rsidP="00666089">
      <w:r>
        <w:separator/>
      </w:r>
    </w:p>
  </w:endnote>
  <w:endnote w:type="continuationSeparator" w:id="0">
    <w:p w:rsidR="00162CBC" w:rsidRDefault="00162CBC" w:rsidP="0066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CBC" w:rsidRDefault="00162CBC" w:rsidP="00666089">
      <w:r>
        <w:separator/>
      </w:r>
    </w:p>
  </w:footnote>
  <w:footnote w:type="continuationSeparator" w:id="0">
    <w:p w:rsidR="00162CBC" w:rsidRDefault="00162CBC" w:rsidP="0066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3F39"/>
    <w:multiLevelType w:val="hybridMultilevel"/>
    <w:tmpl w:val="A38A712E"/>
    <w:lvl w:ilvl="0" w:tplc="7A9C48D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CF1FB6"/>
    <w:multiLevelType w:val="hybridMultilevel"/>
    <w:tmpl w:val="3EF25618"/>
    <w:lvl w:ilvl="0" w:tplc="41F6E7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2C"/>
    <w:rsid w:val="00162CBC"/>
    <w:rsid w:val="0046142C"/>
    <w:rsid w:val="00566949"/>
    <w:rsid w:val="00666089"/>
    <w:rsid w:val="00752442"/>
    <w:rsid w:val="0093053D"/>
    <w:rsid w:val="00CB67BB"/>
    <w:rsid w:val="00DF207E"/>
    <w:rsid w:val="00FA58CC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EBDB"/>
  <w15:docId w15:val="{05C45DBB-F82C-4B5C-82B8-4D2FD446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60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6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60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0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660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3053D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MCU-CSIE</cp:lastModifiedBy>
  <cp:revision>2</cp:revision>
  <dcterms:created xsi:type="dcterms:W3CDTF">2019-03-12T03:43:00Z</dcterms:created>
  <dcterms:modified xsi:type="dcterms:W3CDTF">2019-03-12T03:43:00Z</dcterms:modified>
</cp:coreProperties>
</file>