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6BEE7D96" w14:textId="77777777" w:rsidR="00872B88" w:rsidRDefault="00872B88" w:rsidP="00707DAE">
      <w:pPr>
        <w:pStyle w:val="MLA"/>
        <w:spacing w:line="240" w:lineRule="auto"/>
        <w:jc w:val="right"/>
        <w:rPr>
          <w:sz w:val="36"/>
          <w:szCs w:val="36"/>
        </w:rPr>
      </w:pPr>
      <w:r>
        <w:rPr>
          <w:sz w:val="36"/>
          <w:szCs w:val="36"/>
        </w:rPr>
        <w:t>Supervisors: Henry Lieberman, Yen-Ling Kuo</w:t>
      </w:r>
    </w:p>
    <w:p w14:paraId="3754D5E9" w14:textId="77777777" w:rsidR="00DD56F5" w:rsidRDefault="00DD56F5" w:rsidP="00707DAE">
      <w:pPr>
        <w:pStyle w:val="MLA"/>
        <w:spacing w:line="240" w:lineRule="auto"/>
        <w:jc w:val="right"/>
        <w:rPr>
          <w:sz w:val="36"/>
          <w:szCs w:val="36"/>
        </w:rPr>
      </w:pPr>
    </w:p>
    <w:p w14:paraId="4C9F0D35" w14:textId="77777777" w:rsidR="00DD56F5" w:rsidRDefault="00DD56F5" w:rsidP="00707DAE">
      <w:pPr>
        <w:pStyle w:val="MLA"/>
        <w:spacing w:line="240" w:lineRule="auto"/>
        <w:jc w:val="right"/>
        <w:rPr>
          <w:sz w:val="36"/>
          <w:szCs w:val="36"/>
        </w:rPr>
      </w:pPr>
    </w:p>
    <w:p w14:paraId="0CCA81A0" w14:textId="77777777" w:rsidR="00DD56F5" w:rsidRDefault="00DD56F5" w:rsidP="00707DAE">
      <w:pPr>
        <w:pStyle w:val="MLA"/>
        <w:spacing w:line="240" w:lineRule="auto"/>
        <w:jc w:val="right"/>
        <w:rPr>
          <w:sz w:val="36"/>
          <w:szCs w:val="36"/>
        </w:rPr>
      </w:pPr>
    </w:p>
    <w:p w14:paraId="4FDB82A8" w14:textId="77777777" w:rsidR="00DD56F5" w:rsidRDefault="00DD56F5" w:rsidP="00707DAE">
      <w:pPr>
        <w:pStyle w:val="MLA"/>
        <w:spacing w:line="360" w:lineRule="auto"/>
        <w:jc w:val="right"/>
        <w:rPr>
          <w:sz w:val="36"/>
          <w:szCs w:val="36"/>
        </w:rPr>
      </w:pPr>
    </w:p>
    <w:p w14:paraId="33305554" w14:textId="77777777" w:rsidR="00DD56F5" w:rsidRDefault="00DD56F5" w:rsidP="00707DAE">
      <w:pPr>
        <w:pStyle w:val="MLA"/>
        <w:spacing w:line="360" w:lineRule="auto"/>
        <w:jc w:val="right"/>
        <w:rPr>
          <w:sz w:val="36"/>
          <w:szCs w:val="36"/>
        </w:rPr>
      </w:pPr>
    </w:p>
    <w:p w14:paraId="60463960" w14:textId="77777777" w:rsidR="00DD56F5" w:rsidRDefault="00DD56F5" w:rsidP="00707DAE">
      <w:pPr>
        <w:pStyle w:val="MLA"/>
        <w:spacing w:line="360" w:lineRule="auto"/>
        <w:jc w:val="right"/>
        <w:rPr>
          <w:sz w:val="36"/>
          <w:szCs w:val="36"/>
        </w:rPr>
      </w:pPr>
    </w:p>
    <w:p w14:paraId="01140B1E" w14:textId="77777777" w:rsidR="00DD56F5" w:rsidRDefault="00DD56F5" w:rsidP="00707DAE">
      <w:pPr>
        <w:pStyle w:val="MLA"/>
        <w:spacing w:line="360" w:lineRule="auto"/>
        <w:jc w:val="right"/>
        <w:rPr>
          <w:sz w:val="36"/>
          <w:szCs w:val="36"/>
        </w:rPr>
      </w:pPr>
    </w:p>
    <w:p w14:paraId="78FB3F4F" w14:textId="77777777" w:rsidR="00DD56F5" w:rsidRDefault="00DD56F5" w:rsidP="00707DAE">
      <w:pPr>
        <w:pStyle w:val="MLA"/>
        <w:spacing w:line="360" w:lineRule="auto"/>
        <w:jc w:val="right"/>
        <w:rPr>
          <w:sz w:val="36"/>
          <w:szCs w:val="36"/>
        </w:rPr>
      </w:pPr>
    </w:p>
    <w:p w14:paraId="59B8A97E" w14:textId="77777777" w:rsidR="00DD56F5" w:rsidRDefault="00DD56F5" w:rsidP="00707DAE">
      <w:pPr>
        <w:pStyle w:val="MLA"/>
        <w:spacing w:line="360" w:lineRule="auto"/>
        <w:jc w:val="right"/>
        <w:rPr>
          <w:sz w:val="36"/>
          <w:szCs w:val="36"/>
        </w:rPr>
      </w:pPr>
    </w:p>
    <w:p w14:paraId="1C4B2C74" w14:textId="77777777" w:rsidR="00DD56F5" w:rsidRDefault="00DD56F5" w:rsidP="00707DAE">
      <w:pPr>
        <w:pStyle w:val="MLA"/>
        <w:spacing w:line="360" w:lineRule="auto"/>
        <w:jc w:val="right"/>
        <w:rPr>
          <w:sz w:val="36"/>
          <w:szCs w:val="36"/>
        </w:rPr>
      </w:pPr>
    </w:p>
    <w:p w14:paraId="252E0654" w14:textId="77777777" w:rsidR="00DD56F5" w:rsidRDefault="00DD56F5" w:rsidP="00707DAE">
      <w:pPr>
        <w:pStyle w:val="MLA"/>
        <w:spacing w:line="360" w:lineRule="auto"/>
        <w:rPr>
          <w:sz w:val="36"/>
          <w:szCs w:val="36"/>
        </w:rPr>
      </w:pP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7777777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9E5EFE" w:rsidRPr="009E5EFE">
        <w:rPr>
          <w:i/>
          <w:szCs w:val="24"/>
        </w:rPr>
        <w:t>I plan to do this by first researching what techniques programmers may find useful when building their programs, developing the specs for a program and then writing/building the application.</w:t>
      </w:r>
      <w:r w:rsidR="009E5EFE">
        <w:rPr>
          <w:szCs w:val="24"/>
        </w:rPr>
        <w:t xml:space="preserve"> The goal after the application is built is to have programmers use the application to successfully debug their machine learning models and feel that they have a better understanding of how their model works.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9E5EFE" w:rsidRDefault="009E5EFE" w:rsidP="00707DAE">
      <w:pPr>
        <w:pStyle w:val="MLA"/>
        <w:spacing w:line="360" w:lineRule="auto"/>
        <w:rPr>
          <w:sz w:val="32"/>
          <w:szCs w:val="32"/>
        </w:rPr>
      </w:pPr>
      <w:r>
        <w:rPr>
          <w:sz w:val="32"/>
          <w:szCs w:val="32"/>
        </w:rPr>
        <w:lastRenderedPageBreak/>
        <w:t>Chapter 1: Introduction</w:t>
      </w:r>
    </w:p>
    <w:p w14:paraId="06A9F06E" w14:textId="77777777" w:rsidR="007363BD" w:rsidRPr="007363BD" w:rsidRDefault="007363BD" w:rsidP="00707DAE">
      <w:pPr>
        <w:pStyle w:val="MLA"/>
        <w:spacing w:line="360" w:lineRule="auto"/>
        <w:rPr>
          <w:sz w:val="28"/>
          <w:szCs w:val="28"/>
        </w:rPr>
      </w:pPr>
      <w:r>
        <w:rPr>
          <w:sz w:val="28"/>
          <w:szCs w:val="28"/>
        </w:rPr>
        <w:t>Section 1.1: Need for Better Machine Learning Tools</w:t>
      </w:r>
    </w:p>
    <w:p w14:paraId="0B2E09FD" w14:textId="77777777" w:rsidR="007220C4" w:rsidRDefault="003C0B88" w:rsidP="00707DAE">
      <w:pPr>
        <w:pStyle w:val="MLA"/>
        <w:spacing w:line="360" w:lineRule="auto"/>
        <w:ind w:firstLine="720"/>
        <w:rPr>
          <w:szCs w:val="24"/>
        </w:rPr>
      </w:pPr>
      <w:r>
        <w:rPr>
          <w:szCs w:val="24"/>
        </w:rPr>
        <w:t>Machine learning using big data has become an increasingly used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programs. But because of this lack of knowledge concerning the inner details of the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commentRangeStart w:id="0"/>
      <w:r w:rsidR="007363BD">
        <w:rPr>
          <w:szCs w:val="24"/>
        </w:rPr>
        <w:t>tensorflow or sklearn</w:t>
      </w:r>
      <w:commentRangeEnd w:id="0"/>
      <w:r w:rsidR="007363BD">
        <w:rPr>
          <w:rStyle w:val="CommentReference"/>
          <w:rFonts w:asciiTheme="minorHAnsi" w:hAnsiTheme="minorHAnsi"/>
        </w:rPr>
        <w:commentReference w:id="0"/>
      </w:r>
      <w:r w:rsidR="007363BD">
        <w:rPr>
          <w:szCs w:val="24"/>
        </w:rPr>
        <w:t>)</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031B15" w:rsidRDefault="00031B15" w:rsidP="00707DAE">
      <w:pPr>
        <w:pStyle w:val="MLA"/>
        <w:spacing w:line="360" w:lineRule="auto"/>
        <w:rPr>
          <w:sz w:val="28"/>
          <w:szCs w:val="28"/>
        </w:rPr>
      </w:pPr>
      <w:r>
        <w:rPr>
          <w:sz w:val="28"/>
          <w:szCs w:val="28"/>
        </w:rPr>
        <w:t>Section 1.2: Project Goals</w:t>
      </w:r>
    </w:p>
    <w:p w14:paraId="54C63A33" w14:textId="77777777" w:rsidR="005071FD" w:rsidRPr="00B0188B" w:rsidRDefault="00C46038" w:rsidP="00707DAE">
      <w:pPr>
        <w:pStyle w:val="MLA"/>
        <w:spacing w:line="360" w:lineRule="auto"/>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5071FD">
        <w:rPr>
          <w:i/>
          <w:szCs w:val="24"/>
        </w:rPr>
        <w:t>Bayes Net Debugger</w:t>
      </w:r>
      <w:r w:rsidR="005071FD">
        <w:rPr>
          <w:szCs w:val="24"/>
        </w:rPr>
        <w:t xml:space="preserve">, an application that allows users to construct Bayes Net Model by drawing a graph. Users can then test the accuracy of their Bayes net model by </w:t>
      </w:r>
      <w:r w:rsidR="005071FD">
        <w:rPr>
          <w:szCs w:val="24"/>
        </w:rPr>
        <w:lastRenderedPageBreak/>
        <w:t xml:space="preserve">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220C4" w:rsidRDefault="00C46038" w:rsidP="00707DAE">
      <w:pPr>
        <w:pStyle w:val="MLA"/>
        <w:spacing w:line="360" w:lineRule="auto"/>
        <w:rPr>
          <w:sz w:val="28"/>
          <w:szCs w:val="28"/>
        </w:rPr>
      </w:pPr>
      <w:r>
        <w:rPr>
          <w:sz w:val="28"/>
          <w:szCs w:val="28"/>
        </w:rPr>
        <w:t>Section 1.3</w:t>
      </w:r>
      <w:r w:rsidR="007220C4">
        <w:rPr>
          <w:sz w:val="28"/>
          <w:szCs w:val="28"/>
        </w:rPr>
        <w:t>:</w:t>
      </w:r>
      <w:r>
        <w:rPr>
          <w:sz w:val="28"/>
          <w:szCs w:val="28"/>
        </w:rPr>
        <w:t xml:space="preserve"> Thesis Overview</w:t>
      </w:r>
      <w:r w:rsidR="007220C4">
        <w:rPr>
          <w:sz w:val="28"/>
          <w:szCs w:val="28"/>
        </w:rPr>
        <w:t xml:space="preserve"> </w:t>
      </w:r>
    </w:p>
    <w:p w14:paraId="305A99CE" w14:textId="3058EE7E" w:rsidR="005071FD" w:rsidRDefault="005071FD" w:rsidP="00707DAE">
      <w:pPr>
        <w:pStyle w:val="MLA"/>
        <w:spacing w:line="360" w:lineRule="auto"/>
        <w:rPr>
          <w:szCs w:val="24"/>
        </w:rPr>
      </w:pPr>
      <w:r>
        <w:rPr>
          <w:szCs w:val="24"/>
        </w:rPr>
        <w:tab/>
        <w:t xml:space="preserve">Throughout the course of the paper, I will describe the previous work that I and other research scientists have done that contributed to the development of the ideas for the </w:t>
      </w:r>
      <w:r>
        <w:rPr>
          <w:i/>
          <w:szCs w:val="24"/>
        </w:rPr>
        <w:t>Bayes Net Debugger</w:t>
      </w:r>
      <w:r>
        <w:rPr>
          <w:szCs w:val="24"/>
        </w:rPr>
        <w:t>, describe the process of building the application, go over feedback I received from potential users, and finally describe next steps for the project.</w:t>
      </w:r>
    </w:p>
    <w:p w14:paraId="0C78E221" w14:textId="77777777" w:rsidR="004350E4" w:rsidRDefault="004350E4" w:rsidP="00707DAE">
      <w:pPr>
        <w:pStyle w:val="MLA"/>
        <w:spacing w:line="360" w:lineRule="auto"/>
        <w:rPr>
          <w:szCs w:val="24"/>
        </w:rPr>
      </w:pPr>
    </w:p>
    <w:p w14:paraId="1487C4C9" w14:textId="6F151A8B" w:rsidR="004350E4" w:rsidRDefault="004350E4" w:rsidP="00707DAE">
      <w:pPr>
        <w:pStyle w:val="MLA"/>
        <w:spacing w:line="360" w:lineRule="auto"/>
        <w:rPr>
          <w:sz w:val="32"/>
          <w:szCs w:val="32"/>
        </w:rPr>
      </w:pPr>
      <w:r>
        <w:rPr>
          <w:sz w:val="32"/>
          <w:szCs w:val="32"/>
        </w:rPr>
        <w:t>Chapter 2: Previous Work</w:t>
      </w:r>
    </w:p>
    <w:p w14:paraId="379520B9" w14:textId="50D8784D" w:rsidR="004350E4" w:rsidRDefault="007B35AD" w:rsidP="00707DAE">
      <w:pPr>
        <w:pStyle w:val="MLA"/>
        <w:spacing w:line="360" w:lineRule="auto"/>
        <w:rPr>
          <w:sz w:val="28"/>
          <w:szCs w:val="28"/>
        </w:rPr>
      </w:pPr>
      <w:r>
        <w:rPr>
          <w:sz w:val="28"/>
          <w:szCs w:val="28"/>
        </w:rPr>
        <w:t>Section 2.1: Researching Probabilistic Programming</w:t>
      </w:r>
    </w:p>
    <w:p w14:paraId="294E8F1C" w14:textId="0911BA2A" w:rsidR="007D5B4F" w:rsidRDefault="00C344A3" w:rsidP="00707DAE">
      <w:pPr>
        <w:pStyle w:val="MLA"/>
        <w:spacing w:line="360" w:lineRule="auto"/>
        <w:rPr>
          <w:szCs w:val="24"/>
        </w:rPr>
      </w:pPr>
      <w:r>
        <w:rPr>
          <w:szCs w:val="24"/>
        </w:rPr>
        <w:tab/>
        <w:t xml:space="preserve">Upon beginning this project, we hypothesized that probabilistic programming </w:t>
      </w:r>
      <w:r w:rsidR="0088721A">
        <w:rPr>
          <w:szCs w:val="24"/>
        </w:rPr>
        <w:t>could be a useful asset to include in a machine learning debugger. Probabilistic programming is a form of programming in which the user manipulates probability distributions to solve a problem rather than manipulating single-number varia</w:t>
      </w:r>
      <w:r w:rsidR="00637D88">
        <w:rPr>
          <w:szCs w:val="24"/>
        </w:rPr>
        <w:t>bles. We believe that probabilistic programming will be the main format of programming used for machine learning programs in the near future. Thus we determined that it may be useful to get a head start and build a debugger for probabilistic programs. We also hypothesized that writing a debugger in a probabilistic programming language could be useful in the sense that we may be able to use the language to determine the probability that a specific feature is the issue behind the incorrectness of a machine learning model.</w:t>
      </w:r>
    </w:p>
    <w:p w14:paraId="695B750D" w14:textId="6D9D9840" w:rsidR="00637D88" w:rsidRDefault="00637D88" w:rsidP="00707DAE">
      <w:pPr>
        <w:pStyle w:val="MLA"/>
        <w:spacing w:line="360" w:lineRule="auto"/>
        <w:rPr>
          <w:szCs w:val="24"/>
        </w:rPr>
      </w:pPr>
      <w:r>
        <w:rPr>
          <w:szCs w:val="24"/>
        </w:rPr>
        <w:tab/>
        <w:t xml:space="preserve">The main probabilistic programming language that I investigated and studied was </w:t>
      </w:r>
      <w:commentRangeStart w:id="1"/>
      <w:r>
        <w:rPr>
          <w:szCs w:val="24"/>
        </w:rPr>
        <w:t>Anglican</w:t>
      </w:r>
      <w:commentRangeEnd w:id="1"/>
      <w:r>
        <w:rPr>
          <w:rStyle w:val="CommentReference"/>
          <w:rFonts w:asciiTheme="minorHAnsi" w:hAnsiTheme="minorHAnsi"/>
        </w:rPr>
        <w:commentReference w:id="1"/>
      </w:r>
      <w:r>
        <w:rPr>
          <w:szCs w:val="24"/>
        </w:rPr>
        <w:t xml:space="preserve">, a language extending from Clojure. The website provided many tutorials for the language as well as an environment to run Anglican programs on your own. </w:t>
      </w:r>
    </w:p>
    <w:p w14:paraId="5E6C6266" w14:textId="77777777" w:rsidR="00C344A3" w:rsidRPr="00C344A3" w:rsidRDefault="00C344A3" w:rsidP="00707DAE">
      <w:pPr>
        <w:pStyle w:val="MLA"/>
        <w:spacing w:line="360" w:lineRule="auto"/>
        <w:rPr>
          <w:szCs w:val="24"/>
        </w:rPr>
      </w:pPr>
    </w:p>
    <w:p w14:paraId="5AD5A2EE" w14:textId="4C5DDD64" w:rsidR="007B35AD" w:rsidRDefault="000B0CAF" w:rsidP="00707DAE">
      <w:pPr>
        <w:pStyle w:val="MLA"/>
        <w:spacing w:line="360" w:lineRule="auto"/>
        <w:rPr>
          <w:sz w:val="28"/>
          <w:szCs w:val="28"/>
        </w:rPr>
      </w:pPr>
      <w:r>
        <w:rPr>
          <w:sz w:val="28"/>
          <w:szCs w:val="28"/>
        </w:rPr>
        <w:t>Section 2.2: Creating an Eclipse Plugin</w:t>
      </w:r>
      <w:r w:rsidR="007B35AD">
        <w:rPr>
          <w:sz w:val="28"/>
          <w:szCs w:val="28"/>
        </w:rPr>
        <w:t xml:space="preserve"> to Interact with Current Code</w:t>
      </w:r>
    </w:p>
    <w:p w14:paraId="4B7BD8A4" w14:textId="1320E59C" w:rsidR="000B0CAF" w:rsidRDefault="000B0CAF" w:rsidP="00707DAE">
      <w:pPr>
        <w:pStyle w:val="MLA"/>
        <w:spacing w:line="360" w:lineRule="auto"/>
        <w:rPr>
          <w:szCs w:val="24"/>
        </w:rPr>
      </w:pPr>
      <w:r>
        <w:rPr>
          <w:szCs w:val="24"/>
        </w:rPr>
        <w:tab/>
        <w:t>The first goals we had for this project were to create a plugin that could be added to the Eclipse integrated development environment. This plugin would be able to read from the user’s code and develop a visual representation for the machine learning model based on the content and structure of the user’s code.</w:t>
      </w:r>
      <w:r w:rsidR="00157E16">
        <w:rPr>
          <w:szCs w:val="24"/>
        </w:rPr>
        <w:t xml:space="preserve"> Time was spent researching Eclipse plugins, learning how to </w:t>
      </w:r>
      <w:r w:rsidR="00157E16">
        <w:rPr>
          <w:szCs w:val="24"/>
        </w:rPr>
        <w:lastRenderedPageBreak/>
        <w:t xml:space="preserve">build then and practicing building several sample plugin applications. </w:t>
      </w:r>
      <w:r w:rsidR="00540BD6">
        <w:rPr>
          <w:szCs w:val="24"/>
        </w:rPr>
        <w:t>Before we could continue building a plugin that could interact with our code to create visual representations of the model, we needed to form a more concrete plan for an intuitive way to visually represent all types of machine learning models.</w:t>
      </w:r>
    </w:p>
    <w:p w14:paraId="6932EF3B" w14:textId="77777777" w:rsidR="000B0CAF" w:rsidRPr="000B0CAF" w:rsidRDefault="000B0CAF" w:rsidP="00707DAE">
      <w:pPr>
        <w:pStyle w:val="MLA"/>
        <w:spacing w:line="360" w:lineRule="auto"/>
        <w:rPr>
          <w:szCs w:val="24"/>
        </w:rPr>
      </w:pPr>
    </w:p>
    <w:p w14:paraId="1B8BF4C5" w14:textId="184C7D4B" w:rsidR="007B35AD" w:rsidRDefault="00B3123E" w:rsidP="00707DAE">
      <w:pPr>
        <w:pStyle w:val="MLA"/>
        <w:spacing w:line="360" w:lineRule="auto"/>
        <w:rPr>
          <w:sz w:val="28"/>
          <w:szCs w:val="28"/>
        </w:rPr>
      </w:pPr>
      <w:r>
        <w:rPr>
          <w:sz w:val="28"/>
          <w:szCs w:val="28"/>
        </w:rPr>
        <w:t>Section 2.3: Rapid Serial Visual Presentation</w:t>
      </w:r>
      <w:r w:rsidR="007B35AD">
        <w:rPr>
          <w:sz w:val="28"/>
          <w:szCs w:val="28"/>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77777777"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Pr>
          <w:szCs w:val="24"/>
        </w:rPr>
        <w:t xml:space="preserve"> words as the training data. I built a sentiment analysis machine learning model</w:t>
      </w:r>
      <w:r w:rsidR="00F85E4F">
        <w:rPr>
          <w:szCs w:val="24"/>
        </w:rPr>
        <w:t xml:space="preserve"> using source code from the </w:t>
      </w:r>
      <w:commentRangeStart w:id="2"/>
      <w:r w:rsidR="00F85E4F">
        <w:rPr>
          <w:szCs w:val="24"/>
        </w:rPr>
        <w:t>Natural Language Toolkit</w:t>
      </w:r>
      <w:commentRangeEnd w:id="2"/>
      <w:r w:rsidR="00F85E4F">
        <w:rPr>
          <w:rStyle w:val="CommentReference"/>
          <w:rFonts w:asciiTheme="minorHAnsi" w:hAnsiTheme="minorHAnsi"/>
        </w:rPr>
        <w:commentReference w:id="2"/>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When using NLTK, one does not need to know any of the behind the scenes work that goes into calculating the 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w:t>
      </w:r>
      <w:r w:rsidR="008B193C">
        <w:rPr>
          <w:szCs w:val="24"/>
        </w:rPr>
        <w:lastRenderedPageBreak/>
        <w:t xml:space="preserve">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C63DEE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 or the parameters set during training.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21C385CA"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sentence) in aqua blue. With this applicat</w:t>
      </w:r>
      <w:r w:rsidR="007F02D1">
        <w:rPr>
          <w:szCs w:val="24"/>
        </w:rPr>
        <w:t>ion, users will be able to gain a better understanding of how their data contributes to the functioning of the machine learning model.</w:t>
      </w:r>
    </w:p>
    <w:p w14:paraId="558379FC" w14:textId="472FC4E0" w:rsidR="007F02D1"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77777777" w:rsidR="009E4DAE" w:rsidRPr="007E0902" w:rsidRDefault="009E4DAE" w:rsidP="00707DAE">
      <w:pPr>
        <w:pStyle w:val="MLA"/>
        <w:spacing w:line="360" w:lineRule="auto"/>
        <w:ind w:firstLine="720"/>
        <w:rPr>
          <w:szCs w:val="24"/>
        </w:rPr>
      </w:pPr>
    </w:p>
    <w:p w14:paraId="793F85B5" w14:textId="589DE7FA" w:rsidR="00AC68AF" w:rsidRDefault="000F2F11" w:rsidP="00707DAE">
      <w:pPr>
        <w:pStyle w:val="MLA"/>
        <w:spacing w:line="360" w:lineRule="auto"/>
        <w:rPr>
          <w:sz w:val="28"/>
          <w:szCs w:val="28"/>
        </w:rPr>
      </w:pPr>
      <w:r>
        <w:rPr>
          <w:sz w:val="28"/>
          <w:szCs w:val="28"/>
        </w:rPr>
        <w:t>Section 2.4: Bayes Net Application Goals</w:t>
      </w:r>
    </w:p>
    <w:p w14:paraId="5F78AAA7" w14:textId="50A15C8B" w:rsidR="00AC68AF" w:rsidRDefault="009E4DAE" w:rsidP="00707DAE">
      <w:pPr>
        <w:pStyle w:val="MLA"/>
        <w:spacing w:line="360" w:lineRule="auto"/>
        <w:rPr>
          <w:szCs w:val="24"/>
        </w:rPr>
      </w:pPr>
      <w:r>
        <w:rPr>
          <w:szCs w:val="24"/>
        </w:rPr>
        <w:tab/>
        <w:t xml:space="preserve">Writing programs to perform sentiment analysis makes use of a very comment type of machine learning model: Bayes Net. </w:t>
      </w:r>
      <w:r w:rsidR="00BD79BD">
        <w:rPr>
          <w:szCs w:val="24"/>
        </w:rPr>
        <w:t>Bayes Nets are a simple, yet extremely versatile mach</w:t>
      </w:r>
      <w:r w:rsidR="004555FF">
        <w:rPr>
          <w:szCs w:val="24"/>
        </w:rPr>
        <w:t xml:space="preserve">ine learning model; they are often one of the first types of machine learning model a beginner programmer learns about. </w:t>
      </w:r>
      <w:r>
        <w:rPr>
          <w:szCs w:val="24"/>
        </w:rPr>
        <w:t xml:space="preserve">Thus, we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Pr>
          <w:szCs w:val="24"/>
        </w:rPr>
        <w:t xml:space="preserve">visualize their training data and </w:t>
      </w:r>
      <w:r w:rsidR="007F02D1">
        <w:rPr>
          <w:szCs w:val="24"/>
        </w:rPr>
        <w:t xml:space="preserve">(2) </w:t>
      </w:r>
      <w:r w:rsidR="006307D1">
        <w:rPr>
          <w:szCs w:val="24"/>
        </w:rPr>
        <w:t xml:space="preserve">visualize their machine learning model. The most common </w:t>
      </w:r>
      <w:r w:rsidR="006307D1">
        <w:rPr>
          <w:szCs w:val="24"/>
        </w:rPr>
        <w:lastRenderedPageBreak/>
        <w:t>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data that is represented by vectors.</w:t>
      </w:r>
    </w:p>
    <w:p w14:paraId="61A2DF35" w14:textId="77777777" w:rsidR="009E4DAE" w:rsidRDefault="009E4DAE" w:rsidP="00707DAE">
      <w:pPr>
        <w:pStyle w:val="MLA"/>
        <w:spacing w:line="360" w:lineRule="auto"/>
        <w:rPr>
          <w:szCs w:val="24"/>
        </w:rPr>
      </w:pPr>
    </w:p>
    <w:p w14:paraId="3337B491" w14:textId="71367927" w:rsidR="00AC68AF" w:rsidRDefault="00AC68AF" w:rsidP="00707DAE">
      <w:pPr>
        <w:pStyle w:val="MLA"/>
        <w:spacing w:line="360" w:lineRule="auto"/>
        <w:rPr>
          <w:i/>
          <w:sz w:val="32"/>
          <w:szCs w:val="32"/>
        </w:rPr>
      </w:pPr>
      <w:r>
        <w:rPr>
          <w:sz w:val="32"/>
          <w:szCs w:val="32"/>
        </w:rPr>
        <w:t xml:space="preserve">Chapter 3: </w:t>
      </w:r>
      <w:r>
        <w:rPr>
          <w:i/>
          <w:sz w:val="32"/>
          <w:szCs w:val="32"/>
        </w:rPr>
        <w:t>Bayes Net Debugger</w:t>
      </w:r>
    </w:p>
    <w:p w14:paraId="4D328BC6" w14:textId="2C5647AF" w:rsidR="00AC68AF" w:rsidRDefault="00AC68AF" w:rsidP="00707DAE">
      <w:pPr>
        <w:pStyle w:val="MLA"/>
        <w:spacing w:line="360" w:lineRule="auto"/>
      </w:pPr>
      <w:r>
        <w:rPr>
          <w:szCs w:val="24"/>
        </w:rPr>
        <w:tab/>
      </w:r>
      <w:r>
        <w:rPr>
          <w:i/>
          <w:szCs w:val="24"/>
        </w:rPr>
        <w:t>Bayes Net Debugger</w:t>
      </w:r>
      <w:r>
        <w:rPr>
          <w:szCs w:val="24"/>
        </w:rPr>
        <w:t xml:space="preserve"> </w:t>
      </w:r>
      <w:r>
        <w:t xml:space="preserve">is an application in which users can draw a graphical representation of a Bayes Net and perform a series of actions on the graph in order to determine the best model for a given problem. The graph drawn by the user is a visual representation for the machine learning model.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1761E1" w:rsidRDefault="006B5B9B" w:rsidP="00707DAE">
      <w:pPr>
        <w:pStyle w:val="MLA"/>
        <w:spacing w:line="360" w:lineRule="auto"/>
        <w:rPr>
          <w:i/>
          <w:sz w:val="28"/>
          <w:szCs w:val="28"/>
        </w:rPr>
      </w:pPr>
      <w:r>
        <w:rPr>
          <w:sz w:val="28"/>
          <w:szCs w:val="28"/>
        </w:rPr>
        <w:t xml:space="preserve">Section 3.1: Description of </w:t>
      </w:r>
      <w:r>
        <w:rPr>
          <w:i/>
          <w:sz w:val="28"/>
          <w:szCs w:val="28"/>
        </w:rPr>
        <w:t>Bayes Net Debugger</w:t>
      </w:r>
    </w:p>
    <w:p w14:paraId="1E9158E7" w14:textId="2D003719"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3F999481" w14:textId="17105A8F" w:rsidR="00CE7955" w:rsidRDefault="00CE7955" w:rsidP="00707DAE">
      <w:pPr>
        <w:pStyle w:val="MLA"/>
        <w:spacing w:line="360" w:lineRule="auto"/>
      </w:pPr>
      <w:r>
        <w:tab/>
        <w:t xml:space="preserve"> </w:t>
      </w:r>
    </w:p>
    <w:p w14:paraId="5ED383B0" w14:textId="4CEC1CD6" w:rsidR="00CE7955" w:rsidRPr="00CE7955" w:rsidRDefault="00CE7955" w:rsidP="00707DAE">
      <w:pPr>
        <w:pStyle w:val="MLA"/>
        <w:spacing w:line="360" w:lineRule="auto"/>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3CEB00FA" w14:textId="77777777" w:rsidR="009656D5" w:rsidRDefault="009656D5" w:rsidP="00707DAE">
      <w:pPr>
        <w:pStyle w:val="MLA"/>
        <w:spacing w:line="360" w:lineRule="auto"/>
      </w:pPr>
    </w:p>
    <w:p w14:paraId="4B37041D" w14:textId="74560F7E" w:rsidR="00CE7955" w:rsidRDefault="00CE7955" w:rsidP="00CE7955">
      <w:pPr>
        <w:pStyle w:val="MLA"/>
        <w:spacing w:line="360" w:lineRule="auto"/>
        <w:ind w:firstLine="720"/>
      </w:pPr>
      <w:r>
        <w:t xml:space="preserve">Figure (1) shows the initial interface after the user has uploaded the training data. It contains all of the tools necessary for the user to start building a Bayes net graph. The left-most large empty box is the space in which the graph will be drawn. Next to the drawing space there is a dock containing tools used to construct and study the Bayes Net graph. And finally, furthest to the right there are two boxes containing testing units; this is what the user will ultimately use to test if they have the best representation for their model. </w:t>
      </w:r>
    </w:p>
    <w:p w14:paraId="5C5886C4" w14:textId="77777777" w:rsidR="00CE7955" w:rsidRDefault="00CE7955" w:rsidP="00707DAE">
      <w:pPr>
        <w:pStyle w:val="MLA"/>
        <w:spacing w:line="360" w:lineRule="auto"/>
      </w:pPr>
    </w:p>
    <w:p w14:paraId="36E69959" w14:textId="1526715B" w:rsidR="006B5B9B" w:rsidRDefault="001761E1" w:rsidP="00707DAE">
      <w:pPr>
        <w:pStyle w:val="MLA"/>
        <w:spacing w:line="360" w:lineRule="auto"/>
      </w:pPr>
      <w:r>
        <w:t>Section 3.1.1</w:t>
      </w:r>
      <w:r w:rsidR="006B5B9B">
        <w:t xml:space="preserve"> Tools to construct a graph</w:t>
      </w:r>
    </w:p>
    <w:p w14:paraId="4795C52C" w14:textId="113E6FF7"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 by a directed edge from the parent feature to the child feature.</w:t>
      </w:r>
      <w:r w:rsidR="00945B13">
        <w:t xml:space="preserve"> To create a node, the user clicks and drags on the oval shaped item at the top of the dock of tools into the drawing space. </w:t>
      </w:r>
    </w:p>
    <w:p w14:paraId="235A19A5" w14:textId="28546462"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w:t>
      </w:r>
      <w:r>
        <w:lastRenderedPageBreak/>
        <w:t xml:space="preserve">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F721700" w14:textId="6D8DECF1" w:rsidR="009953BC"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multiple nodes are merged together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prediction. This is because the fact that the student will walk to school probably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 be helpful</w:t>
      </w:r>
      <w:r w:rsidR="002D32FA">
        <w:t xml:space="preserve"> because you could improve the probability</w:t>
      </w:r>
      <w:r w:rsidR="003B41BB">
        <w:t xml:space="preserve"> of the child being true to 100% or 0% based on how the two nodes interact together.</w:t>
      </w:r>
    </w:p>
    <w:p w14:paraId="78C7D208" w14:textId="77777777" w:rsidR="003B41BB" w:rsidRDefault="003B41BB" w:rsidP="00707DAE">
      <w:pPr>
        <w:pStyle w:val="MLA"/>
        <w:spacing w:line="360" w:lineRule="auto"/>
      </w:pPr>
    </w:p>
    <w:p w14:paraId="142C67C0" w14:textId="77777777" w:rsidR="003B41BB" w:rsidRDefault="003B41BB" w:rsidP="00707DAE">
      <w:pPr>
        <w:pStyle w:val="MLA"/>
        <w:spacing w:line="360" w:lineRule="auto"/>
      </w:pPr>
    </w:p>
    <w:p w14:paraId="0694DF5C" w14:textId="77777777" w:rsidR="003B41BB" w:rsidRDefault="003B41BB" w:rsidP="00707DAE">
      <w:pPr>
        <w:pStyle w:val="MLA"/>
        <w:spacing w:line="360" w:lineRule="auto"/>
      </w:pPr>
    </w:p>
    <w:p w14:paraId="18497F27" w14:textId="46D0A38E" w:rsidR="003B41BB" w:rsidRDefault="003B41BB" w:rsidP="00707DAE">
      <w:pPr>
        <w:pStyle w:val="MLA"/>
        <w:spacing w:line="360" w:lineRule="auto"/>
      </w:pPr>
      <w:r>
        <w:lastRenderedPageBreak/>
        <w:t>Section 3.1.2 Understanding the Data by Animating Nodes</w:t>
      </w:r>
    </w:p>
    <w:p w14:paraId="569FAD85" w14:textId="13080145" w:rsidR="003B41BB" w:rsidRDefault="003B41BB" w:rsidP="00707DAE">
      <w:pPr>
        <w:pStyle w:val="MLA"/>
        <w:spacing w:line="360" w:lineRule="auto"/>
      </w:pPr>
      <w:r>
        <w:tab/>
        <w:t>Before the user makes a connection between two nodes, it would be helpful for them to look at the data so they could have some understanding of how two features might contribute to a final outcome.</w:t>
      </w:r>
      <w:r w:rsidR="00B96C6F">
        <w:t xml:space="preserve"> For example, if they look at the data and find that one feature seems to always be true when another feature is true, then the user can assume there is a dependency/connection between the two nodes.</w:t>
      </w:r>
    </w:p>
    <w:p w14:paraId="7E430721" w14:textId="0381B40D" w:rsidR="002064B3" w:rsidRDefault="002064B3" w:rsidP="00707DAE">
      <w:pPr>
        <w:pStyle w:val="MLA"/>
        <w:spacing w:line="360" w:lineRule="auto"/>
      </w:pPr>
      <w:r>
        <w:tab/>
      </w:r>
      <w:r w:rsidR="00BF7F61">
        <w:t>Using a form of RSVP, w</w:t>
      </w:r>
      <w:r>
        <w:t>e can quickly look thr</w:t>
      </w:r>
      <w:r w:rsidR="00BF7F61">
        <w:t>ough the entire dataset and look at the values for each data point. To do so</w:t>
      </w:r>
      <w:r>
        <w:t xml:space="preserve"> we will loop through the data points, and for every highlighted node, if that node’s particular feature is true, the node will flash a different 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 animation by sliding the button below the “Stop Animation” button. The further to the right the slider is, the faster the animation will loop through the data. The grey progress bar below the slider will being to change green and display the percentage of data already displayed (progress) as the program loops through all the data points.</w:t>
      </w:r>
    </w:p>
    <w:p w14:paraId="7ED778CF" w14:textId="77777777" w:rsidR="001761E1" w:rsidRDefault="001761E1" w:rsidP="00707DAE">
      <w:pPr>
        <w:pStyle w:val="MLA"/>
        <w:spacing w:line="360" w:lineRule="auto"/>
      </w:pPr>
    </w:p>
    <w:p w14:paraId="2B42ABB7" w14:textId="1BD47120" w:rsidR="001761E1" w:rsidRDefault="001761E1" w:rsidP="00707DAE">
      <w:pPr>
        <w:pStyle w:val="MLA"/>
        <w:spacing w:line="360" w:lineRule="auto"/>
      </w:pPr>
      <w: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t>testing with manually inputted values</w:t>
      </w:r>
      <w:r w:rsidR="00826C6A">
        <w:t xml:space="preserve"> and testing with testing data</w:t>
      </w:r>
      <w:r w:rsidR="005E0C28">
        <w:t>.</w:t>
      </w:r>
    </w:p>
    <w:p w14:paraId="40ED82F9" w14:textId="1BB87C2F" w:rsidR="00826C6A" w:rsidRDefault="00826C6A" w:rsidP="00707DAE">
      <w:pPr>
        <w:pStyle w:val="MLA"/>
        <w:spacing w:line="360" w:lineRule="auto"/>
      </w:pPr>
      <w:r>
        <w:tab/>
        <w:t xml:space="preserve">Testing with manually inputted values allows the user to specify the scenario </w:t>
      </w:r>
      <w:r w:rsidR="006C4212">
        <w:t>and see how the model selects the value for each node. The process begins when the user assigns a value of “True”, “False” or “Not Given” to each node. Next, the program finds the highest (node with the smallest amount of ancestors) node with no assigned value (i.e. a value of “Not Given”) and randomly assigns a value of “True” or “False” to that node based on the probability that the node has a value of true. Remember, probabilities are calculated when the node is first created and then every time a node is connected or disconnected to another node.</w:t>
      </w:r>
      <w:r w:rsidR="005B4801">
        <w:t xml:space="preserve"> This process of finding the highest unassigned node and giving it a value repeats until we assign a value to the final node. Figure two shows an example of how this process works. </w:t>
      </w:r>
    </w:p>
    <w:p w14:paraId="7E0DDD35" w14:textId="265D42BD" w:rsidR="005B4801" w:rsidRDefault="005B4801" w:rsidP="005B4801">
      <w:pPr>
        <w:pStyle w:val="MLA"/>
        <w:spacing w:line="36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10"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1EF8739E" w14:textId="148F5E02" w:rsidR="005B4801" w:rsidRDefault="005B4801" w:rsidP="005B4801">
      <w:pPr>
        <w:pStyle w:val="MLA"/>
        <w:spacing w:line="360" w:lineRule="auto"/>
      </w:pPr>
      <w:r>
        <w:t>In this situation, we are trying to determine whether or not a plane will land at the airport. We assume that whether the plane lands depends on if Bad Weather occurs that day. We also assume that Bad Weather Yesterday could cause Bad Weather to also occur today (on the day the plane is landing). First, we set the value of “Bad Weather Yesterday” to true because we want to know the probability of the plane landing when this situation occurs. The next step, the program will calculate the probability of “Bad Weather” occurring given that there was bad weather yesterday. Since the probability of “Bad Weather” occurring is 79%, the program will select a value for the “Bad Weather” node with a 79% chance of the value being true. Finally, the program will calculate the probability that the plane does not land given the value of “Bad Weather” (which was set to true), and then sets a final value to the “Plane Doesn’t Land” node.</w:t>
      </w:r>
      <w:r w:rsidR="004F1C3D">
        <w:t xml:space="preserve"> </w:t>
      </w:r>
    </w:p>
    <w:p w14:paraId="3864F81E" w14:textId="79806AC5" w:rsidR="004F1C3D" w:rsidRDefault="004F1C3D" w:rsidP="005B4801">
      <w:pPr>
        <w:pStyle w:val="MLA"/>
        <w:spacing w:line="360" w:lineRule="auto"/>
      </w:pPr>
      <w:r>
        <w:tab/>
        <w:t>With this tool, users will be able to understand how a Bayes Net model actually goes through and calculates the final value for a situation by getting probabilities from dependent, parent situations.</w:t>
      </w:r>
      <w:r w:rsidR="00811431">
        <w:t xml:space="preserve"> In addition, it will allow the user to assess how well their model predicts an outcome. If the user sees that the probability of an event occurring is closer to 50%, then they can hypothesize that the parents of that node are incorrect or the training data is not create probabilities that we would expect nor want for our model (the data is bad).</w:t>
      </w:r>
    </w:p>
    <w:p w14:paraId="5BAB22C9" w14:textId="77440D4E" w:rsidR="00E54CE3" w:rsidRDefault="00E54CE3" w:rsidP="005B4801">
      <w:pPr>
        <w:pStyle w:val="MLA"/>
        <w:spacing w:line="360" w:lineRule="auto"/>
      </w:pPr>
      <w:r>
        <w:tab/>
        <w:t xml:space="preserve">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test data points. Given the features of the test data points, the program sets those particular values on the graph and computes the value for the final feature given the parent features. It then compares the predicted value of the final feature to the </w:t>
      </w:r>
      <w:r>
        <w:lastRenderedPageBreak/>
        <w:t>actual value of the final feature specified in the testing data. If the prediction and the actual value are the same, the testing accuracy goes up;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Default="00AC68AF" w:rsidP="00707DAE">
      <w:pPr>
        <w:pStyle w:val="MLA"/>
        <w:spacing w:line="360" w:lineRule="auto"/>
        <w:rPr>
          <w:sz w:val="28"/>
          <w:szCs w:val="28"/>
        </w:rPr>
      </w:pPr>
      <w:r>
        <w:rPr>
          <w:sz w:val="28"/>
          <w:szCs w:val="28"/>
        </w:rPr>
        <w:t xml:space="preserve">Section 3.2: Program </w:t>
      </w:r>
      <w:r w:rsidR="00670E73">
        <w:rPr>
          <w:sz w:val="28"/>
          <w:szCs w:val="28"/>
        </w:rPr>
        <w:t xml:space="preserve">Code </w:t>
      </w:r>
      <w:r>
        <w:rPr>
          <w:sz w:val="28"/>
          <w:szCs w:val="28"/>
        </w:rPr>
        <w:t>Architecture</w:t>
      </w:r>
    </w:p>
    <w:p w14:paraId="52E1BF12" w14:textId="1570DD1F" w:rsidR="00877F6A" w:rsidRDefault="00877F6A" w:rsidP="00707DAE">
      <w:pPr>
        <w:pStyle w:val="MLA"/>
        <w:spacing w:line="360" w:lineRule="auto"/>
        <w:rPr>
          <w:szCs w:val="24"/>
        </w:rPr>
      </w:pPr>
      <w:r>
        <w:rPr>
          <w:sz w:val="28"/>
          <w:szCs w:val="28"/>
        </w:rPr>
        <w:tab/>
      </w:r>
      <w:r>
        <w:rPr>
          <w:i/>
          <w:szCs w:val="24"/>
        </w:rPr>
        <w:t xml:space="preserve">VisuaLearn: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55E5D9CC" w:rsidR="00AA6392" w:rsidRDefault="00431074" w:rsidP="00707DAE">
      <w:pPr>
        <w:pStyle w:val="MLA"/>
        <w:spacing w:line="360" w:lineRule="auto"/>
        <w:rPr>
          <w:szCs w:val="24"/>
        </w:rPr>
      </w:pPr>
      <w:r>
        <w:rPr>
          <w:szCs w:val="24"/>
        </w:rPr>
        <w:tab/>
        <w:t>The html portion of the code creates all the visual elements necessary for the program to function. This includes the upload training data buttons, the drawing space, the tool dock, and the testing modules. Each of these sections is placed into different sections of the code (to make it easier for the reader to understand). The tools inside the tool dock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1B449CB4" w14:textId="0F129ADC" w:rsidR="00EC4F4E" w:rsidRDefault="00EC4F4E" w:rsidP="00707DAE">
      <w:pPr>
        <w:pStyle w:val="MLA"/>
        <w:spacing w:line="360" w:lineRule="auto"/>
        <w:rPr>
          <w:szCs w:val="24"/>
        </w:rPr>
      </w:pPr>
      <w:r>
        <w:rPr>
          <w:szCs w:val="24"/>
        </w:rPr>
        <w:tab/>
        <w:t>The Javascript portion of the code is divided into five main sections and is organized similar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each node, the parents and children of each node, and several other variables which help name a new node, remember the parent selected in connect mode, etc.</w:t>
      </w:r>
    </w:p>
    <w:p w14:paraId="6DE13E53" w14:textId="77777777" w:rsidR="00AA6392" w:rsidRDefault="00AA6392" w:rsidP="00707DAE">
      <w:pPr>
        <w:pStyle w:val="MLA"/>
        <w:spacing w:line="360" w:lineRule="auto"/>
        <w:rPr>
          <w:szCs w:val="24"/>
        </w:rPr>
      </w:pPr>
    </w:p>
    <w:p w14:paraId="7520E079" w14:textId="03F371E3" w:rsidR="00AA6392" w:rsidRDefault="00AA6392" w:rsidP="00707DAE">
      <w:pPr>
        <w:pStyle w:val="MLA"/>
        <w:spacing w:line="360" w:lineRule="auto"/>
        <w:rPr>
          <w:szCs w:val="24"/>
        </w:rPr>
      </w:pPr>
      <w:r>
        <w:rPr>
          <w:szCs w:val="24"/>
        </w:rPr>
        <w:lastRenderedPageBreak/>
        <w:t>Section 3.2.1 Uploading the Training Data</w:t>
      </w:r>
    </w:p>
    <w:p w14:paraId="25DFA496" w14:textId="1B7E3626"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FA247E">
        <w:rPr>
          <w:szCs w:val="24"/>
        </w:rPr>
        <w:t xml:space="preserve">All the populating of global variables takes place within the function </w:t>
      </w:r>
      <w:r w:rsidR="00FA247E">
        <w:rPr>
          <w:rFonts w:ascii="Calibri" w:hAnsi="Calibri" w:cs="Calibri"/>
          <w:szCs w:val="24"/>
        </w:rPr>
        <w:t>readDataFile()</w:t>
      </w:r>
      <w:r w:rsidR="00FA247E">
        <w:rPr>
          <w:rFonts w:cs="Times New Roman"/>
          <w:szCs w:val="24"/>
        </w:rPr>
        <w:t xml:space="preserve">. Within the </w:t>
      </w:r>
      <w:r w:rsidR="00FA247E">
        <w:rPr>
          <w:rFonts w:asciiTheme="minorHAnsi" w:hAnsiTheme="minorHAnsi" w:cstheme="minorHAnsi"/>
          <w:szCs w:val="24"/>
        </w:rPr>
        <w:t>readDataFile()</w:t>
      </w:r>
      <w:r w:rsidR="00FA247E">
        <w:rPr>
          <w:rFonts w:cs="Times New Roman"/>
          <w:szCs w:val="24"/>
        </w:rPr>
        <w:t xml:space="preserve"> function, a color is randomly chosen using the </w:t>
      </w:r>
      <w:r w:rsidR="00FA247E">
        <w:rPr>
          <w:rFonts w:asciiTheme="minorHAnsi" w:hAnsiTheme="minorHAnsi" w:cstheme="minorHAnsi"/>
          <w:szCs w:val="24"/>
        </w:rPr>
        <w:t xml:space="preserve">generateRandomColor() </w:t>
      </w:r>
      <w:r w:rsidR="00FA247E">
        <w:rPr>
          <w:rFonts w:cs="Times New Roman"/>
          <w:szCs w:val="24"/>
        </w:rPr>
        <w:t>function to be associated with each feature.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Default="000E198E" w:rsidP="00707DAE">
      <w:pPr>
        <w:pStyle w:val="MLA"/>
        <w:spacing w:line="360" w:lineRule="auto"/>
        <w:rPr>
          <w:rFonts w:cs="Times New Roman"/>
          <w:szCs w:val="24"/>
        </w:rPr>
      </w:pPr>
      <w:r>
        <w:rPr>
          <w:rFonts w:cs="Times New Roman"/>
          <w:szCs w:val="24"/>
        </w:rPr>
        <w:t>Section 3.2.2 Adding, Deleting and Moving Nodes</w:t>
      </w:r>
    </w:p>
    <w:p w14:paraId="508FABD8" w14:textId="32C065D8" w:rsidR="00E52A02" w:rsidRDefault="00E52A02" w:rsidP="00707DAE">
      <w:pPr>
        <w:pStyle w:val="MLA"/>
        <w:spacing w:line="360" w:lineRule="auto"/>
        <w:rPr>
          <w:rFonts w:cs="Times New Roman"/>
          <w:szCs w:val="24"/>
        </w:rPr>
      </w:pPr>
      <w:r>
        <w:rPr>
          <w:rFonts w:cs="Times New Roman"/>
          <w:b/>
          <w:szCs w:val="24"/>
        </w:rPr>
        <w:t>Creating Nodes</w:t>
      </w:r>
    </w:p>
    <w:p w14:paraId="1A0FEA49" w14:textId="6746062D" w:rsidR="00E52A02" w:rsidRDefault="00E52A02" w:rsidP="00707DAE">
      <w:pPr>
        <w:pStyle w:val="MLA"/>
        <w:spacing w:line="360" w:lineRule="auto"/>
        <w:rPr>
          <w:rFonts w:cs="Times New Roman"/>
          <w:szCs w:val="24"/>
        </w:rPr>
      </w:pPr>
      <w:r>
        <w:rPr>
          <w:rFonts w:cs="Times New Roman"/>
          <w:szCs w:val="24"/>
        </w:rPr>
        <w:tab/>
        <w:t>A node is created when the user clicks and drags a new node from the oval shape in the tools dock. Each node in the drawing space is associated with a particular ID. When a new node is created, it is given a temporary ID, a temporary name, and the ability to move, highlight, connect and rename that node.</w:t>
      </w:r>
      <w:r w:rsidR="009866BD">
        <w:rPr>
          <w:rFonts w:cs="Times New Roman"/>
          <w:szCs w:val="24"/>
        </w:rPr>
        <w:t xml:space="preserve"> If a node does not have a name/ID that is equal to a feature from the training data, then that node will not be able to be animated, nor have any probabilities associated with it.</w:t>
      </w:r>
      <w:r w:rsidR="00D74462">
        <w:rPr>
          <w:rFonts w:cs="Times New Roman"/>
          <w:szCs w:val="24"/>
        </w:rPr>
        <w:t xml:space="preserve"> Thus, a node is pointless to have in the graph if the user does not choose to rename it. A user renames the node by double clicking on that node and selecting a new name. When a new name is selected for the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0467D8D9" w14:textId="77777777" w:rsidR="00625439" w:rsidRDefault="00625439" w:rsidP="00707DAE">
      <w:pPr>
        <w:pStyle w:val="MLA"/>
        <w:spacing w:line="360" w:lineRule="auto"/>
        <w:rPr>
          <w:rFonts w:cs="Times New Roman"/>
          <w:szCs w:val="24"/>
        </w:rPr>
      </w:pPr>
    </w:p>
    <w:p w14:paraId="575B2CBD" w14:textId="4E753645" w:rsidR="000142AB" w:rsidRPr="000142AB" w:rsidRDefault="000142AB" w:rsidP="00707DAE">
      <w:pPr>
        <w:pStyle w:val="MLA"/>
        <w:spacing w:line="360" w:lineRule="auto"/>
        <w:rPr>
          <w:rFonts w:cs="Times New Roman"/>
          <w:b/>
          <w:szCs w:val="24"/>
        </w:rPr>
      </w:pPr>
      <w:r>
        <w:rPr>
          <w:rFonts w:cs="Times New Roman"/>
          <w:b/>
          <w:szCs w:val="24"/>
        </w:rPr>
        <w:t>Deleting Nodes</w:t>
      </w:r>
    </w:p>
    <w:p w14:paraId="1EF6B0E9" w14:textId="057888CA" w:rsidR="00625439" w:rsidRDefault="00625439" w:rsidP="00707DAE">
      <w:pPr>
        <w:pStyle w:val="MLA"/>
        <w:spacing w:line="360" w:lineRule="auto"/>
        <w:rPr>
          <w:rFonts w:cs="Times New Roman"/>
          <w:szCs w:val="24"/>
        </w:rPr>
      </w:pPr>
      <w:r>
        <w:rPr>
          <w:rFonts w:cs="Times New Roman"/>
          <w:szCs w:val="24"/>
        </w:rPr>
        <w:t xml:space="preserve">Also within this section is a function that will delete a node: remove the node from the board, </w:t>
      </w:r>
      <w:r w:rsidR="000D51F7">
        <w:rPr>
          <w:rFonts w:cs="Times New Roman"/>
          <w:szCs w:val="24"/>
        </w:rPr>
        <w:t xml:space="preserve">the feature option from the “Testing with Manually Inputted Values” section, </w:t>
      </w:r>
      <w:r>
        <w:rPr>
          <w:rFonts w:cs="Times New Roman"/>
          <w:szCs w:val="24"/>
        </w:rPr>
        <w:t>and from the global nodes, parent and children arrays.</w:t>
      </w:r>
    </w:p>
    <w:p w14:paraId="7C2457CA" w14:textId="77777777" w:rsidR="000D51F7" w:rsidRDefault="000D51F7" w:rsidP="00707DAE">
      <w:pPr>
        <w:pStyle w:val="MLA"/>
        <w:spacing w:line="360" w:lineRule="auto"/>
        <w:rPr>
          <w:rFonts w:cs="Times New Roman"/>
          <w:szCs w:val="24"/>
        </w:rPr>
      </w:pPr>
    </w:p>
    <w:p w14:paraId="01AFC34C" w14:textId="77777777" w:rsidR="000142AB" w:rsidRDefault="000142AB" w:rsidP="00707DAE">
      <w:pPr>
        <w:pStyle w:val="MLA"/>
        <w:spacing w:line="360" w:lineRule="auto"/>
        <w:rPr>
          <w:rFonts w:cs="Times New Roman"/>
          <w:szCs w:val="24"/>
        </w:rPr>
      </w:pPr>
    </w:p>
    <w:p w14:paraId="4EE3DFFF" w14:textId="22450DB5" w:rsidR="000142AB" w:rsidRPr="000142AB" w:rsidRDefault="000142AB" w:rsidP="00707DAE">
      <w:pPr>
        <w:pStyle w:val="MLA"/>
        <w:spacing w:line="360" w:lineRule="auto"/>
        <w:rPr>
          <w:rFonts w:cs="Times New Roman"/>
          <w:szCs w:val="24"/>
        </w:rPr>
      </w:pPr>
      <w:r>
        <w:rPr>
          <w:rFonts w:cs="Times New Roman"/>
          <w:b/>
          <w:szCs w:val="24"/>
        </w:rPr>
        <w:lastRenderedPageBreak/>
        <w:t>Moving Nodes</w:t>
      </w:r>
    </w:p>
    <w:p w14:paraId="1948D93F" w14:textId="5C1653D2" w:rsidR="000D51F7" w:rsidRPr="00465614" w:rsidRDefault="000D51F7" w:rsidP="00707DAE">
      <w:pPr>
        <w:pStyle w:val="MLA"/>
        <w:spacing w:line="360" w:lineRule="auto"/>
        <w:rPr>
          <w:rFonts w:cs="Times New Roman"/>
          <w:szCs w:val="24"/>
        </w:rPr>
      </w:pPr>
      <w:r>
        <w:rPr>
          <w:rFonts w:cs="Times New Roman"/>
          <w:szCs w:val="24"/>
        </w:rPr>
        <w:t>Finally, a node is moved by using the drag event on the html node element. However, when a node is moved, we must also move the line connecting that node to another node, so that the current node remains connected to the graph.</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parameter the nodeID of the node that is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Default="000E198E" w:rsidP="00707DAE">
      <w:pPr>
        <w:pStyle w:val="MLA"/>
        <w:spacing w:line="360" w:lineRule="auto"/>
        <w:rPr>
          <w:rFonts w:cs="Times New Roman"/>
          <w:szCs w:val="24"/>
        </w:rPr>
      </w:pPr>
      <w:r>
        <w:rPr>
          <w:rFonts w:cs="Times New Roman"/>
          <w:szCs w:val="24"/>
        </w:rPr>
        <w:t>Section 3.2.3 Animating, Connecting and Disconnecting Nodes</w:t>
      </w:r>
    </w:p>
    <w:p w14:paraId="3F45DB02" w14:textId="5A9A51B6"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 and disconnecting nodes.</w:t>
      </w:r>
    </w:p>
    <w:p w14:paraId="7B969335" w14:textId="3C93B970"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 that switches the state of the application to and from connect mode. The function that does this is called </w:t>
      </w:r>
      <w:r>
        <w:rPr>
          <w:rFonts w:asciiTheme="minorHAnsi" w:hAnsiTheme="minorHAnsi" w:cstheme="minorHAnsi"/>
          <w:szCs w:val="24"/>
        </w:rPr>
        <w:t>switchConnectMode()</w:t>
      </w:r>
      <w:r>
        <w:rPr>
          <w:rFonts w:cs="Times New Roman"/>
          <w:szCs w:val="24"/>
        </w:rPr>
        <w:t xml:space="preserve">. This function 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3555225A" w:rsidR="001C70E6"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B44139">
        <w:rPr>
          <w:rFonts w:cs="Times New Roman"/>
          <w:szCs w:val="24"/>
        </w:rPr>
        <w:t>handles the event and all that must occur when the user clicks the “Disconnect Highlighted Nodes” button.</w:t>
      </w:r>
    </w:p>
    <w:p w14:paraId="4E2BA435" w14:textId="77777777" w:rsidR="000142AB" w:rsidRDefault="000142AB" w:rsidP="00707DAE">
      <w:pPr>
        <w:pStyle w:val="MLA"/>
        <w:spacing w:line="360" w:lineRule="auto"/>
        <w:rPr>
          <w:rFonts w:cs="Times New Roman"/>
          <w:szCs w:val="24"/>
        </w:rPr>
      </w:pPr>
    </w:p>
    <w:p w14:paraId="09C19A15" w14:textId="3798A4F3" w:rsidR="000E198E" w:rsidRDefault="000E198E" w:rsidP="00707DAE">
      <w:pPr>
        <w:pStyle w:val="MLA"/>
        <w:spacing w:line="360" w:lineRule="auto"/>
        <w:rPr>
          <w:rFonts w:cs="Times New Roman"/>
          <w:szCs w:val="24"/>
        </w:rPr>
      </w:pPr>
      <w:r>
        <w:rPr>
          <w:rFonts w:cs="Times New Roman"/>
          <w:szCs w:val="24"/>
        </w:rPr>
        <w:t>Section 3.2.4 Splitting and Merging Nodes</w:t>
      </w:r>
    </w:p>
    <w:p w14:paraId="1E13B170" w14:textId="2001A94B"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w:t>
      </w:r>
      <w:r>
        <w:rPr>
          <w:rFonts w:cs="Times New Roman"/>
          <w:szCs w:val="24"/>
        </w:rPr>
        <w:lastRenderedPageBreak/>
        <w:t xml:space="preserve">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 </w:t>
      </w:r>
      <w:r>
        <w:rPr>
          <w:rFonts w:cs="Times New Roman"/>
          <w:szCs w:val="24"/>
        </w:rPr>
        <w:t>functions when called by the button press.</w:t>
      </w:r>
    </w:p>
    <w:p w14:paraId="2AB40997" w14:textId="7E4C423E"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 xml:space="preserve">function performs four different operations. (1) It first creates two new nodes and places them in the drawing space to the left and right sides of the original node. (2) All the parents of the split node will be added to the list of parents for the two newly created nodes. (3) All the children of the split node will be added to the list of children for the two newly created nodes. (4) The old node is deleted from the board and all of the global arrays containing information for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02F27119"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Pr>
          <w:rFonts w:cs="Times New Roman"/>
          <w:szCs w:val="24"/>
        </w:rPr>
        <w:t xml:space="preserve"> function. It first creates a new node and places it in the drawing space in the middle of the two nodes to be merged. (2) The function next adds all the parents of the two nodes to be merged to the parent list of the new node. (3) The children of the two nodes to be merged are all added to the child list of the newly created node. (4) The original two nodes are deleted from the front-end and back-end representation. Like with </w:t>
      </w:r>
      <w:r>
        <w:rPr>
          <w:rFonts w:asciiTheme="minorHAnsi" w:hAnsiTheme="minorHAnsi" w:cstheme="minorHAnsi"/>
          <w:szCs w:val="24"/>
        </w:rPr>
        <w:t>splitNodes</w:t>
      </w:r>
      <w:r>
        <w:rPr>
          <w:rFonts w:cs="Times New Roman"/>
          <w:szCs w:val="24"/>
        </w:rPr>
        <w:t>, no probability calculations for the new node occur until the node is given valid name (one of the features that exists from the training data file).</w:t>
      </w:r>
    </w:p>
    <w:p w14:paraId="47A59D84" w14:textId="0817B6AC" w:rsidR="000E198E" w:rsidRDefault="000E198E" w:rsidP="00707DAE">
      <w:pPr>
        <w:pStyle w:val="MLA"/>
        <w:spacing w:line="360" w:lineRule="auto"/>
        <w:rPr>
          <w:rFonts w:cs="Times New Roman"/>
          <w:szCs w:val="24"/>
        </w:rPr>
      </w:pPr>
    </w:p>
    <w:p w14:paraId="7DCB41C9" w14:textId="703664BB" w:rsidR="000E198E" w:rsidRDefault="000E198E" w:rsidP="00707DAE">
      <w:pPr>
        <w:pStyle w:val="MLA"/>
        <w:spacing w:line="360" w:lineRule="auto"/>
        <w:rPr>
          <w:rFonts w:cs="Times New Roman"/>
          <w:szCs w:val="24"/>
        </w:rPr>
      </w:pPr>
      <w:r>
        <w:rPr>
          <w:rFonts w:cs="Times New Roman"/>
          <w:szCs w:val="24"/>
        </w:rPr>
        <w:t>Section 3.2.5 Computing Node Probabilit</w:t>
      </w:r>
      <w:r w:rsidR="002363FF">
        <w:rPr>
          <w:rFonts w:cs="Times New Roman"/>
          <w:szCs w:val="24"/>
        </w:rPr>
        <w:t>i</w:t>
      </w:r>
      <w:r>
        <w:rPr>
          <w:rFonts w:cs="Times New Roman"/>
          <w:szCs w:val="24"/>
        </w:rPr>
        <w:t>es and Running Tests</w:t>
      </w:r>
    </w:p>
    <w:p w14:paraId="3BF74524" w14:textId="4EF46089" w:rsidR="002F0B86" w:rsidRDefault="002F0B86" w:rsidP="00707DAE">
      <w:pPr>
        <w:pStyle w:val="MLA"/>
        <w:spacing w:line="360" w:lineRule="auto"/>
        <w:rPr>
          <w:rFonts w:cs="Times New Roman"/>
          <w:szCs w:val="24"/>
        </w:rPr>
      </w:pPr>
      <w:r>
        <w:rPr>
          <w:rFonts w:cs="Times New Roman"/>
          <w:szCs w:val="24"/>
        </w:rPr>
        <w:tab/>
        <w:t>We finally move into discussion of the last section of the Javascript program, which is responsible for computing the probability that the value of each node/feature is true and running the testing modules.</w:t>
      </w:r>
    </w:p>
    <w:p w14:paraId="2F258F3A" w14:textId="592AD95B"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 xml:space="preserve">The whole premise of Bayes nets are that they calculate a true or false value for a situation based on probabilities determined by previously occurring events. The machine-learning model for each node in the direct acyclic graph must calculate the probability that the node (or event associated with the node) 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function is responsible for getting the probability that each node is true based on conditional dependencies (parent nodes). The function loops through all the nodes in the drawing spa</w:t>
      </w:r>
      <w:r w:rsidR="00331A61">
        <w:rPr>
          <w:rFonts w:cs="Times New Roman"/>
          <w:szCs w:val="24"/>
        </w:rPr>
        <w:t>ce. If the name of the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w:t>
      </w:r>
      <w:r w:rsidR="00331A61">
        <w:rPr>
          <w:rFonts w:cs="Times New Roman"/>
          <w:szCs w:val="24"/>
        </w:rPr>
        <w:lastRenderedPageBreak/>
        <w:t>Probabilities are calculated by counting the number of times that node’s particular event is true. Dependencies on other events (or parent nodes) are taken into account by only looking at data points where the features match the dependency value. For example, if we want to look at the probability a plane lands given there is bad weather, then we would only count the data points that have a “Bad Weather” value of True.</w:t>
      </w:r>
    </w:p>
    <w:p w14:paraId="3BA4A5AE" w14:textId="32B4688B"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true/false values specified in the given forms of the module. Once all manually inputted values have been assigned, the function goes through all unassigned nodes and randomly selects true as the value with the node’s calculated probability.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 xml:space="preserve">In order to remove the displayed results from the displayed results from 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28E23BAF" w:rsidR="0079084C" w:rsidRDefault="0079084C" w:rsidP="00707DAE">
      <w:pPr>
        <w:pStyle w:val="MLA"/>
        <w:spacing w:line="360" w:lineRule="auto"/>
        <w:rPr>
          <w:rFonts w:cs="Times New Roman"/>
          <w:szCs w:val="24"/>
        </w:rPr>
      </w:pPr>
      <w:r>
        <w:rPr>
          <w:rFonts w:cs="Times New Roman"/>
          <w:szCs w:val="24"/>
        </w:rPr>
        <w:tab/>
        <w:t xml:space="preserve">Finally, there exist several functions that provide functionality for the “Test with Testing Data” module of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data csv file and populates the testData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 and adds that information to a global test accuracy variable.</w:t>
      </w:r>
      <w:r w:rsidR="00185156">
        <w:rPr>
          <w:rFonts w:cs="Times New Roman"/>
          <w:szCs w:val="24"/>
        </w:rPr>
        <w:t xml:space="preserve"> It works by using the given features (the features which are ancestors of the final variable we want a value for)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w:t>
      </w:r>
      <w:r w:rsidR="00301266">
        <w:rPr>
          <w:rFonts w:cs="Times New Roman"/>
          <w:szCs w:val="24"/>
        </w:rPr>
        <w:lastRenderedPageBreak/>
        <w:t xml:space="preserve">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47A9E9"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6D5198">
        <w:rPr>
          <w:rFonts w:cs="Times New Roman"/>
          <w:szCs w:val="24"/>
        </w:rPr>
        <w:t>At a high level, t</w:t>
      </w:r>
      <w:r w:rsidR="00E4024D">
        <w:rPr>
          <w:rFonts w:cs="Times New Roman"/>
          <w:szCs w:val="24"/>
        </w:rPr>
        <w:t xml:space="preserve">his function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bookmarkStart w:id="3" w:name="_GoBack"/>
      <w:bookmarkEnd w:id="3"/>
    </w:p>
    <w:p w14:paraId="2174C993" w14:textId="77777777" w:rsidR="00066467" w:rsidRDefault="00066467" w:rsidP="00707DAE">
      <w:pPr>
        <w:pStyle w:val="MLA"/>
        <w:spacing w:line="360" w:lineRule="auto"/>
        <w:rPr>
          <w:szCs w:val="24"/>
        </w:rPr>
      </w:pPr>
    </w:p>
    <w:p w14:paraId="1865DCF4" w14:textId="4CF8CF1C" w:rsidR="00066467" w:rsidRDefault="00066467" w:rsidP="00707DAE">
      <w:pPr>
        <w:pStyle w:val="MLA"/>
        <w:spacing w:line="360" w:lineRule="auto"/>
        <w:rPr>
          <w:sz w:val="32"/>
          <w:szCs w:val="32"/>
        </w:rPr>
      </w:pPr>
      <w:r>
        <w:rPr>
          <w:sz w:val="32"/>
          <w:szCs w:val="32"/>
        </w:rPr>
        <w:t>Chapter 4: User Testing</w:t>
      </w:r>
    </w:p>
    <w:p w14:paraId="7F15CAD3" w14:textId="1546AD98"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computer science st</w:t>
      </w:r>
      <w:r w:rsidR="00151357">
        <w:rPr>
          <w:szCs w:val="24"/>
        </w:rPr>
        <w:t>udents who have taken at least one</w:t>
      </w:r>
      <w:r>
        <w:rPr>
          <w:szCs w:val="24"/>
        </w:rPr>
        <w:t xml:space="preserve"> introductory machine learning or Artificial Intelligence course.</w:t>
      </w:r>
      <w:r w:rsidR="00681B33">
        <w:rPr>
          <w:szCs w:val="24"/>
        </w:rPr>
        <w:t xml:space="preserve"> Thus we decided to select students who fit this description for preliminary testing.</w:t>
      </w:r>
    </w:p>
    <w:p w14:paraId="2FE5930A" w14:textId="4829A963"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 xml:space="preserve">Bayes Net Debugger </w:t>
      </w:r>
      <w:r>
        <w:rPr>
          <w:szCs w:val="24"/>
        </w:rPr>
        <w:t>we came</w:t>
      </w:r>
      <w:r w:rsidR="006A207D">
        <w:rPr>
          <w:szCs w:val="24"/>
        </w:rPr>
        <w:t xml:space="preserve"> up with the following scenario: </w:t>
      </w:r>
      <w:r w:rsidR="006A207D">
        <w:rPr>
          <w:szCs w:val="24"/>
        </w:rPr>
        <w:t>Alice is a freshman at MIT who</w:t>
      </w:r>
      <w:r w:rsidR="006A207D">
        <w:rPr>
          <w:szCs w:val="24"/>
        </w:rPr>
        <w:t xml:space="preserve"> needs extra tutoring for physics, but</w:t>
      </w:r>
      <w:r w:rsidR="006A207D">
        <w:rPr>
          <w:szCs w:val="24"/>
        </w:rPr>
        <w:t xml:space="preserve"> the only time the tutor is available to meet is at 8 in the morning on Sundays. Attending sessions at 8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w:t>
      </w:r>
      <w:r w:rsidR="006A207D">
        <w:rPr>
          <w:szCs w:val="24"/>
        </w:rPr>
        <w:t>Students were asked</w:t>
      </w:r>
      <w:r>
        <w:rPr>
          <w:szCs w:val="24"/>
        </w:rPr>
        <w:t xml:space="preserve"> to </w:t>
      </w:r>
      <w:r w:rsidR="006A207D">
        <w:rPr>
          <w:szCs w:val="24"/>
        </w:rPr>
        <w:t xml:space="preserve">use </w:t>
      </w:r>
      <w:r w:rsidR="006A207D">
        <w:rPr>
          <w:i/>
          <w:szCs w:val="24"/>
        </w:rPr>
        <w:t xml:space="preserve">Bayes Net Debugger </w:t>
      </w:r>
      <w:r w:rsidR="006A207D">
        <w:rPr>
          <w:szCs w:val="24"/>
        </w:rPr>
        <w:t xml:space="preserve">to </w:t>
      </w:r>
      <w:r>
        <w:rPr>
          <w:szCs w:val="24"/>
        </w:rPr>
        <w:t xml:space="preserve">build a </w:t>
      </w:r>
      <w:r>
        <w:rPr>
          <w:szCs w:val="24"/>
        </w:rPr>
        <w:lastRenderedPageBreak/>
        <w:t>Bayes net graph that would most accurately predict whether or not Alice would attend her 8 AM tutoring session.</w:t>
      </w:r>
    </w:p>
    <w:p w14:paraId="4E7557B9" w14:textId="0A6E5D81" w:rsidR="00DE64EB" w:rsidRPr="004D4DE0"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 xml:space="preserve">and reasoning to continue improving the </w:t>
      </w:r>
      <w:r w:rsidR="004D4DE0">
        <w:rPr>
          <w:i/>
          <w:szCs w:val="24"/>
        </w:rPr>
        <w:t>Bayes Net Debugger</w:t>
      </w:r>
      <w:r w:rsidR="004D4DE0">
        <w:rPr>
          <w:szCs w:val="24"/>
        </w:rPr>
        <w:t xml:space="preserve">, perform more formal experiments to test the validity and user experience with this application, and build more </w:t>
      </w:r>
      <w:r w:rsidR="004D4DE0">
        <w:rPr>
          <w:i/>
          <w:szCs w:val="24"/>
        </w:rPr>
        <w:t xml:space="preserve">VISUALearning </w:t>
      </w:r>
      <w:r w:rsidR="004D4DE0">
        <w:rPr>
          <w:szCs w:val="24"/>
        </w:rPr>
        <w:t>applications for different machine learning models.</w:t>
      </w:r>
    </w:p>
    <w:p w14:paraId="0FB9DC6C" w14:textId="77777777" w:rsidR="00E419A9" w:rsidRPr="003870E3" w:rsidRDefault="00E419A9" w:rsidP="00707DAE">
      <w:pPr>
        <w:pStyle w:val="MLA"/>
        <w:spacing w:line="360" w:lineRule="auto"/>
        <w:rPr>
          <w:szCs w:val="24"/>
        </w:rPr>
      </w:pPr>
    </w:p>
    <w:p w14:paraId="16DA3A3C" w14:textId="0BFFE790" w:rsidR="00066467" w:rsidRDefault="00066467" w:rsidP="00707DAE">
      <w:pPr>
        <w:pStyle w:val="MLA"/>
        <w:spacing w:line="360" w:lineRule="auto"/>
        <w:rPr>
          <w:sz w:val="32"/>
          <w:szCs w:val="32"/>
        </w:rPr>
      </w:pPr>
      <w:r>
        <w:rPr>
          <w:sz w:val="32"/>
          <w:szCs w:val="32"/>
        </w:rPr>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p>
    <w:p w14:paraId="6D3BEBB9" w14:textId="2B6E4258"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 and help the user structure their diagram by automatically organizing nodes into a hierarchical structure.</w:t>
      </w:r>
    </w:p>
    <w:p w14:paraId="3088D045" w14:textId="681271F1"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machine-learning programmers and have them give more concrete responses that will help us determine if this program is useful. As a result, we will need to design </w:t>
      </w:r>
      <w:r w:rsidR="00AF0231">
        <w:rPr>
          <w:szCs w:val="24"/>
        </w:rPr>
        <w:lastRenderedPageBreak/>
        <w:t>a more detailed test that asks user to rate different aspects of the program on a scale. This way we can more concretely quantify how users like or dislike the program.</w:t>
      </w:r>
    </w:p>
    <w:p w14:paraId="5DECFF7E" w14:textId="2F288DE1" w:rsidR="00AF0231" w:rsidRPr="00AF0231"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 machine-learning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7777777" w:rsidR="00E55545" w:rsidRPr="003870E3" w:rsidRDefault="00E55545" w:rsidP="00E55545">
      <w:pPr>
        <w:pStyle w:val="MLA"/>
        <w:spacing w:line="360" w:lineRule="auto"/>
        <w:ind w:firstLine="720"/>
        <w:rPr>
          <w:szCs w:val="24"/>
        </w:rPr>
      </w:pPr>
    </w:p>
    <w:p w14:paraId="002E51AC" w14:textId="73633C01" w:rsidR="00066467" w:rsidRDefault="00066467" w:rsidP="00707DAE">
      <w:pPr>
        <w:pStyle w:val="MLA"/>
        <w:spacing w:line="360" w:lineRule="auto"/>
        <w:rPr>
          <w:sz w:val="32"/>
          <w:szCs w:val="32"/>
        </w:rPr>
      </w:pPr>
      <w:r>
        <w:rPr>
          <w:sz w:val="32"/>
          <w:szCs w:val="32"/>
        </w:rPr>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003D47E7"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get a general idea of the shape of the corpus of data.</w:t>
      </w:r>
    </w:p>
    <w:p w14:paraId="6453DC74" w14:textId="7F1B66AF" w:rsid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 ability to construct Bayes nets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will be used to automate simple processes and help make the world a safer and better place.</w:t>
      </w:r>
    </w:p>
    <w:p w14:paraId="185A9844" w14:textId="66903906" w:rsidR="00E644A4" w:rsidRPr="00DB6AF7" w:rsidRDefault="00E644A4" w:rsidP="00707DAE">
      <w:pPr>
        <w:pStyle w:val="MLA"/>
        <w:spacing w:line="360" w:lineRule="auto"/>
        <w:rPr>
          <w:szCs w:val="24"/>
        </w:rPr>
      </w:pPr>
      <w:r>
        <w:rPr>
          <w:szCs w:val="24"/>
        </w:rPr>
        <w:tab/>
      </w:r>
    </w:p>
    <w:p w14:paraId="3BA63CB7" w14:textId="737403B5" w:rsidR="006311A5" w:rsidRPr="00266049" w:rsidRDefault="00266049" w:rsidP="00266049">
      <w:pPr>
        <w:rPr>
          <w:rFonts w:ascii="Times New Roman" w:hAnsi="Times New Roman"/>
          <w:sz w:val="24"/>
          <w:szCs w:val="24"/>
        </w:rPr>
      </w:pPr>
      <w:r>
        <w:rPr>
          <w:szCs w:val="24"/>
        </w:rPr>
        <w:lastRenderedPageBreak/>
        <w:br w:type="page"/>
      </w:r>
    </w:p>
    <w:p w14:paraId="0F28E11F" w14:textId="2E5124F3" w:rsidR="006311A5" w:rsidRDefault="006311A5" w:rsidP="00707DAE">
      <w:pPr>
        <w:pStyle w:val="MLA"/>
        <w:spacing w:line="360" w:lineRule="auto"/>
        <w:rPr>
          <w:sz w:val="32"/>
          <w:szCs w:val="32"/>
        </w:rPr>
      </w:pPr>
      <w:r>
        <w:rPr>
          <w:sz w:val="32"/>
          <w:szCs w:val="32"/>
        </w:rPr>
        <w:lastRenderedPageBreak/>
        <w:t>Appendix</w:t>
      </w:r>
    </w:p>
    <w:p w14:paraId="65A97007" w14:textId="77777777" w:rsidR="00431074" w:rsidRPr="00431074" w:rsidRDefault="00431074" w:rsidP="00707DAE">
      <w:pPr>
        <w:pStyle w:val="MLA"/>
        <w:spacing w:line="360" w:lineRule="auto"/>
        <w:rPr>
          <w:szCs w:val="24"/>
        </w:rPr>
      </w:pPr>
    </w:p>
    <w:p w14:paraId="1974D47F" w14:textId="169FE535" w:rsidR="006311A5" w:rsidRDefault="006311A5" w:rsidP="00707DAE">
      <w:pPr>
        <w:pStyle w:val="MLA"/>
        <w:spacing w:line="360" w:lineRule="auto"/>
        <w:rPr>
          <w:sz w:val="32"/>
          <w:szCs w:val="32"/>
        </w:rPr>
      </w:pPr>
      <w:r>
        <w:rPr>
          <w:sz w:val="32"/>
          <w:szCs w:val="32"/>
        </w:rPr>
        <w:t>Bibliography</w:t>
      </w:r>
    </w:p>
    <w:p w14:paraId="3208CCA7" w14:textId="77777777" w:rsidR="006311A5" w:rsidRPr="006311A5" w:rsidRDefault="006311A5" w:rsidP="00707DAE">
      <w:pPr>
        <w:pStyle w:val="MLA"/>
        <w:spacing w:line="360" w:lineRule="auto"/>
        <w:rPr>
          <w:sz w:val="32"/>
          <w:szCs w:val="32"/>
        </w:rPr>
      </w:pPr>
    </w:p>
    <w:sectPr w:rsidR="006311A5" w:rsidRPr="006311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Apostol" w:date="2019-05-09T11:59:00Z" w:initials="AA">
    <w:p w14:paraId="08F85AE8" w14:textId="77777777" w:rsidR="007363BD" w:rsidRDefault="007363BD">
      <w:pPr>
        <w:pStyle w:val="CommentText"/>
      </w:pPr>
      <w:r>
        <w:rPr>
          <w:rStyle w:val="CommentReference"/>
        </w:rPr>
        <w:annotationRef/>
      </w:r>
      <w:r>
        <w:t>Add reference</w:t>
      </w:r>
    </w:p>
  </w:comment>
  <w:comment w:id="1" w:author="Amy Apostol" w:date="2019-05-09T13:42:00Z" w:initials="AA">
    <w:p w14:paraId="3F423F7C" w14:textId="7740FC0D" w:rsidR="00637D88" w:rsidRDefault="00637D88">
      <w:pPr>
        <w:pStyle w:val="CommentText"/>
      </w:pPr>
      <w:r>
        <w:rPr>
          <w:rStyle w:val="CommentReference"/>
        </w:rPr>
        <w:annotationRef/>
      </w:r>
      <w:r>
        <w:t>Reference</w:t>
      </w:r>
    </w:p>
  </w:comment>
  <w:comment w:id="2" w:author="Amy Apostol" w:date="2019-05-10T11:08:00Z" w:initials="AA">
    <w:p w14:paraId="16CC501D" w14:textId="77777777" w:rsidR="00F85E4F" w:rsidRDefault="00F85E4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5AE8" w15:done="0"/>
  <w15:commentEx w15:paraId="3F423F7C" w15:done="0"/>
  <w15:commentEx w15:paraId="16CC5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6BE513" w14:textId="77777777" w:rsidR="00B86C5C" w:rsidRDefault="00B86C5C" w:rsidP="00872B88">
      <w:pPr>
        <w:spacing w:after="0" w:line="240" w:lineRule="auto"/>
      </w:pPr>
      <w:r>
        <w:separator/>
      </w:r>
    </w:p>
  </w:endnote>
  <w:endnote w:type="continuationSeparator" w:id="0">
    <w:p w14:paraId="36D333EB" w14:textId="77777777" w:rsidR="00B86C5C" w:rsidRDefault="00B86C5C"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D81F21" w14:textId="77777777" w:rsidR="00B86C5C" w:rsidRDefault="00B86C5C" w:rsidP="00872B88">
      <w:pPr>
        <w:spacing w:after="0" w:line="240" w:lineRule="auto"/>
      </w:pPr>
      <w:r>
        <w:separator/>
      </w:r>
    </w:p>
  </w:footnote>
  <w:footnote w:type="continuationSeparator" w:id="0">
    <w:p w14:paraId="77D98456" w14:textId="77777777" w:rsidR="00B86C5C" w:rsidRDefault="00B86C5C" w:rsidP="00872B8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Apostol">
    <w15:presenceInfo w15:providerId="Windows Live" w15:userId="52f353d4d6956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66467"/>
    <w:rsid w:val="000B0CAF"/>
    <w:rsid w:val="000D51F7"/>
    <w:rsid w:val="000E198E"/>
    <w:rsid w:val="000E604B"/>
    <w:rsid w:val="000F2F11"/>
    <w:rsid w:val="00121933"/>
    <w:rsid w:val="0013764E"/>
    <w:rsid w:val="001417D3"/>
    <w:rsid w:val="00151357"/>
    <w:rsid w:val="0015713B"/>
    <w:rsid w:val="00157E16"/>
    <w:rsid w:val="001761E1"/>
    <w:rsid w:val="00185156"/>
    <w:rsid w:val="001C70E6"/>
    <w:rsid w:val="001E4F33"/>
    <w:rsid w:val="002064B3"/>
    <w:rsid w:val="002363FF"/>
    <w:rsid w:val="0024459D"/>
    <w:rsid w:val="0024792D"/>
    <w:rsid w:val="0026414D"/>
    <w:rsid w:val="00266049"/>
    <w:rsid w:val="00276C7D"/>
    <w:rsid w:val="002D32FA"/>
    <w:rsid w:val="002F0B86"/>
    <w:rsid w:val="00301266"/>
    <w:rsid w:val="00331A61"/>
    <w:rsid w:val="003870E3"/>
    <w:rsid w:val="003B41BB"/>
    <w:rsid w:val="003C0B88"/>
    <w:rsid w:val="00416AEF"/>
    <w:rsid w:val="00431074"/>
    <w:rsid w:val="004350E4"/>
    <w:rsid w:val="0045392B"/>
    <w:rsid w:val="004555FF"/>
    <w:rsid w:val="00465614"/>
    <w:rsid w:val="00465B2F"/>
    <w:rsid w:val="004B0CD8"/>
    <w:rsid w:val="004D4DE0"/>
    <w:rsid w:val="004F1C3D"/>
    <w:rsid w:val="00504D5D"/>
    <w:rsid w:val="005071FD"/>
    <w:rsid w:val="00540BD6"/>
    <w:rsid w:val="00547A47"/>
    <w:rsid w:val="005B4801"/>
    <w:rsid w:val="005D0422"/>
    <w:rsid w:val="005E0C28"/>
    <w:rsid w:val="005E5B04"/>
    <w:rsid w:val="00620567"/>
    <w:rsid w:val="00625439"/>
    <w:rsid w:val="00626420"/>
    <w:rsid w:val="006307D1"/>
    <w:rsid w:val="006311A5"/>
    <w:rsid w:val="00637D88"/>
    <w:rsid w:val="00670E73"/>
    <w:rsid w:val="00681B33"/>
    <w:rsid w:val="006A207D"/>
    <w:rsid w:val="006B28B2"/>
    <w:rsid w:val="006B5B9B"/>
    <w:rsid w:val="006C1A8C"/>
    <w:rsid w:val="006C4212"/>
    <w:rsid w:val="006D3C18"/>
    <w:rsid w:val="006D5198"/>
    <w:rsid w:val="006F3EDD"/>
    <w:rsid w:val="00707DAE"/>
    <w:rsid w:val="007220C4"/>
    <w:rsid w:val="007363BD"/>
    <w:rsid w:val="007514D7"/>
    <w:rsid w:val="0079084C"/>
    <w:rsid w:val="007B35AD"/>
    <w:rsid w:val="007D5B4F"/>
    <w:rsid w:val="007E0902"/>
    <w:rsid w:val="007F02D1"/>
    <w:rsid w:val="007F0DDA"/>
    <w:rsid w:val="00810330"/>
    <w:rsid w:val="00811431"/>
    <w:rsid w:val="00826C6A"/>
    <w:rsid w:val="00872511"/>
    <w:rsid w:val="00872B88"/>
    <w:rsid w:val="00877F6A"/>
    <w:rsid w:val="0088721A"/>
    <w:rsid w:val="008972A8"/>
    <w:rsid w:val="008A1768"/>
    <w:rsid w:val="008B193C"/>
    <w:rsid w:val="008D63C4"/>
    <w:rsid w:val="00906AA4"/>
    <w:rsid w:val="00910BF5"/>
    <w:rsid w:val="00945B13"/>
    <w:rsid w:val="009471C2"/>
    <w:rsid w:val="009656D5"/>
    <w:rsid w:val="009866BD"/>
    <w:rsid w:val="009953BC"/>
    <w:rsid w:val="009E4DAE"/>
    <w:rsid w:val="009E5EFE"/>
    <w:rsid w:val="00A36839"/>
    <w:rsid w:val="00A4367E"/>
    <w:rsid w:val="00A71250"/>
    <w:rsid w:val="00A96BA2"/>
    <w:rsid w:val="00AA6392"/>
    <w:rsid w:val="00AB0FB7"/>
    <w:rsid w:val="00AB2600"/>
    <w:rsid w:val="00AC68AF"/>
    <w:rsid w:val="00AF0231"/>
    <w:rsid w:val="00B0188B"/>
    <w:rsid w:val="00B3123E"/>
    <w:rsid w:val="00B44139"/>
    <w:rsid w:val="00B5559E"/>
    <w:rsid w:val="00B86C5C"/>
    <w:rsid w:val="00B93DD3"/>
    <w:rsid w:val="00B96C6F"/>
    <w:rsid w:val="00BD2BE3"/>
    <w:rsid w:val="00BD79BD"/>
    <w:rsid w:val="00BE573E"/>
    <w:rsid w:val="00BF7F61"/>
    <w:rsid w:val="00C10E56"/>
    <w:rsid w:val="00C14682"/>
    <w:rsid w:val="00C21966"/>
    <w:rsid w:val="00C31C5B"/>
    <w:rsid w:val="00C344A3"/>
    <w:rsid w:val="00C46038"/>
    <w:rsid w:val="00C92836"/>
    <w:rsid w:val="00CA031A"/>
    <w:rsid w:val="00CA4371"/>
    <w:rsid w:val="00CE02BD"/>
    <w:rsid w:val="00CE7955"/>
    <w:rsid w:val="00CF186A"/>
    <w:rsid w:val="00D65170"/>
    <w:rsid w:val="00D74462"/>
    <w:rsid w:val="00D962C7"/>
    <w:rsid w:val="00DB6AF7"/>
    <w:rsid w:val="00DD56F5"/>
    <w:rsid w:val="00DE64EB"/>
    <w:rsid w:val="00E4024D"/>
    <w:rsid w:val="00E419A9"/>
    <w:rsid w:val="00E52A02"/>
    <w:rsid w:val="00E54CE3"/>
    <w:rsid w:val="00E55545"/>
    <w:rsid w:val="00E644A4"/>
    <w:rsid w:val="00E860BB"/>
    <w:rsid w:val="00EA0744"/>
    <w:rsid w:val="00EC4F4E"/>
    <w:rsid w:val="00F639A5"/>
    <w:rsid w:val="00F64D91"/>
    <w:rsid w:val="00F7116A"/>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01956-6658-4088-847D-8AF2711B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6134</TotalTime>
  <Pages>21</Pages>
  <Words>6048</Words>
  <Characters>34479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108</cp:revision>
  <dcterms:created xsi:type="dcterms:W3CDTF">2019-05-08T23:47:00Z</dcterms:created>
  <dcterms:modified xsi:type="dcterms:W3CDTF">2019-05-13T18:18:00Z</dcterms:modified>
</cp:coreProperties>
</file>