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1C42" w14:textId="6A692845" w:rsidR="0003181E" w:rsidRPr="002363D2" w:rsidRDefault="002363D2">
      <w:pPr>
        <w:rPr>
          <w:lang w:val="en-US"/>
        </w:rPr>
      </w:pPr>
      <w:r>
        <w:rPr>
          <w:lang w:val="en-US"/>
        </w:rPr>
        <w:t>ahmed</w:t>
      </w:r>
    </w:p>
    <w:sectPr w:rsidR="0003181E" w:rsidRPr="0023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D2"/>
    <w:rsid w:val="0003181E"/>
    <w:rsid w:val="00117778"/>
    <w:rsid w:val="002363D2"/>
    <w:rsid w:val="00C4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76B2"/>
  <w15:chartTrackingRefBased/>
  <w15:docId w15:val="{90032D02-A5C3-CD4D-BFA8-9A45541E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YUSUF YAHYA</dc:creator>
  <cp:keywords/>
  <dc:description/>
  <cp:lastModifiedBy>AHMED MOHAMED YUSUF YAHYA</cp:lastModifiedBy>
  <cp:revision>1</cp:revision>
  <dcterms:created xsi:type="dcterms:W3CDTF">2022-08-22T12:14:00Z</dcterms:created>
  <dcterms:modified xsi:type="dcterms:W3CDTF">2022-08-22T12:15:00Z</dcterms:modified>
</cp:coreProperties>
</file>