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673" w:rsidRDefault="00140673">
      <w:pPr>
        <w:rPr>
          <w:b/>
        </w:rPr>
      </w:pPr>
      <w:r>
        <w:rPr>
          <w:b/>
        </w:rPr>
        <w:t>Blog title: Amy Eckert Photography</w:t>
      </w:r>
    </w:p>
    <w:p w:rsidR="00140673" w:rsidRDefault="00140673">
      <w:pPr>
        <w:rPr>
          <w:b/>
        </w:rPr>
      </w:pPr>
      <w:r>
        <w:rPr>
          <w:b/>
        </w:rPr>
        <w:t>Tag:</w:t>
      </w:r>
    </w:p>
    <w:p w:rsidR="00140673" w:rsidRDefault="00140673">
      <w:pPr>
        <w:rPr>
          <w:b/>
        </w:rPr>
      </w:pPr>
    </w:p>
    <w:p w:rsidR="00140673" w:rsidRDefault="00140673">
      <w:pPr>
        <w:rPr>
          <w:b/>
        </w:rPr>
      </w:pPr>
    </w:p>
    <w:p w:rsidR="00140673" w:rsidRDefault="00140673">
      <w:pPr>
        <w:rPr>
          <w:b/>
        </w:rPr>
      </w:pPr>
    </w:p>
    <w:p w:rsidR="003C0702" w:rsidRPr="00866962" w:rsidRDefault="00866962">
      <w:pPr>
        <w:rPr>
          <w:b/>
        </w:rPr>
      </w:pPr>
      <w:r w:rsidRPr="00866962">
        <w:rPr>
          <w:b/>
        </w:rPr>
        <w:t>JANUARY</w:t>
      </w:r>
      <w:r w:rsidR="003C0702" w:rsidRPr="00866962">
        <w:rPr>
          <w:b/>
        </w:rPr>
        <w:t xml:space="preserve"> 2011</w:t>
      </w:r>
      <w:r w:rsidR="00D9437C">
        <w:rPr>
          <w:b/>
        </w:rPr>
        <w:t xml:space="preserve"> incorporate these people with current posts. </w:t>
      </w:r>
    </w:p>
    <w:p w:rsidR="003C0702" w:rsidRDefault="003C0702"/>
    <w:p w:rsidR="00273F26" w:rsidRDefault="003C0702">
      <w:r>
        <w:t>-</w:t>
      </w:r>
      <w:r w:rsidR="00F85CC8">
        <w:t xml:space="preserve">recap of </w:t>
      </w:r>
      <w:r>
        <w:t>Review LA</w:t>
      </w:r>
      <w:r w:rsidR="00B77C35">
        <w:t>- reviewers I met with.</w:t>
      </w:r>
    </w:p>
    <w:p w:rsidR="00273F26" w:rsidRDefault="00273F26"/>
    <w:p w:rsidR="00273F26" w:rsidRDefault="00273F26"/>
    <w:p w:rsidR="00273F26" w:rsidRDefault="00140673">
      <w:r>
        <w:t>2011 started off with a trip to</w:t>
      </w:r>
      <w:r w:rsidR="00273F26">
        <w:t xml:space="preserve"> Review LA in beautiful (</w:t>
      </w:r>
      <w:proofErr w:type="spellStart"/>
      <w:r w:rsidR="00273F26">
        <w:t>ie</w:t>
      </w:r>
      <w:proofErr w:type="spellEnd"/>
      <w:r w:rsidR="00273F26">
        <w:t>. not snowy) Santa Monica.</w:t>
      </w:r>
    </w:p>
    <w:p w:rsidR="00273F26" w:rsidRDefault="00273F26"/>
    <w:p w:rsidR="00273F26" w:rsidRDefault="00273F26">
      <w:r>
        <w:t>Here are some of the excellent photographers who I had the pleasure of either meeting for the first time or reconnecting with. This is my favorite part of these</w:t>
      </w:r>
      <w:r w:rsidR="00866962">
        <w:t xml:space="preserve"> kinds of</w:t>
      </w:r>
      <w:r>
        <w:t xml:space="preserve"> events- seeing work </w:t>
      </w:r>
      <w:r w:rsidR="00866962">
        <w:t>first hand, talking to artists…</w:t>
      </w:r>
    </w:p>
    <w:p w:rsidR="00273F26" w:rsidRDefault="00273F26"/>
    <w:p w:rsidR="00273F26" w:rsidRDefault="00273F26">
      <w:r>
        <w:t xml:space="preserve">Liz </w:t>
      </w:r>
      <w:proofErr w:type="spellStart"/>
      <w:r>
        <w:t>Kuball</w:t>
      </w:r>
      <w:proofErr w:type="spellEnd"/>
    </w:p>
    <w:p w:rsidR="00273F26" w:rsidRDefault="00273F26">
      <w:r>
        <w:t xml:space="preserve">Emily </w:t>
      </w:r>
      <w:proofErr w:type="spellStart"/>
      <w:r>
        <w:t>Shur</w:t>
      </w:r>
      <w:proofErr w:type="spellEnd"/>
    </w:p>
    <w:p w:rsidR="00273F26" w:rsidRDefault="00273F26">
      <w:r>
        <w:t xml:space="preserve">John </w:t>
      </w:r>
      <w:proofErr w:type="spellStart"/>
      <w:r>
        <w:t>Faier</w:t>
      </w:r>
      <w:proofErr w:type="spellEnd"/>
    </w:p>
    <w:p w:rsidR="00273F26" w:rsidRDefault="00273F26">
      <w:proofErr w:type="spellStart"/>
      <w:r>
        <w:t>Jessamyn</w:t>
      </w:r>
      <w:proofErr w:type="spellEnd"/>
      <w:r>
        <w:t xml:space="preserve"> Lovell</w:t>
      </w:r>
    </w:p>
    <w:p w:rsidR="00273F26" w:rsidRDefault="00273F26">
      <w:r>
        <w:t>Martin Cox</w:t>
      </w:r>
      <w:r w:rsidR="00D62DEE">
        <w:t xml:space="preserve"> and Colleen Mullins</w:t>
      </w:r>
    </w:p>
    <w:p w:rsidR="00273F26" w:rsidRDefault="00273F26">
      <w:r>
        <w:t>Billy Hunt</w:t>
      </w:r>
    </w:p>
    <w:p w:rsidR="00866962" w:rsidRDefault="00866962"/>
    <w:p w:rsidR="00866962" w:rsidRDefault="00866962"/>
    <w:p w:rsidR="00866962" w:rsidRDefault="00866962">
      <w:r>
        <w:t xml:space="preserve">Gallery: work from China- Talk about </w:t>
      </w:r>
      <w:proofErr w:type="spellStart"/>
      <w:r>
        <w:t>Misogi</w:t>
      </w:r>
      <w:proofErr w:type="spellEnd"/>
      <w:r>
        <w:t>?</w:t>
      </w:r>
    </w:p>
    <w:p w:rsidR="00866962" w:rsidRDefault="00866962">
      <w:r>
        <w:t>Jobs: US Trust- Ben Ault?</w:t>
      </w:r>
    </w:p>
    <w:p w:rsidR="00866962" w:rsidRDefault="00866962"/>
    <w:p w:rsidR="00B77C35" w:rsidRDefault="00D9437C">
      <w:pPr>
        <w:rPr>
          <w:b/>
        </w:rPr>
      </w:pPr>
      <w:r>
        <w:rPr>
          <w:b/>
        </w:rPr>
        <w:t>----------------------------------------------------------------------------------------------------------</w:t>
      </w:r>
    </w:p>
    <w:p w:rsidR="00B77C35" w:rsidRDefault="00B77C35">
      <w:pPr>
        <w:rPr>
          <w:b/>
        </w:rPr>
      </w:pPr>
      <w:r>
        <w:rPr>
          <w:b/>
        </w:rPr>
        <w:t xml:space="preserve">MARCH </w:t>
      </w:r>
      <w:r w:rsidR="00140673">
        <w:rPr>
          <w:b/>
        </w:rPr>
        <w:t xml:space="preserve">–MAY </w:t>
      </w:r>
      <w:r>
        <w:rPr>
          <w:b/>
        </w:rPr>
        <w:t>2011</w:t>
      </w:r>
    </w:p>
    <w:p w:rsidR="00140673" w:rsidRDefault="00140673">
      <w:r w:rsidRPr="00140673">
        <w:t xml:space="preserve">Teaching – </w:t>
      </w:r>
      <w:r>
        <w:t>what I learn from teaching</w:t>
      </w:r>
    </w:p>
    <w:p w:rsidR="00B77C35" w:rsidRPr="00140673" w:rsidRDefault="00140673">
      <w:r w:rsidRPr="00140673">
        <w:t xml:space="preserve"> </w:t>
      </w:r>
    </w:p>
    <w:p w:rsidR="00B77C35" w:rsidRDefault="00B77C35">
      <w:r>
        <w:t>Collector’s Guide Launch</w:t>
      </w:r>
    </w:p>
    <w:p w:rsidR="00B77C35" w:rsidRDefault="0098670E">
      <w:hyperlink r:id="rId4" w:history="1">
        <w:r w:rsidR="00B77C35" w:rsidRPr="00B77C35">
          <w:rPr>
            <w:rStyle w:val="Hyperlink"/>
          </w:rPr>
          <w:t>mailto:http://hafny.org/publications/the-collectors-guide-to-new-art-photography-vol-2/</w:t>
        </w:r>
      </w:hyperlink>
    </w:p>
    <w:p w:rsidR="00B77C35" w:rsidRDefault="00B77C35"/>
    <w:p w:rsidR="00140673" w:rsidRDefault="00B77C35">
      <w:r>
        <w:t>Palm Springs Photo Festival</w:t>
      </w:r>
    </w:p>
    <w:p w:rsidR="00140673" w:rsidRDefault="00140673"/>
    <w:p w:rsidR="00140673" w:rsidRDefault="00140673">
      <w:r>
        <w:t xml:space="preserve">April Studio visits with Chris </w:t>
      </w:r>
      <w:proofErr w:type="spellStart"/>
      <w:r>
        <w:t>Verene</w:t>
      </w:r>
      <w:proofErr w:type="spellEnd"/>
      <w:r>
        <w:t xml:space="preserve">, </w:t>
      </w:r>
      <w:proofErr w:type="spellStart"/>
      <w:proofErr w:type="gramStart"/>
      <w:r w:rsidRPr="00140673">
        <w:t>karen</w:t>
      </w:r>
      <w:proofErr w:type="spellEnd"/>
      <w:proofErr w:type="gramEnd"/>
      <w:r w:rsidRPr="00140673">
        <w:t xml:space="preserve"> </w:t>
      </w:r>
      <w:r>
        <w:t>Irvine,</w:t>
      </w:r>
      <w:r w:rsidRPr="00140673">
        <w:t xml:space="preserve"> and </w:t>
      </w:r>
      <w:proofErr w:type="spellStart"/>
      <w:r w:rsidRPr="00140673">
        <w:t>sophia</w:t>
      </w:r>
      <w:proofErr w:type="spellEnd"/>
      <w:r w:rsidRPr="00140673">
        <w:t xml:space="preserve"> </w:t>
      </w:r>
      <w:r>
        <w:t>Hernandez</w:t>
      </w:r>
    </w:p>
    <w:p w:rsidR="00140673" w:rsidRDefault="00140673">
      <w:r>
        <w:tab/>
        <w:t>Man. Home at Carmichael Lynch- installation shots</w:t>
      </w:r>
    </w:p>
    <w:p w:rsidR="00140673" w:rsidRDefault="00140673"/>
    <w:p w:rsidR="001D56C7" w:rsidRDefault="001D56C7">
      <w:pPr>
        <w:rPr>
          <w:b/>
        </w:rPr>
      </w:pPr>
      <w:r>
        <w:rPr>
          <w:b/>
        </w:rPr>
        <w:t>June/July</w:t>
      </w:r>
      <w:r w:rsidR="00140673" w:rsidRPr="00140673">
        <w:rPr>
          <w:b/>
        </w:rPr>
        <w:t xml:space="preserve"> 2011</w:t>
      </w:r>
    </w:p>
    <w:p w:rsidR="00140673" w:rsidRPr="00140673" w:rsidRDefault="001D56C7">
      <w:pPr>
        <w:rPr>
          <w:b/>
        </w:rPr>
      </w:pPr>
      <w:r>
        <w:t xml:space="preserve">“If you want to build a ship, don’t drum up people to collect wood and don’t assign them tasks and work, but rather teach them to long for the endless immensity of the sea” (Antoine de Saint </w:t>
      </w:r>
      <w:proofErr w:type="spellStart"/>
      <w:r>
        <w:t>Exupéry</w:t>
      </w:r>
      <w:proofErr w:type="spellEnd"/>
      <w:r>
        <w:t>). Such a sense of longing underscores the work of Amy Eckert. Her collages express a desire to transcend the tasks and boundaries of one place and to be elsewhere—or perhaps to inhabit two places at the same time. In Rogue Wave (2011), a color photograph of the sea collides with an image</w:t>
      </w:r>
      <w:r>
        <w:br/>
        <w:t>of a bed, neatly covered in a patterned blanket. The waves of water draw the viewer toward an expected expanse of horizon, which is abruptly interrupted by the section of bed. The juxtaposition of these images invites consideration of these dichotomous places. Perhaps they represent home vs. abroad, familiar vs. unexplored, or stable vs. inconstant. The images also compliment and unite one another with color and pattern, as the interwoven loops of stitching on the bedspread appear as waves across the fabric. Eckert’s collages are often angular,</w:t>
      </w:r>
      <w:r>
        <w:br/>
        <w:t>geometric shapes with boundaries created by abutting materials. In Waterfall #19 (2011), she encloses empty white space with a single thin pencil line, impacting the shape and content of the work. The white expanse hints at a more ambiguous or unknown location.</w:t>
      </w:r>
      <w:r>
        <w:br/>
      </w:r>
      <w:r>
        <w:br/>
        <w:t>The photographic images in Waterfall #19 present various glimpses of the natural world, including water coursing over rocks, tranquil waters below a lush, green landscape, and the motionless moss surrounding a tree. There is continuity, yet contrast in these images. The various states of action within the images, suggest a desire for both adventure and serenity, and a longing, perhaps simultaneously, for differing qualities</w:t>
      </w:r>
      <w:r>
        <w:br/>
        <w:t xml:space="preserve">of place. Eckert took many of the photographs during her travels to New Zealand, her mother’s homeland. She has described feeling a significant connection to the natural beauty and people of that particular place, which occupies space at an uncomfortable distance from her own homeland. Hence, the desire exists to manipulate and overlap the images of varying places and to experience these locations together and all at once. In her series of “clouds,” Eckert layers softer shapes of photographic images with bright yellow, opaque gouache. These forms are sometimes expanded or connected by pencil lines. The overlapping images of blue sky and white clouds provide a more whimsical and ethereal feel. Space and time seem to </w:t>
      </w:r>
      <w:proofErr w:type="gramStart"/>
      <w:r>
        <w:t>act</w:t>
      </w:r>
      <w:proofErr w:type="gramEnd"/>
      <w:r>
        <w:t xml:space="preserve"> as nonlinear concepts, ever floating and repeating, like last glimpses of the sky captured on a long flight back home.</w:t>
      </w:r>
      <w:r>
        <w:br/>
      </w:r>
      <w:r>
        <w:br/>
        <w:t>Kris Douglas</w:t>
      </w:r>
      <w:r>
        <w:br/>
        <w:t>2011</w:t>
      </w:r>
    </w:p>
    <w:p w:rsidR="00140673" w:rsidRDefault="00140673"/>
    <w:p w:rsidR="00140673" w:rsidRDefault="00140673">
      <w:r>
        <w:t xml:space="preserve">McKnight show- images of install, links to review, </w:t>
      </w:r>
    </w:p>
    <w:p w:rsidR="00140673" w:rsidRDefault="00140673">
      <w:r>
        <w:t>Gallery talk at Walker-</w:t>
      </w:r>
    </w:p>
    <w:p w:rsidR="00140673" w:rsidRDefault="00140673">
      <w:r>
        <w:t xml:space="preserve">Move to LA- idea about relocation, excitement, </w:t>
      </w:r>
      <w:proofErr w:type="gramStart"/>
      <w:r>
        <w:t>new</w:t>
      </w:r>
      <w:proofErr w:type="gramEnd"/>
      <w:r>
        <w:t xml:space="preserve"> chapter</w:t>
      </w:r>
    </w:p>
    <w:p w:rsidR="00140673" w:rsidRDefault="00140673"/>
    <w:p w:rsidR="009015B2" w:rsidRDefault="009015B2">
      <w:pPr>
        <w:rPr>
          <w:b/>
        </w:rPr>
      </w:pPr>
    </w:p>
    <w:p w:rsidR="009015B2" w:rsidRDefault="009015B2">
      <w:pPr>
        <w:rPr>
          <w:b/>
        </w:rPr>
      </w:pPr>
    </w:p>
    <w:p w:rsidR="009015B2" w:rsidRDefault="009015B2">
      <w:pPr>
        <w:rPr>
          <w:b/>
        </w:rPr>
      </w:pPr>
    </w:p>
    <w:p w:rsidR="009015B2" w:rsidRDefault="009015B2">
      <w:pPr>
        <w:rPr>
          <w:b/>
        </w:rPr>
      </w:pPr>
    </w:p>
    <w:p w:rsidR="009015B2" w:rsidRDefault="009015B2">
      <w:pPr>
        <w:rPr>
          <w:b/>
        </w:rPr>
      </w:pPr>
    </w:p>
    <w:p w:rsidR="009015B2" w:rsidRDefault="009015B2">
      <w:pPr>
        <w:rPr>
          <w:b/>
        </w:rPr>
      </w:pPr>
    </w:p>
    <w:p w:rsidR="009015B2" w:rsidRDefault="009015B2">
      <w:pPr>
        <w:rPr>
          <w:b/>
        </w:rPr>
      </w:pPr>
    </w:p>
    <w:p w:rsidR="009015B2" w:rsidRDefault="009015B2">
      <w:pPr>
        <w:rPr>
          <w:b/>
        </w:rPr>
      </w:pPr>
    </w:p>
    <w:p w:rsidR="009015B2" w:rsidRDefault="009015B2">
      <w:pPr>
        <w:rPr>
          <w:b/>
        </w:rPr>
      </w:pPr>
      <w:r>
        <w:rPr>
          <w:b/>
        </w:rPr>
        <w:t>JUNE</w:t>
      </w:r>
    </w:p>
    <w:p w:rsidR="009015B2" w:rsidRDefault="009015B2" w:rsidP="009015B2">
      <w:pPr>
        <w:pStyle w:val="NormalWeb"/>
        <w:spacing w:before="2" w:after="2"/>
        <w:rPr>
          <w:rFonts w:ascii="inherit" w:hAnsi="inherit"/>
        </w:rPr>
      </w:pPr>
    </w:p>
    <w:p w:rsidR="009015B2" w:rsidRDefault="009015B2" w:rsidP="009015B2">
      <w:pPr>
        <w:pStyle w:val="NormalWeb"/>
        <w:spacing w:before="2" w:after="2"/>
        <w:rPr>
          <w:rFonts w:ascii="inherit" w:hAnsi="inherit"/>
        </w:rPr>
      </w:pPr>
    </w:p>
    <w:p w:rsidR="009015B2" w:rsidRPr="009015B2" w:rsidRDefault="009015B2" w:rsidP="009015B2">
      <w:pPr>
        <w:pStyle w:val="NormalWeb"/>
        <w:spacing w:before="2" w:after="2"/>
        <w:rPr>
          <w:rFonts w:ascii="inherit" w:hAnsi="inherit"/>
          <w:sz w:val="24"/>
        </w:rPr>
      </w:pPr>
      <w:r w:rsidRPr="009015B2">
        <w:rPr>
          <w:rFonts w:ascii="inherit" w:hAnsi="inherit"/>
          <w:sz w:val="24"/>
        </w:rPr>
        <w:t>Today is my last day here.</w:t>
      </w:r>
    </w:p>
    <w:p w:rsidR="009015B2" w:rsidRPr="009015B2" w:rsidRDefault="009015B2" w:rsidP="009015B2">
      <w:pPr>
        <w:pStyle w:val="NormalWeb"/>
        <w:spacing w:before="2" w:after="2"/>
        <w:rPr>
          <w:rFonts w:ascii="inherit" w:hAnsi="inherit"/>
          <w:sz w:val="24"/>
        </w:rPr>
      </w:pPr>
    </w:p>
    <w:p w:rsidR="009015B2" w:rsidRPr="009015B2" w:rsidRDefault="009015B2" w:rsidP="009015B2">
      <w:pPr>
        <w:pStyle w:val="NormalWeb"/>
        <w:spacing w:before="2" w:after="2"/>
        <w:rPr>
          <w:rFonts w:ascii="inherit" w:hAnsi="inherit"/>
          <w:sz w:val="24"/>
        </w:rPr>
      </w:pPr>
      <w:r w:rsidRPr="009015B2">
        <w:rPr>
          <w:rFonts w:ascii="inherit" w:hAnsi="inherit"/>
          <w:sz w:val="24"/>
        </w:rPr>
        <w:t xml:space="preserve">I first fell in love with Minnesota shortly after arriving here in June of 2009 while on the road shooting the </w:t>
      </w:r>
      <w:hyperlink r:id="rId5" w:anchor="a=0&amp;at=0&amp;mi=2&amp;pt=1&amp;pi=10000&amp;s=0&amp;p=2" w:history="1">
        <w:r w:rsidRPr="009015B2">
          <w:rPr>
            <w:rStyle w:val="Hyperlink"/>
            <w:rFonts w:ascii="inherit" w:hAnsi="inherit"/>
            <w:color w:val="38761D"/>
            <w:sz w:val="24"/>
          </w:rPr>
          <w:t>Minnesota Cooks Calendar.</w:t>
        </w:r>
      </w:hyperlink>
      <w:r w:rsidRPr="009015B2">
        <w:rPr>
          <w:rFonts w:ascii="inherit" w:hAnsi="inherit"/>
          <w:color w:val="38761D"/>
          <w:sz w:val="24"/>
        </w:rPr>
        <w:t xml:space="preserve"> </w:t>
      </w:r>
      <w:r w:rsidRPr="009015B2">
        <w:rPr>
          <w:rFonts w:ascii="inherit" w:hAnsi="inherit"/>
          <w:sz w:val="24"/>
        </w:rPr>
        <w:t xml:space="preserve">Over the course of that summer and the next I logged over 4000 miles, visiting farms and communities large and small, becoming more and more inspired by the people, the land, the lakes, the smoked trout! In </w:t>
      </w:r>
      <w:r>
        <w:rPr>
          <w:rFonts w:ascii="inherit" w:hAnsi="inherit"/>
          <w:sz w:val="24"/>
        </w:rPr>
        <w:t>the two years since, I’ve</w:t>
      </w:r>
      <w:r w:rsidRPr="009015B2">
        <w:rPr>
          <w:rFonts w:ascii="inherit" w:hAnsi="inherit"/>
          <w:sz w:val="24"/>
        </w:rPr>
        <w:t xml:space="preserve"> learned to survive and thrive at 20 below, how to do </w:t>
      </w:r>
      <w:proofErr w:type="spellStart"/>
      <w:r w:rsidRPr="009015B2">
        <w:rPr>
          <w:rFonts w:ascii="inherit" w:hAnsi="inherit"/>
          <w:sz w:val="24"/>
        </w:rPr>
        <w:t>Kajukenbo</w:t>
      </w:r>
      <w:proofErr w:type="spellEnd"/>
      <w:r w:rsidRPr="009015B2">
        <w:rPr>
          <w:rFonts w:ascii="inherit" w:hAnsi="inherit"/>
          <w:sz w:val="24"/>
        </w:rPr>
        <w:t xml:space="preserve"> Stance Form to Michael Jackson, </w:t>
      </w:r>
      <w:r w:rsidR="001574D0">
        <w:rPr>
          <w:rFonts w:ascii="inherit" w:hAnsi="inherit"/>
          <w:sz w:val="24"/>
        </w:rPr>
        <w:t xml:space="preserve">experienced </w:t>
      </w:r>
      <w:r w:rsidRPr="009015B2">
        <w:rPr>
          <w:rFonts w:ascii="inherit" w:hAnsi="inherit"/>
          <w:sz w:val="24"/>
        </w:rPr>
        <w:t>the joy</w:t>
      </w:r>
      <w:r>
        <w:rPr>
          <w:rFonts w:ascii="inherit" w:hAnsi="inherit"/>
          <w:sz w:val="24"/>
        </w:rPr>
        <w:t xml:space="preserve"> and addiction</w:t>
      </w:r>
      <w:r w:rsidRPr="009015B2">
        <w:rPr>
          <w:rFonts w:ascii="inherit" w:hAnsi="inherit"/>
          <w:sz w:val="24"/>
        </w:rPr>
        <w:t xml:space="preserve"> of </w:t>
      </w:r>
      <w:r>
        <w:rPr>
          <w:rFonts w:ascii="inherit" w:hAnsi="inherit"/>
          <w:sz w:val="24"/>
        </w:rPr>
        <w:t>S</w:t>
      </w:r>
      <w:r w:rsidRPr="009015B2">
        <w:rPr>
          <w:rFonts w:ascii="inherit" w:hAnsi="inherit"/>
          <w:sz w:val="24"/>
        </w:rPr>
        <w:t xml:space="preserve">pin </w:t>
      </w:r>
      <w:r>
        <w:rPr>
          <w:rFonts w:ascii="inherit" w:hAnsi="inherit"/>
          <w:sz w:val="24"/>
        </w:rPr>
        <w:t>Art</w:t>
      </w:r>
      <w:r w:rsidR="001574D0">
        <w:rPr>
          <w:rFonts w:ascii="inherit" w:hAnsi="inherit"/>
          <w:sz w:val="24"/>
        </w:rPr>
        <w:t xml:space="preserve">.  </w:t>
      </w:r>
      <w:r w:rsidRPr="009015B2">
        <w:rPr>
          <w:rFonts w:ascii="inherit" w:hAnsi="inherit"/>
          <w:sz w:val="24"/>
        </w:rPr>
        <w:t>I biked everywhere in th</w:t>
      </w:r>
      <w:r w:rsidR="001574D0">
        <w:rPr>
          <w:rFonts w:ascii="inherit" w:hAnsi="inherit"/>
          <w:sz w:val="24"/>
        </w:rPr>
        <w:t>is, the</w:t>
      </w:r>
      <w:r w:rsidRPr="009015B2">
        <w:rPr>
          <w:rFonts w:ascii="inherit" w:hAnsi="inherit"/>
          <w:sz w:val="24"/>
        </w:rPr>
        <w:t xml:space="preserve"> most bike-friendly city this side of Amsterdam. I met incredible people, teachers, students, and found a welcoming, complicated, hilarious new home. This city has been so go</w:t>
      </w:r>
      <w:r w:rsidR="001574D0">
        <w:rPr>
          <w:rFonts w:ascii="inherit" w:hAnsi="inherit"/>
          <w:sz w:val="24"/>
        </w:rPr>
        <w:t>od to me for the last two years.</w:t>
      </w:r>
      <w:r w:rsidRPr="009015B2">
        <w:rPr>
          <w:rFonts w:ascii="inherit" w:hAnsi="inherit"/>
          <w:sz w:val="24"/>
        </w:rPr>
        <w:t xml:space="preserve"> I'll leave you with links to just some of the reasons I want to come back!</w:t>
      </w:r>
    </w:p>
    <w:p w:rsidR="00140673" w:rsidRPr="00140673" w:rsidRDefault="00140673">
      <w:pPr>
        <w:rPr>
          <w:b/>
        </w:rPr>
      </w:pPr>
    </w:p>
    <w:p w:rsidR="00140673" w:rsidRDefault="00140673">
      <w:r>
        <w:t>Talk at Walker July 7th</w:t>
      </w:r>
    </w:p>
    <w:p w:rsidR="00140673" w:rsidRDefault="00140673">
      <w:r>
        <w:t xml:space="preserve">Dawn </w:t>
      </w:r>
      <w:proofErr w:type="spellStart"/>
      <w:r>
        <w:t>til</w:t>
      </w:r>
      <w:proofErr w:type="spellEnd"/>
      <w:r>
        <w:t xml:space="preserve"> dusk</w:t>
      </w:r>
    </w:p>
    <w:p w:rsidR="00140673" w:rsidRDefault="00140673"/>
    <w:p w:rsidR="00140673" w:rsidRDefault="00140673"/>
    <w:p w:rsidR="00140673" w:rsidRPr="00140673" w:rsidRDefault="00140673">
      <w:pPr>
        <w:rPr>
          <w:b/>
        </w:rPr>
      </w:pPr>
      <w:r w:rsidRPr="00140673">
        <w:rPr>
          <w:b/>
        </w:rPr>
        <w:t>AUGUST</w:t>
      </w:r>
    </w:p>
    <w:p w:rsidR="00140673" w:rsidRDefault="00140673"/>
    <w:p w:rsidR="00140673" w:rsidRDefault="00140673">
      <w:r>
        <w:t>New Website</w:t>
      </w:r>
    </w:p>
    <w:p w:rsidR="00140673" w:rsidRDefault="00140673">
      <w:proofErr w:type="gramStart"/>
      <w:r>
        <w:t>Blog on sub project for Walker.</w:t>
      </w:r>
      <w:proofErr w:type="gramEnd"/>
      <w:r>
        <w:t xml:space="preserve"> </w:t>
      </w:r>
    </w:p>
    <w:p w:rsidR="00140673" w:rsidRDefault="00140673"/>
    <w:p w:rsidR="00140673" w:rsidRDefault="00140673"/>
    <w:p w:rsidR="00CB0B27" w:rsidRDefault="00140673">
      <w:pPr>
        <w:rPr>
          <w:b/>
        </w:rPr>
      </w:pPr>
      <w:r w:rsidRPr="00140673">
        <w:rPr>
          <w:b/>
        </w:rPr>
        <w:t>SEPT</w:t>
      </w:r>
    </w:p>
    <w:p w:rsidR="009015B2" w:rsidRDefault="00CB0B27">
      <w:pPr>
        <w:rPr>
          <w:b/>
        </w:rPr>
      </w:pPr>
      <w:r>
        <w:rPr>
          <w:b/>
        </w:rPr>
        <w:t>BABY!</w:t>
      </w:r>
    </w:p>
    <w:p w:rsidR="009015B2" w:rsidRDefault="009015B2">
      <w:pPr>
        <w:rPr>
          <w:b/>
        </w:rPr>
      </w:pPr>
    </w:p>
    <w:p w:rsidR="009015B2" w:rsidRDefault="009015B2">
      <w:pPr>
        <w:rPr>
          <w:b/>
        </w:rPr>
      </w:pPr>
    </w:p>
    <w:p w:rsidR="009015B2" w:rsidRDefault="009015B2">
      <w:pPr>
        <w:rPr>
          <w:b/>
        </w:rPr>
      </w:pPr>
    </w:p>
    <w:p w:rsidR="003C0702" w:rsidRPr="00140673" w:rsidRDefault="003C0702">
      <w:pPr>
        <w:rPr>
          <w:b/>
        </w:rPr>
      </w:pPr>
    </w:p>
    <w:sectPr w:rsidR="003C0702" w:rsidRPr="00140673" w:rsidSect="003C070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inherit">
    <w:altName w:val="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D6BDD"/>
    <w:rsid w:val="000C3D26"/>
    <w:rsid w:val="00140673"/>
    <w:rsid w:val="001574D0"/>
    <w:rsid w:val="001D56C7"/>
    <w:rsid w:val="00273F26"/>
    <w:rsid w:val="003C0702"/>
    <w:rsid w:val="00447CE3"/>
    <w:rsid w:val="006D6BDD"/>
    <w:rsid w:val="00834754"/>
    <w:rsid w:val="00866962"/>
    <w:rsid w:val="009015B2"/>
    <w:rsid w:val="0098670E"/>
    <w:rsid w:val="00B77C35"/>
    <w:rsid w:val="00CB0B27"/>
    <w:rsid w:val="00CC1F75"/>
    <w:rsid w:val="00CF3566"/>
    <w:rsid w:val="00D62DEE"/>
    <w:rsid w:val="00D9437C"/>
    <w:rsid w:val="00F83852"/>
    <w:rsid w:val="00F85CC8"/>
  </w:rsids>
  <m:mathPr>
    <m:mathFont m:val="@ヒラギノ角ゴ Pro W3"/>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8E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unhideWhenUsed/>
    <w:rsid w:val="00B77C35"/>
    <w:rPr>
      <w:color w:val="0000FF" w:themeColor="hyperlink"/>
      <w:u w:val="single"/>
    </w:rPr>
  </w:style>
  <w:style w:type="paragraph" w:styleId="Header">
    <w:name w:val="header"/>
    <w:basedOn w:val="Normal"/>
    <w:link w:val="HeaderChar"/>
    <w:uiPriority w:val="99"/>
    <w:semiHidden/>
    <w:unhideWhenUsed/>
    <w:rsid w:val="00140673"/>
    <w:pPr>
      <w:tabs>
        <w:tab w:val="center" w:pos="4320"/>
        <w:tab w:val="right" w:pos="8640"/>
      </w:tabs>
    </w:pPr>
  </w:style>
  <w:style w:type="character" w:customStyle="1" w:styleId="HeaderChar">
    <w:name w:val="Header Char"/>
    <w:basedOn w:val="DefaultParagraphFont"/>
    <w:link w:val="Header"/>
    <w:uiPriority w:val="99"/>
    <w:semiHidden/>
    <w:rsid w:val="00140673"/>
  </w:style>
  <w:style w:type="paragraph" w:styleId="Footer">
    <w:name w:val="footer"/>
    <w:basedOn w:val="Normal"/>
    <w:link w:val="FooterChar"/>
    <w:uiPriority w:val="99"/>
    <w:semiHidden/>
    <w:unhideWhenUsed/>
    <w:rsid w:val="00140673"/>
    <w:pPr>
      <w:tabs>
        <w:tab w:val="center" w:pos="4320"/>
        <w:tab w:val="right" w:pos="8640"/>
      </w:tabs>
    </w:pPr>
  </w:style>
  <w:style w:type="character" w:customStyle="1" w:styleId="FooterChar">
    <w:name w:val="Footer Char"/>
    <w:basedOn w:val="DefaultParagraphFont"/>
    <w:link w:val="Footer"/>
    <w:uiPriority w:val="99"/>
    <w:semiHidden/>
    <w:rsid w:val="00140673"/>
  </w:style>
  <w:style w:type="character" w:styleId="FollowedHyperlink">
    <w:name w:val="FollowedHyperlink"/>
    <w:basedOn w:val="DefaultParagraphFont"/>
    <w:uiPriority w:val="99"/>
    <w:semiHidden/>
    <w:unhideWhenUsed/>
    <w:rsid w:val="000C3D26"/>
    <w:rPr>
      <w:color w:val="800080" w:themeColor="followedHyperlink"/>
      <w:u w:val="single"/>
    </w:rPr>
  </w:style>
  <w:style w:type="paragraph" w:styleId="NormalWeb">
    <w:name w:val="Normal (Web)"/>
    <w:basedOn w:val="Normal"/>
    <w:uiPriority w:val="99"/>
    <w:rsid w:val="009015B2"/>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1329866025">
      <w:bodyDiv w:val="1"/>
      <w:marLeft w:val="0"/>
      <w:marRight w:val="0"/>
      <w:marTop w:val="0"/>
      <w:marBottom w:val="0"/>
      <w:divBdr>
        <w:top w:val="none" w:sz="0" w:space="0" w:color="auto"/>
        <w:left w:val="none" w:sz="0" w:space="0" w:color="auto"/>
        <w:bottom w:val="none" w:sz="0" w:space="0" w:color="auto"/>
        <w:right w:val="none" w:sz="0" w:space="0" w:color="auto"/>
      </w:divBdr>
      <w:divsChild>
        <w:div w:id="1171876156">
          <w:marLeft w:val="0"/>
          <w:marRight w:val="0"/>
          <w:marTop w:val="0"/>
          <w:marBottom w:val="0"/>
          <w:divBdr>
            <w:top w:val="none" w:sz="0" w:space="0" w:color="auto"/>
            <w:left w:val="none" w:sz="0" w:space="0" w:color="auto"/>
            <w:bottom w:val="none" w:sz="0" w:space="0" w:color="auto"/>
            <w:right w:val="none" w:sz="0" w:space="0" w:color="auto"/>
          </w:divBdr>
        </w:div>
        <w:div w:id="1264607295">
          <w:marLeft w:val="0"/>
          <w:marRight w:val="0"/>
          <w:marTop w:val="0"/>
          <w:marBottom w:val="0"/>
          <w:divBdr>
            <w:top w:val="none" w:sz="0" w:space="0" w:color="auto"/>
            <w:left w:val="none" w:sz="0" w:space="0" w:color="auto"/>
            <w:bottom w:val="none" w:sz="0" w:space="0" w:color="auto"/>
            <w:right w:val="none" w:sz="0" w:space="0" w:color="auto"/>
          </w:divBdr>
        </w:div>
        <w:div w:id="1908614405">
          <w:marLeft w:val="0"/>
          <w:marRight w:val="0"/>
          <w:marTop w:val="0"/>
          <w:marBottom w:val="0"/>
          <w:divBdr>
            <w:top w:val="none" w:sz="0" w:space="0" w:color="auto"/>
            <w:left w:val="none" w:sz="0" w:space="0" w:color="auto"/>
            <w:bottom w:val="none" w:sz="0" w:space="0" w:color="auto"/>
            <w:right w:val="none" w:sz="0" w:space="0" w:color="auto"/>
          </w:divBdr>
        </w:div>
      </w:divsChild>
    </w:div>
    <w:div w:id="13406913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http://hafny.org/publications/the-collectors-guide-to-new-art-photography-vol-2/" TargetMode="External"/><Relationship Id="rId5" Type="http://schemas.openxmlformats.org/officeDocument/2006/relationships/hyperlink" Target="http://www.amyeckertphoto.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580</Words>
  <Characters>3311</Characters>
  <Application>Microsoft Macintosh Word</Application>
  <DocSecurity>0</DocSecurity>
  <Lines>27</Lines>
  <Paragraphs>6</Paragraphs>
  <ScaleCrop>false</ScaleCrop>
  <Company>Amy Eckert Photography</Company>
  <LinksUpToDate>false</LinksUpToDate>
  <CharactersWithSpaces>4066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eckert</dc:creator>
  <cp:keywords/>
  <cp:lastModifiedBy>amy eckert</cp:lastModifiedBy>
  <cp:revision>8</cp:revision>
  <dcterms:created xsi:type="dcterms:W3CDTF">2011-02-05T23:00:00Z</dcterms:created>
  <dcterms:modified xsi:type="dcterms:W3CDTF">2011-09-01T00:51:00Z</dcterms:modified>
</cp:coreProperties>
</file>