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D4FBDE8" w14:textId="77777777" w:rsidR="00CC1520" w:rsidRDefault="00CC1520">
      <w:pPr>
        <w:rPr>
          <w:rFonts w:hint="eastAsia"/>
        </w:rPr>
      </w:pPr>
    </w:p>
    <w:p w14:paraId="3735342A" w14:textId="77777777" w:rsidR="00CC1520" w:rsidRDefault="00000000">
      <w:pPr>
        <w:rPr>
          <w:b/>
          <w:bCs/>
          <w:sz w:val="25"/>
          <w:szCs w:val="25"/>
          <w:shd w:val="clear" w:color="auto" w:fill="FFF2CC"/>
        </w:rPr>
      </w:pPr>
      <w:r>
        <w:rPr>
          <w:b/>
          <w:bCs/>
          <w:sz w:val="25"/>
          <w:szCs w:val="25"/>
          <w:shd w:val="clear" w:color="auto" w:fill="FFF2CC"/>
        </w:rPr>
        <w:t>Data Preprocessing Steps</w:t>
      </w:r>
    </w:p>
    <w:p w14:paraId="0F1F02A8" w14:textId="77777777" w:rsidR="00CC1520" w:rsidRDefault="00CC1520"/>
    <w:p w14:paraId="33B5A0E1" w14:textId="77777777" w:rsidR="00CC1520" w:rsidRDefault="00000000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Step 1: Making Decisions</w:t>
      </w:r>
    </w:p>
    <w:p w14:paraId="59E993E8" w14:textId="77777777" w:rsidR="00CC1520" w:rsidRDefault="00000000">
      <w:pPr>
        <w:rPr>
          <w:b/>
          <w:bCs/>
        </w:rPr>
      </w:pPr>
      <w:r>
        <w:rPr>
          <w:b/>
          <w:bCs/>
        </w:rPr>
        <w:t>Make sure we can defend all decisions with logical reasoning. Cannot rely on AI to tell us how things should be done.</w:t>
      </w:r>
    </w:p>
    <w:p w14:paraId="70DBFFA6" w14:textId="77777777" w:rsidR="00CC1520" w:rsidRDefault="00000000">
      <w:pPr>
        <w:numPr>
          <w:ilvl w:val="0"/>
          <w:numId w:val="6"/>
        </w:numPr>
      </w:pPr>
      <w:r>
        <w:t xml:space="preserve">How to treat ‘unknown’: what if a data point has a lot of unknowns? </w:t>
      </w:r>
      <w:r>
        <w:rPr>
          <w:b/>
          <w:bCs/>
        </w:rPr>
        <w:t xml:space="preserve">What does </w:t>
      </w:r>
      <w:r>
        <w:rPr>
          <w:rFonts w:ascii="Roboto Mono" w:eastAsia="Roboto Mono" w:hAnsi="Roboto Mono" w:cs="Roboto Mono"/>
          <w:b/>
          <w:bCs/>
          <w:color w:val="188038"/>
        </w:rPr>
        <w:t>unknown</w:t>
      </w:r>
      <w:r>
        <w:rPr>
          <w:b/>
          <w:bCs/>
        </w:rPr>
        <w:t xml:space="preserve"> mean in this particular feature, how common is it, and what information would we lose or distort by changing/removing it?</w:t>
      </w:r>
    </w:p>
    <w:p w14:paraId="42EB7160" w14:textId="77777777" w:rsidR="00CC1520" w:rsidRDefault="00000000">
      <w:pPr>
        <w:numPr>
          <w:ilvl w:val="0"/>
          <w:numId w:val="5"/>
        </w:numPr>
      </w:pPr>
      <w:r>
        <w:t>In ‘y’: remove</w:t>
      </w:r>
    </w:p>
    <w:p w14:paraId="5D694345" w14:textId="77777777" w:rsidR="00CC1520" w:rsidRDefault="00000000">
      <w:pPr>
        <w:numPr>
          <w:ilvl w:val="0"/>
          <w:numId w:val="5"/>
        </w:numPr>
      </w:pPr>
      <w:r>
        <w:t>In other features: ?</w:t>
      </w:r>
    </w:p>
    <w:p w14:paraId="2A468E47" w14:textId="77777777" w:rsidR="00CC1520" w:rsidRDefault="00000000">
      <w:r>
        <w:t xml:space="preserve">      2)   Which features do we scale and why?</w:t>
      </w:r>
    </w:p>
    <w:p w14:paraId="6FCCF5F5" w14:textId="77777777" w:rsidR="00CC1520" w:rsidRDefault="00000000">
      <w:r>
        <w:t xml:space="preserve">      3)   Identify data type: numerical or categorical?</w:t>
      </w:r>
    </w:p>
    <w:p w14:paraId="2504B2BD" w14:textId="77777777" w:rsidR="00CC1520" w:rsidRDefault="00000000">
      <w:pPr>
        <w:numPr>
          <w:ilvl w:val="0"/>
          <w:numId w:val="19"/>
        </w:numPr>
        <w:rPr>
          <w:color w:val="FF0000"/>
        </w:rPr>
      </w:pPr>
      <w:r>
        <w:rPr>
          <w:color w:val="FF0000"/>
        </w:rPr>
        <w:t>Categorical variables: Should you use one-hot encoding, label encoding, or target encoding?</w:t>
      </w:r>
    </w:p>
    <w:p w14:paraId="4049C45E" w14:textId="77777777" w:rsidR="00CC1520" w:rsidRDefault="00000000">
      <w:pPr>
        <w:numPr>
          <w:ilvl w:val="0"/>
          <w:numId w:val="19"/>
        </w:numPr>
        <w:rPr>
          <w:color w:val="FF0000"/>
        </w:rPr>
      </w:pPr>
      <w:r>
        <w:rPr>
          <w:color w:val="FF0000"/>
        </w:rPr>
        <w:t>Numerical variables: Do you need scaling or normalization?</w:t>
      </w:r>
    </w:p>
    <w:p w14:paraId="68FF1D77" w14:textId="77777777" w:rsidR="00CC1520" w:rsidRDefault="00000000">
      <w:pPr>
        <w:numPr>
          <w:ilvl w:val="0"/>
          <w:numId w:val="19"/>
        </w:numPr>
        <w:rPr>
          <w:color w:val="FF0000"/>
        </w:rPr>
      </w:pPr>
      <w:r>
        <w:rPr>
          <w:color w:val="FF0000"/>
        </w:rPr>
        <w:t>Unknown value: Treat as a separate category, impute, or drop?</w:t>
      </w:r>
    </w:p>
    <w:p w14:paraId="1E1A5DD6" w14:textId="77777777" w:rsidR="00CC1520" w:rsidRDefault="00000000">
      <w:pPr>
        <w:numPr>
          <w:ilvl w:val="0"/>
          <w:numId w:val="19"/>
        </w:numPr>
        <w:rPr>
          <w:color w:val="FF0000"/>
        </w:rPr>
      </w:pPr>
      <w:r>
        <w:rPr>
          <w:color w:val="FF0000"/>
        </w:rPr>
        <w:t>Temporal features: Can you extract additional information from month/day combinations?</w:t>
      </w:r>
    </w:p>
    <w:p w14:paraId="748E9B07" w14:textId="77777777" w:rsidR="00CC1520" w:rsidRDefault="00000000">
      <w:pPr>
        <w:numPr>
          <w:ilvl w:val="0"/>
          <w:numId w:val="19"/>
        </w:numPr>
        <w:rPr>
          <w:color w:val="FF0000"/>
        </w:rPr>
      </w:pPr>
      <w:r>
        <w:rPr>
          <w:color w:val="FF0000"/>
        </w:rPr>
        <w:t>Should you use class weighting in your model?</w:t>
      </w:r>
    </w:p>
    <w:p w14:paraId="1DDE55E7" w14:textId="77777777" w:rsidR="00CC1520" w:rsidRDefault="00000000">
      <w:pPr>
        <w:numPr>
          <w:ilvl w:val="0"/>
          <w:numId w:val="19"/>
        </w:numPr>
        <w:rPr>
          <w:color w:val="FF0000"/>
        </w:rPr>
      </w:pPr>
      <w:r>
        <w:rPr>
          <w:color w:val="FF0000"/>
        </w:rPr>
        <w:t>Do resampling techniques (SMOTE, undersampling) help?</w:t>
      </w:r>
    </w:p>
    <w:p w14:paraId="75924A38" w14:textId="77777777" w:rsidR="00CC1520" w:rsidRDefault="00CC1520"/>
    <w:p w14:paraId="0836353E" w14:textId="77777777" w:rsidR="00CC1520" w:rsidRDefault="00000000">
      <w:r>
        <w:rPr>
          <w:b/>
          <w:bCs/>
        </w:rPr>
        <w:t>Question:</w:t>
      </w:r>
      <w:r>
        <w:t xml:space="preserve"> What are the commonly accepted methods of treating data? How do we know a dataset is ready for model training?</w:t>
      </w:r>
    </w:p>
    <w:p w14:paraId="22A53868" w14:textId="77777777" w:rsidR="00CC1520" w:rsidRDefault="00CC1520"/>
    <w:p w14:paraId="3771C00E" w14:textId="77777777" w:rsidR="00CC1520" w:rsidRDefault="00000000">
      <w:r>
        <w:t xml:space="preserve">      )  which models do we try: logistic regression, decision tree, random forest. </w:t>
      </w:r>
    </w:p>
    <w:p w14:paraId="21E19D7F" w14:textId="77777777" w:rsidR="00CC1520" w:rsidRDefault="00000000">
      <w:r>
        <w:rPr>
          <w:b/>
          <w:bCs/>
        </w:rPr>
        <w:t>Question</w:t>
      </w:r>
      <w:r>
        <w:t>: Any other models that may be suitable but we have not learnt during our lessons?</w:t>
      </w:r>
    </w:p>
    <w:p w14:paraId="6763E4C1" w14:textId="77777777" w:rsidR="00CC1520" w:rsidRDefault="00CC1520"/>
    <w:p w14:paraId="7E4BB539" w14:textId="77777777" w:rsidR="00CC1520" w:rsidRDefault="00000000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Step 2: Train-Test Split</w:t>
      </w:r>
    </w:p>
    <w:p w14:paraId="3974483D" w14:textId="77777777" w:rsidR="00CC1520" w:rsidRDefault="00000000">
      <w:pPr>
        <w:rPr>
          <w:b/>
          <w:bCs/>
        </w:rPr>
      </w:pPr>
      <w:r>
        <w:rPr>
          <w:b/>
          <w:bCs/>
        </w:rPr>
        <w:t xml:space="preserve">Suggested by Prof: </w:t>
      </w:r>
    </w:p>
    <w:p w14:paraId="3D0421A7" w14:textId="77777777" w:rsidR="00CC1520" w:rsidRDefault="00000000">
      <w:pPr>
        <w:rPr>
          <w:color w:val="1F1F1F"/>
          <w:shd w:val="clear" w:color="auto" w:fill="FCE5CD"/>
        </w:rPr>
      </w:pPr>
      <w:r>
        <w:rPr>
          <w:color w:val="1F1F1F"/>
          <w:shd w:val="clear" w:color="auto" w:fill="FCE5CD"/>
        </w:rPr>
        <w:t>Perform appropriate train-test splitting for evaluation:</w:t>
      </w:r>
    </w:p>
    <w:p w14:paraId="628BE72C" w14:textId="77777777" w:rsidR="00CC1520" w:rsidRDefault="00000000">
      <w:pPr>
        <w:rPr>
          <w:color w:val="1F1F1F"/>
          <w:shd w:val="clear" w:color="auto" w:fill="FCE5CD"/>
        </w:rPr>
      </w:pPr>
      <w:r>
        <w:rPr>
          <w:color w:val="1F1F1F"/>
          <w:shd w:val="clear" w:color="auto" w:fill="FCE5CD"/>
        </w:rPr>
        <w:t>- Use 5-fold cross-validation for model development and hyperparameter tuning</w:t>
      </w:r>
    </w:p>
    <w:p w14:paraId="2C306538" w14:textId="77777777" w:rsidR="00CC1520" w:rsidRDefault="00000000">
      <w:pPr>
        <w:rPr>
          <w:color w:val="1F1F1F"/>
          <w:shd w:val="clear" w:color="auto" w:fill="FCE5CD"/>
        </w:rPr>
      </w:pPr>
      <w:r>
        <w:rPr>
          <w:color w:val="1F1F1F"/>
          <w:shd w:val="clear" w:color="auto" w:fill="FCE5CD"/>
        </w:rPr>
        <w:t>- Reserve a held-out test set for final performance assessment</w:t>
      </w:r>
    </w:p>
    <w:p w14:paraId="57A7CDD7" w14:textId="77777777" w:rsidR="00CC1520" w:rsidRDefault="00000000">
      <w:pPr>
        <w:spacing w:line="276" w:lineRule="auto"/>
        <w:rPr>
          <w:shd w:val="clear" w:color="auto" w:fill="FCE5CD"/>
        </w:rPr>
      </w:pPr>
      <w:r>
        <w:rPr>
          <w:color w:val="1F1F1F"/>
          <w:shd w:val="clear" w:color="auto" w:fill="FCE5CD"/>
        </w:rPr>
        <w:t>- Consider stratified sampling to maintain class distribution</w:t>
      </w:r>
    </w:p>
    <w:p w14:paraId="5B90894B" w14:textId="77777777" w:rsidR="00CC1520" w:rsidRDefault="00000000">
      <w:pPr>
        <w:numPr>
          <w:ilvl w:val="0"/>
          <w:numId w:val="3"/>
        </w:numPr>
      </w:pPr>
      <w:r>
        <w:t>41188 data points: 80% for training (32950), 20% for testing (8238): use stratified sampling to select the 20% data points for testing.</w:t>
      </w:r>
    </w:p>
    <w:p w14:paraId="52EFFA6E" w14:textId="77777777" w:rsidR="00CC1520" w:rsidRDefault="00000000">
      <w:pPr>
        <w:numPr>
          <w:ilvl w:val="0"/>
          <w:numId w:val="3"/>
        </w:numPr>
      </w:pPr>
      <w:r>
        <w:t xml:space="preserve">Split the training data into 5 folds, each contains ~6590 data points. </w:t>
      </w:r>
    </w:p>
    <w:p w14:paraId="5B673549" w14:textId="77777777" w:rsidR="00CC1520" w:rsidRDefault="00CC1520"/>
    <w:p w14:paraId="21741DDE" w14:textId="77777777" w:rsidR="00CC1520" w:rsidRDefault="00000000">
      <w:pPr>
        <w:rPr>
          <w:b/>
          <w:bCs/>
        </w:rPr>
      </w:pPr>
      <w:r>
        <w:rPr>
          <w:b/>
          <w:bCs/>
        </w:rPr>
        <w:t>Output needed for model training:</w:t>
      </w:r>
    </w:p>
    <w:p w14:paraId="7EAA9A26" w14:textId="77777777" w:rsidR="00CC1520" w:rsidRDefault="00000000">
      <w:pPr>
        <w:numPr>
          <w:ilvl w:val="0"/>
          <w:numId w:val="11"/>
        </w:numPr>
      </w:pPr>
      <w:r>
        <w:lastRenderedPageBreak/>
        <w:t>Held-out test set for final performance assessment: ~8238</w:t>
      </w:r>
    </w:p>
    <w:p w14:paraId="71E88F19" w14:textId="77777777" w:rsidR="00CC1520" w:rsidRDefault="00000000">
      <w:pPr>
        <w:numPr>
          <w:ilvl w:val="0"/>
          <w:numId w:val="11"/>
        </w:numPr>
      </w:pPr>
      <w:r>
        <w:t>Fold 1: ~6590</w:t>
      </w:r>
    </w:p>
    <w:p w14:paraId="01C6B67C" w14:textId="77777777" w:rsidR="00CC1520" w:rsidRDefault="00000000">
      <w:pPr>
        <w:numPr>
          <w:ilvl w:val="0"/>
          <w:numId w:val="11"/>
        </w:numPr>
      </w:pPr>
      <w:r>
        <w:t>Fold 2: ~6590</w:t>
      </w:r>
    </w:p>
    <w:p w14:paraId="3F536506" w14:textId="77777777" w:rsidR="00CC1520" w:rsidRDefault="00000000">
      <w:pPr>
        <w:numPr>
          <w:ilvl w:val="0"/>
          <w:numId w:val="11"/>
        </w:numPr>
      </w:pPr>
      <w:r>
        <w:t>Fold 3: ~6590</w:t>
      </w:r>
    </w:p>
    <w:p w14:paraId="7D5776F0" w14:textId="77777777" w:rsidR="00CC1520" w:rsidRDefault="00000000">
      <w:pPr>
        <w:numPr>
          <w:ilvl w:val="0"/>
          <w:numId w:val="11"/>
        </w:numPr>
      </w:pPr>
      <w:r>
        <w:t>Fold 4: ~6590</w:t>
      </w:r>
    </w:p>
    <w:p w14:paraId="1F7ACB47" w14:textId="77777777" w:rsidR="00CC1520" w:rsidRDefault="00000000">
      <w:pPr>
        <w:numPr>
          <w:ilvl w:val="0"/>
          <w:numId w:val="11"/>
        </w:numPr>
      </w:pPr>
      <w:r>
        <w:t>Fold 5: ~6590</w:t>
      </w:r>
    </w:p>
    <w:p w14:paraId="44D52076" w14:textId="77777777" w:rsidR="00CC1520" w:rsidRDefault="00CC1520"/>
    <w:p w14:paraId="3F4B1526" w14:textId="77777777" w:rsidR="00CC1520" w:rsidRDefault="00CC1520"/>
    <w:p w14:paraId="3E773B2E" w14:textId="77777777" w:rsidR="00CC1520" w:rsidRDefault="00000000">
      <w:pPr>
        <w:rPr>
          <w:b/>
          <w:bCs/>
          <w:sz w:val="29"/>
          <w:szCs w:val="29"/>
          <w:shd w:val="clear" w:color="auto" w:fill="D9EAD3"/>
        </w:rPr>
      </w:pPr>
      <w:r>
        <w:rPr>
          <w:b/>
          <w:bCs/>
          <w:sz w:val="29"/>
          <w:szCs w:val="29"/>
          <w:shd w:val="clear" w:color="auto" w:fill="D9EAD3"/>
        </w:rPr>
        <w:t xml:space="preserve">AI updated workflow: </w:t>
      </w:r>
    </w:p>
    <w:p w14:paraId="7F262E85" w14:textId="77777777" w:rsidR="00CC1520" w:rsidRDefault="00CC1520">
      <w:pPr>
        <w:rPr>
          <w:b/>
          <w:bCs/>
          <w:sz w:val="23"/>
          <w:szCs w:val="23"/>
        </w:rPr>
      </w:pPr>
    </w:p>
    <w:p w14:paraId="76D3AA36" w14:textId="77777777" w:rsidR="00CC1520" w:rsidRDefault="00000000">
      <w:pPr>
        <w:rPr>
          <w:b/>
          <w:bCs/>
          <w:sz w:val="23"/>
          <w:szCs w:val="23"/>
          <w:shd w:val="clear" w:color="auto" w:fill="FFF2CC"/>
        </w:rPr>
      </w:pPr>
      <w:r>
        <w:rPr>
          <w:b/>
          <w:bCs/>
          <w:sz w:val="23"/>
          <w:szCs w:val="23"/>
          <w:shd w:val="clear" w:color="auto" w:fill="FFF2CC"/>
        </w:rPr>
        <w:t>Data understanding and cleaning decisions</w:t>
      </w:r>
    </w:p>
    <w:p w14:paraId="3135CA3C" w14:textId="77777777" w:rsidR="00CC1520" w:rsidRDefault="00000000">
      <w:pPr>
        <w:numPr>
          <w:ilvl w:val="0"/>
          <w:numId w:val="1"/>
        </w:numPr>
        <w:spacing w:before="240"/>
      </w:pPr>
      <w:r>
        <w:t>Identify numerical vs categorical variables.</w:t>
      </w:r>
    </w:p>
    <w:p w14:paraId="779C39EF" w14:textId="77777777" w:rsidR="00CC1520" w:rsidRDefault="00000000">
      <w:pPr>
        <w:numPr>
          <w:ilvl w:val="0"/>
          <w:numId w:val="1"/>
        </w:numPr>
      </w:pPr>
      <w:r>
        <w:t xml:space="preserve">Decide how to handle </w:t>
      </w:r>
      <w:r>
        <w:rPr>
          <w:rFonts w:ascii="Roboto Mono" w:eastAsia="Roboto Mono" w:hAnsi="Roboto Mono" w:cs="Roboto Mono"/>
          <w:color w:val="188038"/>
        </w:rPr>
        <w:t>unknown</w:t>
      </w:r>
      <w:r>
        <w:t xml:space="preserve">: decide between </w:t>
      </w:r>
      <w:r>
        <w:rPr>
          <w:b/>
          <w:bCs/>
        </w:rPr>
        <w:t>separate category, imputation, or dropping</w:t>
      </w:r>
      <w:r>
        <w:t xml:space="preserve">. </w:t>
      </w:r>
      <w:r>
        <w:rPr>
          <w:color w:val="FF0000"/>
        </w:rPr>
        <w:t xml:space="preserve">What does </w:t>
      </w:r>
      <w:r>
        <w:rPr>
          <w:rFonts w:ascii="Roboto Mono" w:eastAsia="Roboto Mono" w:hAnsi="Roboto Mono" w:cs="Roboto Mono"/>
          <w:color w:val="FF0000"/>
        </w:rPr>
        <w:t>unknown</w:t>
      </w:r>
      <w:r>
        <w:rPr>
          <w:color w:val="FF0000"/>
        </w:rPr>
        <w:t xml:space="preserve"> mean in this particular feature, how common is it, and what information would we lose or distort by changing/removing it?</w:t>
      </w:r>
      <w:r>
        <w:rPr>
          <w:b/>
          <w:bCs/>
        </w:rPr>
        <w:t xml:space="preserve"> </w:t>
      </w:r>
    </w:p>
    <w:p w14:paraId="3F67735F" w14:textId="77777777" w:rsidR="00CC1520" w:rsidRDefault="00000000">
      <w:pPr>
        <w:numPr>
          <w:ilvl w:val="0"/>
          <w:numId w:val="1"/>
        </w:numPr>
      </w:pPr>
      <w:r>
        <w:t>Check whether any rows/features should be removed.</w:t>
      </w:r>
    </w:p>
    <w:p w14:paraId="7EC1CC6A" w14:textId="77777777" w:rsidR="00CC1520" w:rsidRDefault="00000000">
      <w:pPr>
        <w:numPr>
          <w:ilvl w:val="0"/>
          <w:numId w:val="1"/>
        </w:numPr>
      </w:pPr>
      <w:r>
        <w:t xml:space="preserve">Identify problematic features such as </w:t>
      </w:r>
      <w:r>
        <w:rPr>
          <w:rFonts w:ascii="Roboto Mono" w:eastAsia="Roboto Mono" w:hAnsi="Roboto Mono" w:cs="Roboto Mono"/>
          <w:color w:val="188038"/>
        </w:rPr>
        <w:t>duration</w:t>
      </w:r>
      <w:r>
        <w:t xml:space="preserve"> that may create leakage.</w:t>
      </w:r>
    </w:p>
    <w:p w14:paraId="6BCBF498" w14:textId="77777777" w:rsidR="00CC1520" w:rsidRDefault="00000000">
      <w:pPr>
        <w:numPr>
          <w:ilvl w:val="0"/>
          <w:numId w:val="1"/>
        </w:numPr>
        <w:spacing w:after="240"/>
      </w:pPr>
      <w:r>
        <w:t>Check duplicates / obvious data-quality issues.</w:t>
      </w:r>
    </w:p>
    <w:p w14:paraId="0A734F40" w14:textId="77777777" w:rsidR="00CC1520" w:rsidRDefault="00000000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Feature preprocessing / feature engineering decisions</w:t>
      </w:r>
    </w:p>
    <w:p w14:paraId="04B4109D" w14:textId="77777777" w:rsidR="00CC1520" w:rsidRDefault="00000000">
      <w:pPr>
        <w:numPr>
          <w:ilvl w:val="0"/>
          <w:numId w:val="10"/>
        </w:numPr>
        <w:spacing w:before="240"/>
      </w:pPr>
      <w:r>
        <w:t xml:space="preserve">Categorical variables: compare/justify </w:t>
      </w:r>
      <w:r>
        <w:rPr>
          <w:b/>
          <w:bCs/>
          <w:shd w:val="clear" w:color="auto" w:fill="D9EAD3"/>
        </w:rPr>
        <w:t>one-hot encoding</w:t>
      </w:r>
      <w:r>
        <w:rPr>
          <w:b/>
          <w:bCs/>
        </w:rPr>
        <w:t>, label encoding, or target encoding</w:t>
      </w:r>
      <w:r>
        <w:t>.</w:t>
      </w:r>
    </w:p>
    <w:p w14:paraId="0AEDF9A8" w14:textId="77777777" w:rsidR="00CC1520" w:rsidRDefault="00000000">
      <w:pPr>
        <w:numPr>
          <w:ilvl w:val="0"/>
          <w:numId w:val="10"/>
        </w:numPr>
      </w:pPr>
      <w:r>
        <w:t xml:space="preserve">Numerical variables: decide whether </w:t>
      </w:r>
      <w:r>
        <w:rPr>
          <w:b/>
          <w:bCs/>
        </w:rPr>
        <w:t>scaling or normalization</w:t>
      </w:r>
      <w:r>
        <w:t xml:space="preserve"> is needed.</w:t>
      </w:r>
    </w:p>
    <w:p w14:paraId="668F525C" w14:textId="77777777" w:rsidR="00CC1520" w:rsidRDefault="00000000">
      <w:pPr>
        <w:numPr>
          <w:ilvl w:val="0"/>
          <w:numId w:val="10"/>
        </w:numPr>
      </w:pPr>
      <w:r>
        <w:t>Temporal variables (</w:t>
      </w:r>
      <w:r>
        <w:rPr>
          <w:rFonts w:ascii="Roboto Mono" w:eastAsia="Roboto Mono" w:hAnsi="Roboto Mono" w:cs="Roboto Mono"/>
          <w:color w:val="188038"/>
        </w:rPr>
        <w:t>month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day_of_week</w:t>
      </w:r>
      <w:r>
        <w:t xml:space="preserve">): decide whether additional features or alternative representations are useful. </w:t>
      </w:r>
      <w:r>
        <w:rPr>
          <w:b/>
          <w:bCs/>
          <w:shd w:val="clear" w:color="auto" w:fill="F4CCCC"/>
        </w:rPr>
        <w:t>Question: does the mental state or business of the customer affect the result?</w:t>
      </w:r>
    </w:p>
    <w:p w14:paraId="23577355" w14:textId="77777777" w:rsidR="00CC1520" w:rsidRDefault="00000000">
      <w:pPr>
        <w:numPr>
          <w:ilvl w:val="0"/>
          <w:numId w:val="10"/>
        </w:numPr>
        <w:spacing w:after="240"/>
      </w:pPr>
      <w:r>
        <w:t>Decide whether any features should be excluded or transformed.</w:t>
      </w:r>
    </w:p>
    <w:p w14:paraId="6CF04A89" w14:textId="77777777" w:rsidR="00CC1520" w:rsidRDefault="00000000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Train-test split</w:t>
      </w:r>
    </w:p>
    <w:p w14:paraId="59684E9F" w14:textId="77777777" w:rsidR="00CC1520" w:rsidRDefault="00000000">
      <w:pPr>
        <w:numPr>
          <w:ilvl w:val="0"/>
          <w:numId w:val="9"/>
        </w:numPr>
        <w:spacing w:before="240"/>
      </w:pPr>
      <w:r>
        <w:t>Stratified 80/20 split.</w:t>
      </w:r>
    </w:p>
    <w:p w14:paraId="119D1656" w14:textId="77777777" w:rsidR="00CC1520" w:rsidRDefault="00000000">
      <w:pPr>
        <w:numPr>
          <w:ilvl w:val="0"/>
          <w:numId w:val="9"/>
        </w:numPr>
      </w:pPr>
      <w:r>
        <w:t>~32,950 development observations.</w:t>
      </w:r>
    </w:p>
    <w:p w14:paraId="526E9C49" w14:textId="77777777" w:rsidR="00CC1520" w:rsidRDefault="00000000">
      <w:pPr>
        <w:numPr>
          <w:ilvl w:val="0"/>
          <w:numId w:val="9"/>
        </w:numPr>
      </w:pPr>
      <w:r>
        <w:t>~8,238 held-out test observations.</w:t>
      </w:r>
    </w:p>
    <w:p w14:paraId="786E7B73" w14:textId="77777777" w:rsidR="00CC1520" w:rsidRDefault="00000000">
      <w:pPr>
        <w:numPr>
          <w:ilvl w:val="0"/>
          <w:numId w:val="9"/>
        </w:numPr>
        <w:spacing w:after="240"/>
      </w:pPr>
      <w:r>
        <w:t>Test set remains untouched until final evaluation.</w:t>
      </w:r>
    </w:p>
    <w:p w14:paraId="4182F04D" w14:textId="77777777" w:rsidR="00CC1520" w:rsidRDefault="00000000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Cross-validation setup</w:t>
      </w:r>
    </w:p>
    <w:p w14:paraId="574987AC" w14:textId="77777777" w:rsidR="00CC1520" w:rsidRDefault="00000000">
      <w:pPr>
        <w:numPr>
          <w:ilvl w:val="0"/>
          <w:numId w:val="4"/>
        </w:numPr>
        <w:spacing w:before="240"/>
      </w:pPr>
      <w:r>
        <w:t xml:space="preserve">Use </w:t>
      </w:r>
      <w:r>
        <w:rPr>
          <w:b/>
          <w:bCs/>
        </w:rPr>
        <w:t>stratified 5-fold cross-validation</w:t>
      </w:r>
      <w:r>
        <w:t xml:space="preserve"> on the 80% development set.</w:t>
      </w:r>
    </w:p>
    <w:p w14:paraId="3AE6B930" w14:textId="77777777" w:rsidR="00CC1520" w:rsidRDefault="00000000">
      <w:pPr>
        <w:numPr>
          <w:ilvl w:val="0"/>
          <w:numId w:val="4"/>
        </w:numPr>
      </w:pPr>
      <w:r>
        <w:t>Each fold ≈ 6,590 observations.</w:t>
      </w:r>
    </w:p>
    <w:p w14:paraId="405B28E6" w14:textId="77777777" w:rsidR="00CC1520" w:rsidRDefault="00000000">
      <w:pPr>
        <w:numPr>
          <w:ilvl w:val="0"/>
          <w:numId w:val="4"/>
        </w:numPr>
        <w:spacing w:after="240"/>
      </w:pPr>
      <w:r>
        <w:t>The five folds are used repeatedly as rotating train/validation partitions.</w:t>
      </w:r>
    </w:p>
    <w:p w14:paraId="043CDDD2" w14:textId="77777777" w:rsidR="00CC1520" w:rsidRDefault="00000000">
      <w:pPr>
        <w:rPr>
          <w:b/>
          <w:bCs/>
        </w:rPr>
      </w:pPr>
      <w:r>
        <w:rPr>
          <w:b/>
          <w:bCs/>
        </w:rPr>
        <w:lastRenderedPageBreak/>
        <w:t>Model selection</w:t>
      </w:r>
    </w:p>
    <w:p w14:paraId="2E1661BC" w14:textId="77777777" w:rsidR="00CC1520" w:rsidRDefault="00000000">
      <w:pPr>
        <w:numPr>
          <w:ilvl w:val="0"/>
          <w:numId w:val="15"/>
        </w:numPr>
        <w:spacing w:before="240"/>
      </w:pPr>
      <w:r>
        <w:t>Logistic Regression.</w:t>
      </w:r>
    </w:p>
    <w:p w14:paraId="2BB035BA" w14:textId="77777777" w:rsidR="00CC1520" w:rsidRDefault="00000000">
      <w:pPr>
        <w:numPr>
          <w:ilvl w:val="0"/>
          <w:numId w:val="15"/>
        </w:numPr>
      </w:pPr>
      <w:r>
        <w:t>Decision Tree.</w:t>
      </w:r>
    </w:p>
    <w:p w14:paraId="2209DE8A" w14:textId="77777777" w:rsidR="00CC1520" w:rsidRDefault="00000000">
      <w:pPr>
        <w:numPr>
          <w:ilvl w:val="0"/>
          <w:numId w:val="15"/>
        </w:numPr>
      </w:pPr>
      <w:r>
        <w:t>Random Forest.</w:t>
      </w:r>
    </w:p>
    <w:p w14:paraId="6FAB0FEC" w14:textId="77777777" w:rsidR="00CC1520" w:rsidRDefault="00000000">
      <w:pPr>
        <w:numPr>
          <w:ilvl w:val="0"/>
          <w:numId w:val="15"/>
        </w:numPr>
        <w:spacing w:after="240"/>
      </w:pPr>
      <w:r>
        <w:t>Optionally investigate another suitable model if justified.</w:t>
      </w:r>
    </w:p>
    <w:p w14:paraId="108ECEFE" w14:textId="77777777" w:rsidR="00CC1520" w:rsidRDefault="00000000">
      <w:pPr>
        <w:rPr>
          <w:b/>
          <w:bCs/>
        </w:rPr>
      </w:pPr>
      <w:r>
        <w:rPr>
          <w:b/>
          <w:bCs/>
        </w:rPr>
        <w:t>Class-imbalance strategy</w:t>
      </w:r>
    </w:p>
    <w:p w14:paraId="51A79C4C" w14:textId="77777777" w:rsidR="00CC1520" w:rsidRDefault="00000000">
      <w:pPr>
        <w:numPr>
          <w:ilvl w:val="0"/>
          <w:numId w:val="16"/>
        </w:numPr>
        <w:spacing w:before="240"/>
      </w:pPr>
      <w:r>
        <w:t xml:space="preserve">Decide whether to use </w:t>
      </w:r>
      <w:r>
        <w:rPr>
          <w:b/>
          <w:bCs/>
        </w:rPr>
        <w:t>class weighting</w:t>
      </w:r>
      <w:r>
        <w:t>.</w:t>
      </w:r>
    </w:p>
    <w:p w14:paraId="2623E807" w14:textId="77777777" w:rsidR="00CC1520" w:rsidRDefault="00000000">
      <w:pPr>
        <w:numPr>
          <w:ilvl w:val="0"/>
          <w:numId w:val="16"/>
        </w:numPr>
      </w:pPr>
      <w:r>
        <w:t xml:space="preserve">Test whether </w:t>
      </w:r>
      <w:r>
        <w:rPr>
          <w:b/>
          <w:bCs/>
        </w:rPr>
        <w:t>SMOTE or undersampling</w:t>
      </w:r>
      <w:r>
        <w:t xml:space="preserve"> improves performance.</w:t>
      </w:r>
    </w:p>
    <w:p w14:paraId="4A8914E8" w14:textId="77777777" w:rsidR="00CC1520" w:rsidRDefault="00000000">
      <w:pPr>
        <w:numPr>
          <w:ilvl w:val="0"/>
          <w:numId w:val="16"/>
        </w:numPr>
        <w:spacing w:after="240"/>
      </w:pPr>
      <w:r>
        <w:t>These should be treated as model-development choices, not automatically applied.</w:t>
      </w:r>
    </w:p>
    <w:p w14:paraId="07F3E33F" w14:textId="77777777" w:rsidR="00CC1520" w:rsidRDefault="00000000">
      <w:pPr>
        <w:rPr>
          <w:b/>
          <w:bCs/>
        </w:rPr>
      </w:pPr>
      <w:r>
        <w:rPr>
          <w:b/>
          <w:bCs/>
        </w:rPr>
        <w:t>Hyperparameter tuning grid search cv</w:t>
      </w:r>
    </w:p>
    <w:p w14:paraId="3261AEFF" w14:textId="77777777" w:rsidR="00CC1520" w:rsidRDefault="00000000">
      <w:pPr>
        <w:numPr>
          <w:ilvl w:val="0"/>
          <w:numId w:val="17"/>
        </w:numPr>
        <w:spacing w:before="240"/>
      </w:pPr>
      <w:r>
        <w:t>Tune relevant hyperparameters for each model using the 5-fold CV.</w:t>
      </w:r>
    </w:p>
    <w:p w14:paraId="68832E92" w14:textId="77777777" w:rsidR="00CC1520" w:rsidRDefault="00000000">
      <w:pPr>
        <w:numPr>
          <w:ilvl w:val="0"/>
          <w:numId w:val="17"/>
        </w:numPr>
        <w:spacing w:after="240"/>
      </w:pPr>
      <w:r>
        <w:t>This includes comparing model settings and, where appropriate, preprocessing / imbalance-handling choices.</w:t>
      </w:r>
    </w:p>
    <w:p w14:paraId="0B9E9140" w14:textId="77777777" w:rsidR="00CC1520" w:rsidRDefault="00000000">
      <w:pPr>
        <w:rPr>
          <w:b/>
          <w:bCs/>
        </w:rPr>
      </w:pPr>
      <w:r>
        <w:rPr>
          <w:b/>
          <w:bCs/>
        </w:rPr>
        <w:t>Model evaluation and selection</w:t>
      </w:r>
    </w:p>
    <w:p w14:paraId="5D37018A" w14:textId="77777777" w:rsidR="00CC1520" w:rsidRDefault="00000000">
      <w:pPr>
        <w:numPr>
          <w:ilvl w:val="0"/>
          <w:numId w:val="8"/>
        </w:numPr>
        <w:spacing w:before="240"/>
      </w:pPr>
      <w:r>
        <w:t>Compare cross-validation performance using suitable metrics.</w:t>
      </w:r>
    </w:p>
    <w:p w14:paraId="2242FB4D" w14:textId="77777777" w:rsidR="00CC1520" w:rsidRDefault="00000000">
      <w:pPr>
        <w:numPr>
          <w:ilvl w:val="0"/>
          <w:numId w:val="8"/>
        </w:numPr>
      </w:pPr>
      <w:r>
        <w:t>Because the dataset is imbalanced, consider Precision, Recall, F1, ROC-AUC and the confusion matrix rather than relying only on accuracy. Your project brief specifically raises this issue. README</w:t>
      </w:r>
    </w:p>
    <w:p w14:paraId="7EAF8F96" w14:textId="77777777" w:rsidR="00CC1520" w:rsidRDefault="00000000">
      <w:pPr>
        <w:numPr>
          <w:ilvl w:val="0"/>
          <w:numId w:val="8"/>
        </w:numPr>
        <w:spacing w:after="240"/>
      </w:pPr>
      <w:r>
        <w:t>Select the final model and configuration.</w:t>
      </w:r>
    </w:p>
    <w:p w14:paraId="30246CCC" w14:textId="77777777" w:rsidR="00CC1520" w:rsidRDefault="00000000">
      <w:pPr>
        <w:rPr>
          <w:b/>
          <w:bCs/>
        </w:rPr>
      </w:pPr>
      <w:r>
        <w:rPr>
          <w:b/>
          <w:bCs/>
        </w:rPr>
        <w:t>Final model training</w:t>
      </w:r>
    </w:p>
    <w:p w14:paraId="006E98F8" w14:textId="77777777" w:rsidR="00CC1520" w:rsidRDefault="00000000">
      <w:pPr>
        <w:numPr>
          <w:ilvl w:val="0"/>
          <w:numId w:val="2"/>
        </w:numPr>
        <w:spacing w:before="240" w:after="240"/>
      </w:pPr>
      <w:r>
        <w:t>Train the selected final configuration using the complete 80% development set.</w:t>
      </w:r>
    </w:p>
    <w:p w14:paraId="2DEF00D1" w14:textId="77777777" w:rsidR="00CC1520" w:rsidRDefault="00000000">
      <w:pPr>
        <w:rPr>
          <w:b/>
          <w:bCs/>
        </w:rPr>
      </w:pPr>
      <w:r>
        <w:rPr>
          <w:b/>
          <w:bCs/>
        </w:rPr>
        <w:t>Final held-out test evaluation</w:t>
      </w:r>
    </w:p>
    <w:p w14:paraId="44FF1789" w14:textId="77777777" w:rsidR="00CC1520" w:rsidRDefault="00000000">
      <w:pPr>
        <w:numPr>
          <w:ilvl w:val="0"/>
          <w:numId w:val="13"/>
        </w:numPr>
        <w:spacing w:before="240"/>
      </w:pPr>
      <w:r>
        <w:t>Evaluate once on the untouched ~8,238 observations.</w:t>
      </w:r>
    </w:p>
    <w:p w14:paraId="4D850C27" w14:textId="37B011CC" w:rsidR="00CC1520" w:rsidRDefault="00000000" w:rsidP="00D04C94">
      <w:pPr>
        <w:numPr>
          <w:ilvl w:val="0"/>
          <w:numId w:val="13"/>
        </w:numPr>
        <w:spacing w:after="240"/>
      </w:pPr>
      <w:r>
        <w:t>This produces your final reported performance.</w:t>
      </w:r>
    </w:p>
    <w:sectPr w:rsidR="00CC15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667363" w14:textId="77777777" w:rsidR="00A908CE" w:rsidRDefault="00A908CE" w:rsidP="00D04C94">
      <w:pPr>
        <w:spacing w:line="240" w:lineRule="auto"/>
      </w:pPr>
      <w:r>
        <w:separator/>
      </w:r>
    </w:p>
  </w:endnote>
  <w:endnote w:type="continuationSeparator" w:id="0">
    <w:p w14:paraId="47C2DA17" w14:textId="77777777" w:rsidR="00A908CE" w:rsidRDefault="00A908CE" w:rsidP="00D04C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82E43B0-679B-DF43-B555-7722FF71354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DF6654A-614A-994C-BD3C-F7E08CD1D330}"/>
  </w:font>
  <w:font w:name="Inter">
    <w:charset w:val="00"/>
    <w:family w:val="auto"/>
    <w:pitch w:val="default"/>
    <w:embedRegular r:id="rId3" w:fontKey="{35C9E8A4-04FA-904F-8672-205DC769650C}"/>
    <w:embedBold r:id="rId4" w:fontKey="{F494A152-50C6-424C-80AA-7399B68A9236}"/>
    <w:embedItalic r:id="rId5" w:fontKey="{7C0FAF05-ED33-414C-B79F-84D6F6E80753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lus Jakarta Sans">
    <w:charset w:val="00"/>
    <w:family w:val="auto"/>
    <w:pitch w:val="default"/>
    <w:embedBold r:id="rId6" w:fontKey="{1D0BA966-B57A-6742-9CC1-F886893F1CB2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1452A952-3448-6B44-BE6C-8209EF82BB88}"/>
    <w:embedBold r:id="rId8" w:fontKey="{DB59192A-8F5B-F14B-A3D1-B8186435CCA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26BCD276-8FD3-9244-BCD1-CCE80DC9B588}"/>
  </w:font>
  <w:font w:name="Cambria">
    <w:panose1 w:val="02040503050406030204"/>
    <w:charset w:val="00"/>
    <w:family w:val="roman"/>
    <w:notTrueType/>
    <w:pitch w:val="default"/>
    <w:embedRegular r:id="rId10" w:fontKey="{F331DEEF-B0D1-FC4E-829C-3D72FA4BC2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25DEEC" w14:textId="77777777" w:rsidR="00D04C94" w:rsidRDefault="00D04C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FC8FD" w14:textId="77777777" w:rsidR="00D04C94" w:rsidRDefault="00D04C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4ABDF2" w14:textId="77777777" w:rsidR="00D04C94" w:rsidRDefault="00D04C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E998B4" w14:textId="77777777" w:rsidR="00A908CE" w:rsidRDefault="00A908CE" w:rsidP="00D04C94">
      <w:pPr>
        <w:spacing w:line="240" w:lineRule="auto"/>
      </w:pPr>
      <w:r>
        <w:separator/>
      </w:r>
    </w:p>
  </w:footnote>
  <w:footnote w:type="continuationSeparator" w:id="0">
    <w:p w14:paraId="6ED434EC" w14:textId="77777777" w:rsidR="00A908CE" w:rsidRDefault="00A908CE" w:rsidP="00D04C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2A0CD9" w14:textId="77777777" w:rsidR="00D04C94" w:rsidRDefault="00D04C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02B1DD" w14:textId="77777777" w:rsidR="00D04C94" w:rsidRDefault="00D04C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C32ED0" w14:textId="77777777" w:rsidR="00D04C94" w:rsidRDefault="00D04C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3030D5"/>
    <w:multiLevelType w:val="multilevel"/>
    <w:tmpl w:val="1F0ED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E0BEF"/>
    <w:multiLevelType w:val="multilevel"/>
    <w:tmpl w:val="E65E5F5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CD524B"/>
    <w:multiLevelType w:val="multilevel"/>
    <w:tmpl w:val="BA0A8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5547AF"/>
    <w:multiLevelType w:val="multilevel"/>
    <w:tmpl w:val="82600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9774F7"/>
    <w:multiLevelType w:val="multilevel"/>
    <w:tmpl w:val="13FCFD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A5D18F5"/>
    <w:multiLevelType w:val="multilevel"/>
    <w:tmpl w:val="40848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6A11F3"/>
    <w:multiLevelType w:val="multilevel"/>
    <w:tmpl w:val="A33004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F401DB6"/>
    <w:multiLevelType w:val="multilevel"/>
    <w:tmpl w:val="19645B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D537AA4"/>
    <w:multiLevelType w:val="multilevel"/>
    <w:tmpl w:val="6194C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BA3978"/>
    <w:multiLevelType w:val="multilevel"/>
    <w:tmpl w:val="D7E4D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3E126B"/>
    <w:multiLevelType w:val="multilevel"/>
    <w:tmpl w:val="790C5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0A2B41"/>
    <w:multiLevelType w:val="multilevel"/>
    <w:tmpl w:val="49080D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CEA63CD"/>
    <w:multiLevelType w:val="multilevel"/>
    <w:tmpl w:val="1414C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3F1964"/>
    <w:multiLevelType w:val="multilevel"/>
    <w:tmpl w:val="9F6A41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50226B"/>
    <w:multiLevelType w:val="multilevel"/>
    <w:tmpl w:val="5C40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D00423"/>
    <w:multiLevelType w:val="multilevel"/>
    <w:tmpl w:val="DB10A50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3BC3C3A"/>
    <w:multiLevelType w:val="multilevel"/>
    <w:tmpl w:val="6124F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864CB9"/>
    <w:multiLevelType w:val="multilevel"/>
    <w:tmpl w:val="2CDEC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566737"/>
    <w:multiLevelType w:val="multilevel"/>
    <w:tmpl w:val="E4CAD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1307605">
    <w:abstractNumId w:val="2"/>
  </w:num>
  <w:num w:numId="2" w16cid:durableId="638922279">
    <w:abstractNumId w:val="17"/>
  </w:num>
  <w:num w:numId="3" w16cid:durableId="913123638">
    <w:abstractNumId w:val="1"/>
  </w:num>
  <w:num w:numId="4" w16cid:durableId="1671911695">
    <w:abstractNumId w:val="0"/>
  </w:num>
  <w:num w:numId="5" w16cid:durableId="1752044704">
    <w:abstractNumId w:val="6"/>
  </w:num>
  <w:num w:numId="6" w16cid:durableId="1473400982">
    <w:abstractNumId w:val="7"/>
  </w:num>
  <w:num w:numId="7" w16cid:durableId="420028764">
    <w:abstractNumId w:val="5"/>
  </w:num>
  <w:num w:numId="8" w16cid:durableId="948662916">
    <w:abstractNumId w:val="8"/>
  </w:num>
  <w:num w:numId="9" w16cid:durableId="1816557550">
    <w:abstractNumId w:val="12"/>
  </w:num>
  <w:num w:numId="10" w16cid:durableId="1468007227">
    <w:abstractNumId w:val="14"/>
  </w:num>
  <w:num w:numId="11" w16cid:durableId="1561550756">
    <w:abstractNumId w:val="15"/>
  </w:num>
  <w:num w:numId="12" w16cid:durableId="248972831">
    <w:abstractNumId w:val="4"/>
  </w:num>
  <w:num w:numId="13" w16cid:durableId="567345212">
    <w:abstractNumId w:val="3"/>
  </w:num>
  <w:num w:numId="14" w16cid:durableId="2104297831">
    <w:abstractNumId w:val="11"/>
  </w:num>
  <w:num w:numId="15" w16cid:durableId="665866860">
    <w:abstractNumId w:val="9"/>
  </w:num>
  <w:num w:numId="16" w16cid:durableId="117072517">
    <w:abstractNumId w:val="18"/>
  </w:num>
  <w:num w:numId="17" w16cid:durableId="258830555">
    <w:abstractNumId w:val="10"/>
  </w:num>
  <w:num w:numId="18" w16cid:durableId="50738614">
    <w:abstractNumId w:val="16"/>
  </w:num>
  <w:num w:numId="19" w16cid:durableId="428743894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520"/>
    <w:rsid w:val="00A908CE"/>
    <w:rsid w:val="00CC1520"/>
    <w:rsid w:val="00D04C94"/>
    <w:rsid w:val="00F4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886E"/>
  <w15:docId w15:val="{DA093632-1A48-664D-854C-C4E3DEDC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Theme="minorEastAsia" w:hAnsi="Inter" w:cs="Inter"/>
        <w:color w:val="1E293B"/>
        <w:sz w:val="21"/>
        <w:szCs w:val="21"/>
        <w:lang w:val="en-GB" w:eastAsia="zh-TW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300" w:lineRule="auto"/>
      <w:outlineLvl w:val="0"/>
    </w:pPr>
    <w:rPr>
      <w:rFonts w:ascii="Plus Jakarta Sans" w:eastAsia="Plus Jakarta Sans" w:hAnsi="Plus Jakarta Sans" w:cs="Plus Jakarta Sans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300" w:lineRule="auto"/>
      <w:outlineLvl w:val="1"/>
    </w:pPr>
    <w:rPr>
      <w:rFonts w:ascii="Plus Jakarta Sans" w:eastAsia="Plus Jakarta Sans" w:hAnsi="Plus Jakarta Sans" w:cs="Plus Jakarta Sans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 w:line="300" w:lineRule="auto"/>
      <w:outlineLvl w:val="2"/>
    </w:pPr>
    <w:rPr>
      <w:rFonts w:eastAsia="Inter"/>
      <w:b/>
      <w:bCs/>
      <w:color w:val="334155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64" w:lineRule="auto"/>
    </w:pPr>
    <w:rPr>
      <w:rFonts w:ascii="Plus Jakarta Sans" w:eastAsia="Plus Jakarta Sans" w:hAnsi="Plus Jakarta Sans" w:cs="Plus Jakarta Sans"/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rFonts w:eastAsia="Inter"/>
      <w:i/>
      <w:iCs/>
      <w:color w:val="47556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0F172A"/>
        <w:sz w:val="21"/>
        <w:szCs w:val="21"/>
      </w:rPr>
      <w:tblPr/>
      <w:tcPr>
        <w:shd w:val="clear" w:color="auto" w:fill="F1F5F9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C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94"/>
  </w:style>
  <w:style w:type="paragraph" w:styleId="Footer">
    <w:name w:val="footer"/>
    <w:basedOn w:val="Normal"/>
    <w:link w:val="FooterChar"/>
    <w:uiPriority w:val="99"/>
    <w:unhideWhenUsed/>
    <w:rsid w:val="00D04C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Chen, Yung-yu</cp:lastModifiedBy>
  <cp:revision>2</cp:revision>
  <dcterms:created xsi:type="dcterms:W3CDTF">2026-10-13T06:33:00Z</dcterms:created>
  <dcterms:modified xsi:type="dcterms:W3CDTF">2026-10-13T06:34:00Z</dcterms:modified>
</cp:coreProperties>
</file>