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2.png" ContentType="image/png"/>
  <Override PartName="/word/media/rId27.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EPIDP8451</w:t>
      </w:r>
      <w:r>
        <w:t xml:space="preserve"> </w:t>
      </w:r>
      <w:r>
        <w:t xml:space="preserve">Final</w:t>
      </w:r>
      <w:r>
        <w:t xml:space="preserve"> </w:t>
      </w:r>
      <w:r>
        <w:t xml:space="preserve">Project</w:t>
      </w:r>
      <w:r>
        <w:t xml:space="preserve"> </w:t>
      </w:r>
      <w:r>
        <w:t xml:space="preserve">-</w:t>
      </w:r>
      <w:r>
        <w:t xml:space="preserve"> </w:t>
      </w:r>
      <w:r>
        <w:t xml:space="preserve">An</w:t>
      </w:r>
      <w:r>
        <w:t xml:space="preserve"> </w:t>
      </w:r>
      <w:r>
        <w:t xml:space="preserve">application</w:t>
      </w:r>
      <w:r>
        <w:t xml:space="preserve"> </w:t>
      </w:r>
      <w:r>
        <w:t xml:space="preserve">of</w:t>
      </w:r>
      <w:r>
        <w:t xml:space="preserve"> </w:t>
      </w:r>
      <w:r>
        <w:t xml:space="preserve">machine</w:t>
      </w:r>
      <w:r>
        <w:t xml:space="preserve"> </w:t>
      </w:r>
      <w:r>
        <w:t xml:space="preserve">learning</w:t>
      </w:r>
      <w:r>
        <w:t xml:space="preserve"> </w:t>
      </w:r>
      <w:r>
        <w:t xml:space="preserve">to</w:t>
      </w:r>
      <w:r>
        <w:t xml:space="preserve"> </w:t>
      </w:r>
      <w:r>
        <w:t xml:space="preserve">identify</w:t>
      </w:r>
      <w:r>
        <w:t xml:space="preserve"> </w:t>
      </w:r>
      <w:r>
        <w:t xml:space="preserve">potential</w:t>
      </w:r>
      <w:r>
        <w:t xml:space="preserve"> </w:t>
      </w:r>
      <w:r>
        <w:t xml:space="preserve">risk</w:t>
      </w:r>
      <w:r>
        <w:t xml:space="preserve"> </w:t>
      </w:r>
      <w:r>
        <w:t xml:space="preserve">factors</w:t>
      </w:r>
      <w:r>
        <w:t xml:space="preserve"> </w:t>
      </w:r>
      <w:r>
        <w:t xml:space="preserve">for</w:t>
      </w:r>
      <w:r>
        <w:t xml:space="preserve"> </w:t>
      </w:r>
      <w:r>
        <w:t xml:space="preserve">early</w:t>
      </w:r>
      <w:r>
        <w:t xml:space="preserve"> </w:t>
      </w:r>
      <w:r>
        <w:t xml:space="preserve">childhood</w:t>
      </w:r>
      <w:r>
        <w:t xml:space="preserve"> </w:t>
      </w:r>
      <w:r>
        <w:t xml:space="preserve">asthma</w:t>
      </w:r>
    </w:p>
    <w:p>
      <w:pPr>
        <w:pStyle w:val="Author"/>
      </w:pPr>
      <w:r>
        <w:t xml:space="preserve">Fang</w:t>
      </w:r>
      <w:r>
        <w:t xml:space="preserve"> </w:t>
      </w:r>
      <w:r>
        <w:t xml:space="preserve">Liu</w:t>
      </w:r>
      <w:r>
        <w:t xml:space="preserve"> </w:t>
      </w:r>
      <w:r>
        <w:t xml:space="preserve">(fl2569),</w:t>
      </w:r>
      <w:r>
        <w:t xml:space="preserve"> </w:t>
      </w:r>
      <w:r>
        <w:t xml:space="preserve">Jing</w:t>
      </w:r>
      <w:r>
        <w:t xml:space="preserve"> </w:t>
      </w:r>
      <w:r>
        <w:t xml:space="preserve">Wen</w:t>
      </w:r>
      <w:r>
        <w:t xml:space="preserve"> </w:t>
      </w:r>
      <w:r>
        <w:t xml:space="preserve">(jw4061)</w:t>
      </w:r>
    </w:p>
    <w:p>
      <w:pPr>
        <w:pStyle w:val="Date"/>
      </w:pPr>
      <w:r>
        <w:t xml:space="preserve">4/13/2022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2" w:name="reseach-background"/>
    <w:p>
      <w:pPr>
        <w:pStyle w:val="Heading1"/>
      </w:pPr>
      <w:r>
        <w:t xml:space="preserve">Reseach Background</w:t>
      </w:r>
    </w:p>
    <w:p>
      <w:pPr>
        <w:pStyle w:val="BlockText"/>
      </w:pPr>
      <w:r>
        <w:t xml:space="preserve">Option 3: group assignment</w:t>
      </w:r>
      <w:r>
        <w:t xml:space="preserve"> </w:t>
      </w:r>
      <w:r>
        <w:t xml:space="preserve">Dataset: Exposome</w:t>
      </w:r>
    </w:p>
    <w:bookmarkStart w:id="20" w:name="research-question"/>
    <w:p>
      <w:pPr>
        <w:pStyle w:val="Heading2"/>
      </w:pPr>
      <w:r>
        <w:t xml:space="preserve">Research Question</w:t>
      </w:r>
    </w:p>
    <w:p>
      <w:pPr>
        <w:pStyle w:val="FirstParagraph"/>
      </w:pPr>
      <w:r>
        <w:t xml:space="preserve">What are the risk factors for predicting asthma diagnosis in children of early school age?</w:t>
      </w:r>
    </w:p>
    <w:bookmarkEnd w:id="20"/>
    <w:bookmarkStart w:id="21" w:name="research-rationale"/>
    <w:p>
      <w:pPr>
        <w:pStyle w:val="Heading2"/>
      </w:pPr>
      <w:r>
        <w:t xml:space="preserve">Research Rationale</w:t>
      </w:r>
    </w:p>
    <w:p>
      <w:pPr>
        <w:pStyle w:val="FirstParagraph"/>
      </w:pPr>
      <w:r>
        <w:t xml:space="preserve">Asthma is the most common chronic airway disease of childhood. The etiology of asthma is not fully understood, but family history of the disease, respiratory infections, as well as environmental factors (e.g. airborne pollutants) may contribute to disease development. This study aims to identify modifiable risk factors of asthma for predicting asthma during early school age.</w:t>
      </w:r>
    </w:p>
    <w:p>
      <w:r>
        <w:pict>
          <v:rect style="width:0;height:1.5pt" o:hralign="center" o:hrstd="t" o:hr="t"/>
        </w:pict>
      </w:r>
    </w:p>
    <w:bookmarkEnd w:id="21"/>
    <w:bookmarkEnd w:id="22"/>
    <w:bookmarkStart w:id="26" w:name="part-1---data-preparation"/>
    <w:p>
      <w:pPr>
        <w:pStyle w:val="Heading1"/>
      </w:pPr>
      <w:r>
        <w:t xml:space="preserve">Part 1 - Data preparation</w:t>
      </w:r>
    </w:p>
    <w:bookmarkStart w:id="24" w:name="data-cleaning-preprocessing"/>
    <w:p>
      <w:pPr>
        <w:pStyle w:val="Heading2"/>
      </w:pPr>
      <w:r>
        <w:t xml:space="preserve">Data Cleaning &amp; Preprocessing</w:t>
      </w:r>
    </w:p>
    <w:p>
      <w:pPr>
        <w:pStyle w:val="FirstParagraph"/>
      </w:pPr>
      <w:r>
        <w:t xml:space="preserve">In this step, we performed data cleaning for final dataset which included: 1) load data, 2) change categorical variables to factors, 3) strip ID variable, 4) check for missing values, 5) check if there is imbalance of outcome distribution, and 6) address collinearity by removing features with &gt;0.8 correlation before modeling.</w:t>
      </w:r>
    </w:p>
    <w:p>
      <w:pPr>
        <w:pStyle w:val="SourceCode"/>
      </w:pPr>
      <w:r>
        <w:rPr>
          <w:rStyle w:val="CommentTok"/>
        </w:rPr>
        <w:t xml:space="preserve">#Load data</w:t>
      </w:r>
      <w:r>
        <w:br/>
      </w:r>
      <w:r>
        <w:rPr>
          <w:rStyle w:val="FunctionTok"/>
        </w:rPr>
        <w:t xml:space="preserve">load</w:t>
      </w:r>
      <w:r>
        <w:rPr>
          <w:rStyle w:val="NormalTok"/>
        </w:rPr>
        <w:t xml:space="preserve">(</w:t>
      </w:r>
      <w:r>
        <w:rPr>
          <w:rStyle w:val="StringTok"/>
        </w:rPr>
        <w:t xml:space="preserve">"./exposome.RData"</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merge</w:t>
      </w:r>
      <w:r>
        <w:rPr>
          <w:rStyle w:val="NormalTok"/>
        </w:rPr>
        <w:t xml:space="preserve">(exposome,phenotype,</w:t>
      </w:r>
      <w:r>
        <w:rPr>
          <w:rStyle w:val="AttributeTok"/>
        </w:rPr>
        <w:t xml:space="preserve">by=</w:t>
      </w:r>
      <w:r>
        <w:rPr>
          <w:rStyle w:val="StringTok"/>
        </w:rPr>
        <w:t xml:space="preserve">"ID"</w:t>
      </w:r>
      <w:r>
        <w:rPr>
          <w:rStyle w:val="NormalTok"/>
        </w:rPr>
        <w:t xml:space="preserve">) </w:t>
      </w:r>
      <w:r>
        <w:rPr>
          <w:rStyle w:val="SpecialCharTok"/>
        </w:rPr>
        <w:t xml:space="preserve">%&gt;%</w:t>
      </w:r>
      <w:r>
        <w:rPr>
          <w:rStyle w:val="NormalTok"/>
        </w:rPr>
        <w:t xml:space="preserve"> </w:t>
      </w:r>
      <w:r>
        <w:rPr>
          <w:rStyle w:val="FunctionTok"/>
        </w:rPr>
        <w:t xml:space="preserve">merge</w:t>
      </w:r>
      <w:r>
        <w:rPr>
          <w:rStyle w:val="NormalTok"/>
        </w:rPr>
        <w:t xml:space="preserve">(covariates, </w:t>
      </w:r>
      <w:r>
        <w:rPr>
          <w:rStyle w:val="AttributeTok"/>
        </w:rPr>
        <w:t xml:space="preserve">by=</w:t>
      </w:r>
      <w:r>
        <w:rPr>
          <w:rStyle w:val="StringTok"/>
        </w:rPr>
        <w:t xml:space="preserve">"ID"</w:t>
      </w:r>
      <w:r>
        <w:rPr>
          <w:rStyle w:val="NormalTok"/>
        </w:rPr>
        <w:t xml:space="preserve">)</w:t>
      </w:r>
      <w:r>
        <w:br/>
      </w:r>
      <w:r>
        <w:br/>
      </w:r>
      <w:r>
        <w:rPr>
          <w:rStyle w:val="CommentTok"/>
        </w:rPr>
        <w:t xml:space="preserve">#Strip off ID Variable</w:t>
      </w:r>
      <w:r>
        <w:br/>
      </w:r>
      <w:r>
        <w:rPr>
          <w:rStyle w:val="NormalTok"/>
        </w:rPr>
        <w:t xml:space="preserve">data</w:t>
      </w:r>
      <w:r>
        <w:rPr>
          <w:rStyle w:val="SpecialCharTok"/>
        </w:rPr>
        <w:t xml:space="preserve">$</w:t>
      </w:r>
      <w:r>
        <w:rPr>
          <w:rStyle w:val="NormalTok"/>
        </w:rPr>
        <w:t xml:space="preserve">ID</w:t>
      </w:r>
      <w:r>
        <w:rPr>
          <w:rStyle w:val="OtherTok"/>
        </w:rPr>
        <w:t xml:space="preserve">&lt;-</w:t>
      </w:r>
      <w:r>
        <w:rPr>
          <w:rStyle w:val="ConstantTok"/>
        </w:rPr>
        <w:t xml:space="preserve">NULL</w:t>
      </w:r>
      <w:r>
        <w:br/>
      </w:r>
      <w:r>
        <w:br/>
      </w:r>
      <w:r>
        <w:rPr>
          <w:rStyle w:val="CommentTok"/>
        </w:rPr>
        <w:t xml:space="preserve">#make variable as factor</w:t>
      </w:r>
      <w:r>
        <w:br/>
      </w:r>
      <w:r>
        <w:rPr>
          <w:rStyle w:val="NormalTok"/>
        </w:rPr>
        <w:t xml:space="preserve">data</w:t>
      </w:r>
      <w:r>
        <w:rPr>
          <w:rStyle w:val="SpecialCharTok"/>
        </w:rPr>
        <w:t xml:space="preserve">$</w:t>
      </w:r>
      <w:r>
        <w:rPr>
          <w:rStyle w:val="NormalTok"/>
        </w:rPr>
        <w:t xml:space="preserve">hs_asthma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hs_asthma) </w:t>
      </w:r>
      <w:r>
        <w:rPr>
          <w:rStyle w:val="CommentTok"/>
        </w:rPr>
        <w:t xml:space="preserve">#241 features</w:t>
      </w:r>
      <w:r>
        <w:br/>
      </w:r>
      <w:r>
        <w:br/>
      </w:r>
      <w:r>
        <w:rPr>
          <w:rStyle w:val="CommentTok"/>
        </w:rPr>
        <w:t xml:space="preserve"># Finding correlated predictors</w:t>
      </w:r>
      <w:r>
        <w:br/>
      </w:r>
      <w:r>
        <w:rPr>
          <w:rStyle w:val="NormalTok"/>
        </w:rPr>
        <w:t xml:space="preserve">data_numeric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CommentTok"/>
        </w:rPr>
        <w:t xml:space="preserve">#180 features</w:t>
      </w:r>
      <w:r>
        <w:br/>
      </w:r>
      <w:r>
        <w:rPr>
          <w:rStyle w:val="NormalTok"/>
        </w:rPr>
        <w:t xml:space="preserve">data_categorical </w:t>
      </w:r>
      <w:r>
        <w:rPr>
          <w:rStyle w:val="OtherTok"/>
        </w:rPr>
        <w:t xml:space="preserve">&lt;-</w:t>
      </w:r>
      <w:r>
        <w:rPr>
          <w:rStyle w:val="NormalTok"/>
        </w:rPr>
        <w:t xml:space="preserve"> data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where</w:t>
      </w:r>
      <w:r>
        <w:rPr>
          <w:rStyle w:val="NormalTok"/>
        </w:rPr>
        <w:t xml:space="preserve">(is.numeric)) </w:t>
      </w:r>
      <w:r>
        <w:rPr>
          <w:rStyle w:val="CommentTok"/>
        </w:rPr>
        <w:t xml:space="preserve">#61 features</w:t>
      </w:r>
      <w:r>
        <w:br/>
      </w:r>
      <w:r>
        <w:br/>
      </w:r>
      <w:r>
        <w:rPr>
          <w:rStyle w:val="NormalTok"/>
        </w:rPr>
        <w:t xml:space="preserve">correlations </w:t>
      </w:r>
      <w:r>
        <w:rPr>
          <w:rStyle w:val="OtherTok"/>
        </w:rPr>
        <w:t xml:space="preserve">&lt;-</w:t>
      </w:r>
      <w:r>
        <w:rPr>
          <w:rStyle w:val="NormalTok"/>
        </w:rPr>
        <w:t xml:space="preserve"> </w:t>
      </w:r>
      <w:r>
        <w:rPr>
          <w:rStyle w:val="FunctionTok"/>
        </w:rPr>
        <w:t xml:space="preserve">cor</w:t>
      </w:r>
      <w:r>
        <w:rPr>
          <w:rStyle w:val="NormalTok"/>
        </w:rPr>
        <w:t xml:space="preserve">(data_numeric, </w:t>
      </w:r>
      <w:r>
        <w:rPr>
          <w:rStyle w:val="AttributeTok"/>
        </w:rPr>
        <w:t xml:space="preserve">use=</w:t>
      </w:r>
      <w:r>
        <w:rPr>
          <w:rStyle w:val="StringTok"/>
        </w:rPr>
        <w:t xml:space="preserve">"complete.obs"</w:t>
      </w:r>
      <w:r>
        <w:rPr>
          <w:rStyle w:val="NormalTok"/>
        </w:rPr>
        <w:t xml:space="preserve">)</w:t>
      </w:r>
      <w:r>
        <w:br/>
      </w:r>
      <w:r>
        <w:rPr>
          <w:rStyle w:val="NormalTok"/>
        </w:rPr>
        <w:t xml:space="preserve">high.correlations </w:t>
      </w:r>
      <w:r>
        <w:rPr>
          <w:rStyle w:val="OtherTok"/>
        </w:rPr>
        <w:t xml:space="preserve">&lt;-</w:t>
      </w:r>
      <w:r>
        <w:rPr>
          <w:rStyle w:val="NormalTok"/>
        </w:rPr>
        <w:t xml:space="preserve"> </w:t>
      </w:r>
      <w:r>
        <w:rPr>
          <w:rStyle w:val="FunctionTok"/>
        </w:rPr>
        <w:t xml:space="preserve">findCorrelation</w:t>
      </w:r>
      <w:r>
        <w:rPr>
          <w:rStyle w:val="NormalTok"/>
        </w:rPr>
        <w:t xml:space="preserve">(correlations, </w:t>
      </w:r>
      <w:r>
        <w:rPr>
          <w:rStyle w:val="AttributeTok"/>
        </w:rPr>
        <w:t xml:space="preserve">cutoff=</w:t>
      </w:r>
      <w:r>
        <w:rPr>
          <w:rStyle w:val="FloatTok"/>
        </w:rPr>
        <w:t xml:space="preserve">0.8</w:t>
      </w:r>
      <w:r>
        <w:rPr>
          <w:rStyle w:val="NormalTok"/>
        </w:rPr>
        <w:t xml:space="preserve">)  </w:t>
      </w:r>
      <w:r>
        <w:br/>
      </w:r>
      <w:r>
        <w:br/>
      </w:r>
      <w:r>
        <w:rPr>
          <w:rStyle w:val="CommentTok"/>
        </w:rPr>
        <w:t xml:space="preserve">#findCorrelation() searches through a correlation matrix and returns a vector of integers corresponding to COLUMNS to remove to reduce pair-wise correlations</w:t>
      </w:r>
      <w:r>
        <w:br/>
      </w:r>
      <w:r>
        <w:br/>
      </w:r>
      <w:r>
        <w:rPr>
          <w:rStyle w:val="CommentTok"/>
        </w:rPr>
        <w:t xml:space="preserve"># Remove highly correlated features</w:t>
      </w:r>
      <w:r>
        <w:br/>
      </w:r>
      <w:r>
        <w:rPr>
          <w:rStyle w:val="NormalTok"/>
        </w:rPr>
        <w:t xml:space="preserve">data_numeric_low_corr </w:t>
      </w:r>
      <w:r>
        <w:rPr>
          <w:rStyle w:val="OtherTok"/>
        </w:rPr>
        <w:t xml:space="preserve">&lt;-</w:t>
      </w:r>
      <w:r>
        <w:rPr>
          <w:rStyle w:val="NormalTok"/>
        </w:rPr>
        <w:t xml:space="preserve"> data_numeric[,</w:t>
      </w:r>
      <w:r>
        <w:rPr>
          <w:rStyle w:val="SpecialCharTok"/>
        </w:rPr>
        <w:t xml:space="preserve">-</w:t>
      </w:r>
      <w:r>
        <w:rPr>
          <w:rStyle w:val="NormalTok"/>
        </w:rPr>
        <w:t xml:space="preserve">high.correlations] </w:t>
      </w:r>
      <w:r>
        <w:rPr>
          <w:rStyle w:val="CommentTok"/>
        </w:rPr>
        <w:t xml:space="preserve">#159 variables (continuous)</w:t>
      </w:r>
      <w:r>
        <w:br/>
      </w:r>
      <w:r>
        <w:br/>
      </w:r>
      <w:r>
        <w:rPr>
          <w:rStyle w:val="CommentTok"/>
        </w:rPr>
        <w:t xml:space="preserve">#Combine the low-correlated numerical variables &amp; categorical variables</w:t>
      </w:r>
      <w:r>
        <w:br/>
      </w:r>
      <w:r>
        <w:rPr>
          <w:rStyle w:val="NormalTok"/>
        </w:rPr>
        <w:t xml:space="preserve">final_data </w:t>
      </w:r>
      <w:r>
        <w:rPr>
          <w:rStyle w:val="OtherTok"/>
        </w:rPr>
        <w:t xml:space="preserve">=</w:t>
      </w:r>
      <w:r>
        <w:rPr>
          <w:rStyle w:val="NormalTok"/>
        </w:rPr>
        <w:t xml:space="preserve"> </w:t>
      </w:r>
      <w:r>
        <w:rPr>
          <w:rStyle w:val="FunctionTok"/>
        </w:rPr>
        <w:t xml:space="preserve">bind_cols</w:t>
      </w:r>
      <w:r>
        <w:rPr>
          <w:rStyle w:val="NormalTok"/>
        </w:rPr>
        <w:t xml:space="preserve">(data_numeric_low_corr, data_categorical) </w:t>
      </w:r>
      <w:r>
        <w:br/>
      </w:r>
      <w:r>
        <w:rPr>
          <w:rStyle w:val="CommentTok"/>
        </w:rPr>
        <w:t xml:space="preserve">#1301 observations x 220 variables columns</w:t>
      </w:r>
      <w:r>
        <w:br/>
      </w:r>
      <w:r>
        <w:br/>
      </w:r>
      <w:r>
        <w:rPr>
          <w:rStyle w:val="CommentTok"/>
        </w:rPr>
        <w:t xml:space="preserve">#check missing data</w:t>
      </w:r>
      <w:r>
        <w:br/>
      </w:r>
      <w:r>
        <w:rPr>
          <w:rStyle w:val="FunctionTok"/>
        </w:rPr>
        <w:t xml:space="preserve">missmap</w:t>
      </w:r>
      <w:r>
        <w:rPr>
          <w:rStyle w:val="NormalTok"/>
        </w:rPr>
        <w:t xml:space="preserve">(final_data, </w:t>
      </w:r>
      <w:r>
        <w:rPr>
          <w:rStyle w:val="AttributeTok"/>
        </w:rPr>
        <w:t xml:space="preserve">main =</w:t>
      </w:r>
      <w:r>
        <w:rPr>
          <w:rStyle w:val="NormalTok"/>
        </w:rPr>
        <w:t xml:space="preserve"> </w:t>
      </w:r>
      <w:r>
        <w:rPr>
          <w:rStyle w:val="StringTok"/>
        </w:rPr>
        <w:t xml:space="preserve">"Missing values vs observed"</w:t>
      </w:r>
      <w:r>
        <w:rPr>
          <w:rStyle w:val="NormalTok"/>
        </w:rPr>
        <w:t xml:space="preserve">, </w:t>
      </w:r>
      <w:r>
        <w:rPr>
          <w:rStyle w:val="AttributeTok"/>
        </w:rPr>
        <w:t xml:space="preserve">x.cex =</w:t>
      </w:r>
      <w:r>
        <w:rPr>
          <w:rStyle w:val="NormalTok"/>
        </w:rPr>
        <w:t xml:space="preserve"> </w:t>
      </w:r>
      <w:r>
        <w:rPr>
          <w:rStyle w:val="FloatTok"/>
        </w:rPr>
        <w:t xml:space="preserve">0.5</w:t>
      </w:r>
      <w:r>
        <w:rPr>
          <w:rStyle w:val="NormalTok"/>
        </w:rPr>
        <w:t xml:space="preserve">, </w:t>
      </w:r>
      <w:r>
        <w:rPr>
          <w:rStyle w:val="AttributeTok"/>
        </w:rPr>
        <w:t xml:space="preserve">y.cex =</w:t>
      </w:r>
      <w:r>
        <w:rPr>
          <w:rStyle w:val="NormalTok"/>
        </w:rPr>
        <w:t xml:space="preserve"> </w:t>
      </w:r>
      <w:r>
        <w:rPr>
          <w:rStyle w:val="FloatTok"/>
        </w:rPr>
        <w:t xml:space="preserve">0.5</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5_1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if data is balanced</w:t>
      </w:r>
      <w:r>
        <w:br/>
      </w:r>
      <w:r>
        <w:rPr>
          <w:rStyle w:val="FunctionTok"/>
        </w:rPr>
        <w:t xml:space="preserve">summary</w:t>
      </w:r>
      <w:r>
        <w:rPr>
          <w:rStyle w:val="NormalTok"/>
        </w:rPr>
        <w:t xml:space="preserve">(final_data</w:t>
      </w:r>
      <w:r>
        <w:rPr>
          <w:rStyle w:val="SpecialCharTok"/>
        </w:rPr>
        <w:t xml:space="preserve">$</w:t>
      </w:r>
      <w:r>
        <w:rPr>
          <w:rStyle w:val="NormalTok"/>
        </w:rPr>
        <w:t xml:space="preserve">hs_asthma) </w:t>
      </w:r>
      <w:r>
        <w:rPr>
          <w:rStyle w:val="CommentTok"/>
        </w:rPr>
        <w:t xml:space="preserve">#very unbalanced 1159 vs. 142</w:t>
      </w:r>
    </w:p>
    <w:p>
      <w:pPr>
        <w:pStyle w:val="SourceCode"/>
      </w:pPr>
      <w:r>
        <w:rPr>
          <w:rStyle w:val="VerbatimChar"/>
        </w:rPr>
        <w:t xml:space="preserve">##    0    1 </w:t>
      </w:r>
      <w:r>
        <w:br/>
      </w:r>
      <w:r>
        <w:rPr>
          <w:rStyle w:val="VerbatimChar"/>
        </w:rPr>
        <w:t xml:space="preserve">## 1159  142</w:t>
      </w:r>
    </w:p>
    <w:p>
      <w:pPr>
        <w:pStyle w:val="FirstParagraph"/>
      </w:pPr>
      <w:r>
        <w:rPr>
          <w:bCs/>
          <w:b/>
        </w:rPr>
        <w:t xml:space="preserve">Conclusion:</w:t>
      </w:r>
      <w:r>
        <w:t xml:space="preserve"> </w:t>
      </w:r>
      <w:r>
        <w:t xml:space="preserve">In the original dataset, there are 241 features (180 numerical variables + 61 categorical variables); We removed 21 highly correlated numeric variables (180-21=159), so we are left with</w:t>
      </w:r>
      <w:r>
        <w:t xml:space="preserve"> </w:t>
      </w:r>
      <w:r>
        <w:rPr>
          <w:bCs/>
          <w:b/>
        </w:rPr>
        <w:t xml:space="preserve">220</w:t>
      </w:r>
      <w:r>
        <w:t xml:space="preserve"> </w:t>
      </w:r>
      <w:r>
        <w:t xml:space="preserve">variables for feature selection for the next step.</w:t>
      </w:r>
    </w:p>
    <w:bookmarkEnd w:id="24"/>
    <w:bookmarkStart w:id="25" w:name="data-partition"/>
    <w:p>
      <w:pPr>
        <w:pStyle w:val="Heading2"/>
      </w:pPr>
      <w:r>
        <w:t xml:space="preserve">Data Partition</w:t>
      </w:r>
    </w:p>
    <w:p>
      <w:pPr>
        <w:pStyle w:val="FirstParagraph"/>
      </w:pPr>
      <w:r>
        <w:t xml:space="preserve">In this step, models would be trained on 70% of patient data (the training set) and tested on the remaining 30% (the test set) as an internal validation of the model.</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final_data</w:t>
      </w:r>
      <w:r>
        <w:rPr>
          <w:rStyle w:val="SpecialCharTok"/>
        </w:rPr>
        <w:t xml:space="preserve">$</w:t>
      </w:r>
      <w:r>
        <w:rPr>
          <w:rStyle w:val="NormalTok"/>
        </w:rPr>
        <w:t xml:space="preserve">hs_asthma,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final_data[train_index,] </w:t>
      </w:r>
      <w:r>
        <w:rPr>
          <w:rStyle w:val="CommentTok"/>
        </w:rPr>
        <w:t xml:space="preserve">#912</w:t>
      </w:r>
      <w:r>
        <w:br/>
      </w:r>
      <w:r>
        <w:rPr>
          <w:rStyle w:val="NormalTok"/>
        </w:rPr>
        <w:t xml:space="preserve">test_data </w:t>
      </w:r>
      <w:r>
        <w:rPr>
          <w:rStyle w:val="OtherTok"/>
        </w:rPr>
        <w:t xml:space="preserve">&lt;-</w:t>
      </w:r>
      <w:r>
        <w:rPr>
          <w:rStyle w:val="NormalTok"/>
        </w:rPr>
        <w:t xml:space="preserve"> final_data[</w:t>
      </w:r>
      <w:r>
        <w:rPr>
          <w:rStyle w:val="SpecialCharTok"/>
        </w:rPr>
        <w:t xml:space="preserve">-</w:t>
      </w:r>
      <w:r>
        <w:rPr>
          <w:rStyle w:val="NormalTok"/>
        </w:rPr>
        <w:t xml:space="preserve">train_index,] </w:t>
      </w:r>
      <w:r>
        <w:rPr>
          <w:rStyle w:val="CommentTok"/>
        </w:rPr>
        <w:t xml:space="preserve">#389</w:t>
      </w:r>
    </w:p>
    <w:bookmarkEnd w:id="25"/>
    <w:bookmarkEnd w:id="26"/>
    <w:bookmarkStart w:id="29" w:name="part-2---variable-selection"/>
    <w:p>
      <w:pPr>
        <w:pStyle w:val="Heading1"/>
      </w:pPr>
      <w:r>
        <w:t xml:space="preserve">Part 2 - Variable Selection</w:t>
      </w:r>
    </w:p>
    <w:bookmarkStart w:id="28" w:name="variable-selection-using-random-forest"/>
    <w:p>
      <w:pPr>
        <w:pStyle w:val="Heading2"/>
      </w:pPr>
      <w:r>
        <w:t xml:space="preserve">Variable Selection using random forest</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#hyper parameter tuning: mtry</w:t>
      </w:r>
      <w:r>
        <w:br/>
      </w:r>
      <w:r>
        <w:rPr>
          <w:rStyle w:val="NormalTok"/>
        </w:rPr>
        <w:t xml:space="preserve">mtry_val2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w:t>
      </w:r>
      <w:r>
        <w:br/>
      </w:r>
      <w:r>
        <w:rPr>
          <w:rStyle w:val="NormalTok"/>
        </w:rPr>
        <w:t xml:space="preserve">mtry_grid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w:t>
      </w:r>
      <w:r>
        <w:rPr>
          <w:rStyle w:val="NormalTok"/>
        </w:rPr>
        <w:t xml:space="preserve">mtry_val2) </w:t>
      </w:r>
      <w:r>
        <w:br/>
      </w:r>
      <w:r>
        <w:br/>
      </w:r>
      <w:r>
        <w:rPr>
          <w:rStyle w:val="CommentTok"/>
        </w:rPr>
        <w:t xml:space="preserve">#5-fold cross-validation with upsampling</w:t>
      </w:r>
      <w:r>
        <w:br/>
      </w:r>
      <w:r>
        <w:rPr>
          <w:rStyle w:val="NormalTok"/>
        </w:rPr>
        <w:t xml:space="preserve">rf_asthma </w:t>
      </w:r>
      <w:r>
        <w:rPr>
          <w:rStyle w:val="OtherTok"/>
        </w:rPr>
        <w:t xml:space="preserve">&lt;-</w:t>
      </w:r>
      <w:r>
        <w:rPr>
          <w:rStyle w:val="NormalTok"/>
        </w:rPr>
        <w:t xml:space="preserve"> </w:t>
      </w:r>
      <w:r>
        <w:rPr>
          <w:rStyle w:val="FunctionTok"/>
        </w:rPr>
        <w:t xml:space="preserve">train</w:t>
      </w:r>
      <w:r>
        <w:rPr>
          <w:rStyle w:val="NormalTok"/>
        </w:rPr>
        <w:t xml:space="preserve">(hs_asthma </w:t>
      </w:r>
      <w:r>
        <w:rPr>
          <w:rStyle w:val="SpecialCharTok"/>
        </w:rPr>
        <w:t xml:space="preserve">~</w:t>
      </w:r>
      <w:r>
        <w:rPr>
          <w:rStyle w:val="NormalTok"/>
        </w:rPr>
        <w:t xml:space="preserve"> ., </w:t>
      </w:r>
      <w:r>
        <w:rPr>
          <w:rStyle w:val="AttributeTok"/>
        </w:rPr>
        <w:t xml:space="preserve">data=</w:t>
      </w:r>
      <w:r>
        <w:rPr>
          <w:rStyle w:val="NormalTok"/>
        </w:rPr>
        <w:t xml:space="preserve">train_data, </w:t>
      </w:r>
      <w:r>
        <w:rPr>
          <w:rStyle w:val="AttributeTok"/>
        </w:rPr>
        <w:t xml:space="preserve">method=</w:t>
      </w:r>
      <w:r>
        <w:rPr>
          <w:rStyle w:val="StringTok"/>
        </w:rPr>
        <w:t xml:space="preserve">"rf"</w:t>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w:t>
      </w:r>
      <w:r>
        <w:rPr>
          <w:rStyle w:val="DecValTok"/>
        </w:rPr>
        <w:t xml:space="preserve">5</w:t>
      </w:r>
      <w:r>
        <w:rPr>
          <w:rStyle w:val="NormalTok"/>
        </w:rPr>
        <w:t xml:space="preserve">, </w:t>
      </w:r>
      <w:r>
        <w:rPr>
          <w:rStyle w:val="AttributeTok"/>
        </w:rPr>
        <w:t xml:space="preserve">sampling=</w:t>
      </w:r>
      <w:r>
        <w:rPr>
          <w:rStyle w:val="StringTok"/>
        </w:rPr>
        <w:t xml:space="preserve">"up"</w:t>
      </w:r>
      <w:r>
        <w:rPr>
          <w:rStyle w:val="NormalTok"/>
        </w:rPr>
        <w:t xml:space="preserve">), </w:t>
      </w:r>
      <w:r>
        <w:rPr>
          <w:rStyle w:val="AttributeTok"/>
        </w:rPr>
        <w:t xml:space="preserve">metric=</w:t>
      </w:r>
      <w:r>
        <w:rPr>
          <w:rStyle w:val="StringTok"/>
        </w:rPr>
        <w:t xml:space="preserve">"Accuracy"</w:t>
      </w:r>
      <w:r>
        <w:rPr>
          <w:rStyle w:val="NormalTok"/>
        </w:rPr>
        <w:t xml:space="preserve">, </w:t>
      </w:r>
      <w:r>
        <w:rPr>
          <w:rStyle w:val="AttributeTok"/>
        </w:rPr>
        <w:t xml:space="preserve">tuneGrid=</w:t>
      </w:r>
      <w:r>
        <w:rPr>
          <w:rStyle w:val="NormalTok"/>
        </w:rPr>
        <w:t xml:space="preserve">mtry_grid, </w:t>
      </w:r>
      <w:r>
        <w:rPr>
          <w:rStyle w:val="AttributeTok"/>
        </w:rPr>
        <w:t xml:space="preserve">ntree=</w:t>
      </w:r>
      <w:r>
        <w:rPr>
          <w:rStyle w:val="DecValTok"/>
        </w:rPr>
        <w:t xml:space="preserve">100</w:t>
      </w:r>
      <w:r>
        <w:rPr>
          <w:rStyle w:val="NormalTok"/>
        </w:rPr>
        <w:t xml:space="preserve">)</w:t>
      </w:r>
      <w:r>
        <w:br/>
      </w:r>
      <w:r>
        <w:br/>
      </w:r>
      <w:r>
        <w:rPr>
          <w:rStyle w:val="NormalTok"/>
        </w:rPr>
        <w:t xml:space="preserve">rf_asthma</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1 14.79865</w:t>
      </w:r>
    </w:p>
    <w:p>
      <w:pPr>
        <w:pStyle w:val="SourceCode"/>
      </w:pPr>
      <w:r>
        <w:rPr>
          <w:rStyle w:val="NormalTok"/>
        </w:rPr>
        <w:t xml:space="preserve">rf_asthma</w:t>
      </w:r>
      <w:r>
        <w:rPr>
          <w:rStyle w:val="SpecialCharTok"/>
        </w:rPr>
        <w:t xml:space="preserve">$</w:t>
      </w:r>
      <w:r>
        <w:rPr>
          <w:rStyle w:val="NormalTok"/>
        </w:rPr>
        <w:t xml:space="preserve">results </w:t>
      </w:r>
    </w:p>
    <w:p>
      <w:pPr>
        <w:pStyle w:val="SourceCode"/>
      </w:pPr>
      <w:r>
        <w:rPr>
          <w:rStyle w:val="VerbatimChar"/>
        </w:rPr>
        <w:t xml:space="preserve">##        mtry  Accuracy        Kappa  AccuracySD     KappaSD</w:t>
      </w:r>
      <w:r>
        <w:br/>
      </w:r>
      <w:r>
        <w:rPr>
          <w:rStyle w:val="VerbatimChar"/>
        </w:rPr>
        <w:t xml:space="preserve">## 1  14.79865 0.8892572 -0.002103602 0.002257404 0.004703798</w:t>
      </w:r>
      <w:r>
        <w:br/>
      </w:r>
      <w:r>
        <w:rPr>
          <w:rStyle w:val="VerbatimChar"/>
        </w:rPr>
        <w:t xml:space="preserve">## 2 109.00000 0.8837687  0.015334993 0.006086021 0.031890455</w:t>
      </w:r>
      <w:r>
        <w:br/>
      </w:r>
      <w:r>
        <w:rPr>
          <w:rStyle w:val="VerbatimChar"/>
        </w:rPr>
        <w:t xml:space="preserve">## 3 219.00000 0.8739086  0.011565498 0.012211379 0.034041651</w:t>
      </w:r>
    </w:p>
    <w:p>
      <w:pPr>
        <w:pStyle w:val="SourceCode"/>
      </w:pPr>
      <w:r>
        <w:rPr>
          <w:rStyle w:val="CommentTok"/>
        </w:rPr>
        <w:t xml:space="preserve">#find which variables are considered "important"</w:t>
      </w:r>
      <w:r>
        <w:br/>
      </w:r>
      <w:r>
        <w:rPr>
          <w:rStyle w:val="NormalTok"/>
        </w:rPr>
        <w:t xml:space="preserve">varlist </w:t>
      </w:r>
      <w:r>
        <w:rPr>
          <w:rStyle w:val="OtherTok"/>
        </w:rPr>
        <w:t xml:space="preserve">=</w:t>
      </w:r>
      <w:r>
        <w:rPr>
          <w:rStyle w:val="NormalTok"/>
        </w:rPr>
        <w:t xml:space="preserve"> </w:t>
      </w:r>
      <w:r>
        <w:rPr>
          <w:rStyle w:val="FunctionTok"/>
        </w:rPr>
        <w:t xml:space="preserve">varImp</w:t>
      </w:r>
      <w:r>
        <w:rPr>
          <w:rStyle w:val="NormalTok"/>
        </w:rPr>
        <w:t xml:space="preserve">(rf_asthma)[[</w:t>
      </w:r>
      <w:r>
        <w:rPr>
          <w:rStyle w:val="StringTok"/>
        </w:rPr>
        <w:t xml:space="preserve">"importance"</w:t>
      </w:r>
      <w:r>
        <w:rPr>
          <w:rStyle w:val="NormalTok"/>
        </w:rPr>
        <w:t xml:space="preserve">]]</w:t>
      </w:r>
      <w:r>
        <w:br/>
      </w:r>
      <w:r>
        <w:rPr>
          <w:rStyle w:val="NormalTok"/>
        </w:rPr>
        <w:t xml:space="preserve">important_vars </w:t>
      </w:r>
      <w:r>
        <w:rPr>
          <w:rStyle w:val="OtherTok"/>
        </w:rPr>
        <w:t xml:space="preserve">=</w:t>
      </w:r>
      <w:r>
        <w:rPr>
          <w:rStyle w:val="NormalTok"/>
        </w:rPr>
        <w:t xml:space="preserve"> varlist </w:t>
      </w:r>
      <w:r>
        <w:rPr>
          <w:rStyle w:val="SpecialCharTok"/>
        </w:rPr>
        <w:t xml:space="preserve">%&gt;%</w:t>
      </w:r>
      <w:r>
        <w:rPr>
          <w:rStyle w:val="NormalTok"/>
        </w:rPr>
        <w:t xml:space="preserve"> </w:t>
      </w:r>
      <w:r>
        <w:rPr>
          <w:rStyle w:val="FunctionTok"/>
        </w:rPr>
        <w:t xml:space="preserve">filter</w:t>
      </w:r>
      <w:r>
        <w:rPr>
          <w:rStyle w:val="NormalTok"/>
        </w:rPr>
        <w:t xml:space="preserve">(Overall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Overall)</w:t>
      </w:r>
      <w:r>
        <w:br/>
      </w:r>
      <w:r>
        <w:br/>
      </w:r>
      <w:r>
        <w:rPr>
          <w:rStyle w:val="CommentTok"/>
        </w:rPr>
        <w:t xml:space="preserve">#plot the important variables</w:t>
      </w:r>
      <w:r>
        <w:br/>
      </w:r>
      <w:r>
        <w:rPr>
          <w:rStyle w:val="FunctionTok"/>
        </w:rPr>
        <w:t xml:space="preserve">plot</w:t>
      </w:r>
      <w:r>
        <w:rPr>
          <w:rStyle w:val="NormalTok"/>
        </w:rPr>
        <w:t xml:space="preserve">(</w:t>
      </w:r>
      <w:r>
        <w:rPr>
          <w:rStyle w:val="FunctionTok"/>
        </w:rPr>
        <w:t xml:space="preserve">varImp</w:t>
      </w:r>
      <w:r>
        <w:rPr>
          <w:rStyle w:val="NormalTok"/>
        </w:rPr>
        <w:t xml:space="preserve">(rf_asthma), </w:t>
      </w:r>
      <w:r>
        <w:rPr>
          <w:rStyle w:val="AttributeTok"/>
        </w:rPr>
        <w:t xml:space="preserve">top=</w:t>
      </w:r>
      <w:r>
        <w:rPr>
          <w:rStyle w:val="DecValTok"/>
        </w:rPr>
        <w:t xml:space="preserve">16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5_1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#paste(rownames(important_vars), collapse = " + ")</w:t>
      </w:r>
    </w:p>
    <w:p>
      <w:pPr>
        <w:pStyle w:val="FirstParagraph"/>
      </w:pPr>
      <w:r>
        <w:rPr>
          <w:bCs/>
          <w:b/>
        </w:rPr>
        <w:t xml:space="preserve">Conclusion:</w:t>
      </w:r>
      <w:r>
        <w:t xml:space="preserve"> </w:t>
      </w:r>
      <w:r>
        <w:t xml:space="preserve">Feature selection was done by a first round of 5-fold cross validated Random Forest model on the full predictor set after removing highly-correlated features (220 features). We used the top 16 features from this model’s feature importance (i.e., individual features with 50% importance or higher were selected). A complete list of predictor variables is as followed: hs_cd_m_Log2, h_trafnear_preg_pow1over3, h_builtdens300_preg_Sqrt, hs_pbde153_cadj_Log2, h_popdens_preg_Sqrt, hs_pfunda_m_Log2, hs_pfhxs_c_Log2, hs_ndvi100_s_None, hs_mehp_cadj_Log2, hs_dmtp_cadj_Log2, hs_ddt_cadj_Log2, h_ndvi100_preg_None, hs_dep_madj_Log2, hs_pm10_dy_hs_h_None, hs_pm25abs_wk_hs_h_Log, hs_cu_c_Log2.</w:t>
      </w:r>
    </w:p>
    <w:bookmarkEnd w:id="28"/>
    <w:bookmarkEnd w:id="29"/>
    <w:bookmarkStart w:id="36" w:name="part-3---construct-prediction-models"/>
    <w:p>
      <w:pPr>
        <w:pStyle w:val="Heading1"/>
      </w:pPr>
      <w:r>
        <w:t xml:space="preserve">Part 3 - Construct prediction models</w:t>
      </w:r>
    </w:p>
    <w:bookmarkStart w:id="34" w:name="model-building-evaluation"/>
    <w:p>
      <w:pPr>
        <w:pStyle w:val="Heading2"/>
      </w:pPr>
      <w:r>
        <w:t xml:space="preserve">Model Building &amp; Evaluation</w:t>
      </w:r>
    </w:p>
    <w:p>
      <w:pPr>
        <w:pStyle w:val="FirstParagraph"/>
      </w:pPr>
      <w:r>
        <w:t xml:space="preserve">In this step, several machine-learning methods were applied and assessed to predict asthma diagnosis. These methods include traditional logistic regression, Logistic Regression with regularization (Elastic Net), Support Vector Machine (SVM) and ensemble Bagging. To reduce the problem of imbalanced outcome distribution, imbalance corrections were used with Random upsampling which showed the better performance than down-sampling. In addition, to improve the robustness and avoid overfitting (lack of generalization), we used 10-fold cross-validation with group split for the model selection process on the training data.</w:t>
      </w:r>
    </w:p>
    <w:bookmarkStart w:id="30" w:name="X559c28b8523564563d56c92831bb4d8ad6565ab"/>
    <w:p>
      <w:pPr>
        <w:pStyle w:val="Heading3"/>
      </w:pPr>
      <w:r>
        <w:t xml:space="preserve">Reference Model: Traditional Logistic regression</w:t>
      </w:r>
    </w:p>
    <w:p>
      <w:pPr>
        <w:pStyle w:val="FirstParagraph"/>
      </w:pPr>
      <w:r>
        <w:t xml:space="preserve">Traditional logistic regression was used as reference. Since we were concerned about the over-fitting problem from logistic model, the machine learning models below were presented to avoid over-fitting and prediction.</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logit_asthma </w:t>
      </w:r>
      <w:r>
        <w:rPr>
          <w:rStyle w:val="OtherTok"/>
        </w:rPr>
        <w:t xml:space="preserve">&lt;-</w:t>
      </w:r>
      <w:r>
        <w:rPr>
          <w:rStyle w:val="NormalTok"/>
        </w:rPr>
        <w:t xml:space="preserve"> </w:t>
      </w:r>
      <w:r>
        <w:rPr>
          <w:rStyle w:val="FunctionTok"/>
        </w:rPr>
        <w:t xml:space="preserve">train</w:t>
      </w:r>
      <w:r>
        <w:rPr>
          <w:rStyle w:val="NormalTok"/>
        </w:rPr>
        <w:t xml:space="preserve">(hs_asthma </w:t>
      </w:r>
      <w:r>
        <w:rPr>
          <w:rStyle w:val="SpecialCharTok"/>
        </w:rPr>
        <w:t xml:space="preserve">~</w:t>
      </w:r>
      <w:r>
        <w:rPr>
          <w:rStyle w:val="NormalTok"/>
        </w:rPr>
        <w:t xml:space="preserve"> hs_cd_m_Log2 </w:t>
      </w:r>
      <w:r>
        <w:rPr>
          <w:rStyle w:val="SpecialCharTok"/>
        </w:rPr>
        <w:t xml:space="preserve">+</w:t>
      </w:r>
      <w:r>
        <w:rPr>
          <w:rStyle w:val="NormalTok"/>
        </w:rPr>
        <w:t xml:space="preserve"> h_trafnear_preg_pow1over3 </w:t>
      </w:r>
      <w:r>
        <w:rPr>
          <w:rStyle w:val="SpecialCharTok"/>
        </w:rPr>
        <w:t xml:space="preserve">+</w:t>
      </w:r>
      <w:r>
        <w:rPr>
          <w:rStyle w:val="NormalTok"/>
        </w:rPr>
        <w:t xml:space="preserve"> h_builtdens300_preg_Sqrt </w:t>
      </w:r>
      <w:r>
        <w:rPr>
          <w:rStyle w:val="SpecialCharTok"/>
        </w:rPr>
        <w:t xml:space="preserve">+</w:t>
      </w:r>
      <w:r>
        <w:rPr>
          <w:rStyle w:val="NormalTok"/>
        </w:rPr>
        <w:t xml:space="preserve"> hs_pbde153_cadj_Log2 </w:t>
      </w:r>
      <w:r>
        <w:rPr>
          <w:rStyle w:val="SpecialCharTok"/>
        </w:rPr>
        <w:t xml:space="preserve">+</w:t>
      </w:r>
      <w:r>
        <w:rPr>
          <w:rStyle w:val="NormalTok"/>
        </w:rPr>
        <w:t xml:space="preserve"> h_popdens_preg_Sqrt </w:t>
      </w:r>
      <w:r>
        <w:rPr>
          <w:rStyle w:val="SpecialCharTok"/>
        </w:rPr>
        <w:t xml:space="preserve">+</w:t>
      </w:r>
      <w:r>
        <w:rPr>
          <w:rStyle w:val="NormalTok"/>
        </w:rPr>
        <w:t xml:space="preserve"> hs_pfunda_m_Log2 </w:t>
      </w:r>
      <w:r>
        <w:rPr>
          <w:rStyle w:val="SpecialCharTok"/>
        </w:rPr>
        <w:t xml:space="preserve">+</w:t>
      </w:r>
      <w:r>
        <w:rPr>
          <w:rStyle w:val="NormalTok"/>
        </w:rPr>
        <w:t xml:space="preserve"> hs_pfhxs_c_Log2 </w:t>
      </w:r>
      <w:r>
        <w:rPr>
          <w:rStyle w:val="SpecialCharTok"/>
        </w:rPr>
        <w:t xml:space="preserve">+</w:t>
      </w:r>
      <w:r>
        <w:rPr>
          <w:rStyle w:val="NormalTok"/>
        </w:rPr>
        <w:t xml:space="preserve"> hs_ndvi100_s_None </w:t>
      </w:r>
      <w:r>
        <w:rPr>
          <w:rStyle w:val="SpecialCharTok"/>
        </w:rPr>
        <w:t xml:space="preserve">+</w:t>
      </w:r>
      <w:r>
        <w:rPr>
          <w:rStyle w:val="NormalTok"/>
        </w:rPr>
        <w:t xml:space="preserve"> hs_mehp_cadj_Log2 </w:t>
      </w:r>
      <w:r>
        <w:rPr>
          <w:rStyle w:val="SpecialCharTok"/>
        </w:rPr>
        <w:t xml:space="preserve">+</w:t>
      </w:r>
      <w:r>
        <w:rPr>
          <w:rStyle w:val="NormalTok"/>
        </w:rPr>
        <w:t xml:space="preserve"> hs_dmtp_cadj_Log2 </w:t>
      </w:r>
      <w:r>
        <w:rPr>
          <w:rStyle w:val="SpecialCharTok"/>
        </w:rPr>
        <w:t xml:space="preserve">+</w:t>
      </w:r>
      <w:r>
        <w:rPr>
          <w:rStyle w:val="NormalTok"/>
        </w:rPr>
        <w:t xml:space="preserve"> hs_ddt_cadj_Log2 </w:t>
      </w:r>
      <w:r>
        <w:rPr>
          <w:rStyle w:val="SpecialCharTok"/>
        </w:rPr>
        <w:t xml:space="preserve">+</w:t>
      </w:r>
      <w:r>
        <w:rPr>
          <w:rStyle w:val="NormalTok"/>
        </w:rPr>
        <w:t xml:space="preserve"> h_ndvi100_preg_None </w:t>
      </w:r>
      <w:r>
        <w:rPr>
          <w:rStyle w:val="SpecialCharTok"/>
        </w:rPr>
        <w:t xml:space="preserve">+</w:t>
      </w:r>
      <w:r>
        <w:rPr>
          <w:rStyle w:val="NormalTok"/>
        </w:rPr>
        <w:t xml:space="preserve"> hs_dep_madj_Log2 </w:t>
      </w:r>
      <w:r>
        <w:rPr>
          <w:rStyle w:val="SpecialCharTok"/>
        </w:rPr>
        <w:t xml:space="preserve">+</w:t>
      </w:r>
      <w:r>
        <w:rPr>
          <w:rStyle w:val="NormalTok"/>
        </w:rPr>
        <w:t xml:space="preserve"> hs_pm10_dy_hs_h_None </w:t>
      </w:r>
      <w:r>
        <w:rPr>
          <w:rStyle w:val="SpecialCharTok"/>
        </w:rPr>
        <w:t xml:space="preserve">+</w:t>
      </w:r>
      <w:r>
        <w:rPr>
          <w:rStyle w:val="NormalTok"/>
        </w:rPr>
        <w:t xml:space="preserve"> hs_pm25abs_wk_hs_h_Log </w:t>
      </w:r>
      <w:r>
        <w:rPr>
          <w:rStyle w:val="SpecialCharTok"/>
        </w:rPr>
        <w:t xml:space="preserve">+</w:t>
      </w:r>
      <w:r>
        <w:rPr>
          <w:rStyle w:val="NormalTok"/>
        </w:rPr>
        <w:t xml:space="preserve"> hs_cu_c_Log2, </w:t>
      </w:r>
      <w:r>
        <w:rPr>
          <w:rStyle w:val="AttributeTok"/>
        </w:rPr>
        <w:t xml:space="preserve">data =</w:t>
      </w:r>
      <w:r>
        <w:rPr>
          <w:rStyle w:val="NormalTok"/>
        </w:rPr>
        <w:t xml:space="preserve"> train_data, </w:t>
      </w:r>
      <w:r>
        <w:rPr>
          <w:rStyle w:val="AttributeTok"/>
        </w:rPr>
        <w:t xml:space="preserve">method=</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NormalTok"/>
        </w:rPr>
        <w:t xml:space="preserve">logit_asthma</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0.8892499 -0.002038736 0.003593446 0.006447049</w:t>
      </w:r>
    </w:p>
    <w:bookmarkEnd w:id="30"/>
    <w:bookmarkStart w:id="31" w:name="X028d2c6d0e6006155db35763afc80a17a5ce17b"/>
    <w:p>
      <w:pPr>
        <w:pStyle w:val="Heading3"/>
      </w:pPr>
      <w:r>
        <w:t xml:space="preserve">Model 1: Elastic Net (regularized regression)</w:t>
      </w:r>
    </w:p>
    <w:p>
      <w:pPr>
        <w:pStyle w:val="FirstParagraph"/>
      </w:pPr>
      <w:r>
        <w:t xml:space="preserve">Elastic net (EN) was used because it is a hybrid of ridge and lasso regularization. We used regularized regression to avoid the over-fitting problem from traditional regression. It’s also useful for identifying important features. The tuning hyperparameter</w:t>
      </w:r>
      <w:r>
        <w:t xml:space="preserve"> </w:t>
      </w:r>
      <w:r>
        <w:rPr>
          <w:rStyle w:val="VerbatimChar"/>
        </w:rPr>
        <w:t xml:space="preserve">alpha</w:t>
      </w:r>
      <w:r>
        <w:t xml:space="preserve"> </w:t>
      </w:r>
      <w:r>
        <w:t xml:space="preserve">and</w:t>
      </w:r>
      <w:r>
        <w:t xml:space="preserve"> </w:t>
      </w:r>
      <w:r>
        <w:rPr>
          <w:rStyle w:val="VerbatimChar"/>
        </w:rPr>
        <w:t xml:space="preserve">lambda</w:t>
      </w:r>
      <w:r>
        <w:t xml:space="preserve"> </w:t>
      </w:r>
      <w:r>
        <w:t xml:space="preserve">in our EN model is</w:t>
      </w:r>
      <w:r>
        <w:t xml:space="preserve"> </w:t>
      </w:r>
      <w:r>
        <w:rPr>
          <w:bCs/>
          <w:b/>
        </w:rPr>
        <w:t xml:space="preserve">0.8</w:t>
      </w:r>
      <w:r>
        <w:t xml:space="preserve"> </w:t>
      </w:r>
      <w:r>
        <w:t xml:space="preserve">and</w:t>
      </w:r>
      <w:r>
        <w:t xml:space="preserve"> </w:t>
      </w:r>
      <w:r>
        <w:rPr>
          <w:bCs/>
          <w:b/>
        </w:rPr>
        <w:t xml:space="preserve">0.00115</w:t>
      </w:r>
      <w:r>
        <w:t xml:space="preserve">, respectively.</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NormalTok"/>
        </w:rPr>
        <w:t xml:space="preserve">en_asthma </w:t>
      </w:r>
      <w:r>
        <w:rPr>
          <w:rStyle w:val="OtherTok"/>
        </w:rPr>
        <w:t xml:space="preserve">&lt;-</w:t>
      </w:r>
      <w:r>
        <w:rPr>
          <w:rStyle w:val="NormalTok"/>
        </w:rPr>
        <w:t xml:space="preserve"> </w:t>
      </w:r>
      <w:r>
        <w:rPr>
          <w:rStyle w:val="FunctionTok"/>
        </w:rPr>
        <w:t xml:space="preserve">train</w:t>
      </w:r>
      <w:r>
        <w:rPr>
          <w:rStyle w:val="NormalTok"/>
        </w:rPr>
        <w:t xml:space="preserve">(hs_asthma </w:t>
      </w:r>
      <w:r>
        <w:rPr>
          <w:rStyle w:val="SpecialCharTok"/>
        </w:rPr>
        <w:t xml:space="preserve">~</w:t>
      </w:r>
      <w:r>
        <w:rPr>
          <w:rStyle w:val="NormalTok"/>
        </w:rPr>
        <w:t xml:space="preserve"> hs_cd_m_Log2 </w:t>
      </w:r>
      <w:r>
        <w:rPr>
          <w:rStyle w:val="SpecialCharTok"/>
        </w:rPr>
        <w:t xml:space="preserve">+</w:t>
      </w:r>
      <w:r>
        <w:rPr>
          <w:rStyle w:val="NormalTok"/>
        </w:rPr>
        <w:t xml:space="preserve"> h_trafnear_preg_pow1over3 </w:t>
      </w:r>
      <w:r>
        <w:rPr>
          <w:rStyle w:val="SpecialCharTok"/>
        </w:rPr>
        <w:t xml:space="preserve">+</w:t>
      </w:r>
      <w:r>
        <w:rPr>
          <w:rStyle w:val="NormalTok"/>
        </w:rPr>
        <w:t xml:space="preserve"> h_builtdens300_preg_Sqrt </w:t>
      </w:r>
      <w:r>
        <w:rPr>
          <w:rStyle w:val="SpecialCharTok"/>
        </w:rPr>
        <w:t xml:space="preserve">+</w:t>
      </w:r>
      <w:r>
        <w:rPr>
          <w:rStyle w:val="NormalTok"/>
        </w:rPr>
        <w:t xml:space="preserve"> hs_pbde153_cadj_Log2 </w:t>
      </w:r>
      <w:r>
        <w:rPr>
          <w:rStyle w:val="SpecialCharTok"/>
        </w:rPr>
        <w:t xml:space="preserve">+</w:t>
      </w:r>
      <w:r>
        <w:rPr>
          <w:rStyle w:val="NormalTok"/>
        </w:rPr>
        <w:t xml:space="preserve"> h_popdens_preg_Sqrt </w:t>
      </w:r>
      <w:r>
        <w:rPr>
          <w:rStyle w:val="SpecialCharTok"/>
        </w:rPr>
        <w:t xml:space="preserve">+</w:t>
      </w:r>
      <w:r>
        <w:rPr>
          <w:rStyle w:val="NormalTok"/>
        </w:rPr>
        <w:t xml:space="preserve"> hs_pfunda_m_Log2 </w:t>
      </w:r>
      <w:r>
        <w:rPr>
          <w:rStyle w:val="SpecialCharTok"/>
        </w:rPr>
        <w:t xml:space="preserve">+</w:t>
      </w:r>
      <w:r>
        <w:rPr>
          <w:rStyle w:val="NormalTok"/>
        </w:rPr>
        <w:t xml:space="preserve"> hs_pfhxs_c_Log2 </w:t>
      </w:r>
      <w:r>
        <w:rPr>
          <w:rStyle w:val="SpecialCharTok"/>
        </w:rPr>
        <w:t xml:space="preserve">+</w:t>
      </w:r>
      <w:r>
        <w:rPr>
          <w:rStyle w:val="NormalTok"/>
        </w:rPr>
        <w:t xml:space="preserve"> hs_ndvi100_s_None </w:t>
      </w:r>
      <w:r>
        <w:rPr>
          <w:rStyle w:val="SpecialCharTok"/>
        </w:rPr>
        <w:t xml:space="preserve">+</w:t>
      </w:r>
      <w:r>
        <w:rPr>
          <w:rStyle w:val="NormalTok"/>
        </w:rPr>
        <w:t xml:space="preserve"> hs_mehp_cadj_Log2 </w:t>
      </w:r>
      <w:r>
        <w:rPr>
          <w:rStyle w:val="SpecialCharTok"/>
        </w:rPr>
        <w:t xml:space="preserve">+</w:t>
      </w:r>
      <w:r>
        <w:rPr>
          <w:rStyle w:val="NormalTok"/>
        </w:rPr>
        <w:t xml:space="preserve"> hs_dmtp_cadj_Log2 </w:t>
      </w:r>
      <w:r>
        <w:rPr>
          <w:rStyle w:val="SpecialCharTok"/>
        </w:rPr>
        <w:t xml:space="preserve">+</w:t>
      </w:r>
      <w:r>
        <w:rPr>
          <w:rStyle w:val="NormalTok"/>
        </w:rPr>
        <w:t xml:space="preserve"> hs_ddt_cadj_Log2 </w:t>
      </w:r>
      <w:r>
        <w:rPr>
          <w:rStyle w:val="SpecialCharTok"/>
        </w:rPr>
        <w:t xml:space="preserve">+</w:t>
      </w:r>
      <w:r>
        <w:rPr>
          <w:rStyle w:val="NormalTok"/>
        </w:rPr>
        <w:t xml:space="preserve"> h_ndvi100_preg_None </w:t>
      </w:r>
      <w:r>
        <w:rPr>
          <w:rStyle w:val="SpecialCharTok"/>
        </w:rPr>
        <w:t xml:space="preserve">+</w:t>
      </w:r>
      <w:r>
        <w:rPr>
          <w:rStyle w:val="NormalTok"/>
        </w:rPr>
        <w:t xml:space="preserve"> hs_dep_madj_Log2 </w:t>
      </w:r>
      <w:r>
        <w:rPr>
          <w:rStyle w:val="SpecialCharTok"/>
        </w:rPr>
        <w:t xml:space="preserve">+</w:t>
      </w:r>
      <w:r>
        <w:rPr>
          <w:rStyle w:val="NormalTok"/>
        </w:rPr>
        <w:t xml:space="preserve"> hs_pm10_dy_hs_h_None </w:t>
      </w:r>
      <w:r>
        <w:rPr>
          <w:rStyle w:val="SpecialCharTok"/>
        </w:rPr>
        <w:t xml:space="preserve">+</w:t>
      </w:r>
      <w:r>
        <w:rPr>
          <w:rStyle w:val="NormalTok"/>
        </w:rPr>
        <w:t xml:space="preserve"> hs_pm25abs_wk_hs_h_Log </w:t>
      </w:r>
      <w:r>
        <w:rPr>
          <w:rStyle w:val="SpecialCharTok"/>
        </w:rPr>
        <w:t xml:space="preserve">+</w:t>
      </w:r>
      <w:r>
        <w:rPr>
          <w:rStyle w:val="NormalTok"/>
        </w:rPr>
        <w:t xml:space="preserve"> hs_cu_c_Log2,</w:t>
      </w:r>
      <w:r>
        <w:rPr>
          <w:rStyle w:val="AttributeTok"/>
        </w:rPr>
        <w:t xml:space="preserve">data=</w:t>
      </w:r>
      <w:r>
        <w:rPr>
          <w:rStyle w:val="NormalTok"/>
        </w:rPr>
        <w:t xml:space="preserve">train_data, </w:t>
      </w:r>
      <w:r>
        <w:rPr>
          <w:rStyle w:val="AttributeTok"/>
        </w:rPr>
        <w:t xml:space="preserve">method=</w:t>
      </w:r>
      <w:r>
        <w:rPr>
          <w:rStyle w:val="StringTok"/>
        </w:rPr>
        <w:t xml:space="preserve">"glmnet"</w:t>
      </w:r>
      <w:r>
        <w:rPr>
          <w:rStyle w:val="NormalTok"/>
        </w:rPr>
        <w:t xml:space="preserve">, </w:t>
      </w:r>
      <w:r>
        <w:rPr>
          <w:rStyle w:val="AttributeTok"/>
        </w:rPr>
        <w:t xml:space="preserve">family=</w:t>
      </w:r>
      <w:r>
        <w:rPr>
          <w:rStyle w:val="StringTok"/>
        </w:rPr>
        <w:t xml:space="preserve">"binomial"</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w:t>
      </w:r>
      <w:r>
        <w:rPr>
          <w:rStyle w:val="NormalTok"/>
        </w:rPr>
        <w:t xml:space="preserve"> </w:t>
      </w:r>
      <w:r>
        <w:rPr>
          <w:rStyle w:val="StringTok"/>
        </w:rPr>
        <w:t xml:space="preserve">"up"</w:t>
      </w:r>
      <w:r>
        <w:rPr>
          <w:rStyle w:val="NormalTok"/>
        </w:rPr>
        <w:t xml:space="preserve">), </w:t>
      </w:r>
      <w:r>
        <w:rPr>
          <w:rStyle w:val="AttributeTok"/>
        </w:rPr>
        <w:t xml:space="preserve">tuneLength=</w:t>
      </w:r>
      <w:r>
        <w:rPr>
          <w:rStyle w:val="DecValTok"/>
        </w:rPr>
        <w:t xml:space="preserve">10</w:t>
      </w:r>
      <w:r>
        <w:rPr>
          <w:rStyle w:val="NormalTok"/>
        </w:rPr>
        <w:t xml:space="preserve">)</w:t>
      </w:r>
      <w:r>
        <w:br/>
      </w:r>
      <w:r>
        <w:br/>
      </w:r>
      <w:r>
        <w:rPr>
          <w:rStyle w:val="NormalTok"/>
        </w:rPr>
        <w:t xml:space="preserve">en_asthma</w:t>
      </w:r>
      <w:r>
        <w:rPr>
          <w:rStyle w:val="SpecialCharTok"/>
        </w:rPr>
        <w:t xml:space="preserve">$</w:t>
      </w:r>
      <w:r>
        <w:rPr>
          <w:rStyle w:val="NormalTok"/>
        </w:rPr>
        <w:t xml:space="preserve">bestTune</w:t>
      </w:r>
    </w:p>
    <w:p>
      <w:pPr>
        <w:pStyle w:val="SourceCode"/>
      </w:pPr>
      <w:r>
        <w:rPr>
          <w:rStyle w:val="VerbatimChar"/>
        </w:rPr>
        <w:t xml:space="preserve">##    alpha      lambda</w:t>
      </w:r>
      <w:r>
        <w:br/>
      </w:r>
      <w:r>
        <w:rPr>
          <w:rStyle w:val="VerbatimChar"/>
        </w:rPr>
        <w:t xml:space="preserve">## 52   0.8 0.001150063</w:t>
      </w:r>
    </w:p>
    <w:bookmarkEnd w:id="31"/>
    <w:bookmarkStart w:id="32" w:name="model-2-support-vector-machine"/>
    <w:p>
      <w:pPr>
        <w:pStyle w:val="Heading3"/>
      </w:pPr>
      <w:r>
        <w:t xml:space="preserve">Model 2: Support Vector Machine</w:t>
      </w:r>
    </w:p>
    <w:p>
      <w:pPr>
        <w:pStyle w:val="FirstParagraph"/>
      </w:pPr>
      <w:r>
        <w:t xml:space="preserve">Support Vector Machine (SVM) was used because it is capable of performing classification, regression and outlier detection.</w:t>
      </w:r>
      <w:r>
        <w:t xml:space="preserve"> </w:t>
      </w:r>
      <w:r>
        <w:rPr>
          <w:rStyle w:val="VerbatimChar"/>
        </w:rPr>
        <w:t xml:space="preserve">C</w:t>
      </w:r>
      <w:r>
        <w:t xml:space="preserve"> </w:t>
      </w:r>
      <w:r>
        <w:t xml:space="preserve">is the tuning hyperparameter that controls how much margin can be violated (i.e. how much classifications). Tuning parameter C in our SVM model is</w:t>
      </w:r>
      <w:r>
        <w:t xml:space="preserve"> </w:t>
      </w:r>
      <w:r>
        <w:rPr>
          <w:bCs/>
          <w:b/>
        </w:rPr>
        <w:t xml:space="preserve">1.333667</w:t>
      </w:r>
      <w:r>
        <w:t xml:space="preserve">.</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#train model </w:t>
      </w:r>
      <w:r>
        <w:br/>
      </w:r>
      <w:r>
        <w:rPr>
          <w:rStyle w:val="NormalTok"/>
        </w:rPr>
        <w:t xml:space="preserve">svm_asthma </w:t>
      </w:r>
      <w:r>
        <w:rPr>
          <w:rStyle w:val="OtherTok"/>
        </w:rPr>
        <w:t xml:space="preserve">&lt;-</w:t>
      </w:r>
      <w:r>
        <w:rPr>
          <w:rStyle w:val="NormalTok"/>
        </w:rPr>
        <w:t xml:space="preserve"> </w:t>
      </w:r>
      <w:r>
        <w:rPr>
          <w:rStyle w:val="FunctionTok"/>
        </w:rPr>
        <w:t xml:space="preserve">train</w:t>
      </w:r>
      <w:r>
        <w:rPr>
          <w:rStyle w:val="NormalTok"/>
        </w:rPr>
        <w:t xml:space="preserve">(hs_asthma </w:t>
      </w:r>
      <w:r>
        <w:rPr>
          <w:rStyle w:val="SpecialCharTok"/>
        </w:rPr>
        <w:t xml:space="preserve">~</w:t>
      </w:r>
      <w:r>
        <w:rPr>
          <w:rStyle w:val="NormalTok"/>
        </w:rPr>
        <w:t xml:space="preserve"> hs_cd_m_Log2 </w:t>
      </w:r>
      <w:r>
        <w:rPr>
          <w:rStyle w:val="SpecialCharTok"/>
        </w:rPr>
        <w:t xml:space="preserve">+</w:t>
      </w:r>
      <w:r>
        <w:rPr>
          <w:rStyle w:val="NormalTok"/>
        </w:rPr>
        <w:t xml:space="preserve"> h_trafnear_preg_pow1over3 </w:t>
      </w:r>
      <w:r>
        <w:rPr>
          <w:rStyle w:val="SpecialCharTok"/>
        </w:rPr>
        <w:t xml:space="preserve">+</w:t>
      </w:r>
      <w:r>
        <w:rPr>
          <w:rStyle w:val="NormalTok"/>
        </w:rPr>
        <w:t xml:space="preserve"> h_builtdens300_preg_Sqrt </w:t>
      </w:r>
      <w:r>
        <w:rPr>
          <w:rStyle w:val="SpecialCharTok"/>
        </w:rPr>
        <w:t xml:space="preserve">+</w:t>
      </w:r>
      <w:r>
        <w:rPr>
          <w:rStyle w:val="NormalTok"/>
        </w:rPr>
        <w:t xml:space="preserve"> hs_pbde153_cadj_Log2 </w:t>
      </w:r>
      <w:r>
        <w:rPr>
          <w:rStyle w:val="SpecialCharTok"/>
        </w:rPr>
        <w:t xml:space="preserve">+</w:t>
      </w:r>
      <w:r>
        <w:rPr>
          <w:rStyle w:val="NormalTok"/>
        </w:rPr>
        <w:t xml:space="preserve"> h_popdens_preg_Sqrt </w:t>
      </w:r>
      <w:r>
        <w:rPr>
          <w:rStyle w:val="SpecialCharTok"/>
        </w:rPr>
        <w:t xml:space="preserve">+</w:t>
      </w:r>
      <w:r>
        <w:rPr>
          <w:rStyle w:val="NormalTok"/>
        </w:rPr>
        <w:t xml:space="preserve"> hs_pfunda_m_Log2 </w:t>
      </w:r>
      <w:r>
        <w:rPr>
          <w:rStyle w:val="SpecialCharTok"/>
        </w:rPr>
        <w:t xml:space="preserve">+</w:t>
      </w:r>
      <w:r>
        <w:rPr>
          <w:rStyle w:val="NormalTok"/>
        </w:rPr>
        <w:t xml:space="preserve"> hs_pfhxs_c_Log2 </w:t>
      </w:r>
      <w:r>
        <w:rPr>
          <w:rStyle w:val="SpecialCharTok"/>
        </w:rPr>
        <w:t xml:space="preserve">+</w:t>
      </w:r>
      <w:r>
        <w:rPr>
          <w:rStyle w:val="NormalTok"/>
        </w:rPr>
        <w:t xml:space="preserve"> hs_ndvi100_s_None </w:t>
      </w:r>
      <w:r>
        <w:rPr>
          <w:rStyle w:val="SpecialCharTok"/>
        </w:rPr>
        <w:t xml:space="preserve">+</w:t>
      </w:r>
      <w:r>
        <w:rPr>
          <w:rStyle w:val="NormalTok"/>
        </w:rPr>
        <w:t xml:space="preserve"> hs_mehp_cadj_Log2 </w:t>
      </w:r>
      <w:r>
        <w:rPr>
          <w:rStyle w:val="SpecialCharTok"/>
        </w:rPr>
        <w:t xml:space="preserve">+</w:t>
      </w:r>
      <w:r>
        <w:rPr>
          <w:rStyle w:val="NormalTok"/>
        </w:rPr>
        <w:t xml:space="preserve"> hs_dmtp_cadj_Log2 </w:t>
      </w:r>
      <w:r>
        <w:rPr>
          <w:rStyle w:val="SpecialCharTok"/>
        </w:rPr>
        <w:t xml:space="preserve">+</w:t>
      </w:r>
      <w:r>
        <w:rPr>
          <w:rStyle w:val="NormalTok"/>
        </w:rPr>
        <w:t xml:space="preserve"> hs_ddt_cadj_Log2 </w:t>
      </w:r>
      <w:r>
        <w:rPr>
          <w:rStyle w:val="SpecialCharTok"/>
        </w:rPr>
        <w:t xml:space="preserve">+</w:t>
      </w:r>
      <w:r>
        <w:rPr>
          <w:rStyle w:val="NormalTok"/>
        </w:rPr>
        <w:t xml:space="preserve"> h_ndvi100_preg_None </w:t>
      </w:r>
      <w:r>
        <w:rPr>
          <w:rStyle w:val="SpecialCharTok"/>
        </w:rPr>
        <w:t xml:space="preserve">+</w:t>
      </w:r>
      <w:r>
        <w:rPr>
          <w:rStyle w:val="NormalTok"/>
        </w:rPr>
        <w:t xml:space="preserve"> hs_dep_madj_Log2 </w:t>
      </w:r>
      <w:r>
        <w:rPr>
          <w:rStyle w:val="SpecialCharTok"/>
        </w:rPr>
        <w:t xml:space="preserve">+</w:t>
      </w:r>
      <w:r>
        <w:rPr>
          <w:rStyle w:val="NormalTok"/>
        </w:rPr>
        <w:t xml:space="preserve"> hs_pm10_dy_hs_h_None </w:t>
      </w:r>
      <w:r>
        <w:rPr>
          <w:rStyle w:val="SpecialCharTok"/>
        </w:rPr>
        <w:t xml:space="preserve">+</w:t>
      </w:r>
      <w:r>
        <w:rPr>
          <w:rStyle w:val="NormalTok"/>
        </w:rPr>
        <w:t xml:space="preserve"> hs_pm25abs_wk_hs_h_Log </w:t>
      </w:r>
      <w:r>
        <w:rPr>
          <w:rStyle w:val="SpecialCharTok"/>
        </w:rPr>
        <w:t xml:space="preserve">+</w:t>
      </w:r>
      <w:r>
        <w:rPr>
          <w:rStyle w:val="NormalTok"/>
        </w:rPr>
        <w:t xml:space="preserve"> hs_cu_c_Log2, </w:t>
      </w:r>
      <w:r>
        <w:rPr>
          <w:rStyle w:val="AttributeTok"/>
        </w:rPr>
        <w:t xml:space="preserve">data =</w:t>
      </w:r>
      <w:r>
        <w:rPr>
          <w:rStyle w:val="NormalTok"/>
        </w:rPr>
        <w:t xml:space="preserve"> train_data, </w:t>
      </w:r>
      <w:r>
        <w:rPr>
          <w:rStyle w:val="AttributeTok"/>
        </w:rPr>
        <w:t xml:space="preserve">method=</w:t>
      </w:r>
      <w:r>
        <w:rPr>
          <w:rStyle w:val="StringTok"/>
        </w:rPr>
        <w:t xml:space="preserve">"svmLinear"</w:t>
      </w:r>
      <w:r>
        <w:rPr>
          <w:rStyle w:val="NormalTok"/>
        </w:rPr>
        <w:t xml:space="preserve">, </w:t>
      </w:r>
      <w:r>
        <w:rPr>
          <w:rStyle w:val="AttributeTok"/>
        </w:rPr>
        <w:t xml:space="preserve">trControl=</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w:t>
      </w:r>
      <w:r>
        <w:rPr>
          <w:rStyle w:val="StringTok"/>
        </w:rPr>
        <w:t xml:space="preserve">"up"</w:t>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 </w:t>
      </w:r>
      <w:r>
        <w:rPr>
          <w:rStyle w:val="AttributeTok"/>
        </w:rPr>
        <w:t xml:space="preserve">tuneGrid=</w:t>
      </w:r>
      <w:r>
        <w:rPr>
          <w:rStyle w:val="FunctionTok"/>
        </w:rPr>
        <w:t xml:space="preserve">expand.grid</w:t>
      </w:r>
      <w:r>
        <w:rPr>
          <w:rStyle w:val="NormalTok"/>
        </w:rPr>
        <w:t xml:space="preserve">(</w:t>
      </w:r>
      <w:r>
        <w:rPr>
          <w:rStyle w:val="AttributeTok"/>
        </w:rPr>
        <w:t xml:space="preserve">C=</w:t>
      </w:r>
      <w:r>
        <w:rPr>
          <w:rStyle w:val="FunctionTok"/>
        </w:rPr>
        <w:t xml:space="preserve">seq</w:t>
      </w:r>
      <w:r>
        <w:rPr>
          <w:rStyle w:val="NormalTok"/>
        </w:rPr>
        <w:t xml:space="preserve">(</w:t>
      </w:r>
      <w:r>
        <w:rPr>
          <w:rStyle w:val="FloatTok"/>
        </w:rPr>
        <w:t xml:space="preserve">0.001</w:t>
      </w:r>
      <w:r>
        <w:rPr>
          <w:rStyle w:val="NormalTok"/>
        </w:rPr>
        <w:t xml:space="preserve">,</w:t>
      </w:r>
      <w:r>
        <w:rPr>
          <w:rStyle w:val="DecValTok"/>
        </w:rPr>
        <w:t xml:space="preserve">2</w:t>
      </w:r>
      <w:r>
        <w:rPr>
          <w:rStyle w:val="NormalTok"/>
        </w:rPr>
        <w:t xml:space="preserve">,</w:t>
      </w:r>
      <w:r>
        <w:rPr>
          <w:rStyle w:val="AttributeTok"/>
        </w:rPr>
        <w:t xml:space="preserve">length=</w:t>
      </w:r>
      <w:r>
        <w:rPr>
          <w:rStyle w:val="DecValTok"/>
        </w:rPr>
        <w:t xml:space="preserve">10</w:t>
      </w:r>
      <w:r>
        <w:rPr>
          <w:rStyle w:val="NormalTok"/>
        </w:rPr>
        <w:t xml:space="preserve">)))</w:t>
      </w:r>
      <w:r>
        <w:br/>
      </w:r>
      <w:r>
        <w:br/>
      </w:r>
      <w:r>
        <w:rPr>
          <w:rStyle w:val="NormalTok"/>
        </w:rPr>
        <w:t xml:space="preserve">svm_asthma</w:t>
      </w:r>
      <w:r>
        <w:rPr>
          <w:rStyle w:val="SpecialCharTok"/>
        </w:rPr>
        <w:t xml:space="preserve">$</w:t>
      </w:r>
      <w:r>
        <w:rPr>
          <w:rStyle w:val="NormalTok"/>
        </w:rPr>
        <w:t xml:space="preserve">bestTune</w:t>
      </w:r>
    </w:p>
    <w:p>
      <w:pPr>
        <w:pStyle w:val="SourceCode"/>
      </w:pPr>
      <w:r>
        <w:rPr>
          <w:rStyle w:val="VerbatimChar"/>
        </w:rPr>
        <w:t xml:space="preserve">##          C</w:t>
      </w:r>
      <w:r>
        <w:br/>
      </w:r>
      <w:r>
        <w:rPr>
          <w:rStyle w:val="VerbatimChar"/>
        </w:rPr>
        <w:t xml:space="preserve">## 7 1.333667</w:t>
      </w:r>
    </w:p>
    <w:bookmarkEnd w:id="32"/>
    <w:bookmarkStart w:id="33" w:name="model-3---bagging-ensemble"/>
    <w:p>
      <w:pPr>
        <w:pStyle w:val="Heading3"/>
      </w:pPr>
      <w:r>
        <w:t xml:space="preserve">Model 3 - Bagging (ensemble)</w:t>
      </w:r>
    </w:p>
    <w:p>
      <w:pPr>
        <w:pStyle w:val="FirstParagraph"/>
      </w:pPr>
      <w:r>
        <w:t xml:space="preserve">Bagging was used because it’s the bootstrap aggregation that we can get average results across bootstrapped samples of training data. Compared to the random forest, all features are eligible for selection in bagging, which allows all features to contribute to prediction. Tuning parameter</w:t>
      </w:r>
      <w:r>
        <w:t xml:space="preserve"> </w:t>
      </w:r>
      <w:r>
        <w:rPr>
          <w:rStyle w:val="VerbatimChar"/>
        </w:rPr>
        <w:t xml:space="preserve">mtry</w:t>
      </w:r>
      <w:r>
        <w:t xml:space="preserve"> </w:t>
      </w:r>
      <w:r>
        <w:t xml:space="preserve">in our bagging model is</w:t>
      </w:r>
      <w:r>
        <w:t xml:space="preserve"> </w:t>
      </w:r>
      <w:r>
        <w:rPr>
          <w:bCs/>
          <w:b/>
        </w:rPr>
        <w:t xml:space="preserve">14.79865</w:t>
      </w:r>
      <w:r>
        <w:t xml:space="preserve">.</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#Note: in bagging, ALL predictor features are eligible for selection at each node </w:t>
      </w:r>
      <w:r>
        <w:br/>
      </w:r>
      <w:r>
        <w:rPr>
          <w:rStyle w:val="CommentTok"/>
        </w:rPr>
        <w:t xml:space="preserve">#parameter tuning</w:t>
      </w:r>
      <w:r>
        <w:br/>
      </w:r>
      <w:r>
        <w:rPr>
          <w:rStyle w:val="NormalTok"/>
        </w:rPr>
        <w:t xml:space="preserve">mtry_val1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c</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(train_data)</w:t>
      </w:r>
      <w:r>
        <w:rPr>
          <w:rStyle w:val="SpecialCharTok"/>
        </w:rPr>
        <w:t xml:space="preserve">-</w:t>
      </w:r>
      <w:r>
        <w:rPr>
          <w:rStyle w:val="DecValTok"/>
        </w:rPr>
        <w:t xml:space="preserve">1</w:t>
      </w:r>
      <w:r>
        <w:rPr>
          <w:rStyle w:val="NormalTok"/>
        </w:rPr>
        <w:t xml:space="preserve">))</w:t>
      </w:r>
      <w:r>
        <w:br/>
      </w:r>
      <w:r>
        <w:br/>
      </w:r>
      <w:r>
        <w:rPr>
          <w:rStyle w:val="NormalTok"/>
        </w:rPr>
        <w:t xml:space="preserve">bag_asthma</w:t>
      </w:r>
      <w:r>
        <w:rPr>
          <w:rStyle w:val="OtherTok"/>
        </w:rPr>
        <w:t xml:space="preserve">&lt;-</w:t>
      </w:r>
      <w:r>
        <w:rPr>
          <w:rStyle w:val="FunctionTok"/>
        </w:rPr>
        <w:t xml:space="preserve">train</w:t>
      </w:r>
      <w:r>
        <w:rPr>
          <w:rStyle w:val="NormalTok"/>
        </w:rPr>
        <w:t xml:space="preserve">(hs_asthma </w:t>
      </w:r>
      <w:r>
        <w:rPr>
          <w:rStyle w:val="SpecialCharTok"/>
        </w:rPr>
        <w:t xml:space="preserve">~</w:t>
      </w:r>
      <w:r>
        <w:rPr>
          <w:rStyle w:val="NormalTok"/>
        </w:rPr>
        <w:t xml:space="preserve"> hs_cd_m_Log2 </w:t>
      </w:r>
      <w:r>
        <w:rPr>
          <w:rStyle w:val="SpecialCharTok"/>
        </w:rPr>
        <w:t xml:space="preserve">+</w:t>
      </w:r>
      <w:r>
        <w:rPr>
          <w:rStyle w:val="NormalTok"/>
        </w:rPr>
        <w:t xml:space="preserve"> h_trafnear_preg_pow1over3 </w:t>
      </w:r>
      <w:r>
        <w:rPr>
          <w:rStyle w:val="SpecialCharTok"/>
        </w:rPr>
        <w:t xml:space="preserve">+</w:t>
      </w:r>
      <w:r>
        <w:rPr>
          <w:rStyle w:val="NormalTok"/>
        </w:rPr>
        <w:t xml:space="preserve"> h_builtdens300_preg_Sqrt </w:t>
      </w:r>
      <w:r>
        <w:rPr>
          <w:rStyle w:val="SpecialCharTok"/>
        </w:rPr>
        <w:t xml:space="preserve">+</w:t>
      </w:r>
      <w:r>
        <w:rPr>
          <w:rStyle w:val="NormalTok"/>
        </w:rPr>
        <w:t xml:space="preserve"> hs_pbde153_cadj_Log2 </w:t>
      </w:r>
      <w:r>
        <w:rPr>
          <w:rStyle w:val="SpecialCharTok"/>
        </w:rPr>
        <w:t xml:space="preserve">+</w:t>
      </w:r>
      <w:r>
        <w:rPr>
          <w:rStyle w:val="NormalTok"/>
        </w:rPr>
        <w:t xml:space="preserve"> h_popdens_preg_Sqrt </w:t>
      </w:r>
      <w:r>
        <w:rPr>
          <w:rStyle w:val="SpecialCharTok"/>
        </w:rPr>
        <w:t xml:space="preserve">+</w:t>
      </w:r>
      <w:r>
        <w:rPr>
          <w:rStyle w:val="NormalTok"/>
        </w:rPr>
        <w:t xml:space="preserve"> hs_pfunda_m_Log2 </w:t>
      </w:r>
      <w:r>
        <w:rPr>
          <w:rStyle w:val="SpecialCharTok"/>
        </w:rPr>
        <w:t xml:space="preserve">+</w:t>
      </w:r>
      <w:r>
        <w:rPr>
          <w:rStyle w:val="NormalTok"/>
        </w:rPr>
        <w:t xml:space="preserve"> hs_pfhxs_c_Log2 </w:t>
      </w:r>
      <w:r>
        <w:rPr>
          <w:rStyle w:val="SpecialCharTok"/>
        </w:rPr>
        <w:t xml:space="preserve">+</w:t>
      </w:r>
      <w:r>
        <w:rPr>
          <w:rStyle w:val="NormalTok"/>
        </w:rPr>
        <w:t xml:space="preserve"> hs_ndvi100_s_None </w:t>
      </w:r>
      <w:r>
        <w:rPr>
          <w:rStyle w:val="SpecialCharTok"/>
        </w:rPr>
        <w:t xml:space="preserve">+</w:t>
      </w:r>
      <w:r>
        <w:rPr>
          <w:rStyle w:val="NormalTok"/>
        </w:rPr>
        <w:t xml:space="preserve"> hs_mehp_cadj_Log2 </w:t>
      </w:r>
      <w:r>
        <w:rPr>
          <w:rStyle w:val="SpecialCharTok"/>
        </w:rPr>
        <w:t xml:space="preserve">+</w:t>
      </w:r>
      <w:r>
        <w:rPr>
          <w:rStyle w:val="NormalTok"/>
        </w:rPr>
        <w:t xml:space="preserve"> hs_dmtp_cadj_Log2 </w:t>
      </w:r>
      <w:r>
        <w:rPr>
          <w:rStyle w:val="SpecialCharTok"/>
        </w:rPr>
        <w:t xml:space="preserve">+</w:t>
      </w:r>
      <w:r>
        <w:rPr>
          <w:rStyle w:val="NormalTok"/>
        </w:rPr>
        <w:t xml:space="preserve"> hs_ddt_cadj_Log2 </w:t>
      </w:r>
      <w:r>
        <w:rPr>
          <w:rStyle w:val="SpecialCharTok"/>
        </w:rPr>
        <w:t xml:space="preserve">+</w:t>
      </w:r>
      <w:r>
        <w:rPr>
          <w:rStyle w:val="NormalTok"/>
        </w:rPr>
        <w:t xml:space="preserve"> h_ndvi100_preg_None </w:t>
      </w:r>
      <w:r>
        <w:rPr>
          <w:rStyle w:val="SpecialCharTok"/>
        </w:rPr>
        <w:t xml:space="preserve">+</w:t>
      </w:r>
      <w:r>
        <w:rPr>
          <w:rStyle w:val="NormalTok"/>
        </w:rPr>
        <w:t xml:space="preserve"> hs_dep_madj_Log2 </w:t>
      </w:r>
      <w:r>
        <w:rPr>
          <w:rStyle w:val="SpecialCharTok"/>
        </w:rPr>
        <w:t xml:space="preserve">+</w:t>
      </w:r>
      <w:r>
        <w:rPr>
          <w:rStyle w:val="NormalTok"/>
        </w:rPr>
        <w:t xml:space="preserve"> hs_pm10_dy_hs_h_None </w:t>
      </w:r>
      <w:r>
        <w:rPr>
          <w:rStyle w:val="SpecialCharTok"/>
        </w:rPr>
        <w:t xml:space="preserve">+</w:t>
      </w:r>
      <w:r>
        <w:rPr>
          <w:rStyle w:val="NormalTok"/>
        </w:rPr>
        <w:t xml:space="preserve"> hs_pm25abs_wk_hs_h_Log </w:t>
      </w:r>
      <w:r>
        <w:rPr>
          <w:rStyle w:val="SpecialCharTok"/>
        </w:rPr>
        <w:t xml:space="preserve">+</w:t>
      </w:r>
      <w:r>
        <w:rPr>
          <w:rStyle w:val="NormalTok"/>
        </w:rPr>
        <w:t xml:space="preserve"> hs_cu_c_Log2, </w:t>
      </w:r>
      <w:r>
        <w:rPr>
          <w:rStyle w:val="AttributeTok"/>
        </w:rPr>
        <w:t xml:space="preserve">data=</w:t>
      </w:r>
      <w:r>
        <w:rPr>
          <w:rStyle w:val="NormalTok"/>
        </w:rPr>
        <w:t xml:space="preserve">train_data, </w:t>
      </w:r>
      <w:r>
        <w:rPr>
          <w:rStyle w:val="AttributeTok"/>
        </w:rPr>
        <w:t xml:space="preserve">method=</w:t>
      </w:r>
      <w:r>
        <w:rPr>
          <w:rStyle w:val="StringTok"/>
        </w:rPr>
        <w:t xml:space="preserve">"rf"</w:t>
      </w:r>
      <w:r>
        <w:rPr>
          <w:rStyle w:val="NormalTok"/>
        </w:rPr>
        <w:t xml:space="preserve">, </w:t>
      </w:r>
      <w:r>
        <w:rPr>
          <w:rStyle w:val="AttributeTok"/>
        </w:rPr>
        <w:t xml:space="preserve">metric=</w:t>
      </w:r>
      <w:r>
        <w:rPr>
          <w:rStyle w:val="StringTok"/>
        </w:rPr>
        <w:t xml:space="preserve">"Accuracy"</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w:t>
      </w:r>
      <w:r>
        <w:rPr>
          <w:rStyle w:val="StringTok"/>
        </w:rPr>
        <w:t xml:space="preserve">"up"</w:t>
      </w:r>
      <w:r>
        <w:rPr>
          <w:rStyle w:val="NormalTok"/>
        </w:rPr>
        <w:t xml:space="preserve">), </w:t>
      </w:r>
      <w:r>
        <w:rPr>
          <w:rStyle w:val="AttributeTok"/>
        </w:rPr>
        <w:t xml:space="preserve">tuneGrid=</w:t>
      </w:r>
      <w:r>
        <w:rPr>
          <w:rStyle w:val="NormalTok"/>
        </w:rPr>
        <w:t xml:space="preserve">mtry_val1, </w:t>
      </w:r>
      <w:r>
        <w:rPr>
          <w:rStyle w:val="AttributeTok"/>
        </w:rPr>
        <w:t xml:space="preserve">ntree=</w:t>
      </w:r>
      <w:r>
        <w:rPr>
          <w:rStyle w:val="DecValTok"/>
        </w:rPr>
        <w:t xml:space="preserve">100</w:t>
      </w:r>
      <w:r>
        <w:rPr>
          <w:rStyle w:val="NormalTok"/>
        </w:rPr>
        <w:t xml:space="preserve">) </w:t>
      </w:r>
      <w:r>
        <w:br/>
      </w:r>
      <w:r>
        <w:br/>
      </w:r>
      <w:r>
        <w:rPr>
          <w:rStyle w:val="NormalTok"/>
        </w:rPr>
        <w:t xml:space="preserve">bag_asthma</w:t>
      </w:r>
      <w:r>
        <w:rPr>
          <w:rStyle w:val="SpecialCharTok"/>
        </w:rPr>
        <w:t xml:space="preserve">$</w:t>
      </w:r>
      <w:r>
        <w:rPr>
          <w:rStyle w:val="NormalTok"/>
        </w:rPr>
        <w:t xml:space="preserve">bestTune</w:t>
      </w:r>
    </w:p>
    <w:p>
      <w:pPr>
        <w:pStyle w:val="SourceCode"/>
      </w:pPr>
      <w:r>
        <w:rPr>
          <w:rStyle w:val="VerbatimChar"/>
        </w:rPr>
        <w:t xml:space="preserve">##       mtry</w:t>
      </w:r>
      <w:r>
        <w:br/>
      </w:r>
      <w:r>
        <w:rPr>
          <w:rStyle w:val="VerbatimChar"/>
        </w:rPr>
        <w:t xml:space="preserve">## 1 14.79865</w:t>
      </w:r>
    </w:p>
    <w:bookmarkEnd w:id="33"/>
    <w:bookmarkEnd w:id="34"/>
    <w:bookmarkStart w:id="35" w:name="model-comparison"/>
    <w:p>
      <w:pPr>
        <w:pStyle w:val="Heading2"/>
      </w:pPr>
      <w:r>
        <w:t xml:space="preserve">Model comparison</w:t>
      </w:r>
    </w:p>
    <w:p>
      <w:pPr>
        <w:pStyle w:val="FirstParagraph"/>
      </w:pPr>
      <w:r>
        <w:t xml:space="preserve">In this step, accuracy was used for model comparison because we already addressed the issue of imbalanced data using upsampling. The model with the highest accuracy value was selected as the final model and the testing data will be used to evaluate the model performance</w:t>
      </w:r>
    </w:p>
    <w:p>
      <w:pPr>
        <w:pStyle w:val="SourceCode"/>
      </w:pPr>
      <w:r>
        <w:rPr>
          <w:rStyle w:val="CommentTok"/>
        </w:rPr>
        <w:t xml:space="preserve">#compare model performance using accuracy </w:t>
      </w:r>
      <w:r>
        <w:br/>
      </w:r>
      <w:r>
        <w:br/>
      </w:r>
      <w:r>
        <w:rPr>
          <w:rStyle w:val="FunctionTok"/>
        </w:rPr>
        <w:t xml:space="preserve">confusionMatrix</w:t>
      </w:r>
      <w:r>
        <w:rPr>
          <w:rStyle w:val="NormalTok"/>
        </w:rPr>
        <w:t xml:space="preserve">(logit_asthma) </w:t>
      </w:r>
      <w:r>
        <w:rPr>
          <w:rStyle w:val="CommentTok"/>
        </w:rPr>
        <w:t xml:space="preserve">#Reference model: 0.8893</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88.9 11.0</w:t>
      </w:r>
      <w:r>
        <w:br/>
      </w:r>
      <w:r>
        <w:rPr>
          <w:rStyle w:val="VerbatimChar"/>
        </w:rPr>
        <w:t xml:space="preserve">##          1  0.1  0.0</w:t>
      </w:r>
      <w:r>
        <w:br/>
      </w:r>
      <w:r>
        <w:rPr>
          <w:rStyle w:val="VerbatimChar"/>
        </w:rPr>
        <w:t xml:space="preserve">##                             </w:t>
      </w:r>
      <w:r>
        <w:br/>
      </w:r>
      <w:r>
        <w:rPr>
          <w:rStyle w:val="VerbatimChar"/>
        </w:rPr>
        <w:t xml:space="preserve">##  Accuracy (average) : 0.8893</w:t>
      </w:r>
    </w:p>
    <w:p>
      <w:pPr>
        <w:pStyle w:val="SourceCode"/>
      </w:pPr>
      <w:r>
        <w:rPr>
          <w:rStyle w:val="FunctionTok"/>
        </w:rPr>
        <w:t xml:space="preserve">confusionMatrix</w:t>
      </w:r>
      <w:r>
        <w:rPr>
          <w:rStyle w:val="NormalTok"/>
        </w:rPr>
        <w:t xml:space="preserve">(en_asthma) </w:t>
      </w:r>
      <w:r>
        <w:rPr>
          <w:rStyle w:val="CommentTok"/>
        </w:rPr>
        <w:t xml:space="preserve">#0.6338</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56.1  3.7</w:t>
      </w:r>
      <w:r>
        <w:br/>
      </w:r>
      <w:r>
        <w:rPr>
          <w:rStyle w:val="VerbatimChar"/>
        </w:rPr>
        <w:t xml:space="preserve">##          1 32.9  7.2</w:t>
      </w:r>
      <w:r>
        <w:br/>
      </w:r>
      <w:r>
        <w:rPr>
          <w:rStyle w:val="VerbatimChar"/>
        </w:rPr>
        <w:t xml:space="preserve">##                             </w:t>
      </w:r>
      <w:r>
        <w:br/>
      </w:r>
      <w:r>
        <w:rPr>
          <w:rStyle w:val="VerbatimChar"/>
        </w:rPr>
        <w:t xml:space="preserve">##  Accuracy (average) : 0.6338</w:t>
      </w:r>
    </w:p>
    <w:p>
      <w:pPr>
        <w:pStyle w:val="SourceCode"/>
      </w:pPr>
      <w:r>
        <w:rPr>
          <w:rStyle w:val="FunctionTok"/>
        </w:rPr>
        <w:t xml:space="preserve">confusionMatrix</w:t>
      </w:r>
      <w:r>
        <w:rPr>
          <w:rStyle w:val="NormalTok"/>
        </w:rPr>
        <w:t xml:space="preserve">(svm_asthma) </w:t>
      </w:r>
      <w:r>
        <w:rPr>
          <w:rStyle w:val="CommentTok"/>
        </w:rPr>
        <w:t xml:space="preserve">#0.5833</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51.3  3.9</w:t>
      </w:r>
      <w:r>
        <w:br/>
      </w:r>
      <w:r>
        <w:rPr>
          <w:rStyle w:val="VerbatimChar"/>
        </w:rPr>
        <w:t xml:space="preserve">##          1 37.7  7.0</w:t>
      </w:r>
      <w:r>
        <w:br/>
      </w:r>
      <w:r>
        <w:rPr>
          <w:rStyle w:val="VerbatimChar"/>
        </w:rPr>
        <w:t xml:space="preserve">##                             </w:t>
      </w:r>
      <w:r>
        <w:br/>
      </w:r>
      <w:r>
        <w:rPr>
          <w:rStyle w:val="VerbatimChar"/>
        </w:rPr>
        <w:t xml:space="preserve">##  Accuracy (average) : 0.5833</w:t>
      </w:r>
    </w:p>
    <w:p>
      <w:pPr>
        <w:pStyle w:val="SourceCode"/>
      </w:pPr>
      <w:r>
        <w:rPr>
          <w:rStyle w:val="FunctionTok"/>
        </w:rPr>
        <w:t xml:space="preserve">confusionMatrix</w:t>
      </w:r>
      <w:r>
        <w:rPr>
          <w:rStyle w:val="NormalTok"/>
        </w:rPr>
        <w:t xml:space="preserve">(bag_asthma) </w:t>
      </w:r>
      <w:r>
        <w:rPr>
          <w:rStyle w:val="CommentTok"/>
        </w:rPr>
        <w:t xml:space="preserve">#0.8761</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86.2  9.5</w:t>
      </w:r>
      <w:r>
        <w:br/>
      </w:r>
      <w:r>
        <w:rPr>
          <w:rStyle w:val="VerbatimChar"/>
        </w:rPr>
        <w:t xml:space="preserve">##          1  2.9  1.4</w:t>
      </w:r>
      <w:r>
        <w:br/>
      </w:r>
      <w:r>
        <w:rPr>
          <w:rStyle w:val="VerbatimChar"/>
        </w:rPr>
        <w:t xml:space="preserve">##                             </w:t>
      </w:r>
      <w:r>
        <w:br/>
      </w:r>
      <w:r>
        <w:rPr>
          <w:rStyle w:val="VerbatimChar"/>
        </w:rPr>
        <w:t xml:space="preserve">##  Accuracy (average) : 0.8761</w:t>
      </w:r>
    </w:p>
    <w:p>
      <w:pPr>
        <w:pStyle w:val="FirstParagraph"/>
      </w:pPr>
      <w:r>
        <w:rPr>
          <w:bCs/>
          <w:b/>
        </w:rPr>
        <w:t xml:space="preserve">Conclusion:</w:t>
      </w:r>
      <w:r>
        <w:rPr>
          <w:bCs/>
          <w:b/>
        </w:rPr>
        <w:t xml:space="preserve"> </w:t>
      </w:r>
      <w:r>
        <w:t xml:space="preserve"> </w:t>
      </w:r>
      <w:r>
        <w:t xml:space="preserve">The accuracy measures for each of the models above are as follows: elastic net (</w:t>
      </w:r>
      <w:r>
        <w:rPr>
          <w:bCs/>
          <w:b/>
        </w:rPr>
        <w:t xml:space="preserve">0.6338</w:t>
      </w:r>
      <w:r>
        <w:t xml:space="preserve">), support vector machine (</w:t>
      </w:r>
      <w:r>
        <w:rPr>
          <w:bCs/>
          <w:b/>
        </w:rPr>
        <w:t xml:space="preserve">0.5833</w:t>
      </w:r>
      <w:r>
        <w:t xml:space="preserve">), bagging (</w:t>
      </w:r>
      <w:r>
        <w:rPr>
          <w:bCs/>
          <w:b/>
        </w:rPr>
        <w:t xml:space="preserve">0.8761</w:t>
      </w:r>
      <w:r>
        <w:t xml:space="preserve">); note that the traditional logistic regression model is included as reference. Because the ensemble bagging algorithm has the highest accuracy out of the three machine learning models, the bagging model is chosen as our final model and evaluated using the testing data.</w:t>
      </w:r>
    </w:p>
    <w:bookmarkEnd w:id="35"/>
    <w:bookmarkEnd w:id="36"/>
    <w:bookmarkStart w:id="40" w:name="part-4---model-evaluation-bagging"/>
    <w:p>
      <w:pPr>
        <w:pStyle w:val="Heading1"/>
      </w:pPr>
      <w:r>
        <w:t xml:space="preserve">Part 4 - Model Evaluation (Bagging)</w:t>
      </w:r>
    </w:p>
    <w:bookmarkStart w:id="39" w:name="X8e908e7a5d2b63602a576a0d717066878fd02e0"/>
    <w:p>
      <w:pPr>
        <w:pStyle w:val="Heading2"/>
      </w:pPr>
      <w:r>
        <w:t xml:space="preserve">Evaluate model performance using testing data</w:t>
      </w:r>
    </w:p>
    <w:p>
      <w:pPr>
        <w:pStyle w:val="SourceCode"/>
      </w:pPr>
      <w:r>
        <w:rPr>
          <w:rStyle w:val="NormalTok"/>
        </w:rPr>
        <w:t xml:space="preserve">asthma_pred </w:t>
      </w:r>
      <w:r>
        <w:rPr>
          <w:rStyle w:val="OtherTok"/>
        </w:rPr>
        <w:t xml:space="preserve">=</w:t>
      </w:r>
      <w:r>
        <w:rPr>
          <w:rStyle w:val="NormalTok"/>
        </w:rPr>
        <w:t xml:space="preserve"> </w:t>
      </w:r>
      <w:r>
        <w:rPr>
          <w:rStyle w:val="FunctionTok"/>
        </w:rPr>
        <w:t xml:space="preserve">predict</w:t>
      </w:r>
      <w:r>
        <w:rPr>
          <w:rStyle w:val="NormalTok"/>
        </w:rPr>
        <w:t xml:space="preserve">(bag_asthma, test_data)</w:t>
      </w:r>
      <w:r>
        <w:br/>
      </w:r>
      <w:r>
        <w:rPr>
          <w:rStyle w:val="NormalTok"/>
        </w:rPr>
        <w:t xml:space="preserve">asthma_pred_prob </w:t>
      </w:r>
      <w:r>
        <w:rPr>
          <w:rStyle w:val="OtherTok"/>
        </w:rPr>
        <w:t xml:space="preserve">=</w:t>
      </w:r>
      <w:r>
        <w:rPr>
          <w:rStyle w:val="NormalTok"/>
        </w:rPr>
        <w:t xml:space="preserve"> </w:t>
      </w:r>
      <w:r>
        <w:rPr>
          <w:rStyle w:val="FunctionTok"/>
        </w:rPr>
        <w:t xml:space="preserve">predict</w:t>
      </w:r>
      <w:r>
        <w:rPr>
          <w:rStyle w:val="NormalTok"/>
        </w:rPr>
        <w:t xml:space="preserve">(bag_asthma, test_data, </w:t>
      </w:r>
      <w:r>
        <w:rPr>
          <w:rStyle w:val="AttributeTok"/>
        </w:rPr>
        <w:t xml:space="preserve">type =</w:t>
      </w:r>
      <w:r>
        <w:rPr>
          <w:rStyle w:val="NormalTok"/>
        </w:rPr>
        <w:t xml:space="preserve"> </w:t>
      </w:r>
      <w:r>
        <w:rPr>
          <w:rStyle w:val="StringTok"/>
        </w:rPr>
        <w:t xml:space="preserve">"prob"</w:t>
      </w:r>
      <w:r>
        <w:rPr>
          <w:rStyle w:val="NormalTok"/>
        </w:rPr>
        <w:t xml:space="preserve">) </w:t>
      </w:r>
      <w:r>
        <w:br/>
      </w:r>
      <w:r>
        <w:br/>
      </w:r>
      <w:r>
        <w:rPr>
          <w:rStyle w:val="CommentTok"/>
        </w:rPr>
        <w:t xml:space="preserve">#Accuracy</w:t>
      </w:r>
      <w:r>
        <w:br/>
      </w:r>
      <w:r>
        <w:rPr>
          <w:rStyle w:val="FunctionTok"/>
        </w:rPr>
        <w:t xml:space="preserve">confusionMatrix</w:t>
      </w:r>
      <w:r>
        <w:rPr>
          <w:rStyle w:val="NormalTok"/>
        </w:rPr>
        <w:t xml:space="preserve">(asthma_pred, test_data</w:t>
      </w:r>
      <w:r>
        <w:rPr>
          <w:rStyle w:val="SpecialCharTok"/>
        </w:rPr>
        <w:t xml:space="preserve">$</w:t>
      </w:r>
      <w:r>
        <w:rPr>
          <w:rStyle w:val="NormalTok"/>
        </w:rPr>
        <w:t xml:space="preserve">hs_asthma, </w:t>
      </w:r>
      <w:r>
        <w:rPr>
          <w:rStyle w:val="Attribut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0 336  40</w:t>
      </w:r>
      <w:r>
        <w:br/>
      </w:r>
      <w:r>
        <w:rPr>
          <w:rStyle w:val="VerbatimChar"/>
        </w:rPr>
        <w:t xml:space="preserve">##          1  11   2</w:t>
      </w:r>
      <w:r>
        <w:br/>
      </w:r>
      <w:r>
        <w:rPr>
          <w:rStyle w:val="VerbatimChar"/>
        </w:rPr>
        <w:t xml:space="preserve">##                                           </w:t>
      </w:r>
      <w:r>
        <w:br/>
      </w:r>
      <w:r>
        <w:rPr>
          <w:rStyle w:val="VerbatimChar"/>
        </w:rPr>
        <w:t xml:space="preserve">##                Accuracy : 0.8689          </w:t>
      </w:r>
      <w:r>
        <w:br/>
      </w:r>
      <w:r>
        <w:rPr>
          <w:rStyle w:val="VerbatimChar"/>
        </w:rPr>
        <w:t xml:space="preserve">##                  95% CI : (0.8312, 0.9008)</w:t>
      </w:r>
      <w:r>
        <w:br/>
      </w:r>
      <w:r>
        <w:rPr>
          <w:rStyle w:val="VerbatimChar"/>
        </w:rPr>
        <w:t xml:space="preserve">##     No Information Rate : 0.892           </w:t>
      </w:r>
      <w:r>
        <w:br/>
      </w:r>
      <w:r>
        <w:rPr>
          <w:rStyle w:val="VerbatimChar"/>
        </w:rPr>
        <w:t xml:space="preserve">##     P-Value [Acc &gt; NIR] : 0.9364          </w:t>
      </w:r>
      <w:r>
        <w:br/>
      </w:r>
      <w:r>
        <w:rPr>
          <w:rStyle w:val="VerbatimChar"/>
        </w:rPr>
        <w:t xml:space="preserve">##                                           </w:t>
      </w:r>
      <w:r>
        <w:br/>
      </w:r>
      <w:r>
        <w:rPr>
          <w:rStyle w:val="VerbatimChar"/>
        </w:rPr>
        <w:t xml:space="preserve">##                   Kappa : 0.0229          </w:t>
      </w:r>
      <w:r>
        <w:br/>
      </w:r>
      <w:r>
        <w:rPr>
          <w:rStyle w:val="VerbatimChar"/>
        </w:rPr>
        <w:t xml:space="preserve">##                                           </w:t>
      </w:r>
      <w:r>
        <w:br/>
      </w:r>
      <w:r>
        <w:rPr>
          <w:rStyle w:val="VerbatimChar"/>
        </w:rPr>
        <w:t xml:space="preserve">##  Mcnemar's Test P-Value : 8.826e-05       </w:t>
      </w:r>
      <w:r>
        <w:br/>
      </w:r>
      <w:r>
        <w:rPr>
          <w:rStyle w:val="VerbatimChar"/>
        </w:rPr>
        <w:t xml:space="preserve">##                                           </w:t>
      </w:r>
      <w:r>
        <w:br/>
      </w:r>
      <w:r>
        <w:rPr>
          <w:rStyle w:val="VerbatimChar"/>
        </w:rPr>
        <w:t xml:space="preserve">##             Sensitivity : 0.047619        </w:t>
      </w:r>
      <w:r>
        <w:br/>
      </w:r>
      <w:r>
        <w:rPr>
          <w:rStyle w:val="VerbatimChar"/>
        </w:rPr>
        <w:t xml:space="preserve">##             Specificity : 0.968300        </w:t>
      </w:r>
      <w:r>
        <w:br/>
      </w:r>
      <w:r>
        <w:rPr>
          <w:rStyle w:val="VerbatimChar"/>
        </w:rPr>
        <w:t xml:space="preserve">##          Pos Pred Value : 0.153846        </w:t>
      </w:r>
      <w:r>
        <w:br/>
      </w:r>
      <w:r>
        <w:rPr>
          <w:rStyle w:val="VerbatimChar"/>
        </w:rPr>
        <w:t xml:space="preserve">##          Neg Pred Value : 0.893617        </w:t>
      </w:r>
      <w:r>
        <w:br/>
      </w:r>
      <w:r>
        <w:rPr>
          <w:rStyle w:val="VerbatimChar"/>
        </w:rPr>
        <w:t xml:space="preserve">##              Prevalence : 0.107969        </w:t>
      </w:r>
      <w:r>
        <w:br/>
      </w:r>
      <w:r>
        <w:rPr>
          <w:rStyle w:val="VerbatimChar"/>
        </w:rPr>
        <w:t xml:space="preserve">##          Detection Rate : 0.005141        </w:t>
      </w:r>
      <w:r>
        <w:br/>
      </w:r>
      <w:r>
        <w:rPr>
          <w:rStyle w:val="VerbatimChar"/>
        </w:rPr>
        <w:t xml:space="preserve">##    Detection Prevalence : 0.033419        </w:t>
      </w:r>
      <w:r>
        <w:br/>
      </w:r>
      <w:r>
        <w:rPr>
          <w:rStyle w:val="VerbatimChar"/>
        </w:rPr>
        <w:t xml:space="preserve">##       Balanced Accuracy : 0.507959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#AUC </w:t>
      </w:r>
      <w:r>
        <w:br/>
      </w:r>
      <w:r>
        <w:rPr>
          <w:rStyle w:val="NormalTok"/>
        </w:rPr>
        <w:t xml:space="preserve">bag_auc </w:t>
      </w:r>
      <w:r>
        <w:rPr>
          <w:rStyle w:val="OtherTok"/>
        </w:rPr>
        <w:t xml:space="preserve">=</w:t>
      </w:r>
      <w:r>
        <w:rPr>
          <w:rStyle w:val="NormalTok"/>
        </w:rPr>
        <w:t xml:space="preserve"> </w:t>
      </w:r>
      <w:r>
        <w:rPr>
          <w:rStyle w:val="FunctionTok"/>
        </w:rPr>
        <w:t xml:space="preserve">roc</w:t>
      </w:r>
      <w:r>
        <w:rPr>
          <w:rStyle w:val="NormalTok"/>
        </w:rPr>
        <w:t xml:space="preserve">(</w:t>
      </w:r>
      <w:r>
        <w:rPr>
          <w:rStyle w:val="AttributeTok"/>
        </w:rPr>
        <w:t xml:space="preserve">response=</w:t>
      </w:r>
      <w:r>
        <w:rPr>
          <w:rStyle w:val="NormalTok"/>
        </w:rPr>
        <w:t xml:space="preserve">test_data</w:t>
      </w:r>
      <w:r>
        <w:rPr>
          <w:rStyle w:val="SpecialCharTok"/>
        </w:rPr>
        <w:t xml:space="preserve">$</w:t>
      </w:r>
      <w:r>
        <w:rPr>
          <w:rStyle w:val="NormalTok"/>
        </w:rPr>
        <w:t xml:space="preserve">hs_asthma, </w:t>
      </w:r>
      <w:r>
        <w:rPr>
          <w:rStyle w:val="AttributeTok"/>
        </w:rPr>
        <w:t xml:space="preserve">predictor=</w:t>
      </w:r>
      <w:r>
        <w:rPr>
          <w:rStyle w:val="NormalTok"/>
        </w:rPr>
        <w:t xml:space="preserve">asthma_pred_prob[,</w:t>
      </w:r>
      <w:r>
        <w:rPr>
          <w:rStyle w:val="DecValTok"/>
        </w:rPr>
        <w:t xml:space="preserve">2</w:t>
      </w:r>
      <w:r>
        <w:rPr>
          <w:rStyle w:val="NormalTok"/>
        </w:rPr>
        <w:t xml:space="preserve">])</w:t>
      </w:r>
    </w:p>
    <w:p>
      <w:pPr>
        <w:pStyle w:val="SourceCode"/>
      </w:pPr>
      <w:r>
        <w:rPr>
          <w:rStyle w:val="VerbatimChar"/>
        </w:rPr>
        <w:t xml:space="preserve">## Setting levels: control = 0, case = 1</w:t>
      </w:r>
    </w:p>
    <w:p>
      <w:pPr>
        <w:pStyle w:val="SourceCode"/>
      </w:pPr>
      <w:r>
        <w:rPr>
          <w:rStyle w:val="VerbatimChar"/>
        </w:rPr>
        <w:t xml:space="preserve">## Setting direction: controls &gt; cases</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bag_auc</w:t>
      </w:r>
      <w:r>
        <w:rPr>
          <w:rStyle w:val="SpecialCharTok"/>
        </w:rPr>
        <w:t xml:space="preserve">$</w:t>
      </w:r>
      <w:r>
        <w:rPr>
          <w:rStyle w:val="NormalTok"/>
        </w:rPr>
        <w:t xml:space="preserve">specificities, bag_auc</w:t>
      </w:r>
      <w:r>
        <w:rPr>
          <w:rStyle w:val="SpecialCharTok"/>
        </w:rPr>
        <w:t xml:space="preserve">$</w:t>
      </w:r>
      <w:r>
        <w:rPr>
          <w:rStyle w:val="NormalTok"/>
        </w:rPr>
        <w:t xml:space="preserve">sensitivities,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"Sensitiviy"</w:t>
      </w:r>
      <w:r>
        <w:rPr>
          <w:rStyle w:val="NormalTok"/>
        </w:rPr>
        <w:t xml:space="preserve">,</w:t>
      </w:r>
      <w:r>
        <w:rPr>
          <w:rStyle w:val="AttributeTok"/>
        </w:rPr>
        <w:t xml:space="preserve">xlab=</w:t>
      </w:r>
      <w:r>
        <w:rPr>
          <w:rStyle w:val="StringTok"/>
        </w:rPr>
        <w:t xml:space="preserve">"1-Specificity"</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lwd=</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"ROC Curve for Asthma"</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5_1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bag_auc</w:t>
      </w:r>
      <w:r>
        <w:rPr>
          <w:rStyle w:val="SpecialCharTok"/>
        </w:rPr>
        <w:t xml:space="preserve">$</w:t>
      </w:r>
      <w:r>
        <w:rPr>
          <w:rStyle w:val="NormalTok"/>
        </w:rPr>
        <w:t xml:space="preserve">auc</w:t>
      </w:r>
    </w:p>
    <w:p>
      <w:pPr>
        <w:pStyle w:val="SourceCode"/>
      </w:pPr>
      <w:r>
        <w:rPr>
          <w:rStyle w:val="VerbatimChar"/>
        </w:rPr>
        <w:t xml:space="preserve">## Area under the curve: 0.4646</w:t>
      </w:r>
    </w:p>
    <w:p>
      <w:pPr>
        <w:pStyle w:val="SourceCode"/>
      </w:pPr>
      <w:r>
        <w:rPr>
          <w:rStyle w:val="CommentTok"/>
        </w:rPr>
        <w:t xml:space="preserve">#Variable importance</w:t>
      </w:r>
      <w:r>
        <w:br/>
      </w:r>
      <w:r>
        <w:rPr>
          <w:rStyle w:val="FunctionTok"/>
        </w:rPr>
        <w:t xml:space="preserve">plot</w:t>
      </w:r>
      <w:r>
        <w:rPr>
          <w:rStyle w:val="NormalTok"/>
        </w:rPr>
        <w:t xml:space="preserve">(</w:t>
      </w:r>
      <w:r>
        <w:rPr>
          <w:rStyle w:val="FunctionTok"/>
        </w:rPr>
        <w:t xml:space="preserve">varImp</w:t>
      </w:r>
      <w:r>
        <w:rPr>
          <w:rStyle w:val="NormalTok"/>
        </w:rPr>
        <w:t xml:space="preserve">(bag_asthma))</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5_1_files/figure-docx/unnamed-chunk-9-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Conclusion:</w:t>
      </w:r>
      <w:r>
        <w:rPr>
          <w:bCs/>
          <w:b/>
        </w:rPr>
        <w:t xml:space="preserve"> </w:t>
      </w:r>
      <w:r>
        <w:t xml:space="preserve"> </w:t>
      </w:r>
      <w:r>
        <w:t xml:space="preserve">Recall from pt 3) that ensemble bagging was selected as the final model because it had the highest accuracy out of the three machine learning models that we trained on the training set. Accuracy was</w:t>
      </w:r>
      <w:r>
        <w:t xml:space="preserve"> </w:t>
      </w:r>
      <w:r>
        <w:rPr>
          <w:bCs/>
          <w:b/>
        </w:rPr>
        <w:t xml:space="preserve">0.8761</w:t>
      </w:r>
      <w:r>
        <w:t xml:space="preserve"> </w:t>
      </w:r>
      <w:r>
        <w:t xml:space="preserve">for the training set and</w:t>
      </w:r>
      <w:r>
        <w:t xml:space="preserve"> </w:t>
      </w:r>
      <w:r>
        <w:rPr>
          <w:bCs/>
          <w:b/>
        </w:rPr>
        <w:t xml:space="preserve">0.8689</w:t>
      </w:r>
      <w:r>
        <w:t xml:space="preserve"> </w:t>
      </w:r>
      <w:r>
        <w:t xml:space="preserve">(95% CI: 0.8312, 0.9008) for the testing set. Area under the curve (AUC) was</w:t>
      </w:r>
      <w:r>
        <w:t xml:space="preserve"> </w:t>
      </w:r>
      <w:r>
        <w:rPr>
          <w:bCs/>
          <w:b/>
        </w:rPr>
        <w:t xml:space="preserve">0.4645945</w:t>
      </w:r>
      <w:r>
        <w:t xml:space="preserve"> </w:t>
      </w:r>
      <w:r>
        <w:t xml:space="preserve">with sensitivity and specificity of</w:t>
      </w:r>
      <w:r>
        <w:t xml:space="preserve"> </w:t>
      </w:r>
      <w:r>
        <w:rPr>
          <w:bCs/>
          <w:b/>
        </w:rPr>
        <w:t xml:space="preserve">0.047619</w:t>
      </w:r>
      <w:r>
        <w:t xml:space="preserve"> </w:t>
      </w:r>
      <w:r>
        <w:t xml:space="preserve">and</w:t>
      </w:r>
      <w:r>
        <w:t xml:space="preserve"> </w:t>
      </w:r>
      <w:r>
        <w:rPr>
          <w:bCs/>
          <w:b/>
        </w:rPr>
        <w:t xml:space="preserve">0.9683</w:t>
      </w:r>
      <w:r>
        <w:t xml:space="preserve">, respectively. Model precision, also known as the positive predictive value(PPV) is</w:t>
      </w:r>
      <w:r>
        <w:t xml:space="preserve"> </w:t>
      </w:r>
      <w:r>
        <w:rPr>
          <w:bCs/>
          <w:b/>
        </w:rPr>
        <w:t xml:space="preserve">0.153846</w:t>
      </w:r>
      <w:r>
        <w:t xml:space="preserve"> </w:t>
      </w:r>
      <w:r>
        <w:t xml:space="preserve">and model recall is</w:t>
      </w:r>
      <w:r>
        <w:t xml:space="preserve"> </w:t>
      </w:r>
      <w:r>
        <w:rPr>
          <w:bCs/>
          <w:b/>
        </w:rPr>
        <w:t xml:space="preserve">0.047619</w:t>
      </w:r>
      <w:r>
        <w:t xml:space="preserve">.</w:t>
      </w:r>
    </w:p>
    <w:p>
      <w:pPr>
        <w:pStyle w:val="BodyText"/>
      </w:pPr>
      <w:r>
        <w:t xml:space="preserve">According to our variable importance results above, the 5 most important factors for predicting asthma diagnosis are:</w:t>
      </w:r>
      <w:r>
        <w:t xml:space="preserve"> </w:t>
      </w:r>
      <w:r>
        <w:rPr>
          <w:bCs/>
          <w:b/>
        </w:rPr>
        <w:t xml:space="preserve">building density during pregnancy, Cadmium (Cd) levels in mother during pregnancy, Average of NDVI values within a buffer of 100m at school, population density at pregnancy period, and Traffic density on nearest road during pregnancy.</w:t>
      </w:r>
      <w:r>
        <w:t xml:space="preserve"> </w:t>
      </w:r>
      <w:r>
        <w:t xml:space="preserve">Other important predictors include Copper (Cu) levels in child, exposure to Polybrominated diphenyl ether-153 (PBDE-153), Diethyl phosphate (DEP) in mother, and other environmental risk factors. Note that variable importance only tells us the relative importance for each variable and not the direction of the effect on our outcome of interest; in other words, we don’t know the direction of the association between the variables (e.g., is risk for asthma lower or higher with higher building density during pregnancy?).</w:t>
      </w:r>
    </w:p>
    <w:bookmarkEnd w:id="39"/>
    <w:bookmarkEnd w:id="40"/>
    <w:bookmarkStart w:id="43" w:name="part-5---unsupervised-k-means"/>
    <w:p>
      <w:pPr>
        <w:pStyle w:val="Heading1"/>
      </w:pPr>
      <w:r>
        <w:t xml:space="preserve">Part 5 - Unsupervised (k-means)</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 Center and scale data</w:t>
      </w:r>
      <w:r>
        <w:br/>
      </w:r>
      <w:r>
        <w:rPr>
          <w:rStyle w:val="NormalTok"/>
        </w:rPr>
        <w:t xml:space="preserve">set.up.preprocess</w:t>
      </w:r>
      <w:r>
        <w:rPr>
          <w:rStyle w:val="OtherTok"/>
        </w:rPr>
        <w:t xml:space="preserve">&lt;-</w:t>
      </w:r>
      <w:r>
        <w:rPr>
          <w:rStyle w:val="FunctionTok"/>
        </w:rPr>
        <w:t xml:space="preserve">preProcess</w:t>
      </w:r>
      <w:r>
        <w:rPr>
          <w:rStyle w:val="NormalTok"/>
        </w:rPr>
        <w:t xml:space="preserve">(data_numeric_low_corr,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transformed.vals</w:t>
      </w:r>
      <w:r>
        <w:rPr>
          <w:rStyle w:val="OtherTok"/>
        </w:rPr>
        <w:t xml:space="preserve">&lt;-</w:t>
      </w:r>
      <w:r>
        <w:rPr>
          <w:rStyle w:val="FunctionTok"/>
        </w:rPr>
        <w:t xml:space="preserve">predict</w:t>
      </w:r>
      <w:r>
        <w:rPr>
          <w:rStyle w:val="NormalTok"/>
        </w:rPr>
        <w:t xml:space="preserve">(set.up.preprocess, data_numeric_low_corr)</w:t>
      </w:r>
      <w:r>
        <w:br/>
      </w:r>
      <w:r>
        <w:br/>
      </w:r>
      <w:r>
        <w:rPr>
          <w:rStyle w:val="CommentTok"/>
        </w:rPr>
        <w:t xml:space="preserve"># Conduct a gap statistic analysis to determine optimal number of clusters </w:t>
      </w:r>
      <w:r>
        <w:br/>
      </w:r>
      <w:r>
        <w:rPr>
          <w:rStyle w:val="NormalTok"/>
        </w:rPr>
        <w:t xml:space="preserve">gap_stat</w:t>
      </w:r>
      <w:r>
        <w:rPr>
          <w:rStyle w:val="OtherTok"/>
        </w:rPr>
        <w:t xml:space="preserve">&lt;-</w:t>
      </w:r>
      <w:r>
        <w:rPr>
          <w:rStyle w:val="FunctionTok"/>
        </w:rPr>
        <w:t xml:space="preserve">clusGap</w:t>
      </w:r>
      <w:r>
        <w:rPr>
          <w:rStyle w:val="NormalTok"/>
        </w:rPr>
        <w:t xml:space="preserve">(transformed.vals, </w:t>
      </w:r>
      <w:r>
        <w:rPr>
          <w:rStyle w:val="AttributeTok"/>
        </w:rPr>
        <w:t xml:space="preserve">FUN=</w:t>
      </w:r>
      <w:r>
        <w:rPr>
          <w:rStyle w:val="NormalTok"/>
        </w:rPr>
        <w:t xml:space="preserve">kmeans, </w:t>
      </w:r>
      <w:r>
        <w:rPr>
          <w:rStyle w:val="AttributeTok"/>
        </w:rPr>
        <w:t xml:space="preserve">nstart=</w:t>
      </w:r>
      <w:r>
        <w:rPr>
          <w:rStyle w:val="DecValTok"/>
        </w:rPr>
        <w:t xml:space="preserve">10</w:t>
      </w:r>
      <w:r>
        <w:rPr>
          <w:rStyle w:val="NormalTok"/>
        </w:rPr>
        <w:t xml:space="preserve">, </w:t>
      </w:r>
      <w:r>
        <w:rPr>
          <w:rStyle w:val="AttributeTok"/>
        </w:rPr>
        <w:t xml:space="preserve">K.max=</w:t>
      </w:r>
      <w:r>
        <w:rPr>
          <w:rStyle w:val="DecValTok"/>
        </w:rPr>
        <w:t xml:space="preserve">10</w:t>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iter.max=</w:t>
      </w:r>
      <w:r>
        <w:rPr>
          <w:rStyle w:val="DecValTok"/>
        </w:rPr>
        <w:t xml:space="preserve">50</w:t>
      </w:r>
      <w:r>
        <w:rPr>
          <w:rStyle w:val="NormalTok"/>
        </w:rPr>
        <w:t xml:space="preserve">) </w:t>
      </w:r>
      <w:r>
        <w:br/>
      </w:r>
      <w:r>
        <w:rPr>
          <w:rStyle w:val="FunctionTok"/>
        </w:rPr>
        <w:t xml:space="preserve">print</w:t>
      </w:r>
      <w:r>
        <w:rPr>
          <w:rStyle w:val="NormalTok"/>
        </w:rPr>
        <w:t xml:space="preserve">(gap_stat, </w:t>
      </w:r>
      <w:r>
        <w:rPr>
          <w:rStyle w:val="AttributeTok"/>
        </w:rPr>
        <w:t xml:space="preserve">method=</w:t>
      </w:r>
      <w:r>
        <w:rPr>
          <w:rStyle w:val="StringTok"/>
        </w:rPr>
        <w:t xml:space="preserve">"firstmax"</w:t>
      </w:r>
      <w:r>
        <w:rPr>
          <w:rStyle w:val="NormalTok"/>
        </w:rPr>
        <w:t xml:space="preserve">)</w:t>
      </w:r>
    </w:p>
    <w:p>
      <w:pPr>
        <w:pStyle w:val="SourceCode"/>
      </w:pPr>
      <w:r>
        <w:rPr>
          <w:rStyle w:val="VerbatimChar"/>
        </w:rPr>
        <w:t xml:space="preserve">## Clustering Gap statistic ["clusGap"] from call:</w:t>
      </w:r>
      <w:r>
        <w:br/>
      </w:r>
      <w:r>
        <w:rPr>
          <w:rStyle w:val="VerbatimChar"/>
        </w:rPr>
        <w:t xml:space="preserve">## clusGap(x = transformed.vals, FUNcluster = kmeans, K.max = 10,     B = 10, nstart = 10, iter.max = 50)</w:t>
      </w:r>
      <w:r>
        <w:br/>
      </w:r>
      <w:r>
        <w:rPr>
          <w:rStyle w:val="VerbatimChar"/>
        </w:rPr>
        <w:t xml:space="preserve">## B=10 simulated reference sets, k = 1..10; spaceH0="scaledPCA"</w:t>
      </w:r>
      <w:r>
        <w:br/>
      </w:r>
      <w:r>
        <w:rPr>
          <w:rStyle w:val="VerbatimChar"/>
        </w:rPr>
        <w:t xml:space="preserve">##  --&gt; Number of clusters (method 'firstmax'): 6</w:t>
      </w:r>
      <w:r>
        <w:br/>
      </w:r>
      <w:r>
        <w:rPr>
          <w:rStyle w:val="VerbatimChar"/>
        </w:rPr>
        <w:t xml:space="preserve">##           logW   E.logW       gap       SE.sim</w:t>
      </w:r>
      <w:r>
        <w:br/>
      </w:r>
      <w:r>
        <w:rPr>
          <w:rStyle w:val="VerbatimChar"/>
        </w:rPr>
        <w:t xml:space="preserve">##  [1,] 8.656995 9.360454 0.7034591 0.0008487758</w:t>
      </w:r>
      <w:r>
        <w:br/>
      </w:r>
      <w:r>
        <w:rPr>
          <w:rStyle w:val="VerbatimChar"/>
        </w:rPr>
        <w:t xml:space="preserve">##  [2,] 8.611550 9.339070 0.7275207 0.0010586672</w:t>
      </w:r>
      <w:r>
        <w:br/>
      </w:r>
      <w:r>
        <w:rPr>
          <w:rStyle w:val="VerbatimChar"/>
        </w:rPr>
        <w:t xml:space="preserve">##  [3,] 8.575648 9.327937 0.7522888 0.0009232700</w:t>
      </w:r>
      <w:r>
        <w:br/>
      </w:r>
      <w:r>
        <w:rPr>
          <w:rStyle w:val="VerbatimChar"/>
        </w:rPr>
        <w:t xml:space="preserve">##  [4,] 8.546067 9.319894 0.7738271 0.0010156081</w:t>
      </w:r>
      <w:r>
        <w:br/>
      </w:r>
      <w:r>
        <w:rPr>
          <w:rStyle w:val="VerbatimChar"/>
        </w:rPr>
        <w:t xml:space="preserve">##  [5,] 8.520129 9.314215 0.7940859 0.0008222115</w:t>
      </w:r>
      <w:r>
        <w:br/>
      </w:r>
      <w:r>
        <w:rPr>
          <w:rStyle w:val="VerbatimChar"/>
        </w:rPr>
        <w:t xml:space="preserve">##  [6,] 8.493462 9.309313 0.8158509 0.0007556343</w:t>
      </w:r>
      <w:r>
        <w:br/>
      </w:r>
      <w:r>
        <w:rPr>
          <w:rStyle w:val="VerbatimChar"/>
        </w:rPr>
        <w:t xml:space="preserve">##  [7,] 8.489414 9.305069 0.8156549 0.0008328795</w:t>
      </w:r>
      <w:r>
        <w:br/>
      </w:r>
      <w:r>
        <w:rPr>
          <w:rStyle w:val="VerbatimChar"/>
        </w:rPr>
        <w:t xml:space="preserve">##  [8,] 8.484022 9.301227 0.8172049 0.0008100967</w:t>
      </w:r>
      <w:r>
        <w:br/>
      </w:r>
      <w:r>
        <w:rPr>
          <w:rStyle w:val="VerbatimChar"/>
        </w:rPr>
        <w:t xml:space="preserve">##  [9,] 8.480133 9.297837 0.8177038 0.0007840171</w:t>
      </w:r>
      <w:r>
        <w:br/>
      </w:r>
      <w:r>
        <w:rPr>
          <w:rStyle w:val="VerbatimChar"/>
        </w:rPr>
        <w:t xml:space="preserve">## [10,] 8.476944 9.294644 0.8176997 0.0007455337</w:t>
      </w:r>
    </w:p>
    <w:p>
      <w:pPr>
        <w:pStyle w:val="SourceCode"/>
      </w:pPr>
      <w:r>
        <w:rPr>
          <w:rStyle w:val="FunctionTok"/>
        </w:rPr>
        <w:t xml:space="preserve">fviz_gap_stat</w:t>
      </w:r>
      <w:r>
        <w:rPr>
          <w:rStyle w:val="NormalTok"/>
        </w:rPr>
        <w:t xml:space="preserve">(gap_stat) </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5_1_files/figure-docx/unnamed-chunk-1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#perform k-means &amp; visualize the clusters</w:t>
      </w:r>
      <w:r>
        <w:br/>
      </w:r>
      <w:r>
        <w:rPr>
          <w:rStyle w:val="NormalTok"/>
        </w:rPr>
        <w:t xml:space="preserve">clusters </w:t>
      </w:r>
      <w:r>
        <w:rPr>
          <w:rStyle w:val="OtherTok"/>
        </w:rPr>
        <w:t xml:space="preserve">&lt;-</w:t>
      </w:r>
      <w:r>
        <w:rPr>
          <w:rStyle w:val="NormalTok"/>
        </w:rPr>
        <w:t xml:space="preserve"> </w:t>
      </w:r>
      <w:r>
        <w:rPr>
          <w:rStyle w:val="FunctionTok"/>
        </w:rPr>
        <w:t xml:space="preserve">kmeans</w:t>
      </w:r>
      <w:r>
        <w:rPr>
          <w:rStyle w:val="NormalTok"/>
        </w:rPr>
        <w:t xml:space="preserve">(transformed.vals, </w:t>
      </w:r>
      <w:r>
        <w:rPr>
          <w:rStyle w:val="DecValTok"/>
        </w:rPr>
        <w:t xml:space="preserve">6</w:t>
      </w:r>
      <w:r>
        <w:rPr>
          <w:rStyle w:val="NormalTok"/>
        </w:rPr>
        <w:t xml:space="preserve">, </w:t>
      </w:r>
      <w:r>
        <w:rPr>
          <w:rStyle w:val="AttributeTok"/>
        </w:rPr>
        <w:t xml:space="preserve">nstart=</w:t>
      </w:r>
      <w:r>
        <w:rPr>
          <w:rStyle w:val="DecValTok"/>
        </w:rPr>
        <w:t xml:space="preserve">25</w:t>
      </w:r>
      <w:r>
        <w:rPr>
          <w:rStyle w:val="NormalTok"/>
        </w:rPr>
        <w:t xml:space="preserve">)</w:t>
      </w:r>
      <w:r>
        <w:br/>
      </w:r>
      <w:r>
        <w:rPr>
          <w:rStyle w:val="FunctionTok"/>
        </w:rPr>
        <w:t xml:space="preserve">fviz_cluster</w:t>
      </w:r>
      <w:r>
        <w:rPr>
          <w:rStyle w:val="NormalTok"/>
        </w:rPr>
        <w:t xml:space="preserve">(clusters, </w:t>
      </w:r>
      <w:r>
        <w:rPr>
          <w:rStyle w:val="AttributeTok"/>
        </w:rPr>
        <w:t xml:space="preserve">data=</w:t>
      </w:r>
      <w:r>
        <w:rPr>
          <w:rStyle w:val="NormalTok"/>
        </w:rPr>
        <w:t xml:space="preserve">transformed.vals)</w:t>
      </w:r>
    </w:p>
    <w:p>
      <w:pPr>
        <w:pStyle w:val="FirstParagraph"/>
      </w:pPr>
      <w:r>
        <w:drawing>
          <wp:inline>
            <wp:extent cx="5334000" cy="4267200"/>
            <wp:effectExtent b="0" l="0" r="0" t="0"/>
            <wp:docPr descr="" title="" id="1" name="Picture"/>
            <a:graphic>
              <a:graphicData uri="http://schemas.openxmlformats.org/drawingml/2006/picture">
                <pic:pic>
                  <pic:nvPicPr>
                    <pic:cNvPr descr="final_project_5_1_files/figure-docx/unnamed-chunk-10-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#Show the mean value of features within each cluster</w:t>
      </w:r>
      <w:r>
        <w:br/>
      </w:r>
      <w:r>
        <w:rPr>
          <w:rStyle w:val="NormalTok"/>
        </w:rPr>
        <w:t xml:space="preserve">clus_centers </w:t>
      </w:r>
      <w:r>
        <w:rPr>
          <w:rStyle w:val="OtherTok"/>
        </w:rPr>
        <w:t xml:space="preserve">=</w:t>
      </w:r>
      <w:r>
        <w:rPr>
          <w:rStyle w:val="NormalTok"/>
        </w:rPr>
        <w:t xml:space="preserve"> clusters</w:t>
      </w:r>
      <w:r>
        <w:rPr>
          <w:rStyle w:val="SpecialCharTok"/>
        </w:rPr>
        <w:t xml:space="preserve">$</w:t>
      </w:r>
      <w:r>
        <w:rPr>
          <w:rStyle w:val="NormalTok"/>
        </w:rPr>
        <w:t xml:space="preserve">centers</w:t>
      </w:r>
      <w:r>
        <w:br/>
      </w:r>
      <w:r>
        <w:br/>
      </w:r>
      <w:r>
        <w:rPr>
          <w:rStyle w:val="FunctionTok"/>
        </w:rPr>
        <w:t xml:space="preserve">as.data.frame</w:t>
      </w:r>
      <w:r>
        <w:rPr>
          <w:rStyle w:val="NormalTok"/>
        </w:rPr>
        <w:t xml:space="preserve">(clus_centers)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(h_builtdens300_preg_Sqrt, hs_cd_m_Log2, hs_ndvi100_s_None, h_popdens_preg_Sqrt, h_trafnear_preg_pow1over3)</w:t>
      </w:r>
    </w:p>
    <w:p>
      <w:pPr>
        <w:pStyle w:val="SourceCode"/>
      </w:pPr>
      <w:r>
        <w:rPr>
          <w:rStyle w:val="VerbatimChar"/>
        </w:rPr>
        <w:t xml:space="preserve">##   h_builtdens300_preg_Sqrt hs_cd_m_Log2 hs_ndvi100_s_None h_popdens_preg_Sqrt</w:t>
      </w:r>
      <w:r>
        <w:br/>
      </w:r>
      <w:r>
        <w:rPr>
          <w:rStyle w:val="VerbatimChar"/>
        </w:rPr>
        <w:t xml:space="preserve">## 1             -0.530362233  -0.12563998         0.8286938         -0.06482214</w:t>
      </w:r>
      <w:r>
        <w:br/>
      </w:r>
      <w:r>
        <w:rPr>
          <w:rStyle w:val="VerbatimChar"/>
        </w:rPr>
        <w:t xml:space="preserve">## 2              0.004060833  -0.36452684         0.4843580          0.28741295</w:t>
      </w:r>
      <w:r>
        <w:br/>
      </w:r>
      <w:r>
        <w:rPr>
          <w:rStyle w:val="VerbatimChar"/>
        </w:rPr>
        <w:t xml:space="preserve">## 3              1.093244477  -0.01552362        -1.2734890          1.02593147</w:t>
      </w:r>
      <w:r>
        <w:br/>
      </w:r>
      <w:r>
        <w:rPr>
          <w:rStyle w:val="VerbatimChar"/>
        </w:rPr>
        <w:t xml:space="preserve">## 4              0.231174928   0.75304192        -0.7604185         -0.27699064</w:t>
      </w:r>
      <w:r>
        <w:br/>
      </w:r>
      <w:r>
        <w:rPr>
          <w:rStyle w:val="VerbatimChar"/>
        </w:rPr>
        <w:t xml:space="preserve">## 5             -0.810369299  -0.10103865         0.4934964         -0.98925162</w:t>
      </w:r>
      <w:r>
        <w:br/>
      </w:r>
      <w:r>
        <w:rPr>
          <w:rStyle w:val="VerbatimChar"/>
        </w:rPr>
        <w:t xml:space="preserve">## 6             -0.076536576  -0.00860776         0.1414524         -0.17288490</w:t>
      </w:r>
      <w:r>
        <w:br/>
      </w:r>
      <w:r>
        <w:rPr>
          <w:rStyle w:val="VerbatimChar"/>
        </w:rPr>
        <w:t xml:space="preserve">##   h_trafnear_preg_pow1over3</w:t>
      </w:r>
      <w:r>
        <w:br/>
      </w:r>
      <w:r>
        <w:rPr>
          <w:rStyle w:val="VerbatimChar"/>
        </w:rPr>
        <w:t xml:space="preserve">## 1                 0.8508459</w:t>
      </w:r>
      <w:r>
        <w:br/>
      </w:r>
      <w:r>
        <w:rPr>
          <w:rStyle w:val="VerbatimChar"/>
        </w:rPr>
        <w:t xml:space="preserve">## 2                -0.4982071</w:t>
      </w:r>
      <w:r>
        <w:br/>
      </w:r>
      <w:r>
        <w:rPr>
          <w:rStyle w:val="VerbatimChar"/>
        </w:rPr>
        <w:t xml:space="preserve">## 3                 1.0940114</w:t>
      </w:r>
      <w:r>
        <w:br/>
      </w:r>
      <w:r>
        <w:rPr>
          <w:rStyle w:val="VerbatimChar"/>
        </w:rPr>
        <w:t xml:space="preserve">## 4                -0.6325920</w:t>
      </w:r>
      <w:r>
        <w:br/>
      </w:r>
      <w:r>
        <w:rPr>
          <w:rStyle w:val="VerbatimChar"/>
        </w:rPr>
        <w:t xml:space="preserve">## 5                -0.1439868</w:t>
      </w:r>
      <w:r>
        <w:br/>
      </w:r>
      <w:r>
        <w:rPr>
          <w:rStyle w:val="VerbatimChar"/>
        </w:rPr>
        <w:t xml:space="preserve">## 6                -0.5670504</w:t>
      </w:r>
    </w:p>
    <w:p>
      <w:pPr>
        <w:pStyle w:val="SourceCode"/>
      </w:pPr>
      <w:r>
        <w:rPr>
          <w:rStyle w:val="CommentTok"/>
        </w:rPr>
        <w:t xml:space="preserve">#combine original data and the clustering results </w:t>
      </w:r>
      <w:r>
        <w:br/>
      </w:r>
      <w:r>
        <w:rPr>
          <w:rStyle w:val="NormalTok"/>
        </w:rPr>
        <w:t xml:space="preserve">data_with_cluster </w:t>
      </w:r>
      <w:r>
        <w:rPr>
          <w:rStyle w:val="OtherTok"/>
        </w:rPr>
        <w:t xml:space="preserve">&lt;-</w:t>
      </w:r>
      <w:r>
        <w:rPr>
          <w:rStyle w:val="NormalTok"/>
        </w:rPr>
        <w:t xml:space="preserve"> </w:t>
      </w:r>
      <w:r>
        <w:rPr>
          <w:rStyle w:val="FunctionTok"/>
        </w:rPr>
        <w:t xml:space="preserve">cbind</w:t>
      </w:r>
      <w:r>
        <w:rPr>
          <w:rStyle w:val="NormalTok"/>
        </w:rPr>
        <w:t xml:space="preserve">(data_numeric_low_corr,</w:t>
      </w:r>
      <w:r>
        <w:rPr>
          <w:rStyle w:val="AttributeTok"/>
        </w:rPr>
        <w:t xml:space="preserve">cluster=</w:t>
      </w:r>
      <w:r>
        <w:rPr>
          <w:rStyle w:val="NormalTok"/>
        </w:rPr>
        <w:t xml:space="preserve">clusters</w:t>
      </w:r>
      <w:r>
        <w:rPr>
          <w:rStyle w:val="SpecialCharTok"/>
        </w:rPr>
        <w:t xml:space="preserve">$</w:t>
      </w:r>
      <w:r>
        <w:rPr>
          <w:rStyle w:val="NormalTok"/>
        </w:rPr>
        <w:t xml:space="preserve">cluster)</w:t>
      </w:r>
    </w:p>
    <w:p>
      <w:pPr>
        <w:pStyle w:val="FirstParagraph"/>
      </w:pPr>
      <w:r>
        <w:rPr>
          <w:bCs/>
          <w:b/>
        </w:rPr>
        <w:t xml:space="preserve">Conclusion:</w:t>
      </w:r>
      <w:r>
        <w:rPr>
          <w:bCs/>
          <w:b/>
        </w:rPr>
        <w:t xml:space="preserve"> </w:t>
      </w:r>
      <w:r>
        <w:t xml:space="preserve"> </w:t>
      </w:r>
      <w:r>
        <w:t xml:space="preserve">An unsupervised K-means algorithm is used to group the 1,301 mother-child pairs based on their exposure characteristics during and post pregnancy (NOTE: only low-correlated numerical variables are included because k-means utilizes distance measures so categorical variables are excluded). The optimal # of clusters is chosen using the Gap Statistic, which is</w:t>
      </w:r>
      <w:r>
        <w:t xml:space="preserve"> </w:t>
      </w:r>
      <w:r>
        <w:rPr>
          <w:bCs/>
          <w:b/>
        </w:rPr>
        <w:t xml:space="preserve">6</w:t>
      </w:r>
      <w:r>
        <w:t xml:space="preserve">. In brief, the basic idea of the Gap Statistic is to choose the number of K, where the biggest jump in within-cluster distance occurred. The cluster centers can be used to check if the observations in a cluster is generally above or below average for certain exposures. To illustrate, the observations in cluster #1 are below average in building density, mother cadium exposure, and population density, but is higher in NDVI levels are traffic density; those in cluster #4 are above average in building density and mother cadium levels during pregancy; but have lower levels of exposure to ndvi, lower population and traffic density. There is not really a true way to evaluate the</w:t>
      </w:r>
      <w:r>
        <w:t xml:space="preserve"> </w:t>
      </w:r>
      <w:r>
        <w:t xml:space="preserve">“</w:t>
      </w:r>
      <w:r>
        <w:t xml:space="preserve">accuracy</w:t>
      </w:r>
      <w:r>
        <w:t xml:space="preserve">”</w:t>
      </w:r>
      <w:r>
        <w:t xml:space="preserve"> </w:t>
      </w:r>
      <w:r>
        <w:t xml:space="preserve">of the clustering results since there is no outcome; nonetheless, findings from these preliminary clustering steps could be used to inform future research questions.</w:t>
      </w:r>
    </w:p>
    <w:bookmarkEnd w:id="43"/>
    <w:bookmarkStart w:id="44" w:name="discussion"/>
    <w:p>
      <w:pPr>
        <w:pStyle w:val="Heading1"/>
      </w:pPr>
      <w:r>
        <w:t xml:space="preserve">Discussion</w:t>
      </w:r>
    </w:p>
    <w:p>
      <w:pPr>
        <w:pStyle w:val="FirstParagraph"/>
      </w:pPr>
      <w:r>
        <w:t xml:space="preserve">In this observational cohort study, by using several machine learning algorithms, we identified prediction factors for asthma diagnosis in children, some previously known and others novel. The top factors included building density during pregnancy, Cadmium (Cd) levels in mother during pregnancy, Average of NDVI values within a buffer of 100m at school, population density at pregnancy period, and Traffic density on nearest road during pregnancy. Model evaluation on test data yielded an accuracy of 0.8689 but an AUROC = 0.4646, indicating that the the variables we selected in our model alone may not be sufficient for asthma prediction. Nonetheless, our results indicated that exposure to environmental toxicants, especially in more densely-populated areas, and the nearby environment could be tied to the development of childhood asthma. To improve the health outcomes of adolescents, countries need heightened efforts to tighten the regulation of environmental pollution policies and improve the air quality for future generations.</w:t>
      </w:r>
    </w:p>
    <w:p>
      <w:pPr>
        <w:pStyle w:val="BodyText"/>
      </w:pPr>
      <w:r>
        <w:t xml:space="preserve">The strengths of our study include a large sample size and multiple machine learning methods were fitted and compared with traditional logistic regression approach. The methods were compared based on accuracy and the method with the highest score was selected as final model. Additionally, feature selection was performed before modeling which contributed to a better prediction for the model building part. Limitations of the study include a small testing set and a lack of external data set for validation. This could reduce the generalizability of our model and might only apply to similar healthcare settings in other countries within Europe. As we are unaware of the data collection process, ethical issues may arise if certain population is underrepresented or excluded from the study.</w:t>
      </w:r>
      <w:r>
        <w:t xml:space="preserve"> </w:t>
      </w:r>
      <w:r>
        <w:t xml:space="preserve">In addition, even though our final bagging model had a decent accuracy, the model precision and recall is very low, so is the AUC. Thus, this tool needs to be farther developed and evaluated. Additional data on environmental triggers such as weather, pollen count, and air quality might be necessary to improve performance of the short-term predictive model to develop a more useful tool.</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EPIDP8451 Final Project - An application of machine learning to identify potential risk factors for early childhood asthma</dc:title>
  <dc:creator>Fang Liu (fl2569), Jing Wen (jw4061)</dc:creator>
  <cp:keywords/>
  <dcterms:created xsi:type="dcterms:W3CDTF">2022-05-02T18:47:41Z</dcterms:created>
  <dcterms:modified xsi:type="dcterms:W3CDTF">2022-05-02T18:47:41Z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4/13/2022</vt:lpwstr>
  </property>
  <property fmtid="{D5CDD505-2E9C-101B-9397-08002B2CF9AE}" pid="3" name="output">
    <vt:lpwstr/>
  </property>
</Properties>
</file>