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7DC" w:rsidRDefault="00DC6375" w:rsidP="005377DC">
      <w:pPr>
        <w:pStyle w:val="1"/>
        <w:jc w:val="center"/>
        <w:rPr>
          <w:rFonts w:hint="eastAsia"/>
        </w:rPr>
      </w:pPr>
      <w:r>
        <w:rPr>
          <w:rFonts w:hint="eastAsia"/>
        </w:rPr>
        <w:t>NM</w:t>
      </w:r>
      <w:r w:rsidR="001E53A3">
        <w:rPr>
          <w:rFonts w:hint="eastAsia"/>
        </w:rPr>
        <w:t>系统</w:t>
      </w:r>
      <w:r w:rsidR="005377DC">
        <w:rPr>
          <w:rFonts w:hint="eastAsia"/>
        </w:rPr>
        <w:t>解决方案</w:t>
      </w:r>
    </w:p>
    <w:p w:rsidR="005377DC" w:rsidRDefault="00DB08EA" w:rsidP="005377DC">
      <w:pPr>
        <w:wordWrap w:val="0"/>
        <w:jc w:val="right"/>
        <w:rPr>
          <w:rFonts w:hint="eastAsia"/>
        </w:rPr>
      </w:pPr>
      <w:r>
        <w:rPr>
          <w:rFonts w:hint="eastAsia"/>
        </w:rPr>
        <w:t>作者</w:t>
      </w:r>
      <w:r w:rsidR="005377DC">
        <w:rPr>
          <w:rFonts w:hint="eastAsia"/>
        </w:rPr>
        <w:t>：易科</w:t>
      </w:r>
      <w:r>
        <w:rPr>
          <w:rFonts w:hint="eastAsia"/>
        </w:rPr>
        <w:tab/>
      </w:r>
      <w:bookmarkStart w:id="0" w:name="_GoBack"/>
      <w:bookmarkEnd w:id="0"/>
      <w:r w:rsidR="001C008C">
        <w:rPr>
          <w:rFonts w:hint="eastAsia"/>
        </w:rPr>
        <w:t>2011</w:t>
      </w:r>
      <w:r w:rsidR="001C008C">
        <w:rPr>
          <w:rFonts w:hint="eastAsia"/>
        </w:rPr>
        <w:t>年</w:t>
      </w:r>
      <w:r w:rsidR="001C008C">
        <w:rPr>
          <w:rFonts w:hint="eastAsia"/>
        </w:rPr>
        <w:t>11</w:t>
      </w:r>
      <w:r w:rsidR="001C008C">
        <w:rPr>
          <w:rFonts w:hint="eastAsia"/>
        </w:rPr>
        <w:t>月</w:t>
      </w:r>
      <w:r w:rsidR="001C008C">
        <w:rPr>
          <w:rFonts w:hint="eastAsia"/>
        </w:rPr>
        <w:t>13</w:t>
      </w:r>
      <w:r w:rsidR="001C008C">
        <w:rPr>
          <w:rFonts w:hint="eastAsia"/>
        </w:rPr>
        <w:t>日</w:t>
      </w:r>
    </w:p>
    <w:p w:rsidR="00361A94" w:rsidRDefault="00B903AA" w:rsidP="00361A94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概述</w:t>
      </w:r>
    </w:p>
    <w:p w:rsidR="00B903AA" w:rsidRDefault="00361A94" w:rsidP="00361A94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531EE6">
        <w:rPr>
          <w:rFonts w:hint="eastAsia"/>
        </w:rPr>
        <w:t>目的</w:t>
      </w:r>
    </w:p>
    <w:p w:rsidR="00361A94" w:rsidRDefault="00361A94" w:rsidP="00361A94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主要功能</w:t>
      </w:r>
    </w:p>
    <w:p w:rsidR="00B903AA" w:rsidRDefault="00B903AA" w:rsidP="00B903AA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需求分析</w:t>
      </w:r>
    </w:p>
    <w:p w:rsidR="00361A94" w:rsidRPr="005377DC" w:rsidRDefault="009F5E80" w:rsidP="00361A94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技术</w:t>
      </w:r>
    </w:p>
    <w:sectPr w:rsidR="00361A94" w:rsidRPr="00537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0231C"/>
    <w:multiLevelType w:val="hybridMultilevel"/>
    <w:tmpl w:val="A66E65B4"/>
    <w:lvl w:ilvl="0" w:tplc="FFA4C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37"/>
    <w:rsid w:val="001C008C"/>
    <w:rsid w:val="001E53A3"/>
    <w:rsid w:val="00361A94"/>
    <w:rsid w:val="004F6707"/>
    <w:rsid w:val="00531EE6"/>
    <w:rsid w:val="005377DC"/>
    <w:rsid w:val="00627390"/>
    <w:rsid w:val="009F5E80"/>
    <w:rsid w:val="00B903AA"/>
    <w:rsid w:val="00DB08EA"/>
    <w:rsid w:val="00DC6375"/>
    <w:rsid w:val="00ED0B37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7D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377DC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B903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7D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377DC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B903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3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2011-11-15T02:58:00Z</dcterms:created>
  <dcterms:modified xsi:type="dcterms:W3CDTF">2011-11-15T03:21:00Z</dcterms:modified>
</cp:coreProperties>
</file>