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F4EAA" w14:textId="2AA5FA81" w:rsidR="00573319" w:rsidRPr="00137EE5" w:rsidRDefault="00573319" w:rsidP="00573319">
      <w:pPr>
        <w:spacing w:after="0" w:line="240" w:lineRule="auto"/>
        <w:contextualSpacing/>
        <w:rPr>
          <w:b/>
          <w:bCs/>
          <w:sz w:val="28"/>
          <w:szCs w:val="28"/>
          <w:u w:val="single"/>
        </w:rPr>
      </w:pPr>
      <w:r w:rsidRPr="00137EE5">
        <w:rPr>
          <w:b/>
          <w:bCs/>
          <w:sz w:val="28"/>
          <w:szCs w:val="28"/>
          <w:u w:val="single"/>
        </w:rPr>
        <w:t>Part 1:</w:t>
      </w:r>
    </w:p>
    <w:p w14:paraId="79E5BCEB" w14:textId="77777777" w:rsidR="00573319" w:rsidRDefault="00573319" w:rsidP="00573319">
      <w:pPr>
        <w:spacing w:after="0" w:line="240" w:lineRule="auto"/>
        <w:contextualSpacing/>
      </w:pPr>
    </w:p>
    <w:p w14:paraId="17CF8DBD" w14:textId="15C9CDB8" w:rsidR="00573319" w:rsidRPr="00B53697" w:rsidRDefault="00573319" w:rsidP="00573319">
      <w:pPr>
        <w:spacing w:after="0" w:line="240" w:lineRule="auto"/>
        <w:contextualSpacing/>
        <w:rPr>
          <w:b/>
          <w:bCs/>
        </w:rPr>
      </w:pPr>
      <w:r w:rsidRPr="00B53697">
        <w:rPr>
          <w:b/>
          <w:bCs/>
        </w:rPr>
        <w:t>Given the provided data, what are three conclusions that we can draw about crowdfunding campaigns?</w:t>
      </w:r>
    </w:p>
    <w:p w14:paraId="279F881B" w14:textId="1F18B6C3" w:rsidR="00F44625" w:rsidRDefault="00F44625" w:rsidP="00F4462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Theater </w:t>
      </w:r>
      <w:r w:rsidR="009328E5">
        <w:t>(sub</w:t>
      </w:r>
      <w:r w:rsidR="00EB6E2F">
        <w:t xml:space="preserve">-category = plays) </w:t>
      </w:r>
      <w:r w:rsidR="000508FC">
        <w:t xml:space="preserve">had the most crowdfunding </w:t>
      </w:r>
      <w:r w:rsidR="00C961DC">
        <w:t xml:space="preserve">projects (34% of total projects) with film &amp; video and music </w:t>
      </w:r>
      <w:r w:rsidR="009328E5">
        <w:t>following at 18% of total projects each</w:t>
      </w:r>
    </w:p>
    <w:p w14:paraId="26348AAF" w14:textId="0C37FB09" w:rsidR="00EB6E2F" w:rsidRDefault="00EB6E2F" w:rsidP="00EB6E2F">
      <w:pPr>
        <w:pStyle w:val="ListParagraph"/>
        <w:numPr>
          <w:ilvl w:val="1"/>
          <w:numId w:val="1"/>
        </w:numPr>
        <w:spacing w:after="0" w:line="240" w:lineRule="auto"/>
      </w:pPr>
      <w:r>
        <w:t>Theater also only had one sub-category, plays, whereas film &amp; video</w:t>
      </w:r>
      <w:r w:rsidR="00092059">
        <w:t xml:space="preserve"> and music both</w:t>
      </w:r>
      <w:r>
        <w:t xml:space="preserve"> had 6 sub-categories</w:t>
      </w:r>
      <w:r w:rsidR="001E7208">
        <w:t xml:space="preserve">; therefore, plays </w:t>
      </w:r>
      <w:r w:rsidR="00A70BE9">
        <w:t>had the largest dataset</w:t>
      </w:r>
    </w:p>
    <w:p w14:paraId="34923C94" w14:textId="2EA01DF2" w:rsidR="00092059" w:rsidRDefault="004904F3" w:rsidP="00EB6E2F">
      <w:pPr>
        <w:pStyle w:val="ListParagraph"/>
        <w:numPr>
          <w:ilvl w:val="1"/>
          <w:numId w:val="1"/>
        </w:numPr>
        <w:spacing w:after="0" w:line="240" w:lineRule="auto"/>
      </w:pPr>
      <w:r>
        <w:t>Overall</w:t>
      </w:r>
      <w:r w:rsidR="00834B63">
        <w:t>,</w:t>
      </w:r>
      <w:r>
        <w:t xml:space="preserve"> Theater-Plays had a 54% success rate vs 38% failed</w:t>
      </w:r>
    </w:p>
    <w:p w14:paraId="60F61B3D" w14:textId="3E6FD827" w:rsidR="00F623F9" w:rsidRDefault="00F623F9" w:rsidP="00F623F9">
      <w:pPr>
        <w:pStyle w:val="ListParagraph"/>
        <w:numPr>
          <w:ilvl w:val="1"/>
          <w:numId w:val="1"/>
        </w:numPr>
        <w:spacing w:after="0" w:line="240" w:lineRule="auto"/>
      </w:pPr>
      <w:r>
        <w:t>Mobile games had the least amount of success compared to all categories</w:t>
      </w:r>
    </w:p>
    <w:p w14:paraId="1FB0CA2A" w14:textId="73E38F46" w:rsidR="00C961DC" w:rsidRDefault="00E32274" w:rsidP="00F4462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 goal of </w:t>
      </w:r>
      <w:r w:rsidR="001F57E6">
        <w:t>$15,000 and $</w:t>
      </w:r>
      <w:r w:rsidR="0024579D">
        <w:t>24</w:t>
      </w:r>
      <w:r w:rsidR="001F57E6">
        <w:t>,999 had the most success</w:t>
      </w:r>
      <w:r w:rsidR="0024579D">
        <w:t>ful crowdfunding projects</w:t>
      </w:r>
    </w:p>
    <w:p w14:paraId="6209607B" w14:textId="1B7E0852" w:rsidR="00834B63" w:rsidRDefault="00834B63" w:rsidP="00F4462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Overall, </w:t>
      </w:r>
      <w:r w:rsidR="004D2976">
        <w:t xml:space="preserve">crowdfunding projects </w:t>
      </w:r>
      <w:r w:rsidR="000D5B26">
        <w:t xml:space="preserve">were more successful than </w:t>
      </w:r>
      <w:r w:rsidR="00DC02FE">
        <w:t>not</w:t>
      </w:r>
    </w:p>
    <w:p w14:paraId="44FF3792" w14:textId="2F51AFEA" w:rsidR="00DC02FE" w:rsidRDefault="00DD79CE" w:rsidP="00F44625">
      <w:pPr>
        <w:pStyle w:val="ListParagraph"/>
        <w:numPr>
          <w:ilvl w:val="0"/>
          <w:numId w:val="1"/>
        </w:numPr>
        <w:spacing w:after="0" w:line="240" w:lineRule="auto"/>
      </w:pPr>
      <w:r>
        <w:t>The more backers there are for the crowdfunding project, the more likely it is to be successful</w:t>
      </w:r>
    </w:p>
    <w:p w14:paraId="20A2DB98" w14:textId="448F51D7" w:rsidR="0042287E" w:rsidRDefault="007E533E" w:rsidP="0042287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There is </w:t>
      </w:r>
      <w:r w:rsidR="005B0949">
        <w:t>a greater variance in the successful project’s backers count than the failed projects</w:t>
      </w:r>
    </w:p>
    <w:p w14:paraId="63ED19D5" w14:textId="164EEBD1" w:rsidR="00E60153" w:rsidRDefault="00E60153" w:rsidP="0042287E">
      <w:pPr>
        <w:pStyle w:val="ListParagraph"/>
        <w:numPr>
          <w:ilvl w:val="0"/>
          <w:numId w:val="1"/>
        </w:numPr>
        <w:spacing w:after="0" w:line="240" w:lineRule="auto"/>
      </w:pPr>
      <w:r>
        <w:t>Years 2017-2019 had the most successful projects</w:t>
      </w:r>
    </w:p>
    <w:p w14:paraId="107D486E" w14:textId="77777777" w:rsidR="00573319" w:rsidRDefault="00573319" w:rsidP="00573319">
      <w:pPr>
        <w:spacing w:after="0" w:line="240" w:lineRule="auto"/>
        <w:contextualSpacing/>
      </w:pPr>
    </w:p>
    <w:p w14:paraId="3150635A" w14:textId="77777777" w:rsidR="00573319" w:rsidRPr="00B53697" w:rsidRDefault="00573319" w:rsidP="00573319">
      <w:pPr>
        <w:spacing w:after="0" w:line="240" w:lineRule="auto"/>
        <w:contextualSpacing/>
        <w:rPr>
          <w:b/>
          <w:bCs/>
        </w:rPr>
      </w:pPr>
      <w:r w:rsidRPr="00B53697">
        <w:rPr>
          <w:b/>
          <w:bCs/>
        </w:rPr>
        <w:t>What are some limitations of this dataset?</w:t>
      </w:r>
    </w:p>
    <w:p w14:paraId="6BB3C4DB" w14:textId="20F4171E" w:rsidR="000317C9" w:rsidRDefault="000317C9" w:rsidP="000317C9">
      <w:pPr>
        <w:pStyle w:val="ListParagraph"/>
        <w:numPr>
          <w:ilvl w:val="0"/>
          <w:numId w:val="1"/>
        </w:numPr>
        <w:spacing w:after="0" w:line="240" w:lineRule="auto"/>
      </w:pPr>
      <w:r>
        <w:t>We are not able to determine what crowdfunding platform was used for the projects</w:t>
      </w:r>
    </w:p>
    <w:p w14:paraId="2DC79FEA" w14:textId="7E8C58FB" w:rsidR="000317C9" w:rsidRDefault="000317C9" w:rsidP="000317C9">
      <w:pPr>
        <w:pStyle w:val="ListParagraph"/>
        <w:numPr>
          <w:ilvl w:val="1"/>
          <w:numId w:val="1"/>
        </w:numPr>
        <w:spacing w:after="0" w:line="240" w:lineRule="auto"/>
      </w:pPr>
      <w:r>
        <w:t>This could help draw conclusions on investigating why a project may be more successful than another</w:t>
      </w:r>
      <w:r w:rsidR="00335749">
        <w:t xml:space="preserve"> if there were more sources or the sources were labeled</w:t>
      </w:r>
    </w:p>
    <w:p w14:paraId="77DA9BAF" w14:textId="0D42B8FC" w:rsidR="000317C9" w:rsidRDefault="009F322B" w:rsidP="000317C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There is a large range of project count by </w:t>
      </w:r>
      <w:r w:rsidR="00D66A8F">
        <w:t xml:space="preserve">category. For example, audio, metal, radio &amp; podcasts, and world music had less than 10 projects in the dataset; whereas, </w:t>
      </w:r>
      <w:r w:rsidR="00F7077C">
        <w:t xml:space="preserve">plays had 344 projects. </w:t>
      </w:r>
      <w:r w:rsidR="004E6ED9">
        <w:t>This could mislead some of the analysis</w:t>
      </w:r>
    </w:p>
    <w:p w14:paraId="182CF9E4" w14:textId="53BF5E62" w:rsidR="00ED325D" w:rsidRDefault="00ED325D" w:rsidP="000317C9">
      <w:pPr>
        <w:pStyle w:val="ListParagraph"/>
        <w:numPr>
          <w:ilvl w:val="0"/>
          <w:numId w:val="1"/>
        </w:numPr>
        <w:spacing w:after="0" w:line="240" w:lineRule="auto"/>
      </w:pPr>
      <w:r>
        <w:t>There wasn’t an equivalent number of projects evaluated in each year. Range is also quite large with only 2 projects in 2020</w:t>
      </w:r>
      <w:r w:rsidR="00E73418">
        <w:t>, but nearly 100 in all the other years</w:t>
      </w:r>
    </w:p>
    <w:p w14:paraId="740040CB" w14:textId="77777777" w:rsidR="00573319" w:rsidRDefault="00573319" w:rsidP="00573319">
      <w:pPr>
        <w:spacing w:after="0" w:line="240" w:lineRule="auto"/>
        <w:contextualSpacing/>
      </w:pPr>
    </w:p>
    <w:p w14:paraId="55F39D39" w14:textId="122584E6" w:rsidR="00573319" w:rsidRPr="00B53697" w:rsidRDefault="00573319" w:rsidP="00573319">
      <w:pPr>
        <w:spacing w:after="0" w:line="240" w:lineRule="auto"/>
        <w:contextualSpacing/>
        <w:rPr>
          <w:b/>
          <w:bCs/>
        </w:rPr>
      </w:pPr>
      <w:r w:rsidRPr="00B53697">
        <w:rPr>
          <w:b/>
          <w:bCs/>
        </w:rPr>
        <w:t>What are some other possible tables and/or graphs that we could create, and what additional value would they provide?</w:t>
      </w:r>
    </w:p>
    <w:p w14:paraId="58AB1990" w14:textId="2285C12A" w:rsidR="00DC02FE" w:rsidRDefault="00DC02FE" w:rsidP="00DC02FE">
      <w:pPr>
        <w:pStyle w:val="ListParagraph"/>
        <w:numPr>
          <w:ilvl w:val="0"/>
          <w:numId w:val="1"/>
        </w:numPr>
        <w:spacing w:after="0" w:line="240" w:lineRule="auto"/>
      </w:pPr>
      <w:r>
        <w:t>Analyze the percent of successful, failed, canceled by category to determine how each category did overall to others</w:t>
      </w:r>
    </w:p>
    <w:p w14:paraId="33B39B0F" w14:textId="5CC160C0" w:rsidR="00973854" w:rsidRDefault="00973854" w:rsidP="00973854">
      <w:pPr>
        <w:pStyle w:val="ListParagraph"/>
        <w:numPr>
          <w:ilvl w:val="1"/>
          <w:numId w:val="1"/>
        </w:numPr>
        <w:spacing w:after="0" w:line="240" w:lineRule="auto"/>
      </w:pPr>
      <w:r>
        <w:t>Could answer: What one category more successful overall than another?</w:t>
      </w:r>
    </w:p>
    <w:p w14:paraId="1366E673" w14:textId="736D6900" w:rsidR="00B32E67" w:rsidRDefault="00B32E67" w:rsidP="00973854">
      <w:pPr>
        <w:pStyle w:val="ListParagraph"/>
        <w:numPr>
          <w:ilvl w:val="1"/>
          <w:numId w:val="1"/>
        </w:numPr>
        <w:spacing w:after="0" w:line="240" w:lineRule="auto"/>
      </w:pPr>
      <w:r>
        <w:t>I analyzed some of this in the purple cells on my spreadsheet</w:t>
      </w:r>
    </w:p>
    <w:p w14:paraId="44681CEF" w14:textId="4FC4D652" w:rsidR="00573319" w:rsidRDefault="005E1286" w:rsidP="00DC02FE">
      <w:pPr>
        <w:pStyle w:val="ListParagraph"/>
        <w:numPr>
          <w:ilvl w:val="0"/>
          <w:numId w:val="1"/>
        </w:numPr>
        <w:spacing w:after="0" w:line="240" w:lineRule="auto"/>
      </w:pPr>
      <w:r>
        <w:t>Analyze the average number of backers for each category</w:t>
      </w:r>
      <w:r w:rsidR="000E60BF">
        <w:t xml:space="preserve"> and the outcome of the project to see if there’s a correlation between the number of backers and success rate </w:t>
      </w:r>
      <w:r w:rsidR="002653F0">
        <w:t xml:space="preserve">by category </w:t>
      </w:r>
      <w:r w:rsidR="000E60BF">
        <w:t>(d</w:t>
      </w:r>
      <w:r w:rsidR="00596079">
        <w:t xml:space="preserve">id a bit of this </w:t>
      </w:r>
      <w:r w:rsidR="000E60BF">
        <w:t xml:space="preserve">on </w:t>
      </w:r>
      <w:r w:rsidR="00B6066C">
        <w:t>tab “</w:t>
      </w:r>
      <w:r w:rsidR="00B6066C" w:rsidRPr="00B6066C">
        <w:t>Additional - Backers Analysis</w:t>
      </w:r>
      <w:r w:rsidR="00B6066C">
        <w:t>”)</w:t>
      </w:r>
    </w:p>
    <w:p w14:paraId="3610DFA5" w14:textId="2B0C7D11" w:rsidR="00B33AE0" w:rsidRDefault="00B33AE0" w:rsidP="00DC02FE">
      <w:pPr>
        <w:pStyle w:val="ListParagraph"/>
        <w:numPr>
          <w:ilvl w:val="0"/>
          <w:numId w:val="1"/>
        </w:numPr>
        <w:spacing w:after="0" w:line="240" w:lineRule="auto"/>
      </w:pPr>
      <w:r>
        <w:t>Staff pick and spotlight could be analyzed to see if there’s any correlation with that and the success of the project</w:t>
      </w:r>
    </w:p>
    <w:p w14:paraId="73F51FC3" w14:textId="53A14080" w:rsidR="00350F77" w:rsidRDefault="00350F77" w:rsidP="00DC02F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Analyze percent funded </w:t>
      </w:r>
      <w:r w:rsidR="00634790">
        <w:t>to see if there was a correlation between that and the success of the project</w:t>
      </w:r>
      <w:r w:rsidR="00260CA3">
        <w:t xml:space="preserve"> (on tab “Additional - % Funded Analysis”)</w:t>
      </w:r>
    </w:p>
    <w:p w14:paraId="29C23D38" w14:textId="1BB35115" w:rsidR="00573319" w:rsidRDefault="00573319" w:rsidP="00573319">
      <w:pPr>
        <w:spacing w:after="0" w:line="240" w:lineRule="auto"/>
        <w:contextualSpacing/>
      </w:pPr>
    </w:p>
    <w:p w14:paraId="493A4DE6" w14:textId="5CCB3E07" w:rsidR="00573319" w:rsidRDefault="00573319" w:rsidP="00573319">
      <w:pPr>
        <w:spacing w:after="0" w:line="240" w:lineRule="auto"/>
        <w:contextualSpacing/>
      </w:pPr>
    </w:p>
    <w:p w14:paraId="1169C9F0" w14:textId="77777777" w:rsidR="00137EE5" w:rsidRDefault="00137EE5" w:rsidP="00573319">
      <w:pPr>
        <w:spacing w:after="0" w:line="240" w:lineRule="auto"/>
        <w:contextualSpacing/>
      </w:pPr>
    </w:p>
    <w:p w14:paraId="741340F1" w14:textId="77777777" w:rsidR="00137EE5" w:rsidRDefault="00137EE5" w:rsidP="00573319">
      <w:pPr>
        <w:spacing w:after="0" w:line="240" w:lineRule="auto"/>
        <w:contextualSpacing/>
      </w:pPr>
    </w:p>
    <w:p w14:paraId="5CC6E83A" w14:textId="77777777" w:rsidR="00137EE5" w:rsidRDefault="00137EE5" w:rsidP="00573319">
      <w:pPr>
        <w:spacing w:after="0" w:line="240" w:lineRule="auto"/>
        <w:contextualSpacing/>
      </w:pPr>
    </w:p>
    <w:p w14:paraId="6D496DF2" w14:textId="77777777" w:rsidR="00137EE5" w:rsidRDefault="00137EE5" w:rsidP="00573319">
      <w:pPr>
        <w:spacing w:after="0" w:line="240" w:lineRule="auto"/>
        <w:contextualSpacing/>
      </w:pPr>
    </w:p>
    <w:p w14:paraId="1F4EE657" w14:textId="77777777" w:rsidR="00137EE5" w:rsidRDefault="00137EE5" w:rsidP="00573319">
      <w:pPr>
        <w:spacing w:after="0" w:line="240" w:lineRule="auto"/>
        <w:contextualSpacing/>
      </w:pPr>
    </w:p>
    <w:p w14:paraId="3696BB04" w14:textId="77777777" w:rsidR="00137EE5" w:rsidRPr="00137EE5" w:rsidRDefault="00137EE5" w:rsidP="00573319">
      <w:pPr>
        <w:spacing w:after="0" w:line="240" w:lineRule="auto"/>
        <w:contextualSpacing/>
      </w:pPr>
    </w:p>
    <w:p w14:paraId="7C178BB3" w14:textId="646B9458" w:rsidR="00573319" w:rsidRPr="00137EE5" w:rsidRDefault="00573319" w:rsidP="00573319">
      <w:pPr>
        <w:spacing w:after="0" w:line="240" w:lineRule="auto"/>
        <w:contextualSpacing/>
        <w:rPr>
          <w:b/>
          <w:bCs/>
          <w:sz w:val="28"/>
          <w:szCs w:val="28"/>
          <w:u w:val="single"/>
        </w:rPr>
      </w:pPr>
      <w:r w:rsidRPr="00137EE5">
        <w:rPr>
          <w:b/>
          <w:bCs/>
          <w:sz w:val="28"/>
          <w:szCs w:val="28"/>
          <w:u w:val="single"/>
        </w:rPr>
        <w:lastRenderedPageBreak/>
        <w:t>Statistical Analysis:</w:t>
      </w:r>
    </w:p>
    <w:p w14:paraId="0E26CFAF" w14:textId="77777777" w:rsidR="00573319" w:rsidRPr="00573319" w:rsidRDefault="00573319" w:rsidP="00573319">
      <w:pPr>
        <w:spacing w:after="0" w:line="240" w:lineRule="auto"/>
        <w:contextualSpacing/>
        <w:rPr>
          <w:b/>
          <w:bCs/>
          <w:u w:val="single"/>
        </w:rPr>
      </w:pPr>
    </w:p>
    <w:p w14:paraId="05C85467" w14:textId="77777777" w:rsidR="00573319" w:rsidRPr="00B53697" w:rsidRDefault="00573319" w:rsidP="00573319">
      <w:pPr>
        <w:spacing w:after="0" w:line="240" w:lineRule="auto"/>
        <w:contextualSpacing/>
        <w:rPr>
          <w:b/>
          <w:bCs/>
        </w:rPr>
      </w:pPr>
      <w:r w:rsidRPr="00B53697">
        <w:rPr>
          <w:b/>
          <w:bCs/>
        </w:rPr>
        <w:t>Use your data to determine whether the mean or the median better summarizes the data.</w:t>
      </w:r>
    </w:p>
    <w:p w14:paraId="2E347362" w14:textId="1DC5369C" w:rsidR="00A91F9C" w:rsidRDefault="00C86931" w:rsidP="00C86931">
      <w:pPr>
        <w:pStyle w:val="ListParagraph"/>
        <w:numPr>
          <w:ilvl w:val="0"/>
          <w:numId w:val="1"/>
        </w:numPr>
        <w:spacing w:after="0" w:line="240" w:lineRule="auto"/>
      </w:pPr>
      <w:r>
        <w:t>The median would be better to use in this case since there is very high variability within the data</w:t>
      </w:r>
      <w:r w:rsidR="0042037F">
        <w:t xml:space="preserve">. </w:t>
      </w:r>
      <w:r w:rsidR="00B06B17">
        <w:t>For successful campaigns, the mean is 851 backers versus the median is 201 and for failed campaigns, the mean is 585 with a median of 114</w:t>
      </w:r>
      <w:r w:rsidR="00467AB1">
        <w:t xml:space="preserve">. The variance of 1603373 and 921574, respectively, shows that the data </w:t>
      </w:r>
      <w:r w:rsidR="001A2B73">
        <w:t>has a large spread from it’s mean value</w:t>
      </w:r>
      <w:r w:rsidR="00AB5216">
        <w:t xml:space="preserve">. With the high variation among the data and </w:t>
      </w:r>
      <w:r w:rsidR="002F3505">
        <w:t xml:space="preserve">the </w:t>
      </w:r>
      <w:r w:rsidR="006B71F0">
        <w:t>skewed data, median is the obvious choice.</w:t>
      </w:r>
    </w:p>
    <w:p w14:paraId="715AAD2F" w14:textId="77777777" w:rsidR="00573319" w:rsidRDefault="00573319" w:rsidP="00573319">
      <w:pPr>
        <w:spacing w:after="0" w:line="240" w:lineRule="auto"/>
        <w:contextualSpacing/>
      </w:pPr>
    </w:p>
    <w:p w14:paraId="6553E61D" w14:textId="3EB2E600" w:rsidR="00573319" w:rsidRPr="00B53697" w:rsidRDefault="00573319" w:rsidP="00573319">
      <w:pPr>
        <w:spacing w:after="0" w:line="240" w:lineRule="auto"/>
        <w:contextualSpacing/>
        <w:rPr>
          <w:b/>
          <w:bCs/>
        </w:rPr>
      </w:pPr>
      <w:r w:rsidRPr="00B53697">
        <w:rPr>
          <w:b/>
          <w:bCs/>
        </w:rPr>
        <w:t>Use your data to determine if there is more variability with successful or unsuccessful campaigns. Does this make sense? Why or why not?</w:t>
      </w:r>
    </w:p>
    <w:p w14:paraId="3DC5F798" w14:textId="6DACD9D4" w:rsidR="001950C9" w:rsidRDefault="001950C9" w:rsidP="00DA7937">
      <w:pPr>
        <w:pStyle w:val="ListParagraph"/>
        <w:numPr>
          <w:ilvl w:val="0"/>
          <w:numId w:val="1"/>
        </w:numPr>
        <w:spacing w:after="0" w:line="240" w:lineRule="auto"/>
      </w:pPr>
      <w:r>
        <w:t>There is more variability with successful proje</w:t>
      </w:r>
      <w:r w:rsidR="00FA03EC">
        <w:t>ct</w:t>
      </w:r>
      <w:r w:rsidR="00CF0DC5">
        <w:t>s (</w:t>
      </w:r>
      <w:r w:rsidR="00D711C3">
        <w:t>variance = 1603373 and standard deviation = 1266)</w:t>
      </w:r>
      <w:r w:rsidR="00FA03EC">
        <w:t xml:space="preserve"> than unsuccessful</w:t>
      </w:r>
      <w:r w:rsidR="00D711C3">
        <w:t xml:space="preserve"> (variance = 921574 and standard deviation = 959)</w:t>
      </w:r>
      <w:r w:rsidR="00C86E77">
        <w:t xml:space="preserve">. I believe this makes sense because </w:t>
      </w:r>
      <w:r w:rsidR="00BD6796">
        <w:t xml:space="preserve">the more backers there are the higher the probability the success of the project. </w:t>
      </w:r>
    </w:p>
    <w:sectPr w:rsidR="00195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31BBF"/>
    <w:multiLevelType w:val="hybridMultilevel"/>
    <w:tmpl w:val="F7366E92"/>
    <w:lvl w:ilvl="0" w:tplc="749CF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19"/>
    <w:rsid w:val="000317C9"/>
    <w:rsid w:val="000508FC"/>
    <w:rsid w:val="00092059"/>
    <w:rsid w:val="000D5B26"/>
    <w:rsid w:val="000E60BF"/>
    <w:rsid w:val="00137EE5"/>
    <w:rsid w:val="001950C9"/>
    <w:rsid w:val="001A2B73"/>
    <w:rsid w:val="001E7208"/>
    <w:rsid w:val="001F57E6"/>
    <w:rsid w:val="0024579D"/>
    <w:rsid w:val="00260CA3"/>
    <w:rsid w:val="002653F0"/>
    <w:rsid w:val="002F3505"/>
    <w:rsid w:val="00335749"/>
    <w:rsid w:val="00350F77"/>
    <w:rsid w:val="0042037F"/>
    <w:rsid w:val="0042287E"/>
    <w:rsid w:val="00467AB1"/>
    <w:rsid w:val="004904F3"/>
    <w:rsid w:val="004D2976"/>
    <w:rsid w:val="004E6ED9"/>
    <w:rsid w:val="00573319"/>
    <w:rsid w:val="00596079"/>
    <w:rsid w:val="005B0949"/>
    <w:rsid w:val="005B4565"/>
    <w:rsid w:val="005E1286"/>
    <w:rsid w:val="00605FFC"/>
    <w:rsid w:val="00634790"/>
    <w:rsid w:val="006B71F0"/>
    <w:rsid w:val="007E533E"/>
    <w:rsid w:val="00834B63"/>
    <w:rsid w:val="00931314"/>
    <w:rsid w:val="009328E5"/>
    <w:rsid w:val="00973854"/>
    <w:rsid w:val="009F322B"/>
    <w:rsid w:val="00A70BE9"/>
    <w:rsid w:val="00A91F9C"/>
    <w:rsid w:val="00AB5216"/>
    <w:rsid w:val="00B06B17"/>
    <w:rsid w:val="00B32E67"/>
    <w:rsid w:val="00B33AE0"/>
    <w:rsid w:val="00B53697"/>
    <w:rsid w:val="00B6066C"/>
    <w:rsid w:val="00BD6796"/>
    <w:rsid w:val="00BD7C8C"/>
    <w:rsid w:val="00C7257F"/>
    <w:rsid w:val="00C86931"/>
    <w:rsid w:val="00C86E77"/>
    <w:rsid w:val="00C961DC"/>
    <w:rsid w:val="00CF0DC5"/>
    <w:rsid w:val="00D66A8F"/>
    <w:rsid w:val="00D711C3"/>
    <w:rsid w:val="00DC02FE"/>
    <w:rsid w:val="00DD79CE"/>
    <w:rsid w:val="00E1693F"/>
    <w:rsid w:val="00E32274"/>
    <w:rsid w:val="00E60153"/>
    <w:rsid w:val="00E73418"/>
    <w:rsid w:val="00EB6E2F"/>
    <w:rsid w:val="00ED325D"/>
    <w:rsid w:val="00F44625"/>
    <w:rsid w:val="00F623F9"/>
    <w:rsid w:val="00F7077C"/>
    <w:rsid w:val="00FA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0534"/>
  <w15:chartTrackingRefBased/>
  <w15:docId w15:val="{A0EB184E-88FB-4032-BE81-9355E994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2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johnson</dc:creator>
  <cp:keywords/>
  <dc:description/>
  <cp:lastModifiedBy>amy johnson</cp:lastModifiedBy>
  <cp:revision>65</cp:revision>
  <dcterms:created xsi:type="dcterms:W3CDTF">2024-09-22T04:00:00Z</dcterms:created>
  <dcterms:modified xsi:type="dcterms:W3CDTF">2024-09-27T22:12:00Z</dcterms:modified>
</cp:coreProperties>
</file>