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320" w:rsidRPr="000C2550" w:rsidRDefault="005A6261" w:rsidP="00156320">
      <w:pPr>
        <w:pStyle w:val="MSSManual2"/>
        <w:rPr>
          <w:sz w:val="24"/>
          <w:szCs w:val="24"/>
        </w:rPr>
      </w:pPr>
      <w:r>
        <w:fldChar w:fldCharType="begin"/>
      </w:r>
      <w:r>
        <w:instrText xml:space="preserve"> HYPERLINK \l "contents" </w:instrText>
      </w:r>
      <w:r>
        <w:fldChar w:fldCharType="separate"/>
      </w:r>
      <w:bookmarkStart w:id="0" w:name="_Toc335143365"/>
      <w:r w:rsidR="00156320" w:rsidRPr="000C2550">
        <w:rPr>
          <w:rStyle w:val="Hyperlink"/>
          <w:color w:val="auto"/>
          <w:sz w:val="24"/>
          <w:szCs w:val="24"/>
        </w:rPr>
        <w:t>Risk Assessment Form</w:t>
      </w:r>
      <w:bookmarkEnd w:id="0"/>
      <w:r w:rsidR="00156320" w:rsidRPr="000C2550">
        <w:rPr>
          <w:rStyle w:val="Hyperlink"/>
          <w:color w:val="auto"/>
          <w:sz w:val="24"/>
          <w:szCs w:val="24"/>
        </w:rPr>
        <w:t xml:space="preserve"> </w:t>
      </w:r>
      <w:r>
        <w:rPr>
          <w:rStyle w:val="Hyperlink"/>
          <w:color w:val="auto"/>
          <w:sz w:val="24"/>
          <w:szCs w:val="24"/>
        </w:rPr>
        <w:fldChar w:fldCharType="end"/>
      </w:r>
      <w:r w:rsidR="00156320" w:rsidRPr="000C2550">
        <w:rPr>
          <w:sz w:val="24"/>
          <w:szCs w:val="24"/>
        </w:rPr>
        <w:t xml:space="preserve"> </w:t>
      </w:r>
    </w:p>
    <w:p w:rsidR="00156320" w:rsidRPr="000C2550" w:rsidRDefault="00156320" w:rsidP="00156320">
      <w:pPr>
        <w:rPr>
          <w:rFonts w:cs="Arial"/>
        </w:rPr>
      </w:pPr>
    </w:p>
    <w:tbl>
      <w:tblPr>
        <w:tblW w:w="5000"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5"/>
        <w:gridCol w:w="1275"/>
        <w:gridCol w:w="222"/>
        <w:gridCol w:w="1731"/>
        <w:gridCol w:w="140"/>
        <w:gridCol w:w="143"/>
        <w:gridCol w:w="1959"/>
        <w:gridCol w:w="836"/>
        <w:gridCol w:w="833"/>
        <w:gridCol w:w="605"/>
        <w:gridCol w:w="558"/>
        <w:gridCol w:w="678"/>
        <w:gridCol w:w="1330"/>
        <w:gridCol w:w="772"/>
        <w:gridCol w:w="1912"/>
        <w:gridCol w:w="1228"/>
      </w:tblGrid>
      <w:tr w:rsidR="007E59D3" w:rsidRPr="000C2550" w:rsidTr="004D38F3">
        <w:trPr>
          <w:trHeight w:val="523"/>
        </w:trPr>
        <w:tc>
          <w:tcPr>
            <w:tcW w:w="571" w:type="pct"/>
            <w:gridSpan w:val="2"/>
            <w:shd w:val="clear" w:color="auto" w:fill="E6E6E6"/>
            <w:vAlign w:val="center"/>
          </w:tcPr>
          <w:p w:rsidR="007E59D3" w:rsidRPr="000C2550" w:rsidRDefault="007E59D3" w:rsidP="00E95D8B">
            <w:pPr>
              <w:rPr>
                <w:rFonts w:cs="Arial"/>
                <w:bCs/>
              </w:rPr>
            </w:pPr>
            <w:r w:rsidRPr="00E95D8B">
              <w:rPr>
                <w:rFonts w:cs="Arial"/>
                <w:b/>
                <w:sz w:val="22"/>
              </w:rPr>
              <w:t>Ref No</w:t>
            </w:r>
            <w:r w:rsidRPr="000C2550">
              <w:rPr>
                <w:rFonts w:cs="Arial"/>
                <w:b/>
              </w:rPr>
              <w:t>:</w:t>
            </w:r>
            <w:r>
              <w:rPr>
                <w:rFonts w:cs="Arial"/>
                <w:b/>
              </w:rPr>
              <w:t xml:space="preserve"> </w:t>
            </w:r>
            <w:r w:rsidR="00962FCD" w:rsidRPr="00962FCD">
              <w:rPr>
                <w:rFonts w:cs="Arial"/>
              </w:rPr>
              <w:t>FSE0007</w:t>
            </w:r>
          </w:p>
        </w:tc>
        <w:tc>
          <w:tcPr>
            <w:tcW w:w="668" w:type="pct"/>
            <w:gridSpan w:val="2"/>
            <w:shd w:val="clear" w:color="auto" w:fill="E6E6E6"/>
            <w:vAlign w:val="center"/>
          </w:tcPr>
          <w:p w:rsidR="007E59D3" w:rsidRPr="000C2550" w:rsidRDefault="007E59D3" w:rsidP="00E95D8B">
            <w:pPr>
              <w:rPr>
                <w:rFonts w:cs="Arial"/>
                <w:bCs/>
              </w:rPr>
            </w:pPr>
            <w:r w:rsidRPr="00E95D8B">
              <w:rPr>
                <w:rFonts w:cs="Arial"/>
                <w:b/>
                <w:sz w:val="22"/>
              </w:rPr>
              <w:t>Date</w:t>
            </w:r>
            <w:r w:rsidRPr="000C2550">
              <w:rPr>
                <w:rFonts w:cs="Arial"/>
                <w:bCs/>
              </w:rPr>
              <w:t>:</w:t>
            </w:r>
            <w:r>
              <w:rPr>
                <w:rFonts w:cs="Arial"/>
                <w:bCs/>
              </w:rPr>
              <w:t xml:space="preserve"> </w:t>
            </w:r>
            <w:r w:rsidR="004D38F3">
              <w:rPr>
                <w:rFonts w:cs="Arial"/>
                <w:bCs/>
              </w:rPr>
              <w:t>27/3/2014</w:t>
            </w:r>
          </w:p>
        </w:tc>
        <w:tc>
          <w:tcPr>
            <w:tcW w:w="97" w:type="pct"/>
            <w:gridSpan w:val="2"/>
            <w:shd w:val="clear" w:color="auto" w:fill="E6E6E6"/>
          </w:tcPr>
          <w:p w:rsidR="007E59D3" w:rsidRPr="00C879A3" w:rsidRDefault="007E59D3" w:rsidP="00E95D8B">
            <w:pPr>
              <w:rPr>
                <w:rFonts w:cs="Arial"/>
                <w:b/>
                <w:bCs/>
                <w:sz w:val="22"/>
              </w:rPr>
            </w:pPr>
          </w:p>
        </w:tc>
        <w:tc>
          <w:tcPr>
            <w:tcW w:w="956" w:type="pct"/>
            <w:gridSpan w:val="2"/>
            <w:shd w:val="clear" w:color="auto" w:fill="E6E6E6"/>
            <w:vAlign w:val="center"/>
          </w:tcPr>
          <w:p w:rsidR="007E59D3" w:rsidRPr="000C2550" w:rsidRDefault="007E59D3" w:rsidP="004D38F3">
            <w:pPr>
              <w:rPr>
                <w:rFonts w:cs="Arial"/>
                <w:bCs/>
              </w:rPr>
            </w:pPr>
            <w:r w:rsidRPr="00C879A3">
              <w:rPr>
                <w:rFonts w:cs="Arial"/>
                <w:b/>
                <w:bCs/>
                <w:sz w:val="22"/>
              </w:rPr>
              <w:t>Review Date</w:t>
            </w:r>
            <w:r w:rsidRPr="000C2550">
              <w:rPr>
                <w:rFonts w:cs="Arial"/>
                <w:bCs/>
              </w:rPr>
              <w:t>:</w:t>
            </w:r>
            <w:r w:rsidR="005A6261">
              <w:rPr>
                <w:rFonts w:cs="Arial"/>
                <w:bCs/>
              </w:rPr>
              <w:t>27/3/2017</w:t>
            </w:r>
            <w:bookmarkStart w:id="1" w:name="_GoBack"/>
            <w:bookmarkEnd w:id="1"/>
          </w:p>
        </w:tc>
        <w:tc>
          <w:tcPr>
            <w:tcW w:w="1370" w:type="pct"/>
            <w:gridSpan w:val="5"/>
            <w:shd w:val="clear" w:color="auto" w:fill="E6E6E6"/>
            <w:vAlign w:val="center"/>
          </w:tcPr>
          <w:p w:rsidR="007E59D3" w:rsidRPr="000C2550" w:rsidRDefault="007E59D3" w:rsidP="00E95D8B">
            <w:pPr>
              <w:rPr>
                <w:rFonts w:cs="Arial"/>
                <w:bCs/>
              </w:rPr>
            </w:pPr>
            <w:r w:rsidRPr="00C879A3">
              <w:rPr>
                <w:rFonts w:cs="Arial"/>
                <w:b/>
                <w:sz w:val="22"/>
              </w:rPr>
              <w:t>Assessor/s</w:t>
            </w:r>
            <w:r>
              <w:rPr>
                <w:rFonts w:cs="Arial"/>
                <w:b/>
              </w:rPr>
              <w:t>:</w:t>
            </w:r>
            <w:r w:rsidRPr="000C2550">
              <w:rPr>
                <w:rFonts w:cs="Arial"/>
                <w:bCs/>
              </w:rPr>
              <w:t xml:space="preserve">  </w:t>
            </w:r>
            <w:r w:rsidR="004D38F3">
              <w:rPr>
                <w:rFonts w:cs="Arial"/>
                <w:bCs/>
              </w:rPr>
              <w:t>G.C. Smith</w:t>
            </w:r>
          </w:p>
        </w:tc>
        <w:tc>
          <w:tcPr>
            <w:tcW w:w="1338" w:type="pct"/>
            <w:gridSpan w:val="3"/>
            <w:shd w:val="clear" w:color="auto" w:fill="E6E6E6"/>
            <w:vAlign w:val="center"/>
          </w:tcPr>
          <w:p w:rsidR="007E59D3" w:rsidRPr="000C2550" w:rsidRDefault="007E59D3" w:rsidP="00E95D8B">
            <w:pPr>
              <w:rPr>
                <w:rFonts w:cs="Arial"/>
                <w:bCs/>
              </w:rPr>
            </w:pPr>
            <w:r w:rsidRPr="00C879A3">
              <w:rPr>
                <w:rFonts w:cs="Arial"/>
                <w:b/>
                <w:sz w:val="22"/>
              </w:rPr>
              <w:t>Assessors Signature</w:t>
            </w:r>
            <w:r w:rsidRPr="000C2550">
              <w:rPr>
                <w:rFonts w:cs="Arial"/>
                <w:bCs/>
              </w:rPr>
              <w:t>:</w:t>
            </w:r>
          </w:p>
        </w:tc>
      </w:tr>
      <w:tr w:rsidR="00962FCD" w:rsidRPr="000C2550" w:rsidTr="00962FCD">
        <w:trPr>
          <w:trHeight w:val="389"/>
        </w:trPr>
        <w:tc>
          <w:tcPr>
            <w:tcW w:w="2006" w:type="pct"/>
            <w:gridSpan w:val="7"/>
          </w:tcPr>
          <w:p w:rsidR="00962FCD" w:rsidRDefault="00962FCD" w:rsidP="00962FCD">
            <w:pPr>
              <w:pStyle w:val="Heading2"/>
              <w:rPr>
                <w:rFonts w:ascii="Arial" w:hAnsi="Arial" w:cs="Arial"/>
                <w:color w:val="auto"/>
                <w:sz w:val="24"/>
                <w:szCs w:val="24"/>
              </w:rPr>
            </w:pPr>
            <w:r w:rsidRPr="00962FCD">
              <w:rPr>
                <w:rFonts w:ascii="Arial" w:hAnsi="Arial" w:cs="Arial"/>
                <w:color w:val="auto"/>
                <w:sz w:val="24"/>
                <w:szCs w:val="24"/>
              </w:rPr>
              <w:t xml:space="preserve">Date Approved by FSE H&amp;S Forum: </w:t>
            </w:r>
            <w:r w:rsidRPr="00962FCD">
              <w:rPr>
                <w:rFonts w:ascii="Arial" w:hAnsi="Arial" w:cs="Arial"/>
                <w:b w:val="0"/>
                <w:color w:val="auto"/>
                <w:sz w:val="24"/>
                <w:szCs w:val="24"/>
              </w:rPr>
              <w:t>10/11/2014</w:t>
            </w:r>
          </w:p>
        </w:tc>
        <w:tc>
          <w:tcPr>
            <w:tcW w:w="1201" w:type="pct"/>
            <w:gridSpan w:val="5"/>
          </w:tcPr>
          <w:p w:rsidR="00962FCD" w:rsidRPr="000C2550" w:rsidRDefault="00962FCD" w:rsidP="00D866ED">
            <w:pPr>
              <w:pStyle w:val="Heading2"/>
              <w:rPr>
                <w:rFonts w:ascii="Arial" w:hAnsi="Arial" w:cs="Arial"/>
                <w:color w:val="auto"/>
                <w:sz w:val="24"/>
                <w:szCs w:val="24"/>
              </w:rPr>
            </w:pPr>
          </w:p>
        </w:tc>
        <w:tc>
          <w:tcPr>
            <w:tcW w:w="719" w:type="pct"/>
            <w:gridSpan w:val="2"/>
            <w:shd w:val="clear" w:color="auto" w:fill="E6E6E6"/>
            <w:vAlign w:val="center"/>
          </w:tcPr>
          <w:p w:rsidR="00962FCD" w:rsidRDefault="00962FCD" w:rsidP="00962FCD">
            <w:pPr>
              <w:rPr>
                <w:rFonts w:cs="Arial"/>
                <w:b/>
              </w:rPr>
            </w:pPr>
            <w:r>
              <w:rPr>
                <w:rFonts w:cs="Arial"/>
                <w:b/>
              </w:rPr>
              <w:t>Approver’s</w:t>
            </w:r>
          </w:p>
          <w:p w:rsidR="00962FCD" w:rsidRPr="000C2550" w:rsidRDefault="00962FCD" w:rsidP="00962FCD">
            <w:pPr>
              <w:rPr>
                <w:rFonts w:cs="Arial"/>
                <w:b/>
              </w:rPr>
            </w:pPr>
            <w:r>
              <w:rPr>
                <w:rFonts w:cs="Arial"/>
                <w:b/>
              </w:rPr>
              <w:t>Signature</w:t>
            </w:r>
          </w:p>
        </w:tc>
        <w:tc>
          <w:tcPr>
            <w:tcW w:w="1074" w:type="pct"/>
            <w:gridSpan w:val="2"/>
          </w:tcPr>
          <w:p w:rsidR="00962FCD" w:rsidRDefault="00962FCD" w:rsidP="00D866ED">
            <w:pPr>
              <w:rPr>
                <w:noProof/>
                <w:lang w:eastAsia="en-GB"/>
              </w:rPr>
            </w:pPr>
            <w:r>
              <w:rPr>
                <w:noProof/>
                <w:lang w:eastAsia="en-GB"/>
              </w:rPr>
              <w:t>James Nicholson</w:t>
            </w:r>
          </w:p>
          <w:p w:rsidR="00962FCD" w:rsidRDefault="00962FCD" w:rsidP="00D866ED">
            <w:pPr>
              <w:rPr>
                <w:rFonts w:cs="Arial"/>
                <w:bCs/>
              </w:rPr>
            </w:pPr>
            <w:r>
              <w:rPr>
                <w:noProof/>
                <w:lang w:eastAsia="en-GB"/>
              </w:rPr>
              <w:drawing>
                <wp:inline distT="0" distB="0" distL="0" distR="0" wp14:anchorId="110D6F70" wp14:editId="771A541F">
                  <wp:extent cx="1499235" cy="276225"/>
                  <wp:effectExtent l="0" t="0" r="571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499235" cy="276225"/>
                          </a:xfrm>
                          <a:prstGeom prst="rect">
                            <a:avLst/>
                          </a:prstGeom>
                        </pic:spPr>
                      </pic:pic>
                    </a:graphicData>
                  </a:graphic>
                </wp:inline>
              </w:drawing>
            </w:r>
          </w:p>
        </w:tc>
      </w:tr>
      <w:tr w:rsidR="007E59D3" w:rsidRPr="000C2550" w:rsidTr="00962FCD">
        <w:trPr>
          <w:trHeight w:val="389"/>
        </w:trPr>
        <w:tc>
          <w:tcPr>
            <w:tcW w:w="2006" w:type="pct"/>
            <w:gridSpan w:val="7"/>
          </w:tcPr>
          <w:p w:rsidR="007E59D3" w:rsidRPr="000C2550" w:rsidRDefault="007E59D3" w:rsidP="008C2BD0">
            <w:pPr>
              <w:pStyle w:val="Heading2"/>
              <w:rPr>
                <w:rFonts w:ascii="Arial" w:hAnsi="Arial" w:cs="Arial"/>
                <w:color w:val="auto"/>
                <w:sz w:val="24"/>
                <w:szCs w:val="24"/>
              </w:rPr>
            </w:pPr>
          </w:p>
        </w:tc>
        <w:tc>
          <w:tcPr>
            <w:tcW w:w="1201" w:type="pct"/>
            <w:gridSpan w:val="5"/>
            <w:vMerge w:val="restart"/>
          </w:tcPr>
          <w:p w:rsidR="007E59D3" w:rsidRPr="000C2550" w:rsidRDefault="007E59D3" w:rsidP="00D866ED">
            <w:pPr>
              <w:pStyle w:val="Heading2"/>
              <w:rPr>
                <w:rFonts w:ascii="Arial" w:hAnsi="Arial" w:cs="Arial"/>
                <w:b w:val="0"/>
                <w:bCs w:val="0"/>
                <w:color w:val="auto"/>
                <w:sz w:val="24"/>
                <w:szCs w:val="24"/>
              </w:rPr>
            </w:pPr>
            <w:bookmarkStart w:id="2" w:name="_Toc245789459"/>
            <w:r w:rsidRPr="000C2550">
              <w:rPr>
                <w:rFonts w:ascii="Arial" w:hAnsi="Arial" w:cs="Arial"/>
                <w:color w:val="auto"/>
                <w:sz w:val="24"/>
                <w:szCs w:val="24"/>
              </w:rPr>
              <w:t>Description of task to be assessed</w:t>
            </w:r>
            <w:r w:rsidRPr="000C2550">
              <w:rPr>
                <w:rFonts w:ascii="Arial" w:hAnsi="Arial" w:cs="Arial"/>
                <w:b w:val="0"/>
                <w:bCs w:val="0"/>
                <w:color w:val="auto"/>
                <w:sz w:val="24"/>
                <w:szCs w:val="24"/>
              </w:rPr>
              <w:t>:</w:t>
            </w:r>
            <w:bookmarkEnd w:id="2"/>
          </w:p>
          <w:p w:rsidR="007E59D3" w:rsidRDefault="007E59D3" w:rsidP="00D866ED">
            <w:pPr>
              <w:rPr>
                <w:rFonts w:cs="Arial"/>
                <w:iCs/>
              </w:rPr>
            </w:pPr>
          </w:p>
          <w:p w:rsidR="007E59D3" w:rsidRPr="000C2550" w:rsidRDefault="007E59D3" w:rsidP="00D866ED">
            <w:pPr>
              <w:rPr>
                <w:rFonts w:cs="Arial"/>
                <w:iCs/>
              </w:rPr>
            </w:pPr>
            <w:r>
              <w:rPr>
                <w:rFonts w:cs="Arial"/>
                <w:iCs/>
              </w:rPr>
              <w:t>Supervised visits to Thornton Campus Microscopy Laboratory</w:t>
            </w:r>
          </w:p>
          <w:p w:rsidR="007E59D3" w:rsidRPr="000C2550" w:rsidRDefault="007E59D3" w:rsidP="00D866ED">
            <w:pPr>
              <w:rPr>
                <w:rFonts w:cs="Arial"/>
                <w:bCs/>
              </w:rPr>
            </w:pPr>
          </w:p>
        </w:tc>
        <w:tc>
          <w:tcPr>
            <w:tcW w:w="719" w:type="pct"/>
            <w:gridSpan w:val="2"/>
            <w:shd w:val="clear" w:color="auto" w:fill="E6E6E6"/>
            <w:vAlign w:val="center"/>
          </w:tcPr>
          <w:p w:rsidR="007E59D3" w:rsidRPr="000C2550" w:rsidRDefault="007E59D3" w:rsidP="00E95D8B">
            <w:pPr>
              <w:rPr>
                <w:rFonts w:cs="Arial"/>
                <w:bCs/>
              </w:rPr>
            </w:pPr>
            <w:r w:rsidRPr="000C2550">
              <w:rPr>
                <w:rFonts w:cs="Arial"/>
                <w:b/>
              </w:rPr>
              <w:t xml:space="preserve">Area or </w:t>
            </w:r>
            <w:proofErr w:type="spellStart"/>
            <w:r w:rsidRPr="000C2550">
              <w:rPr>
                <w:rFonts w:cs="Arial"/>
                <w:b/>
              </w:rPr>
              <w:t>Dept</w:t>
            </w:r>
            <w:proofErr w:type="spellEnd"/>
            <w:r w:rsidRPr="000C2550">
              <w:rPr>
                <w:rFonts w:cs="Arial"/>
                <w:bCs/>
              </w:rPr>
              <w:t>:</w:t>
            </w:r>
          </w:p>
        </w:tc>
        <w:tc>
          <w:tcPr>
            <w:tcW w:w="1074" w:type="pct"/>
            <w:gridSpan w:val="2"/>
          </w:tcPr>
          <w:p w:rsidR="007E59D3" w:rsidRPr="000C2550" w:rsidRDefault="007E59D3" w:rsidP="00D866ED">
            <w:pPr>
              <w:rPr>
                <w:rFonts w:cs="Arial"/>
                <w:bCs/>
              </w:rPr>
            </w:pPr>
            <w:r>
              <w:rPr>
                <w:rFonts w:cs="Arial"/>
                <w:bCs/>
              </w:rPr>
              <w:t>Hartford Building, ground floor labs</w:t>
            </w:r>
          </w:p>
        </w:tc>
      </w:tr>
      <w:tr w:rsidR="007E59D3" w:rsidRPr="000C2550" w:rsidTr="00962FCD">
        <w:trPr>
          <w:trHeight w:val="976"/>
        </w:trPr>
        <w:tc>
          <w:tcPr>
            <w:tcW w:w="2006" w:type="pct"/>
            <w:gridSpan w:val="7"/>
            <w:tcBorders>
              <w:bottom w:val="single" w:sz="4" w:space="0" w:color="auto"/>
            </w:tcBorders>
          </w:tcPr>
          <w:p w:rsidR="007E59D3" w:rsidRPr="000C2550" w:rsidRDefault="007E59D3" w:rsidP="00D866ED">
            <w:pPr>
              <w:rPr>
                <w:rFonts w:cs="Arial"/>
                <w:bCs/>
              </w:rPr>
            </w:pPr>
          </w:p>
        </w:tc>
        <w:tc>
          <w:tcPr>
            <w:tcW w:w="1201" w:type="pct"/>
            <w:gridSpan w:val="5"/>
            <w:vMerge/>
            <w:tcBorders>
              <w:bottom w:val="single" w:sz="4" w:space="0" w:color="auto"/>
            </w:tcBorders>
          </w:tcPr>
          <w:p w:rsidR="007E59D3" w:rsidRPr="000C2550" w:rsidRDefault="007E59D3" w:rsidP="00D866ED">
            <w:pPr>
              <w:rPr>
                <w:rFonts w:cs="Arial"/>
                <w:bCs/>
              </w:rPr>
            </w:pPr>
          </w:p>
        </w:tc>
        <w:tc>
          <w:tcPr>
            <w:tcW w:w="719" w:type="pct"/>
            <w:gridSpan w:val="2"/>
            <w:tcBorders>
              <w:bottom w:val="single" w:sz="4" w:space="0" w:color="auto"/>
            </w:tcBorders>
            <w:shd w:val="clear" w:color="auto" w:fill="E6E6E6"/>
            <w:vAlign w:val="center"/>
          </w:tcPr>
          <w:p w:rsidR="007E59D3" w:rsidRPr="000C2550" w:rsidRDefault="007E59D3" w:rsidP="00D866ED">
            <w:pPr>
              <w:pStyle w:val="BodyText3"/>
              <w:spacing w:after="0"/>
              <w:rPr>
                <w:rFonts w:ascii="Arial" w:hAnsi="Arial" w:cs="Arial"/>
                <w:bCs/>
                <w:sz w:val="24"/>
                <w:szCs w:val="24"/>
              </w:rPr>
            </w:pPr>
            <w:r w:rsidRPr="000C2550">
              <w:rPr>
                <w:rFonts w:ascii="Arial" w:hAnsi="Arial" w:cs="Arial"/>
                <w:sz w:val="24"/>
                <w:szCs w:val="24"/>
              </w:rPr>
              <w:t xml:space="preserve">Persons Exposed (e.g. employee, contractor, public </w:t>
            </w:r>
            <w:proofErr w:type="spellStart"/>
            <w:r w:rsidRPr="000C2550">
              <w:rPr>
                <w:rFonts w:ascii="Arial" w:hAnsi="Arial" w:cs="Arial"/>
                <w:sz w:val="24"/>
                <w:szCs w:val="24"/>
              </w:rPr>
              <w:t>etc</w:t>
            </w:r>
            <w:proofErr w:type="spellEnd"/>
            <w:r w:rsidRPr="000C2550">
              <w:rPr>
                <w:rFonts w:ascii="Arial" w:hAnsi="Arial" w:cs="Arial"/>
                <w:sz w:val="24"/>
                <w:szCs w:val="24"/>
              </w:rPr>
              <w:t>)</w:t>
            </w:r>
          </w:p>
        </w:tc>
        <w:tc>
          <w:tcPr>
            <w:tcW w:w="1074" w:type="pct"/>
            <w:gridSpan w:val="2"/>
            <w:tcBorders>
              <w:bottom w:val="single" w:sz="4" w:space="0" w:color="auto"/>
            </w:tcBorders>
          </w:tcPr>
          <w:p w:rsidR="007E59D3" w:rsidRDefault="007E59D3" w:rsidP="00D866ED">
            <w:pPr>
              <w:rPr>
                <w:rFonts w:cs="Arial"/>
                <w:bCs/>
              </w:rPr>
            </w:pPr>
          </w:p>
          <w:p w:rsidR="007E59D3" w:rsidRPr="000C2550" w:rsidRDefault="007E59D3" w:rsidP="00D866ED">
            <w:pPr>
              <w:rPr>
                <w:rFonts w:cs="Arial"/>
                <w:bCs/>
              </w:rPr>
            </w:pPr>
            <w:r>
              <w:rPr>
                <w:rFonts w:cs="Arial"/>
                <w:bCs/>
              </w:rPr>
              <w:t>Public</w:t>
            </w:r>
          </w:p>
        </w:tc>
      </w:tr>
      <w:tr w:rsidR="007E59D3" w:rsidRPr="000C2550" w:rsidTr="004D38F3">
        <w:trPr>
          <w:trHeight w:val="188"/>
        </w:trPr>
        <w:tc>
          <w:tcPr>
            <w:tcW w:w="135" w:type="pct"/>
            <w:vMerge w:val="restart"/>
            <w:shd w:val="clear" w:color="auto" w:fill="E6E6E6"/>
            <w:tcMar>
              <w:left w:w="57" w:type="dxa"/>
              <w:right w:w="57" w:type="dxa"/>
            </w:tcMar>
            <w:vAlign w:val="center"/>
          </w:tcPr>
          <w:p w:rsidR="007E59D3" w:rsidRPr="000C2550" w:rsidRDefault="007E59D3" w:rsidP="00D866ED">
            <w:pPr>
              <w:jc w:val="center"/>
              <w:rPr>
                <w:rFonts w:cs="Arial"/>
                <w:b/>
              </w:rPr>
            </w:pPr>
            <w:r w:rsidRPr="000C2550">
              <w:rPr>
                <w:rFonts w:cs="Arial"/>
                <w:b/>
              </w:rPr>
              <w:t>Ref</w:t>
            </w:r>
          </w:p>
        </w:tc>
        <w:tc>
          <w:tcPr>
            <w:tcW w:w="512" w:type="pct"/>
            <w:gridSpan w:val="2"/>
            <w:vMerge w:val="restart"/>
            <w:shd w:val="clear" w:color="auto" w:fill="E6E6E6"/>
            <w:tcMar>
              <w:left w:w="57" w:type="dxa"/>
              <w:right w:w="57" w:type="dxa"/>
            </w:tcMar>
            <w:vAlign w:val="center"/>
          </w:tcPr>
          <w:p w:rsidR="007E59D3" w:rsidRPr="006427EA" w:rsidRDefault="007E59D3" w:rsidP="007E59D3">
            <w:pPr>
              <w:jc w:val="center"/>
              <w:rPr>
                <w:rFonts w:cs="Arial"/>
                <w:b/>
              </w:rPr>
            </w:pPr>
            <w:r w:rsidRPr="000C2550">
              <w:rPr>
                <w:rFonts w:cs="Arial"/>
                <w:b/>
              </w:rPr>
              <w:t>Hazard</w:t>
            </w:r>
          </w:p>
        </w:tc>
        <w:tc>
          <w:tcPr>
            <w:tcW w:w="640" w:type="pct"/>
            <w:gridSpan w:val="2"/>
            <w:vMerge w:val="restart"/>
            <w:shd w:val="clear" w:color="auto" w:fill="E6E6E6"/>
          </w:tcPr>
          <w:p w:rsidR="007E59D3" w:rsidRDefault="007E59D3" w:rsidP="00D866ED">
            <w:pPr>
              <w:jc w:val="center"/>
              <w:rPr>
                <w:rFonts w:cs="Arial"/>
                <w:b/>
              </w:rPr>
            </w:pPr>
          </w:p>
          <w:p w:rsidR="007E59D3" w:rsidRPr="000C2550" w:rsidRDefault="007E59D3" w:rsidP="00D866ED">
            <w:pPr>
              <w:jc w:val="center"/>
              <w:rPr>
                <w:rFonts w:cs="Arial"/>
                <w:b/>
              </w:rPr>
            </w:pPr>
            <w:r>
              <w:rPr>
                <w:rFonts w:cs="Arial"/>
                <w:b/>
              </w:rPr>
              <w:t>Potential Harm</w:t>
            </w:r>
          </w:p>
        </w:tc>
        <w:tc>
          <w:tcPr>
            <w:tcW w:w="1290" w:type="pct"/>
            <w:gridSpan w:val="4"/>
            <w:vMerge w:val="restart"/>
            <w:shd w:val="clear" w:color="auto" w:fill="E6E6E6"/>
            <w:tcMar>
              <w:left w:w="57" w:type="dxa"/>
              <w:right w:w="57" w:type="dxa"/>
            </w:tcMar>
            <w:vAlign w:val="center"/>
          </w:tcPr>
          <w:p w:rsidR="007E59D3" w:rsidRPr="000C2550" w:rsidRDefault="007E59D3" w:rsidP="00D866ED">
            <w:pPr>
              <w:jc w:val="center"/>
              <w:rPr>
                <w:rFonts w:cs="Arial"/>
                <w:b/>
              </w:rPr>
            </w:pPr>
            <w:r w:rsidRPr="000C2550">
              <w:rPr>
                <w:rFonts w:cs="Arial"/>
                <w:b/>
              </w:rPr>
              <w:t>Existing Risk</w:t>
            </w:r>
          </w:p>
          <w:p w:rsidR="007E59D3" w:rsidRPr="000C2550" w:rsidRDefault="007E59D3" w:rsidP="00D866ED">
            <w:pPr>
              <w:jc w:val="center"/>
              <w:rPr>
                <w:rFonts w:cs="Arial"/>
                <w:b/>
              </w:rPr>
            </w:pPr>
            <w:r w:rsidRPr="000C2550">
              <w:rPr>
                <w:rFonts w:cs="Arial"/>
                <w:b/>
              </w:rPr>
              <w:t>Control Measures</w:t>
            </w:r>
          </w:p>
        </w:tc>
        <w:tc>
          <w:tcPr>
            <w:tcW w:w="630" w:type="pct"/>
            <w:gridSpan w:val="3"/>
            <w:shd w:val="clear" w:color="auto" w:fill="E6E6E6"/>
            <w:tcMar>
              <w:left w:w="57" w:type="dxa"/>
              <w:right w:w="57" w:type="dxa"/>
            </w:tcMar>
            <w:vAlign w:val="center"/>
          </w:tcPr>
          <w:p w:rsidR="007E59D3" w:rsidRPr="000C2550" w:rsidRDefault="007E59D3" w:rsidP="00D866ED">
            <w:pPr>
              <w:jc w:val="center"/>
              <w:rPr>
                <w:rFonts w:cs="Arial"/>
                <w:b/>
              </w:rPr>
            </w:pPr>
            <w:r w:rsidRPr="000C2550">
              <w:rPr>
                <w:rFonts w:cs="Arial"/>
                <w:b/>
              </w:rPr>
              <w:t>Level of Risk</w:t>
            </w:r>
          </w:p>
        </w:tc>
        <w:tc>
          <w:tcPr>
            <w:tcW w:w="1373" w:type="pct"/>
            <w:gridSpan w:val="3"/>
            <w:vMerge w:val="restart"/>
            <w:shd w:val="clear" w:color="auto" w:fill="E6E6E6"/>
            <w:tcMar>
              <w:left w:w="0" w:type="dxa"/>
              <w:right w:w="0" w:type="dxa"/>
            </w:tcMar>
            <w:vAlign w:val="center"/>
          </w:tcPr>
          <w:p w:rsidR="007E59D3" w:rsidRPr="000C2550" w:rsidRDefault="007E59D3" w:rsidP="006427EA">
            <w:pPr>
              <w:jc w:val="center"/>
              <w:rPr>
                <w:rFonts w:cs="Arial"/>
                <w:b/>
              </w:rPr>
            </w:pPr>
            <w:r w:rsidRPr="000C2550">
              <w:rPr>
                <w:rFonts w:cs="Arial"/>
                <w:b/>
              </w:rPr>
              <w:t>Additional control measures</w:t>
            </w:r>
          </w:p>
        </w:tc>
        <w:tc>
          <w:tcPr>
            <w:tcW w:w="420" w:type="pct"/>
            <w:vMerge w:val="restart"/>
            <w:shd w:val="clear" w:color="auto" w:fill="E6E6E6"/>
            <w:tcMar>
              <w:left w:w="57" w:type="dxa"/>
              <w:right w:w="57" w:type="dxa"/>
            </w:tcMar>
            <w:vAlign w:val="center"/>
          </w:tcPr>
          <w:p w:rsidR="007E59D3" w:rsidRPr="000C2550" w:rsidRDefault="007E59D3" w:rsidP="00E95D8B">
            <w:pPr>
              <w:jc w:val="center"/>
              <w:rPr>
                <w:rFonts w:cs="Arial"/>
                <w:b/>
              </w:rPr>
            </w:pPr>
            <w:r>
              <w:rPr>
                <w:rFonts w:cs="Arial"/>
                <w:b/>
              </w:rPr>
              <w:t>C</w:t>
            </w:r>
            <w:r w:rsidRPr="000C2550">
              <w:rPr>
                <w:rFonts w:cs="Arial"/>
                <w:b/>
              </w:rPr>
              <w:t>ompletion date</w:t>
            </w:r>
          </w:p>
        </w:tc>
      </w:tr>
      <w:tr w:rsidR="007E59D3" w:rsidRPr="000C2550" w:rsidTr="004D38F3">
        <w:trPr>
          <w:trHeight w:val="555"/>
        </w:trPr>
        <w:tc>
          <w:tcPr>
            <w:tcW w:w="135" w:type="pct"/>
            <w:vMerge/>
          </w:tcPr>
          <w:p w:rsidR="007E59D3" w:rsidRPr="000C2550" w:rsidRDefault="007E59D3" w:rsidP="00D866ED">
            <w:pPr>
              <w:rPr>
                <w:rFonts w:cs="Arial"/>
                <w:bCs/>
              </w:rPr>
            </w:pPr>
          </w:p>
        </w:tc>
        <w:tc>
          <w:tcPr>
            <w:tcW w:w="512" w:type="pct"/>
            <w:gridSpan w:val="2"/>
            <w:vMerge/>
          </w:tcPr>
          <w:p w:rsidR="007E59D3" w:rsidRPr="000C2550" w:rsidRDefault="007E59D3" w:rsidP="00D866ED">
            <w:pPr>
              <w:rPr>
                <w:rFonts w:cs="Arial"/>
                <w:bCs/>
              </w:rPr>
            </w:pPr>
          </w:p>
        </w:tc>
        <w:tc>
          <w:tcPr>
            <w:tcW w:w="640" w:type="pct"/>
            <w:gridSpan w:val="2"/>
            <w:vMerge/>
          </w:tcPr>
          <w:p w:rsidR="007E59D3" w:rsidRPr="000C2550" w:rsidRDefault="007E59D3" w:rsidP="00D866ED">
            <w:pPr>
              <w:jc w:val="center"/>
              <w:rPr>
                <w:rFonts w:cs="Arial"/>
                <w:b/>
              </w:rPr>
            </w:pPr>
          </w:p>
        </w:tc>
        <w:tc>
          <w:tcPr>
            <w:tcW w:w="1290" w:type="pct"/>
            <w:gridSpan w:val="4"/>
            <w:vMerge/>
          </w:tcPr>
          <w:p w:rsidR="007E59D3" w:rsidRPr="000C2550" w:rsidRDefault="007E59D3" w:rsidP="00D866ED">
            <w:pPr>
              <w:jc w:val="center"/>
              <w:rPr>
                <w:rFonts w:cs="Arial"/>
                <w:b/>
              </w:rPr>
            </w:pPr>
          </w:p>
        </w:tc>
        <w:tc>
          <w:tcPr>
            <w:tcW w:w="207" w:type="pct"/>
            <w:shd w:val="clear" w:color="auto" w:fill="E6E6E6"/>
            <w:tcMar>
              <w:left w:w="57" w:type="dxa"/>
              <w:right w:w="57" w:type="dxa"/>
            </w:tcMar>
            <w:vAlign w:val="center"/>
          </w:tcPr>
          <w:p w:rsidR="007E59D3" w:rsidRPr="00E95D8B" w:rsidRDefault="007E59D3" w:rsidP="00E95D8B">
            <w:pPr>
              <w:jc w:val="center"/>
              <w:rPr>
                <w:rFonts w:cs="Arial"/>
                <w:bCs/>
                <w:sz w:val="18"/>
              </w:rPr>
            </w:pPr>
            <w:proofErr w:type="spellStart"/>
            <w:r w:rsidRPr="00E95D8B">
              <w:rPr>
                <w:rFonts w:cs="Arial"/>
                <w:bCs/>
                <w:sz w:val="18"/>
              </w:rPr>
              <w:t>Prob</w:t>
            </w:r>
            <w:proofErr w:type="spellEnd"/>
            <w:r w:rsidRPr="00E95D8B">
              <w:rPr>
                <w:rFonts w:cs="Arial"/>
                <w:bCs/>
                <w:sz w:val="18"/>
              </w:rPr>
              <w:t>-ability</w:t>
            </w:r>
          </w:p>
        </w:tc>
        <w:tc>
          <w:tcPr>
            <w:tcW w:w="191" w:type="pct"/>
            <w:shd w:val="clear" w:color="auto" w:fill="E6E6E6"/>
            <w:tcMar>
              <w:left w:w="57" w:type="dxa"/>
              <w:right w:w="57" w:type="dxa"/>
            </w:tcMar>
            <w:vAlign w:val="center"/>
          </w:tcPr>
          <w:p w:rsidR="007E59D3" w:rsidRPr="00E95D8B" w:rsidRDefault="007E59D3" w:rsidP="00E95D8B">
            <w:pPr>
              <w:jc w:val="center"/>
              <w:rPr>
                <w:rFonts w:cs="Arial"/>
                <w:bCs/>
                <w:sz w:val="18"/>
              </w:rPr>
            </w:pPr>
            <w:proofErr w:type="spellStart"/>
            <w:r w:rsidRPr="00E95D8B">
              <w:rPr>
                <w:rFonts w:cs="Arial"/>
                <w:bCs/>
                <w:sz w:val="18"/>
              </w:rPr>
              <w:t>Seve</w:t>
            </w:r>
            <w:r>
              <w:rPr>
                <w:rFonts w:cs="Arial"/>
                <w:bCs/>
                <w:sz w:val="18"/>
              </w:rPr>
              <w:t>-</w:t>
            </w:r>
            <w:r w:rsidRPr="00E95D8B">
              <w:rPr>
                <w:rFonts w:cs="Arial"/>
                <w:bCs/>
                <w:sz w:val="18"/>
              </w:rPr>
              <w:t>rity</w:t>
            </w:r>
            <w:proofErr w:type="spellEnd"/>
          </w:p>
        </w:tc>
        <w:tc>
          <w:tcPr>
            <w:tcW w:w="232" w:type="pct"/>
            <w:shd w:val="clear" w:color="auto" w:fill="E6E6E6"/>
            <w:tcMar>
              <w:left w:w="57" w:type="dxa"/>
              <w:right w:w="57" w:type="dxa"/>
            </w:tcMar>
            <w:vAlign w:val="center"/>
          </w:tcPr>
          <w:p w:rsidR="007E59D3" w:rsidRPr="00E95D8B" w:rsidRDefault="007E59D3" w:rsidP="00E95D8B">
            <w:pPr>
              <w:jc w:val="center"/>
              <w:rPr>
                <w:rFonts w:cs="Arial"/>
                <w:bCs/>
                <w:sz w:val="18"/>
              </w:rPr>
            </w:pPr>
            <w:r w:rsidRPr="00E95D8B">
              <w:rPr>
                <w:rFonts w:cs="Arial"/>
                <w:bCs/>
                <w:sz w:val="18"/>
              </w:rPr>
              <w:t>Risk Score</w:t>
            </w:r>
          </w:p>
        </w:tc>
        <w:tc>
          <w:tcPr>
            <w:tcW w:w="1373" w:type="pct"/>
            <w:gridSpan w:val="3"/>
            <w:vMerge/>
            <w:tcMar>
              <w:left w:w="57" w:type="dxa"/>
              <w:right w:w="57" w:type="dxa"/>
            </w:tcMar>
            <w:vAlign w:val="center"/>
          </w:tcPr>
          <w:p w:rsidR="007E59D3" w:rsidRPr="000C2550" w:rsidRDefault="007E59D3" w:rsidP="00D866ED">
            <w:pPr>
              <w:jc w:val="center"/>
              <w:rPr>
                <w:rFonts w:cs="Arial"/>
                <w:b/>
              </w:rPr>
            </w:pPr>
          </w:p>
        </w:tc>
        <w:tc>
          <w:tcPr>
            <w:tcW w:w="420" w:type="pct"/>
            <w:vMerge/>
            <w:vAlign w:val="center"/>
          </w:tcPr>
          <w:p w:rsidR="007E59D3" w:rsidRPr="000C2550" w:rsidRDefault="007E59D3" w:rsidP="00D866ED">
            <w:pPr>
              <w:jc w:val="center"/>
              <w:rPr>
                <w:rFonts w:cs="Arial"/>
                <w:b/>
              </w:rPr>
            </w:pPr>
          </w:p>
        </w:tc>
      </w:tr>
      <w:tr w:rsidR="007E59D3" w:rsidRPr="000C2550" w:rsidTr="004D38F3">
        <w:trPr>
          <w:trHeight w:val="794"/>
        </w:trPr>
        <w:tc>
          <w:tcPr>
            <w:tcW w:w="135" w:type="pct"/>
          </w:tcPr>
          <w:p w:rsidR="007E59D3" w:rsidRPr="000C2550" w:rsidRDefault="007E59D3" w:rsidP="00D866ED">
            <w:pPr>
              <w:rPr>
                <w:rFonts w:cs="Arial"/>
              </w:rPr>
            </w:pPr>
          </w:p>
        </w:tc>
        <w:tc>
          <w:tcPr>
            <w:tcW w:w="512" w:type="pct"/>
            <w:gridSpan w:val="2"/>
          </w:tcPr>
          <w:p w:rsidR="007E59D3" w:rsidRPr="000C2550" w:rsidRDefault="007E59D3" w:rsidP="00D866ED">
            <w:pPr>
              <w:rPr>
                <w:rFonts w:cs="Arial"/>
              </w:rPr>
            </w:pPr>
            <w:r>
              <w:rPr>
                <w:rFonts w:cs="Arial"/>
              </w:rPr>
              <w:t>Electrical</w:t>
            </w:r>
          </w:p>
        </w:tc>
        <w:tc>
          <w:tcPr>
            <w:tcW w:w="640" w:type="pct"/>
            <w:gridSpan w:val="2"/>
          </w:tcPr>
          <w:p w:rsidR="007E59D3" w:rsidRDefault="007E59D3" w:rsidP="00D866ED">
            <w:pPr>
              <w:rPr>
                <w:rFonts w:cs="Arial"/>
              </w:rPr>
            </w:pPr>
            <w:r>
              <w:rPr>
                <w:rFonts w:cs="Arial"/>
              </w:rPr>
              <w:t>Electric shock</w:t>
            </w:r>
          </w:p>
        </w:tc>
        <w:tc>
          <w:tcPr>
            <w:tcW w:w="1290" w:type="pct"/>
            <w:gridSpan w:val="4"/>
          </w:tcPr>
          <w:p w:rsidR="007E59D3" w:rsidRPr="000C2550" w:rsidRDefault="007E59D3" w:rsidP="00D866ED">
            <w:pPr>
              <w:rPr>
                <w:rFonts w:cs="Arial"/>
              </w:rPr>
            </w:pPr>
            <w:r>
              <w:rPr>
                <w:rFonts w:cs="Arial"/>
              </w:rPr>
              <w:t>All equipment PAT tested or permanently installed according to manufacturer’s recommendations</w:t>
            </w:r>
          </w:p>
        </w:tc>
        <w:tc>
          <w:tcPr>
            <w:tcW w:w="207" w:type="pct"/>
          </w:tcPr>
          <w:p w:rsidR="007E59D3" w:rsidRPr="000C2550" w:rsidRDefault="007E59D3" w:rsidP="00D866ED">
            <w:pPr>
              <w:rPr>
                <w:rFonts w:cs="Arial"/>
              </w:rPr>
            </w:pPr>
            <w:r>
              <w:rPr>
                <w:rFonts w:cs="Arial"/>
              </w:rPr>
              <w:t>1</w:t>
            </w:r>
          </w:p>
        </w:tc>
        <w:tc>
          <w:tcPr>
            <w:tcW w:w="191" w:type="pct"/>
          </w:tcPr>
          <w:p w:rsidR="007E59D3" w:rsidRPr="000C2550" w:rsidRDefault="004D38F3" w:rsidP="00D866ED">
            <w:pPr>
              <w:rPr>
                <w:rFonts w:cs="Arial"/>
              </w:rPr>
            </w:pPr>
            <w:r>
              <w:rPr>
                <w:rFonts w:cs="Arial"/>
              </w:rPr>
              <w:t>5</w:t>
            </w:r>
          </w:p>
        </w:tc>
        <w:tc>
          <w:tcPr>
            <w:tcW w:w="232" w:type="pct"/>
            <w:shd w:val="clear" w:color="auto" w:fill="B6DDE8" w:themeFill="accent5" w:themeFillTint="66"/>
          </w:tcPr>
          <w:p w:rsidR="007E59D3" w:rsidRPr="000C2550" w:rsidRDefault="004D38F3" w:rsidP="00D866ED">
            <w:pPr>
              <w:rPr>
                <w:rFonts w:cs="Arial"/>
              </w:rPr>
            </w:pPr>
            <w:r>
              <w:rPr>
                <w:rFonts w:cs="Arial"/>
              </w:rPr>
              <w:t>5</w:t>
            </w:r>
          </w:p>
        </w:tc>
        <w:tc>
          <w:tcPr>
            <w:tcW w:w="1373" w:type="pct"/>
            <w:gridSpan w:val="3"/>
          </w:tcPr>
          <w:p w:rsidR="007E59D3" w:rsidRPr="000C2550" w:rsidRDefault="007E59D3" w:rsidP="00D866ED">
            <w:pPr>
              <w:rPr>
                <w:rFonts w:cs="Arial"/>
              </w:rPr>
            </w:pPr>
            <w:r>
              <w:rPr>
                <w:rFonts w:cs="Arial"/>
              </w:rPr>
              <w:t>Operation by authorised personnel only, for demonstration purposes</w:t>
            </w:r>
            <w:r w:rsidR="004D38F3">
              <w:rPr>
                <w:rFonts w:cs="Arial"/>
              </w:rPr>
              <w:t>.  No access to internal components (e.g. SEM filaments will not be changed while visitors present)</w:t>
            </w:r>
          </w:p>
        </w:tc>
        <w:tc>
          <w:tcPr>
            <w:tcW w:w="420" w:type="pct"/>
          </w:tcPr>
          <w:p w:rsidR="007E59D3" w:rsidRPr="000C2550" w:rsidRDefault="007E59D3" w:rsidP="00D866ED">
            <w:pPr>
              <w:rPr>
                <w:rFonts w:cs="Arial"/>
              </w:rPr>
            </w:pPr>
          </w:p>
        </w:tc>
      </w:tr>
      <w:tr w:rsidR="007E59D3" w:rsidRPr="000C2550" w:rsidTr="004D38F3">
        <w:trPr>
          <w:trHeight w:val="794"/>
        </w:trPr>
        <w:tc>
          <w:tcPr>
            <w:tcW w:w="135" w:type="pct"/>
          </w:tcPr>
          <w:p w:rsidR="007E59D3" w:rsidRPr="000C2550" w:rsidRDefault="007E59D3" w:rsidP="00D866ED">
            <w:pPr>
              <w:rPr>
                <w:rFonts w:cs="Arial"/>
              </w:rPr>
            </w:pPr>
          </w:p>
        </w:tc>
        <w:tc>
          <w:tcPr>
            <w:tcW w:w="512" w:type="pct"/>
            <w:gridSpan w:val="2"/>
          </w:tcPr>
          <w:p w:rsidR="007E59D3" w:rsidRPr="000C2550" w:rsidRDefault="007E59D3" w:rsidP="00D866ED">
            <w:pPr>
              <w:rPr>
                <w:rFonts w:cs="Arial"/>
              </w:rPr>
            </w:pPr>
            <w:r>
              <w:rPr>
                <w:rFonts w:cs="Arial"/>
              </w:rPr>
              <w:t>Chemical</w:t>
            </w:r>
          </w:p>
        </w:tc>
        <w:tc>
          <w:tcPr>
            <w:tcW w:w="640" w:type="pct"/>
            <w:gridSpan w:val="2"/>
          </w:tcPr>
          <w:p w:rsidR="007E59D3" w:rsidRDefault="007E59D3" w:rsidP="00D866ED">
            <w:pPr>
              <w:rPr>
                <w:rFonts w:cs="Arial"/>
              </w:rPr>
            </w:pPr>
            <w:r>
              <w:rPr>
                <w:rFonts w:cs="Arial"/>
              </w:rPr>
              <w:t>Exposure to potentially hazardous chemicals</w:t>
            </w:r>
          </w:p>
        </w:tc>
        <w:tc>
          <w:tcPr>
            <w:tcW w:w="1290" w:type="pct"/>
            <w:gridSpan w:val="4"/>
          </w:tcPr>
          <w:p w:rsidR="007E59D3" w:rsidRPr="000C2550" w:rsidRDefault="007E59D3" w:rsidP="00D866ED">
            <w:pPr>
              <w:rPr>
                <w:rFonts w:cs="Arial"/>
              </w:rPr>
            </w:pPr>
            <w:r>
              <w:rPr>
                <w:rFonts w:cs="Arial"/>
              </w:rPr>
              <w:t>All samples to be used for the demonstrations will be prepared in advance.  No chemicals used during the visit</w:t>
            </w:r>
          </w:p>
        </w:tc>
        <w:tc>
          <w:tcPr>
            <w:tcW w:w="207" w:type="pct"/>
          </w:tcPr>
          <w:p w:rsidR="007E59D3" w:rsidRPr="000C2550" w:rsidRDefault="004D38F3" w:rsidP="00D866ED">
            <w:pPr>
              <w:rPr>
                <w:rFonts w:cs="Arial"/>
              </w:rPr>
            </w:pPr>
            <w:r>
              <w:rPr>
                <w:rFonts w:cs="Arial"/>
              </w:rPr>
              <w:t>1</w:t>
            </w:r>
          </w:p>
        </w:tc>
        <w:tc>
          <w:tcPr>
            <w:tcW w:w="191" w:type="pct"/>
          </w:tcPr>
          <w:p w:rsidR="007E59D3" w:rsidRPr="000C2550" w:rsidRDefault="004D38F3" w:rsidP="00D866ED">
            <w:pPr>
              <w:rPr>
                <w:rFonts w:cs="Arial"/>
              </w:rPr>
            </w:pPr>
            <w:r>
              <w:rPr>
                <w:rFonts w:cs="Arial"/>
              </w:rPr>
              <w:t>3</w:t>
            </w:r>
          </w:p>
        </w:tc>
        <w:tc>
          <w:tcPr>
            <w:tcW w:w="232" w:type="pct"/>
            <w:shd w:val="clear" w:color="auto" w:fill="B6DDE8" w:themeFill="accent5" w:themeFillTint="66"/>
          </w:tcPr>
          <w:p w:rsidR="007E59D3" w:rsidRPr="000C2550" w:rsidRDefault="004D38F3" w:rsidP="00D866ED">
            <w:pPr>
              <w:rPr>
                <w:rFonts w:cs="Arial"/>
              </w:rPr>
            </w:pPr>
            <w:r>
              <w:rPr>
                <w:rFonts w:cs="Arial"/>
              </w:rPr>
              <w:t>3</w:t>
            </w:r>
          </w:p>
        </w:tc>
        <w:tc>
          <w:tcPr>
            <w:tcW w:w="1373" w:type="pct"/>
            <w:gridSpan w:val="3"/>
          </w:tcPr>
          <w:p w:rsidR="007E59D3" w:rsidRPr="000C2550" w:rsidRDefault="004D38F3" w:rsidP="00D866ED">
            <w:pPr>
              <w:rPr>
                <w:rFonts w:cs="Arial"/>
              </w:rPr>
            </w:pPr>
            <w:r>
              <w:rPr>
                <w:rFonts w:cs="Arial"/>
              </w:rPr>
              <w:t>Non necessary.</w:t>
            </w:r>
          </w:p>
        </w:tc>
        <w:tc>
          <w:tcPr>
            <w:tcW w:w="420" w:type="pct"/>
          </w:tcPr>
          <w:p w:rsidR="007E59D3" w:rsidRPr="000C2550" w:rsidRDefault="007E59D3" w:rsidP="00D866ED">
            <w:pPr>
              <w:rPr>
                <w:rFonts w:cs="Arial"/>
              </w:rPr>
            </w:pPr>
          </w:p>
        </w:tc>
      </w:tr>
      <w:tr w:rsidR="007E59D3" w:rsidRPr="000C2550" w:rsidTr="004D38F3">
        <w:trPr>
          <w:trHeight w:val="794"/>
        </w:trPr>
        <w:tc>
          <w:tcPr>
            <w:tcW w:w="135" w:type="pct"/>
          </w:tcPr>
          <w:p w:rsidR="007E59D3" w:rsidRPr="000C2550" w:rsidRDefault="007E59D3" w:rsidP="00D866ED">
            <w:pPr>
              <w:rPr>
                <w:rFonts w:cs="Arial"/>
              </w:rPr>
            </w:pPr>
          </w:p>
        </w:tc>
        <w:tc>
          <w:tcPr>
            <w:tcW w:w="512" w:type="pct"/>
            <w:gridSpan w:val="2"/>
          </w:tcPr>
          <w:p w:rsidR="007E59D3" w:rsidRPr="000C2550" w:rsidRDefault="007E59D3" w:rsidP="00D866ED">
            <w:pPr>
              <w:rPr>
                <w:rFonts w:cs="Arial"/>
              </w:rPr>
            </w:pPr>
            <w:r>
              <w:rPr>
                <w:rFonts w:cs="Arial"/>
              </w:rPr>
              <w:t>Gases</w:t>
            </w:r>
          </w:p>
        </w:tc>
        <w:tc>
          <w:tcPr>
            <w:tcW w:w="640" w:type="pct"/>
            <w:gridSpan w:val="2"/>
          </w:tcPr>
          <w:p w:rsidR="007E59D3" w:rsidRDefault="007E59D3" w:rsidP="00D866ED">
            <w:pPr>
              <w:rPr>
                <w:rFonts w:cs="Arial"/>
              </w:rPr>
            </w:pPr>
            <w:r>
              <w:rPr>
                <w:rFonts w:cs="Arial"/>
              </w:rPr>
              <w:t>asphyxiation</w:t>
            </w:r>
          </w:p>
        </w:tc>
        <w:tc>
          <w:tcPr>
            <w:tcW w:w="1290" w:type="pct"/>
            <w:gridSpan w:val="4"/>
          </w:tcPr>
          <w:p w:rsidR="007E59D3" w:rsidRPr="000C2550" w:rsidRDefault="007E59D3" w:rsidP="00D866ED">
            <w:pPr>
              <w:rPr>
                <w:rFonts w:cs="Arial"/>
              </w:rPr>
            </w:pPr>
            <w:r>
              <w:rPr>
                <w:rFonts w:cs="Arial"/>
              </w:rPr>
              <w:t>Oxygen level alarm system in place in case of nitrogen leak from SEM chamber vent line</w:t>
            </w:r>
          </w:p>
        </w:tc>
        <w:tc>
          <w:tcPr>
            <w:tcW w:w="207" w:type="pct"/>
          </w:tcPr>
          <w:p w:rsidR="007E59D3" w:rsidRPr="000C2550" w:rsidRDefault="004D38F3" w:rsidP="00D866ED">
            <w:pPr>
              <w:rPr>
                <w:rFonts w:cs="Arial"/>
              </w:rPr>
            </w:pPr>
            <w:r>
              <w:rPr>
                <w:rFonts w:cs="Arial"/>
              </w:rPr>
              <w:t>1</w:t>
            </w:r>
          </w:p>
        </w:tc>
        <w:tc>
          <w:tcPr>
            <w:tcW w:w="191" w:type="pct"/>
          </w:tcPr>
          <w:p w:rsidR="007E59D3" w:rsidRPr="000C2550" w:rsidRDefault="004D38F3" w:rsidP="00D866ED">
            <w:pPr>
              <w:rPr>
                <w:rFonts w:cs="Arial"/>
              </w:rPr>
            </w:pPr>
            <w:r>
              <w:rPr>
                <w:rFonts w:cs="Arial"/>
              </w:rPr>
              <w:t>5</w:t>
            </w:r>
          </w:p>
        </w:tc>
        <w:tc>
          <w:tcPr>
            <w:tcW w:w="232" w:type="pct"/>
            <w:shd w:val="clear" w:color="auto" w:fill="B6DDE8" w:themeFill="accent5" w:themeFillTint="66"/>
          </w:tcPr>
          <w:p w:rsidR="007E59D3" w:rsidRPr="000C2550" w:rsidRDefault="004D38F3" w:rsidP="00D866ED">
            <w:pPr>
              <w:rPr>
                <w:rFonts w:cs="Arial"/>
              </w:rPr>
            </w:pPr>
            <w:r>
              <w:rPr>
                <w:rFonts w:cs="Arial"/>
              </w:rPr>
              <w:t>5</w:t>
            </w:r>
          </w:p>
        </w:tc>
        <w:tc>
          <w:tcPr>
            <w:tcW w:w="1373" w:type="pct"/>
            <w:gridSpan w:val="3"/>
          </w:tcPr>
          <w:p w:rsidR="007E59D3" w:rsidRPr="000C2550" w:rsidRDefault="004D38F3" w:rsidP="00D866ED">
            <w:pPr>
              <w:rPr>
                <w:rFonts w:cs="Arial"/>
              </w:rPr>
            </w:pPr>
            <w:r>
              <w:rPr>
                <w:rFonts w:cs="Arial"/>
              </w:rPr>
              <w:t>Air circulation maintained at all times.  O</w:t>
            </w:r>
            <w:r w:rsidRPr="00E46619">
              <w:rPr>
                <w:rFonts w:cs="Arial"/>
                <w:vertAlign w:val="subscript"/>
              </w:rPr>
              <w:t>2</w:t>
            </w:r>
            <w:r>
              <w:rPr>
                <w:rFonts w:cs="Arial"/>
              </w:rPr>
              <w:t xml:space="preserve"> alarm subject to regular inspection &amp; maintenance schedule. </w:t>
            </w:r>
            <w:r w:rsidR="007E59D3">
              <w:rPr>
                <w:rFonts w:cs="Arial"/>
              </w:rPr>
              <w:t>Samples will not be interchanged and therefore the SEM chamber not vented during demonstrations.</w:t>
            </w:r>
            <w:r>
              <w:rPr>
                <w:rFonts w:cs="Arial"/>
              </w:rPr>
              <w:t xml:space="preserve"> Note, at time of </w:t>
            </w:r>
            <w:r>
              <w:rPr>
                <w:rFonts w:cs="Arial"/>
              </w:rPr>
              <w:lastRenderedPageBreak/>
              <w:t>assessment, N</w:t>
            </w:r>
            <w:r w:rsidRPr="00E46619">
              <w:rPr>
                <w:rFonts w:cs="Arial"/>
                <w:vertAlign w:val="subscript"/>
              </w:rPr>
              <w:t>2</w:t>
            </w:r>
            <w:r>
              <w:rPr>
                <w:rFonts w:cs="Arial"/>
              </w:rPr>
              <w:t xml:space="preserve"> lines are not in use so this risk N/A.</w:t>
            </w:r>
          </w:p>
        </w:tc>
        <w:tc>
          <w:tcPr>
            <w:tcW w:w="420" w:type="pct"/>
          </w:tcPr>
          <w:p w:rsidR="007E59D3" w:rsidRPr="000C2550" w:rsidRDefault="007E59D3" w:rsidP="00D866ED">
            <w:pPr>
              <w:rPr>
                <w:rFonts w:cs="Arial"/>
              </w:rPr>
            </w:pPr>
          </w:p>
        </w:tc>
      </w:tr>
      <w:tr w:rsidR="007E59D3" w:rsidRPr="000C2550" w:rsidTr="004D38F3">
        <w:trPr>
          <w:trHeight w:val="794"/>
        </w:trPr>
        <w:tc>
          <w:tcPr>
            <w:tcW w:w="135" w:type="pct"/>
          </w:tcPr>
          <w:p w:rsidR="007E59D3" w:rsidRPr="000C2550" w:rsidRDefault="007E59D3" w:rsidP="00D866ED">
            <w:pPr>
              <w:rPr>
                <w:rFonts w:cs="Arial"/>
              </w:rPr>
            </w:pPr>
          </w:p>
        </w:tc>
        <w:tc>
          <w:tcPr>
            <w:tcW w:w="512" w:type="pct"/>
            <w:gridSpan w:val="2"/>
          </w:tcPr>
          <w:p w:rsidR="007E59D3" w:rsidRPr="000C2550" w:rsidRDefault="007E59D3" w:rsidP="00D866ED">
            <w:pPr>
              <w:rPr>
                <w:rFonts w:cs="Arial"/>
              </w:rPr>
            </w:pPr>
            <w:r>
              <w:rPr>
                <w:rFonts w:cs="Arial"/>
              </w:rPr>
              <w:t>Radiation</w:t>
            </w:r>
          </w:p>
        </w:tc>
        <w:tc>
          <w:tcPr>
            <w:tcW w:w="640" w:type="pct"/>
            <w:gridSpan w:val="2"/>
          </w:tcPr>
          <w:p w:rsidR="007E59D3" w:rsidRDefault="007E59D3" w:rsidP="00D866ED">
            <w:pPr>
              <w:rPr>
                <w:rFonts w:cs="Arial"/>
              </w:rPr>
            </w:pPr>
            <w:r>
              <w:rPr>
                <w:rFonts w:cs="Arial"/>
              </w:rPr>
              <w:t>Exposure to ionising X-radiation</w:t>
            </w:r>
          </w:p>
        </w:tc>
        <w:tc>
          <w:tcPr>
            <w:tcW w:w="1290" w:type="pct"/>
            <w:gridSpan w:val="4"/>
          </w:tcPr>
          <w:p w:rsidR="007E59D3" w:rsidRPr="000C2550" w:rsidRDefault="007E59D3" w:rsidP="00D866ED">
            <w:pPr>
              <w:rPr>
                <w:rFonts w:cs="Arial"/>
              </w:rPr>
            </w:pPr>
            <w:r>
              <w:rPr>
                <w:rFonts w:cs="Arial"/>
              </w:rPr>
              <w:t>Radiation Risk Assessment in place, with regular monitoring schedule according to IRR99</w:t>
            </w:r>
          </w:p>
        </w:tc>
        <w:tc>
          <w:tcPr>
            <w:tcW w:w="207" w:type="pct"/>
          </w:tcPr>
          <w:p w:rsidR="007E59D3" w:rsidRPr="000C2550" w:rsidRDefault="004D38F3" w:rsidP="00D866ED">
            <w:pPr>
              <w:rPr>
                <w:rFonts w:cs="Arial"/>
              </w:rPr>
            </w:pPr>
            <w:r>
              <w:rPr>
                <w:rFonts w:cs="Arial"/>
              </w:rPr>
              <w:t>1</w:t>
            </w:r>
          </w:p>
        </w:tc>
        <w:tc>
          <w:tcPr>
            <w:tcW w:w="191" w:type="pct"/>
          </w:tcPr>
          <w:p w:rsidR="007E59D3" w:rsidRPr="000C2550" w:rsidRDefault="004D38F3" w:rsidP="00D866ED">
            <w:pPr>
              <w:rPr>
                <w:rFonts w:cs="Arial"/>
              </w:rPr>
            </w:pPr>
            <w:r>
              <w:rPr>
                <w:rFonts w:cs="Arial"/>
              </w:rPr>
              <w:t>2</w:t>
            </w:r>
          </w:p>
        </w:tc>
        <w:tc>
          <w:tcPr>
            <w:tcW w:w="232" w:type="pct"/>
            <w:shd w:val="clear" w:color="auto" w:fill="B6DDE8" w:themeFill="accent5" w:themeFillTint="66"/>
          </w:tcPr>
          <w:p w:rsidR="007E59D3" w:rsidRPr="000C2550" w:rsidRDefault="004D38F3" w:rsidP="00D866ED">
            <w:pPr>
              <w:rPr>
                <w:rFonts w:cs="Arial"/>
              </w:rPr>
            </w:pPr>
            <w:r>
              <w:rPr>
                <w:rFonts w:cs="Arial"/>
              </w:rPr>
              <w:t>2</w:t>
            </w:r>
          </w:p>
        </w:tc>
        <w:tc>
          <w:tcPr>
            <w:tcW w:w="1373" w:type="pct"/>
            <w:gridSpan w:val="3"/>
          </w:tcPr>
          <w:p w:rsidR="007E59D3" w:rsidRPr="000C2550" w:rsidRDefault="007E59D3" w:rsidP="00D866ED">
            <w:pPr>
              <w:rPr>
                <w:rFonts w:cs="Arial"/>
              </w:rPr>
            </w:pPr>
            <w:r>
              <w:rPr>
                <w:rFonts w:cs="Arial"/>
              </w:rPr>
              <w:t>It is not physically possible for radiation to escape from the SEM chamber during operation.</w:t>
            </w:r>
          </w:p>
        </w:tc>
        <w:tc>
          <w:tcPr>
            <w:tcW w:w="420" w:type="pct"/>
          </w:tcPr>
          <w:p w:rsidR="007E59D3" w:rsidRPr="000C2550" w:rsidRDefault="007E59D3" w:rsidP="00D866ED">
            <w:pPr>
              <w:rPr>
                <w:rFonts w:cs="Arial"/>
              </w:rPr>
            </w:pPr>
          </w:p>
        </w:tc>
      </w:tr>
      <w:tr w:rsidR="007E59D3" w:rsidRPr="000C2550" w:rsidTr="004D38F3">
        <w:trPr>
          <w:trHeight w:val="794"/>
        </w:trPr>
        <w:tc>
          <w:tcPr>
            <w:tcW w:w="135" w:type="pct"/>
          </w:tcPr>
          <w:p w:rsidR="007E59D3" w:rsidRPr="000C2550" w:rsidRDefault="007E59D3" w:rsidP="00D866ED">
            <w:pPr>
              <w:rPr>
                <w:rFonts w:cs="Arial"/>
              </w:rPr>
            </w:pPr>
          </w:p>
        </w:tc>
        <w:tc>
          <w:tcPr>
            <w:tcW w:w="512" w:type="pct"/>
            <w:gridSpan w:val="2"/>
          </w:tcPr>
          <w:p w:rsidR="007E59D3" w:rsidRPr="000C2550" w:rsidRDefault="007E59D3" w:rsidP="00D866ED">
            <w:pPr>
              <w:rPr>
                <w:rFonts w:cs="Arial"/>
              </w:rPr>
            </w:pPr>
            <w:r>
              <w:rPr>
                <w:rFonts w:cs="Arial"/>
              </w:rPr>
              <w:t>Display screen equipment</w:t>
            </w:r>
          </w:p>
        </w:tc>
        <w:tc>
          <w:tcPr>
            <w:tcW w:w="640" w:type="pct"/>
            <w:gridSpan w:val="2"/>
          </w:tcPr>
          <w:p w:rsidR="007E59D3" w:rsidRDefault="004D38F3" w:rsidP="00D866ED">
            <w:pPr>
              <w:rPr>
                <w:rFonts w:cs="Arial"/>
              </w:rPr>
            </w:pPr>
            <w:r>
              <w:rPr>
                <w:rFonts w:cs="Arial"/>
              </w:rPr>
              <w:t>Repetitive strain injury; eye strain</w:t>
            </w:r>
          </w:p>
        </w:tc>
        <w:tc>
          <w:tcPr>
            <w:tcW w:w="1290" w:type="pct"/>
            <w:gridSpan w:val="4"/>
          </w:tcPr>
          <w:p w:rsidR="007E59D3" w:rsidRPr="000C2550" w:rsidRDefault="007E59D3" w:rsidP="00D866ED">
            <w:pPr>
              <w:rPr>
                <w:rFonts w:cs="Arial"/>
              </w:rPr>
            </w:pPr>
            <w:r>
              <w:rPr>
                <w:rFonts w:cs="Arial"/>
              </w:rPr>
              <w:t>Operation of the SEM and optical microscopes requires use of display screens.  Standard risk assessments apply</w:t>
            </w:r>
          </w:p>
        </w:tc>
        <w:tc>
          <w:tcPr>
            <w:tcW w:w="207" w:type="pct"/>
          </w:tcPr>
          <w:p w:rsidR="007E59D3" w:rsidRPr="000C2550" w:rsidRDefault="004D38F3" w:rsidP="00D866ED">
            <w:pPr>
              <w:rPr>
                <w:rFonts w:cs="Arial"/>
              </w:rPr>
            </w:pPr>
            <w:r>
              <w:rPr>
                <w:rFonts w:cs="Arial"/>
              </w:rPr>
              <w:t>1</w:t>
            </w:r>
          </w:p>
        </w:tc>
        <w:tc>
          <w:tcPr>
            <w:tcW w:w="191" w:type="pct"/>
          </w:tcPr>
          <w:p w:rsidR="007E59D3" w:rsidRPr="000C2550" w:rsidRDefault="004D38F3" w:rsidP="00D866ED">
            <w:pPr>
              <w:rPr>
                <w:rFonts w:cs="Arial"/>
              </w:rPr>
            </w:pPr>
            <w:r>
              <w:rPr>
                <w:rFonts w:cs="Arial"/>
              </w:rPr>
              <w:t>3</w:t>
            </w:r>
          </w:p>
        </w:tc>
        <w:tc>
          <w:tcPr>
            <w:tcW w:w="232" w:type="pct"/>
            <w:shd w:val="clear" w:color="auto" w:fill="B6DDE8" w:themeFill="accent5" w:themeFillTint="66"/>
          </w:tcPr>
          <w:p w:rsidR="007E59D3" w:rsidRPr="000C2550" w:rsidRDefault="004D38F3" w:rsidP="00D866ED">
            <w:pPr>
              <w:rPr>
                <w:rFonts w:cs="Arial"/>
              </w:rPr>
            </w:pPr>
            <w:r>
              <w:rPr>
                <w:rFonts w:cs="Arial"/>
              </w:rPr>
              <w:t>3</w:t>
            </w:r>
          </w:p>
        </w:tc>
        <w:tc>
          <w:tcPr>
            <w:tcW w:w="1373" w:type="pct"/>
            <w:gridSpan w:val="3"/>
          </w:tcPr>
          <w:p w:rsidR="007E59D3" w:rsidRPr="000C2550" w:rsidRDefault="007E59D3" w:rsidP="00D866ED">
            <w:pPr>
              <w:rPr>
                <w:rFonts w:cs="Arial"/>
              </w:rPr>
            </w:pPr>
            <w:r>
              <w:rPr>
                <w:rFonts w:cs="Arial"/>
              </w:rPr>
              <w:t>Operation is for short periods only, no risk beyond normal office activities.</w:t>
            </w:r>
          </w:p>
        </w:tc>
        <w:tc>
          <w:tcPr>
            <w:tcW w:w="420" w:type="pct"/>
          </w:tcPr>
          <w:p w:rsidR="007E59D3" w:rsidRPr="000C2550" w:rsidRDefault="007E59D3" w:rsidP="00D866ED">
            <w:pPr>
              <w:rPr>
                <w:rFonts w:cs="Arial"/>
              </w:rPr>
            </w:pPr>
          </w:p>
        </w:tc>
      </w:tr>
      <w:tr w:rsidR="007E59D3" w:rsidRPr="000C2550" w:rsidTr="004D38F3">
        <w:trPr>
          <w:trHeight w:val="794"/>
        </w:trPr>
        <w:tc>
          <w:tcPr>
            <w:tcW w:w="135" w:type="pct"/>
          </w:tcPr>
          <w:p w:rsidR="007E59D3" w:rsidRPr="000C2550" w:rsidRDefault="007E59D3" w:rsidP="007E59D3">
            <w:pPr>
              <w:rPr>
                <w:rFonts w:cs="Arial"/>
              </w:rPr>
            </w:pPr>
          </w:p>
        </w:tc>
        <w:tc>
          <w:tcPr>
            <w:tcW w:w="512" w:type="pct"/>
            <w:gridSpan w:val="2"/>
          </w:tcPr>
          <w:p w:rsidR="007E59D3" w:rsidRPr="000C2550" w:rsidRDefault="007E59D3" w:rsidP="007E59D3">
            <w:pPr>
              <w:rPr>
                <w:rFonts w:cs="Arial"/>
              </w:rPr>
            </w:pPr>
            <w:r>
              <w:rPr>
                <w:rFonts w:cs="Arial"/>
              </w:rPr>
              <w:t>Physical</w:t>
            </w:r>
          </w:p>
        </w:tc>
        <w:tc>
          <w:tcPr>
            <w:tcW w:w="640" w:type="pct"/>
            <w:gridSpan w:val="2"/>
          </w:tcPr>
          <w:p w:rsidR="007E59D3" w:rsidRPr="000C2550" w:rsidRDefault="007E59D3" w:rsidP="007E59D3">
            <w:pPr>
              <w:rPr>
                <w:rFonts w:cs="Arial"/>
              </w:rPr>
            </w:pPr>
            <w:r>
              <w:rPr>
                <w:rFonts w:cs="Arial"/>
              </w:rPr>
              <w:t>General slips, trips and minor accidents.</w:t>
            </w:r>
          </w:p>
        </w:tc>
        <w:tc>
          <w:tcPr>
            <w:tcW w:w="1290" w:type="pct"/>
            <w:gridSpan w:val="4"/>
          </w:tcPr>
          <w:p w:rsidR="007E59D3" w:rsidRPr="000C2550" w:rsidRDefault="007E59D3" w:rsidP="007E59D3">
            <w:pPr>
              <w:rPr>
                <w:rFonts w:cs="Arial"/>
              </w:rPr>
            </w:pPr>
            <w:r>
              <w:rPr>
                <w:rFonts w:cs="Arial"/>
              </w:rPr>
              <w:t>Route to labs is clear and marked out.  All walkways clear of obstructions. No sharp objects left on lab benches.</w:t>
            </w:r>
          </w:p>
        </w:tc>
        <w:tc>
          <w:tcPr>
            <w:tcW w:w="207" w:type="pct"/>
          </w:tcPr>
          <w:p w:rsidR="007E59D3" w:rsidRPr="000C2550" w:rsidRDefault="004D38F3" w:rsidP="007E59D3">
            <w:pPr>
              <w:rPr>
                <w:rFonts w:cs="Arial"/>
              </w:rPr>
            </w:pPr>
            <w:r>
              <w:rPr>
                <w:rFonts w:cs="Arial"/>
              </w:rPr>
              <w:t>1</w:t>
            </w:r>
          </w:p>
        </w:tc>
        <w:tc>
          <w:tcPr>
            <w:tcW w:w="191" w:type="pct"/>
          </w:tcPr>
          <w:p w:rsidR="007E59D3" w:rsidRPr="000C2550" w:rsidRDefault="004D38F3" w:rsidP="007E59D3">
            <w:pPr>
              <w:rPr>
                <w:rFonts w:cs="Arial"/>
              </w:rPr>
            </w:pPr>
            <w:r>
              <w:rPr>
                <w:rFonts w:cs="Arial"/>
              </w:rPr>
              <w:t>3</w:t>
            </w:r>
          </w:p>
        </w:tc>
        <w:tc>
          <w:tcPr>
            <w:tcW w:w="232" w:type="pct"/>
            <w:shd w:val="clear" w:color="auto" w:fill="B6DDE8" w:themeFill="accent5" w:themeFillTint="66"/>
          </w:tcPr>
          <w:p w:rsidR="007E59D3" w:rsidRPr="000C2550" w:rsidRDefault="004D38F3" w:rsidP="007E59D3">
            <w:pPr>
              <w:rPr>
                <w:rFonts w:cs="Arial"/>
              </w:rPr>
            </w:pPr>
            <w:r>
              <w:rPr>
                <w:rFonts w:cs="Arial"/>
              </w:rPr>
              <w:t>3</w:t>
            </w:r>
          </w:p>
        </w:tc>
        <w:tc>
          <w:tcPr>
            <w:tcW w:w="1373" w:type="pct"/>
            <w:gridSpan w:val="3"/>
          </w:tcPr>
          <w:p w:rsidR="007E59D3" w:rsidRPr="000C2550" w:rsidRDefault="007E59D3" w:rsidP="007E59D3">
            <w:pPr>
              <w:rPr>
                <w:rFonts w:cs="Arial"/>
              </w:rPr>
            </w:pPr>
            <w:r>
              <w:rPr>
                <w:rFonts w:cs="Arial"/>
              </w:rPr>
              <w:t>Lab is inspected and tidied if necessary before visits.</w:t>
            </w:r>
          </w:p>
        </w:tc>
        <w:tc>
          <w:tcPr>
            <w:tcW w:w="420" w:type="pct"/>
          </w:tcPr>
          <w:p w:rsidR="007E59D3" w:rsidRPr="000C2550" w:rsidRDefault="007E59D3" w:rsidP="007E59D3">
            <w:pPr>
              <w:rPr>
                <w:rFonts w:cs="Arial"/>
              </w:rPr>
            </w:pPr>
          </w:p>
        </w:tc>
      </w:tr>
    </w:tbl>
    <w:p w:rsidR="00156320" w:rsidRPr="000C2550" w:rsidRDefault="00156320" w:rsidP="00156320">
      <w:pPr>
        <w:rPr>
          <w:rFonts w:cs="Arial"/>
        </w:rPr>
      </w:pPr>
    </w:p>
    <w:p w:rsidR="006427EA" w:rsidRPr="006427EA" w:rsidRDefault="006427EA" w:rsidP="006427EA">
      <w:pPr>
        <w:sectPr w:rsidR="006427EA" w:rsidRPr="006427EA" w:rsidSect="00D866ED">
          <w:headerReference w:type="even" r:id="rId9"/>
          <w:headerReference w:type="default" r:id="rId10"/>
          <w:footerReference w:type="default" r:id="rId11"/>
          <w:headerReference w:type="first" r:id="rId12"/>
          <w:pgSz w:w="16838" w:h="11906" w:orient="landscape" w:code="9"/>
          <w:pgMar w:top="993" w:right="1134" w:bottom="1134" w:left="1077" w:header="709" w:footer="709" w:gutter="0"/>
          <w:cols w:space="708"/>
          <w:docGrid w:linePitch="360"/>
        </w:sectPr>
      </w:pPr>
    </w:p>
    <w:p w:rsidR="006427EA" w:rsidRDefault="006427EA" w:rsidP="006427EA">
      <w:pPr>
        <w:pStyle w:val="MSSManual2"/>
        <w:pBdr>
          <w:bottom w:val="none" w:sz="0" w:space="0" w:color="auto"/>
        </w:pBdr>
        <w:jc w:val="left"/>
        <w:rPr>
          <w:sz w:val="24"/>
          <w:szCs w:val="24"/>
        </w:rPr>
      </w:pPr>
      <w:bookmarkStart w:id="3" w:name="_Toc335143366"/>
    </w:p>
    <w:p w:rsidR="00954C09" w:rsidRPr="000C2550" w:rsidRDefault="005A6261" w:rsidP="00954C09">
      <w:pPr>
        <w:pStyle w:val="MSSManual2"/>
        <w:jc w:val="left"/>
        <w:rPr>
          <w:sz w:val="24"/>
          <w:szCs w:val="24"/>
        </w:rPr>
      </w:pPr>
      <w:hyperlink w:anchor="contents" w:history="1">
        <w:r w:rsidR="00954C09" w:rsidRPr="000C2550">
          <w:rPr>
            <w:rStyle w:val="Hyperlink"/>
            <w:color w:val="auto"/>
            <w:sz w:val="24"/>
            <w:szCs w:val="24"/>
            <w:u w:val="none"/>
          </w:rPr>
          <w:t>Risk Assessment: How to Complete the Form</w:t>
        </w:r>
      </w:hyperlink>
    </w:p>
    <w:p w:rsidR="00954C09" w:rsidRPr="000C2550" w:rsidRDefault="00954C09" w:rsidP="00954C09">
      <w:pPr>
        <w:autoSpaceDE w:val="0"/>
        <w:autoSpaceDN w:val="0"/>
        <w:adjustRightInd w:val="0"/>
        <w:jc w:val="both"/>
        <w:rPr>
          <w:rFonts w:cs="Arial"/>
        </w:rPr>
      </w:pPr>
    </w:p>
    <w:p w:rsidR="00954C09" w:rsidRPr="000C2550" w:rsidRDefault="00954C09" w:rsidP="00954C09">
      <w:pPr>
        <w:autoSpaceDE w:val="0"/>
        <w:autoSpaceDN w:val="0"/>
        <w:adjustRightInd w:val="0"/>
        <w:jc w:val="both"/>
        <w:rPr>
          <w:rFonts w:cs="Arial"/>
        </w:rPr>
      </w:pPr>
      <w:r w:rsidRPr="000C2550">
        <w:rPr>
          <w:rFonts w:cs="Arial"/>
        </w:rPr>
        <w:t>You need to gather together all the relevant information on the risks and hazards of the task being assessed. You can use the risk-assessment form to help you make the assessment and create a written record of that assessment process.</w:t>
      </w:r>
    </w:p>
    <w:p w:rsidR="00954C09" w:rsidRPr="000C2550" w:rsidRDefault="00954C09" w:rsidP="00954C09">
      <w:pPr>
        <w:autoSpaceDE w:val="0"/>
        <w:autoSpaceDN w:val="0"/>
        <w:adjustRightInd w:val="0"/>
        <w:jc w:val="both"/>
        <w:rPr>
          <w:rFonts w:cs="Arial"/>
        </w:rPr>
      </w:pPr>
    </w:p>
    <w:p w:rsidR="00954C09" w:rsidRPr="000C2550" w:rsidRDefault="00954C09" w:rsidP="00954C09">
      <w:pPr>
        <w:autoSpaceDE w:val="0"/>
        <w:autoSpaceDN w:val="0"/>
        <w:adjustRightInd w:val="0"/>
        <w:jc w:val="both"/>
        <w:rPr>
          <w:rFonts w:cs="Arial"/>
        </w:rPr>
      </w:pPr>
      <w:r w:rsidRPr="000C2550">
        <w:rPr>
          <w:rFonts w:cs="Arial"/>
        </w:rPr>
        <w:t>The first part of the form is used to record the date of assessment, review date, description of the task to be assessed, the department or area and who may be exposed to the hazards.</w:t>
      </w:r>
    </w:p>
    <w:p w:rsidR="00954C09" w:rsidRPr="00E95D8B" w:rsidRDefault="00954C09" w:rsidP="00954C09">
      <w:pPr>
        <w:pStyle w:val="Heading5"/>
        <w:spacing w:before="0"/>
        <w:jc w:val="both"/>
        <w:rPr>
          <w:rFonts w:ascii="Arial" w:hAnsi="Arial" w:cs="Arial"/>
          <w:b/>
          <w:color w:val="auto"/>
        </w:rPr>
      </w:pPr>
      <w:r w:rsidRPr="00E95D8B">
        <w:rPr>
          <w:rFonts w:ascii="Arial" w:hAnsi="Arial" w:cs="Arial"/>
          <w:b/>
          <w:color w:val="auto"/>
        </w:rPr>
        <w:t>Initial Risk Assessment</w:t>
      </w:r>
    </w:p>
    <w:p w:rsidR="00954C09" w:rsidRPr="000C2550" w:rsidRDefault="00954C09" w:rsidP="00954C09">
      <w:pPr>
        <w:autoSpaceDE w:val="0"/>
        <w:autoSpaceDN w:val="0"/>
        <w:adjustRightInd w:val="0"/>
        <w:jc w:val="both"/>
        <w:rPr>
          <w:rFonts w:cs="Arial"/>
        </w:rPr>
      </w:pPr>
    </w:p>
    <w:p w:rsidR="00954C09" w:rsidRPr="000C2550" w:rsidRDefault="00954C09" w:rsidP="00954C09">
      <w:pPr>
        <w:autoSpaceDE w:val="0"/>
        <w:autoSpaceDN w:val="0"/>
        <w:adjustRightInd w:val="0"/>
        <w:jc w:val="both"/>
        <w:rPr>
          <w:rFonts w:cs="Arial"/>
        </w:rPr>
      </w:pPr>
      <w:r w:rsidRPr="000C2550">
        <w:rPr>
          <w:rFonts w:cs="Arial"/>
        </w:rPr>
        <w:t xml:space="preserve">In this section you need to consider what the hazards are. In doing this, it is important to consult with staff who work in the area and any existing documentation that may have a bearing on the risk assessment (e.g. documented procedures and policies, equipment used, services used (electricity, gas, </w:t>
      </w:r>
      <w:proofErr w:type="spellStart"/>
      <w:r w:rsidRPr="000C2550">
        <w:rPr>
          <w:rFonts w:cs="Arial"/>
        </w:rPr>
        <w:t>etc</w:t>
      </w:r>
      <w:proofErr w:type="spellEnd"/>
      <w:r w:rsidRPr="000C2550">
        <w:rPr>
          <w:rFonts w:cs="Arial"/>
        </w:rPr>
        <w:t xml:space="preserve">) and maintenance procedures). </w:t>
      </w:r>
    </w:p>
    <w:p w:rsidR="00954C09" w:rsidRPr="000C2550" w:rsidRDefault="00954C09" w:rsidP="00954C09">
      <w:pPr>
        <w:autoSpaceDE w:val="0"/>
        <w:autoSpaceDN w:val="0"/>
        <w:adjustRightInd w:val="0"/>
        <w:jc w:val="both"/>
        <w:rPr>
          <w:rFonts w:cs="Arial"/>
        </w:rPr>
      </w:pPr>
    </w:p>
    <w:p w:rsidR="00954C09" w:rsidRPr="000C2550" w:rsidRDefault="00954C09" w:rsidP="00954C09">
      <w:pPr>
        <w:autoSpaceDE w:val="0"/>
        <w:autoSpaceDN w:val="0"/>
        <w:adjustRightInd w:val="0"/>
        <w:jc w:val="both"/>
        <w:rPr>
          <w:rFonts w:cs="Arial"/>
        </w:rPr>
      </w:pPr>
      <w:r w:rsidRPr="000C2550">
        <w:rPr>
          <w:rFonts w:cs="Arial"/>
        </w:rPr>
        <w:t xml:space="preserve">Once the hazard has been identified you should then decide what the potential harm is from the hazard and what existing control measures are in place. An example is given in Table 1. </w:t>
      </w:r>
    </w:p>
    <w:p w:rsidR="00954C09" w:rsidRPr="000C2550" w:rsidRDefault="00954C09" w:rsidP="00954C09">
      <w:pPr>
        <w:autoSpaceDE w:val="0"/>
        <w:autoSpaceDN w:val="0"/>
        <w:adjustRightInd w:val="0"/>
        <w:jc w:val="both"/>
        <w:rPr>
          <w:rFonts w:cs="Arial"/>
        </w:rPr>
      </w:pPr>
    </w:p>
    <w:tbl>
      <w:tblPr>
        <w:tblW w:w="5000" w:type="pct"/>
        <w:jc w:val="center"/>
        <w:tblBorders>
          <w:top w:val="dotted" w:sz="2" w:space="0" w:color="000080"/>
          <w:left w:val="dotted" w:sz="2" w:space="0" w:color="000080"/>
          <w:bottom w:val="dotted" w:sz="2" w:space="0" w:color="000080"/>
          <w:right w:val="dotted" w:sz="2" w:space="0" w:color="000080"/>
          <w:insideH w:val="dotted" w:sz="2" w:space="0" w:color="000080"/>
          <w:insideV w:val="dotted" w:sz="2" w:space="0" w:color="000080"/>
        </w:tblBorders>
        <w:tblLook w:val="0000" w:firstRow="0" w:lastRow="0" w:firstColumn="0" w:lastColumn="0" w:noHBand="0" w:noVBand="0"/>
      </w:tblPr>
      <w:tblGrid>
        <w:gridCol w:w="1230"/>
        <w:gridCol w:w="3224"/>
        <w:gridCol w:w="2943"/>
        <w:gridCol w:w="2349"/>
      </w:tblGrid>
      <w:tr w:rsidR="00954C09" w:rsidRPr="000C2550" w:rsidTr="00954C09">
        <w:trPr>
          <w:jc w:val="center"/>
        </w:trPr>
        <w:tc>
          <w:tcPr>
            <w:tcW w:w="631" w:type="pct"/>
            <w:vMerge w:val="restart"/>
            <w:shd w:val="clear" w:color="auto" w:fill="D9D9D9"/>
            <w:vAlign w:val="center"/>
          </w:tcPr>
          <w:p w:rsidR="00954C09" w:rsidRPr="000C2550" w:rsidRDefault="00954C09" w:rsidP="00954C09">
            <w:pPr>
              <w:autoSpaceDE w:val="0"/>
              <w:autoSpaceDN w:val="0"/>
              <w:adjustRightInd w:val="0"/>
              <w:rPr>
                <w:rFonts w:cs="Arial"/>
                <w:b/>
                <w:bCs/>
              </w:rPr>
            </w:pPr>
            <w:r w:rsidRPr="000C2550">
              <w:rPr>
                <w:rFonts w:cs="Arial"/>
                <w:b/>
                <w:bCs/>
              </w:rPr>
              <w:t>Table 1</w:t>
            </w:r>
          </w:p>
        </w:tc>
        <w:tc>
          <w:tcPr>
            <w:tcW w:w="1654" w:type="pct"/>
            <w:shd w:val="clear" w:color="auto" w:fill="E6E6E6"/>
            <w:vAlign w:val="center"/>
          </w:tcPr>
          <w:p w:rsidR="00954C09" w:rsidRPr="000C2550" w:rsidRDefault="00954C09" w:rsidP="00954C09">
            <w:pPr>
              <w:autoSpaceDE w:val="0"/>
              <w:autoSpaceDN w:val="0"/>
              <w:adjustRightInd w:val="0"/>
              <w:jc w:val="center"/>
              <w:rPr>
                <w:rFonts w:cs="Arial"/>
                <w:b/>
                <w:bCs/>
              </w:rPr>
            </w:pPr>
            <w:r w:rsidRPr="000C2550">
              <w:rPr>
                <w:rFonts w:cs="Arial"/>
                <w:b/>
                <w:bCs/>
              </w:rPr>
              <w:t>Hazard</w:t>
            </w:r>
          </w:p>
        </w:tc>
        <w:tc>
          <w:tcPr>
            <w:tcW w:w="1510" w:type="pct"/>
            <w:shd w:val="clear" w:color="auto" w:fill="E6E6E6"/>
            <w:vAlign w:val="center"/>
          </w:tcPr>
          <w:p w:rsidR="00954C09" w:rsidRPr="000C2550" w:rsidRDefault="00954C09" w:rsidP="00954C09">
            <w:pPr>
              <w:autoSpaceDE w:val="0"/>
              <w:autoSpaceDN w:val="0"/>
              <w:adjustRightInd w:val="0"/>
              <w:jc w:val="center"/>
              <w:rPr>
                <w:rFonts w:cs="Arial"/>
                <w:b/>
                <w:bCs/>
              </w:rPr>
            </w:pPr>
            <w:r w:rsidRPr="000C2550">
              <w:rPr>
                <w:rFonts w:cs="Arial"/>
                <w:b/>
                <w:bCs/>
              </w:rPr>
              <w:t>Potential Harm</w:t>
            </w:r>
          </w:p>
        </w:tc>
        <w:tc>
          <w:tcPr>
            <w:tcW w:w="1205" w:type="pct"/>
            <w:shd w:val="clear" w:color="auto" w:fill="E6E6E6"/>
            <w:vAlign w:val="center"/>
          </w:tcPr>
          <w:p w:rsidR="00954C09" w:rsidRPr="000C2550" w:rsidRDefault="00954C09" w:rsidP="00954C09">
            <w:pPr>
              <w:autoSpaceDE w:val="0"/>
              <w:autoSpaceDN w:val="0"/>
              <w:adjustRightInd w:val="0"/>
              <w:jc w:val="center"/>
              <w:rPr>
                <w:rFonts w:cs="Arial"/>
                <w:b/>
                <w:bCs/>
              </w:rPr>
            </w:pPr>
            <w:r w:rsidRPr="000C2550">
              <w:rPr>
                <w:rFonts w:cs="Arial"/>
                <w:b/>
                <w:bCs/>
              </w:rPr>
              <w:t>Existing Risk Control Measures</w:t>
            </w:r>
          </w:p>
        </w:tc>
      </w:tr>
      <w:tr w:rsidR="00954C09" w:rsidRPr="000C2550" w:rsidTr="00954C09">
        <w:trPr>
          <w:jc w:val="center"/>
        </w:trPr>
        <w:tc>
          <w:tcPr>
            <w:tcW w:w="631" w:type="pct"/>
            <w:vMerge/>
            <w:shd w:val="clear" w:color="auto" w:fill="D9D9D9"/>
          </w:tcPr>
          <w:p w:rsidR="00954C09" w:rsidRPr="000C2550" w:rsidRDefault="00954C09" w:rsidP="00954C09">
            <w:pPr>
              <w:rPr>
                <w:rFonts w:cs="Arial"/>
              </w:rPr>
            </w:pPr>
          </w:p>
        </w:tc>
        <w:tc>
          <w:tcPr>
            <w:tcW w:w="1654" w:type="pct"/>
            <w:vAlign w:val="center"/>
          </w:tcPr>
          <w:p w:rsidR="00954C09" w:rsidRPr="000C2550" w:rsidRDefault="00954C09" w:rsidP="00954C09">
            <w:pPr>
              <w:rPr>
                <w:rFonts w:cs="Arial"/>
              </w:rPr>
            </w:pPr>
            <w:r w:rsidRPr="000C2550">
              <w:rPr>
                <w:rFonts w:cs="Arial"/>
              </w:rPr>
              <w:t xml:space="preserve">Using computer workstations incorrectly </w:t>
            </w:r>
          </w:p>
        </w:tc>
        <w:tc>
          <w:tcPr>
            <w:tcW w:w="1510" w:type="pct"/>
            <w:vAlign w:val="center"/>
          </w:tcPr>
          <w:p w:rsidR="00954C09" w:rsidRPr="000C2550" w:rsidRDefault="00954C09" w:rsidP="00954C09">
            <w:pPr>
              <w:rPr>
                <w:rFonts w:cs="Arial"/>
              </w:rPr>
            </w:pPr>
            <w:r w:rsidRPr="000C2550">
              <w:rPr>
                <w:rFonts w:cs="Arial"/>
              </w:rPr>
              <w:t>Repetitive strain injury and back injury</w:t>
            </w:r>
          </w:p>
        </w:tc>
        <w:tc>
          <w:tcPr>
            <w:tcW w:w="1205" w:type="pct"/>
          </w:tcPr>
          <w:p w:rsidR="00954C09" w:rsidRPr="000C2550" w:rsidRDefault="00954C09" w:rsidP="00954C09">
            <w:pPr>
              <w:autoSpaceDE w:val="0"/>
              <w:autoSpaceDN w:val="0"/>
              <w:adjustRightInd w:val="0"/>
              <w:rPr>
                <w:rFonts w:cs="Arial"/>
              </w:rPr>
            </w:pPr>
            <w:r w:rsidRPr="000C2550">
              <w:rPr>
                <w:rFonts w:cs="Arial"/>
              </w:rPr>
              <w:t>Induction training given</w:t>
            </w:r>
          </w:p>
        </w:tc>
      </w:tr>
      <w:tr w:rsidR="00954C09" w:rsidRPr="000C2550" w:rsidTr="00954C09">
        <w:trPr>
          <w:jc w:val="center"/>
        </w:trPr>
        <w:tc>
          <w:tcPr>
            <w:tcW w:w="631" w:type="pct"/>
            <w:vMerge/>
            <w:shd w:val="clear" w:color="auto" w:fill="D9D9D9"/>
          </w:tcPr>
          <w:p w:rsidR="00954C09" w:rsidRPr="000C2550" w:rsidRDefault="00954C09" w:rsidP="00954C09">
            <w:pPr>
              <w:rPr>
                <w:rFonts w:cs="Arial"/>
              </w:rPr>
            </w:pPr>
          </w:p>
        </w:tc>
        <w:tc>
          <w:tcPr>
            <w:tcW w:w="1654" w:type="pct"/>
            <w:vAlign w:val="center"/>
          </w:tcPr>
          <w:p w:rsidR="00954C09" w:rsidRPr="000C2550" w:rsidRDefault="00954C09" w:rsidP="00954C09">
            <w:pPr>
              <w:rPr>
                <w:rFonts w:cs="Arial"/>
              </w:rPr>
            </w:pPr>
            <w:r w:rsidRPr="000C2550">
              <w:rPr>
                <w:rFonts w:cs="Arial"/>
              </w:rPr>
              <w:t>Lifting heavy files on to shelving</w:t>
            </w:r>
          </w:p>
        </w:tc>
        <w:tc>
          <w:tcPr>
            <w:tcW w:w="1510" w:type="pct"/>
            <w:vAlign w:val="center"/>
          </w:tcPr>
          <w:p w:rsidR="00954C09" w:rsidRPr="000C2550" w:rsidRDefault="00954C09" w:rsidP="00954C09">
            <w:pPr>
              <w:rPr>
                <w:rFonts w:cs="Arial"/>
              </w:rPr>
            </w:pPr>
            <w:r w:rsidRPr="000C2550">
              <w:rPr>
                <w:rFonts w:cs="Arial"/>
              </w:rPr>
              <w:t>Injury, especially to the lower back</w:t>
            </w:r>
          </w:p>
        </w:tc>
        <w:tc>
          <w:tcPr>
            <w:tcW w:w="1205" w:type="pct"/>
          </w:tcPr>
          <w:p w:rsidR="00954C09" w:rsidRPr="000C2550" w:rsidRDefault="00954C09" w:rsidP="00954C09">
            <w:pPr>
              <w:autoSpaceDE w:val="0"/>
              <w:autoSpaceDN w:val="0"/>
              <w:adjustRightInd w:val="0"/>
              <w:rPr>
                <w:rFonts w:cs="Arial"/>
              </w:rPr>
            </w:pPr>
            <w:r w:rsidRPr="000C2550">
              <w:rPr>
                <w:rFonts w:cs="Arial"/>
              </w:rPr>
              <w:t>None</w:t>
            </w:r>
          </w:p>
        </w:tc>
      </w:tr>
    </w:tbl>
    <w:p w:rsidR="00954C09" w:rsidRPr="000C2550" w:rsidRDefault="00954C09" w:rsidP="00954C09">
      <w:pPr>
        <w:autoSpaceDE w:val="0"/>
        <w:autoSpaceDN w:val="0"/>
        <w:adjustRightInd w:val="0"/>
        <w:jc w:val="both"/>
        <w:rPr>
          <w:rFonts w:cs="Arial"/>
        </w:rPr>
      </w:pPr>
    </w:p>
    <w:p w:rsidR="00954C09" w:rsidRPr="000C2550" w:rsidRDefault="00954C09" w:rsidP="00954C09">
      <w:pPr>
        <w:pStyle w:val="BodyText3"/>
        <w:spacing w:after="0"/>
        <w:jc w:val="both"/>
        <w:rPr>
          <w:rFonts w:ascii="Arial" w:hAnsi="Arial" w:cs="Arial"/>
          <w:sz w:val="24"/>
          <w:szCs w:val="24"/>
        </w:rPr>
      </w:pPr>
      <w:r w:rsidRPr="000C2550">
        <w:rPr>
          <w:rFonts w:ascii="Arial" w:hAnsi="Arial" w:cs="Arial"/>
          <w:sz w:val="24"/>
          <w:szCs w:val="24"/>
        </w:rPr>
        <w:t>For each hazard the level of risk is estimated taking into account the existing control measures. So for the above two examples:</w:t>
      </w:r>
    </w:p>
    <w:tbl>
      <w:tblPr>
        <w:tblW w:w="5000" w:type="pct"/>
        <w:jc w:val="center"/>
        <w:tblBorders>
          <w:top w:val="dotted" w:sz="2" w:space="0" w:color="000080"/>
          <w:left w:val="dotted" w:sz="2" w:space="0" w:color="000080"/>
          <w:bottom w:val="dotted" w:sz="2" w:space="0" w:color="000080"/>
          <w:right w:val="dotted" w:sz="2" w:space="0" w:color="000080"/>
          <w:insideH w:val="dotted" w:sz="2" w:space="0" w:color="000080"/>
          <w:insideV w:val="dotted" w:sz="2" w:space="0" w:color="000080"/>
        </w:tblBorders>
        <w:tblLook w:val="0000" w:firstRow="0" w:lastRow="0" w:firstColumn="0" w:lastColumn="0" w:noHBand="0" w:noVBand="0"/>
      </w:tblPr>
      <w:tblGrid>
        <w:gridCol w:w="4061"/>
        <w:gridCol w:w="2091"/>
        <w:gridCol w:w="1840"/>
        <w:gridCol w:w="1754"/>
      </w:tblGrid>
      <w:tr w:rsidR="00954C09" w:rsidRPr="000C2550" w:rsidTr="00954C09">
        <w:trPr>
          <w:cantSplit/>
          <w:jc w:val="center"/>
        </w:trPr>
        <w:tc>
          <w:tcPr>
            <w:tcW w:w="2083" w:type="pct"/>
            <w:vMerge w:val="restart"/>
            <w:tcBorders>
              <w:top w:val="dotted" w:sz="4" w:space="0" w:color="auto"/>
              <w:left w:val="dotted" w:sz="4" w:space="0" w:color="auto"/>
              <w:bottom w:val="dotted" w:sz="4" w:space="0" w:color="auto"/>
              <w:right w:val="dotted" w:sz="4" w:space="0" w:color="auto"/>
            </w:tcBorders>
            <w:shd w:val="clear" w:color="auto" w:fill="D9D9D9"/>
            <w:vAlign w:val="center"/>
          </w:tcPr>
          <w:p w:rsidR="00954C09" w:rsidRPr="000C2550" w:rsidRDefault="00954C09" w:rsidP="00954C09">
            <w:pPr>
              <w:autoSpaceDE w:val="0"/>
              <w:autoSpaceDN w:val="0"/>
              <w:adjustRightInd w:val="0"/>
              <w:jc w:val="both"/>
              <w:rPr>
                <w:rFonts w:cs="Arial"/>
                <w:b/>
                <w:bCs/>
              </w:rPr>
            </w:pPr>
            <w:r w:rsidRPr="000C2550">
              <w:rPr>
                <w:rFonts w:cs="Arial"/>
                <w:b/>
                <w:bCs/>
              </w:rPr>
              <w:t>Table 2</w:t>
            </w:r>
          </w:p>
        </w:tc>
        <w:tc>
          <w:tcPr>
            <w:tcW w:w="2917" w:type="pct"/>
            <w:gridSpan w:val="3"/>
            <w:tcBorders>
              <w:left w:val="dotted" w:sz="4" w:space="0" w:color="auto"/>
            </w:tcBorders>
            <w:shd w:val="clear" w:color="auto" w:fill="D9D9D9"/>
            <w:vAlign w:val="center"/>
          </w:tcPr>
          <w:p w:rsidR="00954C09" w:rsidRPr="000C2550" w:rsidRDefault="00954C09" w:rsidP="00954C09">
            <w:pPr>
              <w:autoSpaceDE w:val="0"/>
              <w:autoSpaceDN w:val="0"/>
              <w:adjustRightInd w:val="0"/>
              <w:jc w:val="center"/>
              <w:rPr>
                <w:rFonts w:cs="Arial"/>
                <w:b/>
                <w:bCs/>
              </w:rPr>
            </w:pPr>
            <w:r w:rsidRPr="000C2550">
              <w:rPr>
                <w:rFonts w:cs="Arial"/>
                <w:b/>
                <w:bCs/>
              </w:rPr>
              <w:t>Level of Risk</w:t>
            </w:r>
          </w:p>
        </w:tc>
      </w:tr>
      <w:tr w:rsidR="00954C09" w:rsidRPr="000C2550" w:rsidTr="00954C09">
        <w:trPr>
          <w:jc w:val="center"/>
        </w:trPr>
        <w:tc>
          <w:tcPr>
            <w:tcW w:w="2083" w:type="pct"/>
            <w:vMerge/>
            <w:tcBorders>
              <w:left w:val="dotted" w:sz="4" w:space="0" w:color="auto"/>
              <w:bottom w:val="dotted" w:sz="4" w:space="0" w:color="auto"/>
              <w:right w:val="dotted" w:sz="4" w:space="0" w:color="auto"/>
            </w:tcBorders>
            <w:shd w:val="clear" w:color="auto" w:fill="D9D9D9"/>
            <w:vAlign w:val="center"/>
          </w:tcPr>
          <w:p w:rsidR="00954C09" w:rsidRPr="000C2550" w:rsidRDefault="00954C09" w:rsidP="00954C09">
            <w:pPr>
              <w:autoSpaceDE w:val="0"/>
              <w:autoSpaceDN w:val="0"/>
              <w:adjustRightInd w:val="0"/>
              <w:jc w:val="center"/>
              <w:rPr>
                <w:rFonts w:cs="Arial"/>
                <w:b/>
                <w:bCs/>
              </w:rPr>
            </w:pPr>
          </w:p>
        </w:tc>
        <w:tc>
          <w:tcPr>
            <w:tcW w:w="1073" w:type="pct"/>
            <w:tcBorders>
              <w:left w:val="dotted" w:sz="4" w:space="0" w:color="auto"/>
            </w:tcBorders>
            <w:shd w:val="clear" w:color="auto" w:fill="D9D9D9"/>
            <w:vAlign w:val="center"/>
          </w:tcPr>
          <w:p w:rsidR="00954C09" w:rsidRPr="000C2550" w:rsidRDefault="00954C09" w:rsidP="00954C09">
            <w:pPr>
              <w:autoSpaceDE w:val="0"/>
              <w:autoSpaceDN w:val="0"/>
              <w:adjustRightInd w:val="0"/>
              <w:jc w:val="center"/>
              <w:rPr>
                <w:rFonts w:cs="Arial"/>
                <w:b/>
                <w:bCs/>
              </w:rPr>
            </w:pPr>
            <w:r w:rsidRPr="000C2550">
              <w:rPr>
                <w:rFonts w:cs="Arial"/>
                <w:b/>
                <w:bCs/>
              </w:rPr>
              <w:t>Likelihood</w:t>
            </w:r>
          </w:p>
        </w:tc>
        <w:tc>
          <w:tcPr>
            <w:tcW w:w="944" w:type="pct"/>
            <w:shd w:val="clear" w:color="auto" w:fill="D9D9D9"/>
            <w:vAlign w:val="center"/>
          </w:tcPr>
          <w:p w:rsidR="00954C09" w:rsidRPr="000C2550" w:rsidRDefault="00954C09" w:rsidP="00954C09">
            <w:pPr>
              <w:autoSpaceDE w:val="0"/>
              <w:autoSpaceDN w:val="0"/>
              <w:adjustRightInd w:val="0"/>
              <w:jc w:val="center"/>
              <w:rPr>
                <w:rFonts w:cs="Arial"/>
                <w:b/>
                <w:bCs/>
              </w:rPr>
            </w:pPr>
            <w:r w:rsidRPr="000C2550">
              <w:rPr>
                <w:rFonts w:cs="Arial"/>
                <w:b/>
                <w:bCs/>
              </w:rPr>
              <w:t>Severity</w:t>
            </w:r>
          </w:p>
        </w:tc>
        <w:tc>
          <w:tcPr>
            <w:tcW w:w="900" w:type="pct"/>
            <w:shd w:val="clear" w:color="auto" w:fill="D9D9D9"/>
            <w:vAlign w:val="center"/>
          </w:tcPr>
          <w:p w:rsidR="00954C09" w:rsidRPr="000C2550" w:rsidRDefault="00954C09" w:rsidP="00954C09">
            <w:pPr>
              <w:autoSpaceDE w:val="0"/>
              <w:autoSpaceDN w:val="0"/>
              <w:adjustRightInd w:val="0"/>
              <w:jc w:val="center"/>
              <w:rPr>
                <w:rFonts w:cs="Arial"/>
                <w:b/>
                <w:bCs/>
              </w:rPr>
            </w:pPr>
            <w:r w:rsidRPr="000C2550">
              <w:rPr>
                <w:rFonts w:cs="Arial"/>
                <w:b/>
                <w:bCs/>
              </w:rPr>
              <w:t>Risk Score</w:t>
            </w:r>
          </w:p>
        </w:tc>
      </w:tr>
      <w:tr w:rsidR="00954C09" w:rsidRPr="000C2550" w:rsidTr="00954C09">
        <w:trPr>
          <w:jc w:val="center"/>
        </w:trPr>
        <w:tc>
          <w:tcPr>
            <w:tcW w:w="2083" w:type="pct"/>
            <w:tcBorders>
              <w:top w:val="dotted" w:sz="4" w:space="0" w:color="auto"/>
            </w:tcBorders>
          </w:tcPr>
          <w:p w:rsidR="00954C09" w:rsidRPr="000C2550" w:rsidRDefault="00954C09" w:rsidP="00954C09">
            <w:pPr>
              <w:pStyle w:val="BalloonText"/>
              <w:autoSpaceDE w:val="0"/>
              <w:autoSpaceDN w:val="0"/>
              <w:adjustRightInd w:val="0"/>
              <w:rPr>
                <w:rFonts w:ascii="Arial" w:hAnsi="Arial" w:cs="Arial"/>
                <w:sz w:val="24"/>
                <w:szCs w:val="24"/>
              </w:rPr>
            </w:pPr>
            <w:r w:rsidRPr="000C2550">
              <w:rPr>
                <w:rFonts w:ascii="Arial" w:hAnsi="Arial" w:cs="Arial"/>
                <w:sz w:val="24"/>
                <w:szCs w:val="24"/>
              </w:rPr>
              <w:t>Using computer workstations</w:t>
            </w:r>
          </w:p>
        </w:tc>
        <w:tc>
          <w:tcPr>
            <w:tcW w:w="1073" w:type="pct"/>
            <w:vAlign w:val="center"/>
          </w:tcPr>
          <w:p w:rsidR="00954C09" w:rsidRPr="000C2550" w:rsidRDefault="00954C09" w:rsidP="00954C09">
            <w:pPr>
              <w:autoSpaceDE w:val="0"/>
              <w:autoSpaceDN w:val="0"/>
              <w:adjustRightInd w:val="0"/>
              <w:jc w:val="center"/>
              <w:rPr>
                <w:rFonts w:cs="Arial"/>
              </w:rPr>
            </w:pPr>
            <w:r w:rsidRPr="000C2550">
              <w:rPr>
                <w:rFonts w:cs="Arial"/>
              </w:rPr>
              <w:t>4</w:t>
            </w:r>
          </w:p>
        </w:tc>
        <w:tc>
          <w:tcPr>
            <w:tcW w:w="944" w:type="pct"/>
            <w:vAlign w:val="center"/>
          </w:tcPr>
          <w:p w:rsidR="00954C09" w:rsidRPr="000C2550" w:rsidRDefault="00954C09" w:rsidP="00954C09">
            <w:pPr>
              <w:autoSpaceDE w:val="0"/>
              <w:autoSpaceDN w:val="0"/>
              <w:adjustRightInd w:val="0"/>
              <w:jc w:val="center"/>
              <w:rPr>
                <w:rFonts w:cs="Arial"/>
              </w:rPr>
            </w:pPr>
            <w:r w:rsidRPr="000C2550">
              <w:rPr>
                <w:rFonts w:cs="Arial"/>
              </w:rPr>
              <w:t>3</w:t>
            </w:r>
          </w:p>
        </w:tc>
        <w:tc>
          <w:tcPr>
            <w:tcW w:w="900" w:type="pct"/>
            <w:shd w:val="clear" w:color="auto" w:fill="FFCC99"/>
            <w:vAlign w:val="center"/>
          </w:tcPr>
          <w:p w:rsidR="00954C09" w:rsidRPr="000C2550" w:rsidRDefault="00954C09" w:rsidP="00954C09">
            <w:pPr>
              <w:autoSpaceDE w:val="0"/>
              <w:autoSpaceDN w:val="0"/>
              <w:adjustRightInd w:val="0"/>
              <w:jc w:val="center"/>
              <w:rPr>
                <w:rFonts w:cs="Arial"/>
              </w:rPr>
            </w:pPr>
            <w:r w:rsidRPr="000C2550">
              <w:rPr>
                <w:rFonts w:cs="Arial"/>
              </w:rPr>
              <w:t>12</w:t>
            </w:r>
          </w:p>
        </w:tc>
      </w:tr>
      <w:tr w:rsidR="00954C09" w:rsidRPr="000C2550" w:rsidTr="00954C09">
        <w:trPr>
          <w:jc w:val="center"/>
        </w:trPr>
        <w:tc>
          <w:tcPr>
            <w:tcW w:w="2083" w:type="pct"/>
          </w:tcPr>
          <w:p w:rsidR="00954C09" w:rsidRPr="000C2550" w:rsidRDefault="00954C09" w:rsidP="00954C09">
            <w:pPr>
              <w:autoSpaceDE w:val="0"/>
              <w:autoSpaceDN w:val="0"/>
              <w:adjustRightInd w:val="0"/>
              <w:rPr>
                <w:rFonts w:cs="Arial"/>
              </w:rPr>
            </w:pPr>
            <w:r w:rsidRPr="000C2550">
              <w:rPr>
                <w:rFonts w:cs="Arial"/>
              </w:rPr>
              <w:t>Lifting heavy files</w:t>
            </w:r>
          </w:p>
        </w:tc>
        <w:tc>
          <w:tcPr>
            <w:tcW w:w="1073" w:type="pct"/>
            <w:vAlign w:val="center"/>
          </w:tcPr>
          <w:p w:rsidR="00954C09" w:rsidRPr="000C2550" w:rsidRDefault="00954C09" w:rsidP="00954C09">
            <w:pPr>
              <w:autoSpaceDE w:val="0"/>
              <w:autoSpaceDN w:val="0"/>
              <w:adjustRightInd w:val="0"/>
              <w:jc w:val="center"/>
              <w:rPr>
                <w:rFonts w:cs="Arial"/>
              </w:rPr>
            </w:pPr>
            <w:r w:rsidRPr="000C2550">
              <w:rPr>
                <w:rFonts w:cs="Arial"/>
              </w:rPr>
              <w:t>4</w:t>
            </w:r>
          </w:p>
        </w:tc>
        <w:tc>
          <w:tcPr>
            <w:tcW w:w="944" w:type="pct"/>
            <w:vAlign w:val="center"/>
          </w:tcPr>
          <w:p w:rsidR="00954C09" w:rsidRPr="000C2550" w:rsidRDefault="00954C09" w:rsidP="00954C09">
            <w:pPr>
              <w:autoSpaceDE w:val="0"/>
              <w:autoSpaceDN w:val="0"/>
              <w:adjustRightInd w:val="0"/>
              <w:jc w:val="center"/>
              <w:rPr>
                <w:rFonts w:cs="Arial"/>
              </w:rPr>
            </w:pPr>
            <w:r w:rsidRPr="000C2550">
              <w:rPr>
                <w:rFonts w:cs="Arial"/>
              </w:rPr>
              <w:t>4</w:t>
            </w:r>
          </w:p>
        </w:tc>
        <w:tc>
          <w:tcPr>
            <w:tcW w:w="900" w:type="pct"/>
            <w:shd w:val="clear" w:color="auto" w:fill="FF9999"/>
            <w:vAlign w:val="center"/>
          </w:tcPr>
          <w:p w:rsidR="00954C09" w:rsidRPr="000C2550" w:rsidRDefault="00954C09" w:rsidP="00954C09">
            <w:pPr>
              <w:autoSpaceDE w:val="0"/>
              <w:autoSpaceDN w:val="0"/>
              <w:adjustRightInd w:val="0"/>
              <w:jc w:val="center"/>
              <w:rPr>
                <w:rFonts w:cs="Arial"/>
              </w:rPr>
            </w:pPr>
            <w:r w:rsidRPr="000C2550">
              <w:rPr>
                <w:rFonts w:cs="Arial"/>
              </w:rPr>
              <w:t>16</w:t>
            </w:r>
          </w:p>
        </w:tc>
      </w:tr>
    </w:tbl>
    <w:p w:rsidR="00954C09" w:rsidRPr="00E95D8B" w:rsidRDefault="00954C09" w:rsidP="00954C09">
      <w:pPr>
        <w:pStyle w:val="Heading5"/>
        <w:spacing w:before="0"/>
        <w:jc w:val="both"/>
        <w:rPr>
          <w:rFonts w:ascii="Arial" w:hAnsi="Arial" w:cs="Arial"/>
          <w:b/>
          <w:color w:val="auto"/>
        </w:rPr>
      </w:pPr>
      <w:r w:rsidRPr="00E95D8B">
        <w:rPr>
          <w:rFonts w:ascii="Arial" w:hAnsi="Arial" w:cs="Arial"/>
          <w:b/>
          <w:color w:val="auto"/>
        </w:rPr>
        <w:t>Section B – Additional Risk Control Measures</w:t>
      </w:r>
    </w:p>
    <w:p w:rsidR="00954C09" w:rsidRPr="000C2550" w:rsidRDefault="00954C09" w:rsidP="00954C09">
      <w:pPr>
        <w:autoSpaceDE w:val="0"/>
        <w:autoSpaceDN w:val="0"/>
        <w:adjustRightInd w:val="0"/>
        <w:jc w:val="both"/>
        <w:rPr>
          <w:rFonts w:cs="Arial"/>
        </w:rPr>
      </w:pPr>
    </w:p>
    <w:p w:rsidR="00954C09" w:rsidRPr="000C2550" w:rsidRDefault="00954C09" w:rsidP="00954C09">
      <w:pPr>
        <w:autoSpaceDE w:val="0"/>
        <w:autoSpaceDN w:val="0"/>
        <w:adjustRightInd w:val="0"/>
        <w:jc w:val="both"/>
        <w:rPr>
          <w:rFonts w:cs="Arial"/>
        </w:rPr>
      </w:pPr>
      <w:r w:rsidRPr="000C2550">
        <w:rPr>
          <w:rFonts w:cs="Arial"/>
        </w:rPr>
        <w:t>For each hazard that you have assessed with a risk greater than 5 (i.e. a medium or high risk), you need to list it in section B. You then need to list, where practicable, any additional things that can be done to reduce the risk as shown in Table 3.</w:t>
      </w:r>
    </w:p>
    <w:p w:rsidR="00954C09" w:rsidRPr="000C2550" w:rsidRDefault="00954C09" w:rsidP="00954C09">
      <w:pPr>
        <w:autoSpaceDE w:val="0"/>
        <w:autoSpaceDN w:val="0"/>
        <w:adjustRightInd w:val="0"/>
        <w:jc w:val="both"/>
        <w:rPr>
          <w:rFonts w:cs="Arial"/>
        </w:rPr>
      </w:pPr>
    </w:p>
    <w:tbl>
      <w:tblPr>
        <w:tblW w:w="5000" w:type="pct"/>
        <w:jc w:val="center"/>
        <w:tblBorders>
          <w:top w:val="dotted" w:sz="2" w:space="0" w:color="000080"/>
          <w:left w:val="dotted" w:sz="2" w:space="0" w:color="000080"/>
          <w:bottom w:val="dotted" w:sz="2" w:space="0" w:color="000080"/>
          <w:right w:val="dotted" w:sz="2" w:space="0" w:color="000080"/>
          <w:insideH w:val="dotted" w:sz="2" w:space="0" w:color="000080"/>
          <w:insideV w:val="dotted" w:sz="2" w:space="0" w:color="000080"/>
        </w:tblBorders>
        <w:tblLook w:val="0000" w:firstRow="0" w:lastRow="0" w:firstColumn="0" w:lastColumn="0" w:noHBand="0" w:noVBand="0"/>
      </w:tblPr>
      <w:tblGrid>
        <w:gridCol w:w="1228"/>
        <w:gridCol w:w="2805"/>
        <w:gridCol w:w="5713"/>
      </w:tblGrid>
      <w:tr w:rsidR="00954C09" w:rsidRPr="000C2550" w:rsidTr="00954C09">
        <w:trPr>
          <w:jc w:val="center"/>
        </w:trPr>
        <w:tc>
          <w:tcPr>
            <w:tcW w:w="630" w:type="pct"/>
            <w:vMerge w:val="restart"/>
            <w:shd w:val="clear" w:color="auto" w:fill="D9D9D9"/>
            <w:vAlign w:val="center"/>
          </w:tcPr>
          <w:p w:rsidR="00954C09" w:rsidRPr="000C2550" w:rsidRDefault="00954C09" w:rsidP="00954C09">
            <w:pPr>
              <w:autoSpaceDE w:val="0"/>
              <w:autoSpaceDN w:val="0"/>
              <w:adjustRightInd w:val="0"/>
              <w:rPr>
                <w:rFonts w:cs="Arial"/>
                <w:b/>
                <w:bCs/>
              </w:rPr>
            </w:pPr>
            <w:r w:rsidRPr="000C2550">
              <w:rPr>
                <w:rFonts w:cs="Arial"/>
                <w:b/>
                <w:bCs/>
              </w:rPr>
              <w:t>Table 3</w:t>
            </w:r>
          </w:p>
        </w:tc>
        <w:tc>
          <w:tcPr>
            <w:tcW w:w="1439" w:type="pct"/>
            <w:shd w:val="clear" w:color="auto" w:fill="D9D9D9"/>
            <w:vAlign w:val="center"/>
          </w:tcPr>
          <w:p w:rsidR="00954C09" w:rsidRPr="000C2550" w:rsidRDefault="00954C09" w:rsidP="00954C09">
            <w:pPr>
              <w:autoSpaceDE w:val="0"/>
              <w:autoSpaceDN w:val="0"/>
              <w:adjustRightInd w:val="0"/>
              <w:jc w:val="center"/>
              <w:rPr>
                <w:rFonts w:cs="Arial"/>
                <w:b/>
                <w:bCs/>
              </w:rPr>
            </w:pPr>
            <w:r w:rsidRPr="000C2550">
              <w:rPr>
                <w:rFonts w:cs="Arial"/>
                <w:b/>
                <w:bCs/>
              </w:rPr>
              <w:t>Hazard</w:t>
            </w:r>
          </w:p>
        </w:tc>
        <w:tc>
          <w:tcPr>
            <w:tcW w:w="2931" w:type="pct"/>
            <w:shd w:val="clear" w:color="auto" w:fill="D9D9D9"/>
            <w:vAlign w:val="center"/>
          </w:tcPr>
          <w:p w:rsidR="00954C09" w:rsidRPr="000C2550" w:rsidRDefault="00954C09" w:rsidP="00954C09">
            <w:pPr>
              <w:autoSpaceDE w:val="0"/>
              <w:autoSpaceDN w:val="0"/>
              <w:adjustRightInd w:val="0"/>
              <w:jc w:val="center"/>
              <w:rPr>
                <w:rFonts w:cs="Arial"/>
                <w:b/>
                <w:bCs/>
              </w:rPr>
            </w:pPr>
            <w:r w:rsidRPr="000C2550">
              <w:rPr>
                <w:rFonts w:cs="Arial"/>
                <w:b/>
                <w:bCs/>
              </w:rPr>
              <w:t>Additional Control Measures</w:t>
            </w:r>
          </w:p>
        </w:tc>
      </w:tr>
      <w:tr w:rsidR="00954C09" w:rsidRPr="000C2550" w:rsidTr="00954C09">
        <w:trPr>
          <w:jc w:val="center"/>
        </w:trPr>
        <w:tc>
          <w:tcPr>
            <w:tcW w:w="630" w:type="pct"/>
            <w:vMerge/>
            <w:shd w:val="clear" w:color="auto" w:fill="D9D9D9"/>
          </w:tcPr>
          <w:p w:rsidR="00954C09" w:rsidRPr="000C2550" w:rsidRDefault="00954C09" w:rsidP="00954C09">
            <w:pPr>
              <w:rPr>
                <w:rFonts w:cs="Arial"/>
              </w:rPr>
            </w:pPr>
          </w:p>
        </w:tc>
        <w:tc>
          <w:tcPr>
            <w:tcW w:w="1439" w:type="pct"/>
            <w:vAlign w:val="center"/>
          </w:tcPr>
          <w:p w:rsidR="00954C09" w:rsidRPr="000C2550" w:rsidRDefault="00954C09" w:rsidP="00954C09">
            <w:pPr>
              <w:rPr>
                <w:rFonts w:cs="Arial"/>
              </w:rPr>
            </w:pPr>
            <w:r w:rsidRPr="000C2550">
              <w:rPr>
                <w:rFonts w:cs="Arial"/>
              </w:rPr>
              <w:t xml:space="preserve">Using computer workstations incorrectly </w:t>
            </w:r>
          </w:p>
        </w:tc>
        <w:tc>
          <w:tcPr>
            <w:tcW w:w="2931" w:type="pct"/>
            <w:vAlign w:val="center"/>
          </w:tcPr>
          <w:p w:rsidR="00954C09" w:rsidRPr="000C2550" w:rsidRDefault="00954C09" w:rsidP="00954C09">
            <w:pPr>
              <w:rPr>
                <w:rFonts w:cs="Arial"/>
              </w:rPr>
            </w:pPr>
            <w:r w:rsidRPr="000C2550">
              <w:rPr>
                <w:rFonts w:cs="Arial"/>
              </w:rPr>
              <w:t>1. Carry out full DSE workstation assessment.</w:t>
            </w:r>
          </w:p>
          <w:p w:rsidR="00954C09" w:rsidRPr="000C2550" w:rsidRDefault="00954C09" w:rsidP="00954C09">
            <w:pPr>
              <w:rPr>
                <w:rFonts w:cs="Arial"/>
              </w:rPr>
            </w:pPr>
            <w:r w:rsidRPr="000C2550">
              <w:rPr>
                <w:rFonts w:cs="Arial"/>
              </w:rPr>
              <w:t>2. Ensure corrective actions implemented.</w:t>
            </w:r>
          </w:p>
        </w:tc>
      </w:tr>
      <w:tr w:rsidR="00954C09" w:rsidRPr="000C2550" w:rsidTr="00954C09">
        <w:trPr>
          <w:jc w:val="center"/>
        </w:trPr>
        <w:tc>
          <w:tcPr>
            <w:tcW w:w="630" w:type="pct"/>
            <w:vMerge/>
            <w:shd w:val="clear" w:color="auto" w:fill="D9D9D9"/>
          </w:tcPr>
          <w:p w:rsidR="00954C09" w:rsidRPr="000C2550" w:rsidRDefault="00954C09" w:rsidP="00954C09">
            <w:pPr>
              <w:rPr>
                <w:rFonts w:cs="Arial"/>
              </w:rPr>
            </w:pPr>
          </w:p>
        </w:tc>
        <w:tc>
          <w:tcPr>
            <w:tcW w:w="1439" w:type="pct"/>
            <w:vAlign w:val="center"/>
          </w:tcPr>
          <w:p w:rsidR="00954C09" w:rsidRPr="000C2550" w:rsidRDefault="00954C09" w:rsidP="00954C09">
            <w:pPr>
              <w:rPr>
                <w:rFonts w:cs="Arial"/>
              </w:rPr>
            </w:pPr>
            <w:r w:rsidRPr="000C2550">
              <w:rPr>
                <w:rFonts w:cs="Arial"/>
              </w:rPr>
              <w:t>Lifting heavy files on to shelving</w:t>
            </w:r>
          </w:p>
        </w:tc>
        <w:tc>
          <w:tcPr>
            <w:tcW w:w="2931" w:type="pct"/>
            <w:vAlign w:val="center"/>
          </w:tcPr>
          <w:p w:rsidR="00954C09" w:rsidRPr="000C2550" w:rsidRDefault="00954C09" w:rsidP="00954C09">
            <w:pPr>
              <w:rPr>
                <w:rFonts w:cs="Arial"/>
              </w:rPr>
            </w:pPr>
            <w:r w:rsidRPr="000C2550">
              <w:rPr>
                <w:rFonts w:cs="Arial"/>
              </w:rPr>
              <w:t>1. Use trolleys to transport files.</w:t>
            </w:r>
          </w:p>
          <w:p w:rsidR="00954C09" w:rsidRPr="000C2550" w:rsidRDefault="00954C09" w:rsidP="00954C09">
            <w:pPr>
              <w:rPr>
                <w:rFonts w:cs="Arial"/>
              </w:rPr>
            </w:pPr>
            <w:r w:rsidRPr="000C2550">
              <w:rPr>
                <w:rFonts w:cs="Arial"/>
              </w:rPr>
              <w:t>2. Use steps to gain access to shelves.</w:t>
            </w:r>
          </w:p>
          <w:p w:rsidR="00954C09" w:rsidRPr="000C2550" w:rsidRDefault="00954C09" w:rsidP="00954C09">
            <w:pPr>
              <w:rPr>
                <w:rFonts w:cs="Arial"/>
              </w:rPr>
            </w:pPr>
            <w:r w:rsidRPr="000C2550">
              <w:rPr>
                <w:rFonts w:cs="Arial"/>
              </w:rPr>
              <w:t>3. At risk staff to carry out manual handling training.</w:t>
            </w:r>
          </w:p>
        </w:tc>
      </w:tr>
    </w:tbl>
    <w:p w:rsidR="00954C09" w:rsidRPr="000C2550" w:rsidRDefault="00954C09" w:rsidP="00954C09">
      <w:pPr>
        <w:autoSpaceDE w:val="0"/>
        <w:autoSpaceDN w:val="0"/>
        <w:adjustRightInd w:val="0"/>
        <w:jc w:val="both"/>
        <w:rPr>
          <w:rFonts w:cs="Arial"/>
        </w:rPr>
      </w:pPr>
    </w:p>
    <w:p w:rsidR="00954C09" w:rsidRPr="000C2550" w:rsidRDefault="00954C09" w:rsidP="00954C09">
      <w:pPr>
        <w:autoSpaceDE w:val="0"/>
        <w:autoSpaceDN w:val="0"/>
        <w:adjustRightInd w:val="0"/>
        <w:jc w:val="both"/>
        <w:rPr>
          <w:rFonts w:cs="Arial"/>
        </w:rPr>
      </w:pPr>
      <w:r w:rsidRPr="000C2550">
        <w:rPr>
          <w:rFonts w:cs="Arial"/>
        </w:rPr>
        <w:t>With these new control measures in place the risk is re-assessed as shown in table 4.</w:t>
      </w:r>
    </w:p>
    <w:p w:rsidR="00954C09" w:rsidRPr="000C2550" w:rsidRDefault="00954C09" w:rsidP="00954C09">
      <w:pPr>
        <w:autoSpaceDE w:val="0"/>
        <w:autoSpaceDN w:val="0"/>
        <w:adjustRightInd w:val="0"/>
        <w:jc w:val="both"/>
        <w:rPr>
          <w:rFonts w:cs="Arial"/>
        </w:rPr>
      </w:pPr>
    </w:p>
    <w:p w:rsidR="00954C09" w:rsidRPr="000C2550" w:rsidRDefault="00954C09" w:rsidP="00954C09">
      <w:pPr>
        <w:pStyle w:val="BodyText3"/>
        <w:spacing w:after="0"/>
        <w:jc w:val="both"/>
        <w:rPr>
          <w:rFonts w:ascii="Arial" w:hAnsi="Arial" w:cs="Arial"/>
          <w:sz w:val="24"/>
          <w:szCs w:val="24"/>
        </w:rPr>
      </w:pPr>
      <w:r w:rsidRPr="000C2550">
        <w:rPr>
          <w:rFonts w:ascii="Arial" w:hAnsi="Arial" w:cs="Arial"/>
          <w:sz w:val="24"/>
          <w:szCs w:val="24"/>
        </w:rPr>
        <w:t>The person responsible for carrying out or implementing the additional control measures completes the last two columns in section B, which includes a target completion date.</w:t>
      </w:r>
    </w:p>
    <w:p w:rsidR="006427EA" w:rsidRDefault="006427EA" w:rsidP="00954C09">
      <w:pPr>
        <w:pStyle w:val="MSSManual2"/>
        <w:pBdr>
          <w:bottom w:val="none" w:sz="0" w:space="0" w:color="auto"/>
        </w:pBdr>
        <w:jc w:val="left"/>
        <w:rPr>
          <w:sz w:val="24"/>
          <w:szCs w:val="24"/>
        </w:rPr>
      </w:pPr>
    </w:p>
    <w:p w:rsidR="006427EA" w:rsidRDefault="006427EA" w:rsidP="00954C09">
      <w:pPr>
        <w:pStyle w:val="MSSManual2"/>
        <w:pBdr>
          <w:bottom w:val="none" w:sz="0" w:space="0" w:color="auto"/>
        </w:pBdr>
        <w:jc w:val="left"/>
        <w:rPr>
          <w:sz w:val="24"/>
          <w:szCs w:val="24"/>
        </w:rPr>
      </w:pPr>
    </w:p>
    <w:tbl>
      <w:tblPr>
        <w:tblpPr w:leftFromText="180" w:rightFromText="18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4"/>
        <w:gridCol w:w="1686"/>
        <w:gridCol w:w="625"/>
        <w:gridCol w:w="709"/>
        <w:gridCol w:w="709"/>
        <w:gridCol w:w="708"/>
        <w:gridCol w:w="851"/>
      </w:tblGrid>
      <w:tr w:rsidR="00954C09" w:rsidRPr="006427EA" w:rsidTr="00954C09">
        <w:trPr>
          <w:cantSplit/>
          <w:trHeight w:val="586"/>
        </w:trPr>
        <w:tc>
          <w:tcPr>
            <w:tcW w:w="774" w:type="dxa"/>
            <w:tcBorders>
              <w:bottom w:val="single" w:sz="4" w:space="0" w:color="auto"/>
              <w:right w:val="nil"/>
            </w:tcBorders>
          </w:tcPr>
          <w:p w:rsidR="00954C09" w:rsidRPr="006427EA" w:rsidRDefault="00954C09" w:rsidP="00954C09">
            <w:pPr>
              <w:jc w:val="center"/>
              <w:rPr>
                <w:rFonts w:cs="Arial"/>
                <w:b/>
                <w:sz w:val="18"/>
                <w:szCs w:val="16"/>
              </w:rPr>
            </w:pPr>
          </w:p>
        </w:tc>
        <w:tc>
          <w:tcPr>
            <w:tcW w:w="5288" w:type="dxa"/>
            <w:gridSpan w:val="6"/>
            <w:tcBorders>
              <w:left w:val="nil"/>
              <w:bottom w:val="single" w:sz="4" w:space="0" w:color="auto"/>
            </w:tcBorders>
            <w:vAlign w:val="center"/>
          </w:tcPr>
          <w:p w:rsidR="00954C09" w:rsidRPr="006427EA" w:rsidRDefault="00954C09" w:rsidP="00954C09">
            <w:pPr>
              <w:jc w:val="center"/>
              <w:rPr>
                <w:rFonts w:cs="Arial"/>
                <w:b/>
                <w:sz w:val="18"/>
                <w:szCs w:val="16"/>
              </w:rPr>
            </w:pPr>
            <w:r w:rsidRPr="006427EA">
              <w:rPr>
                <w:rFonts w:cs="Arial"/>
                <w:b/>
                <w:sz w:val="18"/>
                <w:szCs w:val="16"/>
              </w:rPr>
              <w:t>Severity</w:t>
            </w:r>
          </w:p>
        </w:tc>
      </w:tr>
      <w:tr w:rsidR="00954C09" w:rsidRPr="006427EA" w:rsidTr="00954C09">
        <w:trPr>
          <w:trHeight w:val="528"/>
        </w:trPr>
        <w:tc>
          <w:tcPr>
            <w:tcW w:w="774" w:type="dxa"/>
            <w:tcBorders>
              <w:bottom w:val="nil"/>
            </w:tcBorders>
          </w:tcPr>
          <w:p w:rsidR="00954C09" w:rsidRPr="006427EA" w:rsidRDefault="00954C09" w:rsidP="00954C09">
            <w:pPr>
              <w:jc w:val="center"/>
              <w:rPr>
                <w:rFonts w:cs="Arial"/>
                <w:b/>
                <w:sz w:val="18"/>
                <w:szCs w:val="16"/>
              </w:rPr>
            </w:pPr>
          </w:p>
        </w:tc>
        <w:tc>
          <w:tcPr>
            <w:tcW w:w="1686" w:type="dxa"/>
            <w:shd w:val="clear" w:color="auto" w:fill="CCECFF"/>
            <w:vAlign w:val="center"/>
          </w:tcPr>
          <w:p w:rsidR="00954C09" w:rsidRPr="006427EA" w:rsidRDefault="00954C09" w:rsidP="00954C09">
            <w:pPr>
              <w:jc w:val="center"/>
              <w:rPr>
                <w:rFonts w:cs="Arial"/>
                <w:b/>
                <w:sz w:val="18"/>
                <w:szCs w:val="16"/>
              </w:rPr>
            </w:pPr>
          </w:p>
        </w:tc>
        <w:tc>
          <w:tcPr>
            <w:tcW w:w="625" w:type="dxa"/>
            <w:tcBorders>
              <w:bottom w:val="single" w:sz="4" w:space="0" w:color="auto"/>
            </w:tcBorders>
            <w:shd w:val="clear" w:color="auto" w:fill="CCECFF"/>
            <w:vAlign w:val="center"/>
          </w:tcPr>
          <w:p w:rsidR="00954C09" w:rsidRPr="006427EA" w:rsidRDefault="00954C09" w:rsidP="00954C09">
            <w:pPr>
              <w:jc w:val="center"/>
              <w:rPr>
                <w:rFonts w:cs="Arial"/>
                <w:b/>
                <w:sz w:val="18"/>
                <w:szCs w:val="16"/>
              </w:rPr>
            </w:pPr>
            <w:r w:rsidRPr="006427EA">
              <w:rPr>
                <w:rFonts w:cs="Arial"/>
                <w:b/>
                <w:sz w:val="18"/>
                <w:szCs w:val="16"/>
              </w:rPr>
              <w:t>Nil</w:t>
            </w:r>
          </w:p>
          <w:p w:rsidR="00954C09" w:rsidRPr="006427EA" w:rsidRDefault="00954C09" w:rsidP="00954C09">
            <w:pPr>
              <w:jc w:val="center"/>
              <w:rPr>
                <w:rFonts w:cs="Arial"/>
                <w:b/>
                <w:sz w:val="18"/>
                <w:szCs w:val="16"/>
              </w:rPr>
            </w:pPr>
            <w:r w:rsidRPr="006427EA">
              <w:rPr>
                <w:rFonts w:cs="Arial"/>
                <w:b/>
                <w:sz w:val="18"/>
                <w:szCs w:val="16"/>
              </w:rPr>
              <w:t>1</w:t>
            </w:r>
          </w:p>
        </w:tc>
        <w:tc>
          <w:tcPr>
            <w:tcW w:w="709" w:type="dxa"/>
            <w:tcBorders>
              <w:bottom w:val="single" w:sz="4" w:space="0" w:color="auto"/>
            </w:tcBorders>
            <w:shd w:val="clear" w:color="auto" w:fill="CCECFF"/>
            <w:vAlign w:val="center"/>
          </w:tcPr>
          <w:p w:rsidR="00954C09" w:rsidRPr="006427EA" w:rsidRDefault="00954C09" w:rsidP="00954C09">
            <w:pPr>
              <w:jc w:val="center"/>
              <w:rPr>
                <w:rFonts w:cs="Arial"/>
                <w:b/>
                <w:sz w:val="18"/>
                <w:szCs w:val="16"/>
              </w:rPr>
            </w:pPr>
            <w:r w:rsidRPr="006427EA">
              <w:rPr>
                <w:rFonts w:cs="Arial"/>
                <w:b/>
                <w:sz w:val="18"/>
                <w:szCs w:val="16"/>
              </w:rPr>
              <w:t>Minor</w:t>
            </w:r>
          </w:p>
          <w:p w:rsidR="00954C09" w:rsidRPr="006427EA" w:rsidRDefault="00954C09" w:rsidP="00954C09">
            <w:pPr>
              <w:jc w:val="center"/>
              <w:rPr>
                <w:rFonts w:cs="Arial"/>
                <w:b/>
                <w:sz w:val="18"/>
                <w:szCs w:val="16"/>
              </w:rPr>
            </w:pPr>
            <w:r w:rsidRPr="006427EA">
              <w:rPr>
                <w:rFonts w:cs="Arial"/>
                <w:b/>
                <w:sz w:val="18"/>
                <w:szCs w:val="16"/>
              </w:rPr>
              <w:t>2</w:t>
            </w:r>
          </w:p>
        </w:tc>
        <w:tc>
          <w:tcPr>
            <w:tcW w:w="709" w:type="dxa"/>
            <w:tcBorders>
              <w:bottom w:val="single" w:sz="4" w:space="0" w:color="auto"/>
            </w:tcBorders>
            <w:shd w:val="clear" w:color="auto" w:fill="CCECFF"/>
            <w:vAlign w:val="center"/>
          </w:tcPr>
          <w:p w:rsidR="00954C09" w:rsidRPr="006427EA" w:rsidRDefault="00C00D80" w:rsidP="00954C09">
            <w:pPr>
              <w:jc w:val="center"/>
              <w:rPr>
                <w:rFonts w:cs="Arial"/>
                <w:b/>
                <w:sz w:val="18"/>
                <w:szCs w:val="16"/>
              </w:rPr>
            </w:pPr>
            <w:r>
              <w:rPr>
                <w:rFonts w:cs="Arial"/>
                <w:b/>
                <w:sz w:val="18"/>
                <w:szCs w:val="16"/>
              </w:rPr>
              <w:t>7</w:t>
            </w:r>
            <w:r w:rsidR="00954C09" w:rsidRPr="006427EA">
              <w:rPr>
                <w:rFonts w:cs="Arial"/>
                <w:b/>
                <w:sz w:val="18"/>
                <w:szCs w:val="16"/>
              </w:rPr>
              <w:t>-day</w:t>
            </w:r>
          </w:p>
          <w:p w:rsidR="00954C09" w:rsidRPr="006427EA" w:rsidRDefault="00954C09" w:rsidP="00954C09">
            <w:pPr>
              <w:jc w:val="center"/>
              <w:rPr>
                <w:rFonts w:cs="Arial"/>
                <w:b/>
                <w:sz w:val="18"/>
                <w:szCs w:val="16"/>
              </w:rPr>
            </w:pPr>
            <w:r w:rsidRPr="006427EA">
              <w:rPr>
                <w:rFonts w:cs="Arial"/>
                <w:b/>
                <w:sz w:val="18"/>
                <w:szCs w:val="16"/>
              </w:rPr>
              <w:t>3</w:t>
            </w:r>
          </w:p>
        </w:tc>
        <w:tc>
          <w:tcPr>
            <w:tcW w:w="708" w:type="dxa"/>
            <w:tcBorders>
              <w:bottom w:val="single" w:sz="4" w:space="0" w:color="auto"/>
            </w:tcBorders>
            <w:shd w:val="clear" w:color="auto" w:fill="CCECFF"/>
            <w:vAlign w:val="center"/>
          </w:tcPr>
          <w:p w:rsidR="00954C09" w:rsidRPr="006427EA" w:rsidRDefault="00954C09" w:rsidP="00954C09">
            <w:pPr>
              <w:jc w:val="center"/>
              <w:rPr>
                <w:rFonts w:cs="Arial"/>
                <w:b/>
                <w:sz w:val="18"/>
                <w:szCs w:val="16"/>
              </w:rPr>
            </w:pPr>
            <w:r w:rsidRPr="006427EA">
              <w:rPr>
                <w:rFonts w:cs="Arial"/>
                <w:b/>
                <w:sz w:val="18"/>
                <w:szCs w:val="16"/>
              </w:rPr>
              <w:t>Major</w:t>
            </w:r>
          </w:p>
          <w:p w:rsidR="00954C09" w:rsidRPr="006427EA" w:rsidRDefault="00954C09" w:rsidP="00954C09">
            <w:pPr>
              <w:jc w:val="center"/>
              <w:rPr>
                <w:rFonts w:cs="Arial"/>
                <w:b/>
                <w:sz w:val="18"/>
                <w:szCs w:val="16"/>
              </w:rPr>
            </w:pPr>
            <w:r w:rsidRPr="006427EA">
              <w:rPr>
                <w:rFonts w:cs="Arial"/>
                <w:b/>
                <w:sz w:val="18"/>
                <w:szCs w:val="16"/>
              </w:rPr>
              <w:t>4</w:t>
            </w:r>
          </w:p>
        </w:tc>
        <w:tc>
          <w:tcPr>
            <w:tcW w:w="851" w:type="dxa"/>
            <w:tcBorders>
              <w:bottom w:val="single" w:sz="4" w:space="0" w:color="auto"/>
            </w:tcBorders>
            <w:shd w:val="clear" w:color="auto" w:fill="CCECFF"/>
            <w:vAlign w:val="center"/>
          </w:tcPr>
          <w:p w:rsidR="00954C09" w:rsidRPr="006427EA" w:rsidRDefault="00954C09" w:rsidP="00954C09">
            <w:pPr>
              <w:jc w:val="center"/>
              <w:rPr>
                <w:rFonts w:cs="Arial"/>
                <w:b/>
                <w:sz w:val="18"/>
                <w:szCs w:val="16"/>
              </w:rPr>
            </w:pPr>
            <w:r w:rsidRPr="006427EA">
              <w:rPr>
                <w:rFonts w:cs="Arial"/>
                <w:b/>
                <w:sz w:val="18"/>
                <w:szCs w:val="16"/>
              </w:rPr>
              <w:t>Fatal</w:t>
            </w:r>
          </w:p>
          <w:p w:rsidR="00954C09" w:rsidRPr="006427EA" w:rsidRDefault="00954C09" w:rsidP="00954C09">
            <w:pPr>
              <w:jc w:val="center"/>
              <w:rPr>
                <w:rFonts w:cs="Arial"/>
                <w:b/>
                <w:sz w:val="18"/>
                <w:szCs w:val="16"/>
              </w:rPr>
            </w:pPr>
            <w:r w:rsidRPr="006427EA">
              <w:rPr>
                <w:rFonts w:cs="Arial"/>
                <w:b/>
                <w:sz w:val="18"/>
                <w:szCs w:val="16"/>
              </w:rPr>
              <w:t>5</w:t>
            </w:r>
          </w:p>
        </w:tc>
      </w:tr>
      <w:tr w:rsidR="00954C09" w:rsidRPr="006427EA" w:rsidTr="00954C09">
        <w:trPr>
          <w:cantSplit/>
          <w:trHeight w:val="340"/>
        </w:trPr>
        <w:tc>
          <w:tcPr>
            <w:tcW w:w="774" w:type="dxa"/>
            <w:vMerge w:val="restart"/>
            <w:tcBorders>
              <w:top w:val="nil"/>
            </w:tcBorders>
            <w:textDirection w:val="btLr"/>
            <w:vAlign w:val="center"/>
          </w:tcPr>
          <w:p w:rsidR="00954C09" w:rsidRPr="006427EA" w:rsidRDefault="00954C09" w:rsidP="00954C09">
            <w:pPr>
              <w:ind w:left="113" w:right="113"/>
              <w:jc w:val="center"/>
              <w:rPr>
                <w:rFonts w:cs="Arial"/>
                <w:b/>
                <w:sz w:val="18"/>
                <w:szCs w:val="16"/>
              </w:rPr>
            </w:pPr>
            <w:r w:rsidRPr="006427EA">
              <w:rPr>
                <w:rFonts w:cs="Arial"/>
                <w:b/>
                <w:sz w:val="18"/>
                <w:szCs w:val="16"/>
              </w:rPr>
              <w:t>Probability</w:t>
            </w:r>
          </w:p>
        </w:tc>
        <w:tc>
          <w:tcPr>
            <w:tcW w:w="1686" w:type="dxa"/>
            <w:shd w:val="clear" w:color="auto" w:fill="CCECFF"/>
            <w:vAlign w:val="center"/>
          </w:tcPr>
          <w:p w:rsidR="00954C09" w:rsidRPr="006427EA" w:rsidRDefault="00954C09" w:rsidP="00954C09">
            <w:pPr>
              <w:rPr>
                <w:rFonts w:cs="Arial"/>
                <w:b/>
                <w:sz w:val="18"/>
                <w:szCs w:val="16"/>
              </w:rPr>
            </w:pPr>
            <w:r w:rsidRPr="006427EA">
              <w:rPr>
                <w:rFonts w:cs="Arial"/>
                <w:b/>
                <w:sz w:val="18"/>
                <w:szCs w:val="16"/>
              </w:rPr>
              <w:t>Very likely 5</w:t>
            </w:r>
          </w:p>
        </w:tc>
        <w:tc>
          <w:tcPr>
            <w:tcW w:w="625" w:type="dxa"/>
            <w:shd w:val="clear" w:color="auto" w:fill="99FFCC"/>
            <w:vAlign w:val="center"/>
          </w:tcPr>
          <w:p w:rsidR="00954C09" w:rsidRPr="006427EA" w:rsidRDefault="00954C09" w:rsidP="00954C09">
            <w:pPr>
              <w:jc w:val="center"/>
              <w:rPr>
                <w:rFonts w:cs="Arial"/>
                <w:b/>
                <w:sz w:val="18"/>
                <w:szCs w:val="16"/>
              </w:rPr>
            </w:pPr>
            <w:r w:rsidRPr="006427EA">
              <w:rPr>
                <w:rFonts w:cs="Arial"/>
                <w:b/>
                <w:sz w:val="18"/>
                <w:szCs w:val="16"/>
              </w:rPr>
              <w:t>5</w:t>
            </w:r>
          </w:p>
        </w:tc>
        <w:tc>
          <w:tcPr>
            <w:tcW w:w="709" w:type="dxa"/>
            <w:shd w:val="clear" w:color="auto" w:fill="FF9966"/>
            <w:vAlign w:val="center"/>
          </w:tcPr>
          <w:p w:rsidR="00954C09" w:rsidRPr="006427EA" w:rsidRDefault="00954C09" w:rsidP="00954C09">
            <w:pPr>
              <w:jc w:val="center"/>
              <w:rPr>
                <w:rFonts w:cs="Arial"/>
                <w:b/>
                <w:sz w:val="18"/>
                <w:szCs w:val="16"/>
              </w:rPr>
            </w:pPr>
            <w:r w:rsidRPr="006427EA">
              <w:rPr>
                <w:rFonts w:cs="Arial"/>
                <w:b/>
                <w:sz w:val="18"/>
                <w:szCs w:val="16"/>
              </w:rPr>
              <w:t>10</w:t>
            </w:r>
          </w:p>
        </w:tc>
        <w:tc>
          <w:tcPr>
            <w:tcW w:w="709" w:type="dxa"/>
            <w:tcBorders>
              <w:bottom w:val="single" w:sz="4" w:space="0" w:color="auto"/>
            </w:tcBorders>
            <w:shd w:val="clear" w:color="auto" w:fill="C00000"/>
            <w:vAlign w:val="center"/>
          </w:tcPr>
          <w:p w:rsidR="00954C09" w:rsidRPr="006427EA" w:rsidRDefault="00954C09" w:rsidP="00954C09">
            <w:pPr>
              <w:jc w:val="center"/>
              <w:rPr>
                <w:rFonts w:cs="Arial"/>
                <w:b/>
                <w:sz w:val="18"/>
                <w:szCs w:val="16"/>
              </w:rPr>
            </w:pPr>
            <w:r w:rsidRPr="006427EA">
              <w:rPr>
                <w:rFonts w:cs="Arial"/>
                <w:b/>
                <w:sz w:val="18"/>
                <w:szCs w:val="16"/>
              </w:rPr>
              <w:t>15</w:t>
            </w:r>
          </w:p>
        </w:tc>
        <w:tc>
          <w:tcPr>
            <w:tcW w:w="708" w:type="dxa"/>
            <w:tcBorders>
              <w:bottom w:val="single" w:sz="4" w:space="0" w:color="auto"/>
            </w:tcBorders>
            <w:shd w:val="clear" w:color="auto" w:fill="C00000"/>
            <w:vAlign w:val="center"/>
          </w:tcPr>
          <w:p w:rsidR="00954C09" w:rsidRPr="006427EA" w:rsidRDefault="00954C09" w:rsidP="00954C09">
            <w:pPr>
              <w:jc w:val="center"/>
              <w:rPr>
                <w:rFonts w:cs="Arial"/>
                <w:b/>
                <w:sz w:val="18"/>
                <w:szCs w:val="16"/>
              </w:rPr>
            </w:pPr>
            <w:r w:rsidRPr="006427EA">
              <w:rPr>
                <w:rFonts w:cs="Arial"/>
                <w:b/>
                <w:sz w:val="18"/>
                <w:szCs w:val="16"/>
              </w:rPr>
              <w:t>20</w:t>
            </w:r>
          </w:p>
        </w:tc>
        <w:tc>
          <w:tcPr>
            <w:tcW w:w="851" w:type="dxa"/>
            <w:tcBorders>
              <w:bottom w:val="single" w:sz="4" w:space="0" w:color="auto"/>
            </w:tcBorders>
            <w:shd w:val="clear" w:color="auto" w:fill="C00000"/>
            <w:vAlign w:val="center"/>
          </w:tcPr>
          <w:p w:rsidR="00954C09" w:rsidRPr="006427EA" w:rsidRDefault="00954C09" w:rsidP="00954C09">
            <w:pPr>
              <w:jc w:val="center"/>
              <w:rPr>
                <w:rFonts w:cs="Arial"/>
                <w:b/>
                <w:sz w:val="18"/>
                <w:szCs w:val="16"/>
              </w:rPr>
            </w:pPr>
            <w:r w:rsidRPr="006427EA">
              <w:rPr>
                <w:rFonts w:cs="Arial"/>
                <w:b/>
                <w:sz w:val="18"/>
                <w:szCs w:val="16"/>
              </w:rPr>
              <w:t>25</w:t>
            </w:r>
          </w:p>
        </w:tc>
      </w:tr>
      <w:tr w:rsidR="00954C09" w:rsidRPr="006427EA" w:rsidTr="00954C09">
        <w:trPr>
          <w:cantSplit/>
          <w:trHeight w:val="288"/>
        </w:trPr>
        <w:tc>
          <w:tcPr>
            <w:tcW w:w="774" w:type="dxa"/>
            <w:vMerge/>
            <w:tcBorders>
              <w:top w:val="nil"/>
            </w:tcBorders>
          </w:tcPr>
          <w:p w:rsidR="00954C09" w:rsidRPr="006427EA" w:rsidRDefault="00954C09" w:rsidP="00954C09">
            <w:pPr>
              <w:jc w:val="center"/>
              <w:rPr>
                <w:rFonts w:cs="Arial"/>
                <w:b/>
                <w:sz w:val="18"/>
                <w:szCs w:val="16"/>
              </w:rPr>
            </w:pPr>
          </w:p>
        </w:tc>
        <w:tc>
          <w:tcPr>
            <w:tcW w:w="1686" w:type="dxa"/>
            <w:shd w:val="clear" w:color="auto" w:fill="CCECFF"/>
            <w:vAlign w:val="center"/>
          </w:tcPr>
          <w:p w:rsidR="00954C09" w:rsidRPr="006427EA" w:rsidRDefault="00954C09" w:rsidP="00954C09">
            <w:pPr>
              <w:rPr>
                <w:rFonts w:cs="Arial"/>
                <w:b/>
                <w:sz w:val="18"/>
                <w:szCs w:val="16"/>
              </w:rPr>
            </w:pPr>
            <w:r w:rsidRPr="006427EA">
              <w:rPr>
                <w:rFonts w:cs="Arial"/>
                <w:b/>
                <w:sz w:val="18"/>
                <w:szCs w:val="16"/>
              </w:rPr>
              <w:t>Probably 4</w:t>
            </w:r>
          </w:p>
        </w:tc>
        <w:tc>
          <w:tcPr>
            <w:tcW w:w="625" w:type="dxa"/>
            <w:shd w:val="clear" w:color="auto" w:fill="99FFCC"/>
            <w:vAlign w:val="center"/>
          </w:tcPr>
          <w:p w:rsidR="00954C09" w:rsidRPr="006427EA" w:rsidRDefault="00954C09" w:rsidP="00954C09">
            <w:pPr>
              <w:jc w:val="center"/>
              <w:rPr>
                <w:rFonts w:cs="Arial"/>
                <w:b/>
                <w:sz w:val="18"/>
                <w:szCs w:val="16"/>
              </w:rPr>
            </w:pPr>
            <w:r w:rsidRPr="006427EA">
              <w:rPr>
                <w:rFonts w:cs="Arial"/>
                <w:b/>
                <w:sz w:val="18"/>
                <w:szCs w:val="16"/>
              </w:rPr>
              <w:t>4</w:t>
            </w:r>
          </w:p>
        </w:tc>
        <w:tc>
          <w:tcPr>
            <w:tcW w:w="709" w:type="dxa"/>
            <w:shd w:val="clear" w:color="auto" w:fill="FF9966"/>
            <w:vAlign w:val="center"/>
          </w:tcPr>
          <w:p w:rsidR="00954C09" w:rsidRPr="006427EA" w:rsidRDefault="00954C09" w:rsidP="00954C09">
            <w:pPr>
              <w:jc w:val="center"/>
              <w:rPr>
                <w:rFonts w:cs="Arial"/>
                <w:b/>
                <w:sz w:val="18"/>
                <w:szCs w:val="16"/>
              </w:rPr>
            </w:pPr>
            <w:r w:rsidRPr="006427EA">
              <w:rPr>
                <w:rFonts w:cs="Arial"/>
                <w:b/>
                <w:sz w:val="18"/>
                <w:szCs w:val="16"/>
              </w:rPr>
              <w:t>8</w:t>
            </w:r>
          </w:p>
        </w:tc>
        <w:tc>
          <w:tcPr>
            <w:tcW w:w="709" w:type="dxa"/>
            <w:shd w:val="clear" w:color="auto" w:fill="FF9966"/>
            <w:vAlign w:val="center"/>
          </w:tcPr>
          <w:p w:rsidR="00954C09" w:rsidRPr="006427EA" w:rsidRDefault="00954C09" w:rsidP="00954C09">
            <w:pPr>
              <w:jc w:val="center"/>
              <w:rPr>
                <w:rFonts w:cs="Arial"/>
                <w:b/>
                <w:sz w:val="18"/>
                <w:szCs w:val="16"/>
              </w:rPr>
            </w:pPr>
            <w:r w:rsidRPr="006427EA">
              <w:rPr>
                <w:rFonts w:cs="Arial"/>
                <w:b/>
                <w:sz w:val="18"/>
                <w:szCs w:val="16"/>
              </w:rPr>
              <w:t>12</w:t>
            </w:r>
          </w:p>
        </w:tc>
        <w:tc>
          <w:tcPr>
            <w:tcW w:w="708" w:type="dxa"/>
            <w:tcBorders>
              <w:bottom w:val="single" w:sz="4" w:space="0" w:color="auto"/>
            </w:tcBorders>
            <w:shd w:val="clear" w:color="auto" w:fill="C00000"/>
            <w:vAlign w:val="center"/>
          </w:tcPr>
          <w:p w:rsidR="00954C09" w:rsidRPr="006427EA" w:rsidRDefault="00954C09" w:rsidP="00954C09">
            <w:pPr>
              <w:jc w:val="center"/>
              <w:rPr>
                <w:rFonts w:cs="Arial"/>
                <w:b/>
                <w:sz w:val="18"/>
                <w:szCs w:val="16"/>
              </w:rPr>
            </w:pPr>
            <w:r w:rsidRPr="006427EA">
              <w:rPr>
                <w:rFonts w:cs="Arial"/>
                <w:b/>
                <w:sz w:val="18"/>
                <w:szCs w:val="16"/>
              </w:rPr>
              <w:t>16</w:t>
            </w:r>
          </w:p>
        </w:tc>
        <w:tc>
          <w:tcPr>
            <w:tcW w:w="851" w:type="dxa"/>
            <w:shd w:val="clear" w:color="auto" w:fill="C00000"/>
            <w:vAlign w:val="center"/>
          </w:tcPr>
          <w:p w:rsidR="00954C09" w:rsidRPr="006427EA" w:rsidRDefault="00954C09" w:rsidP="00954C09">
            <w:pPr>
              <w:jc w:val="center"/>
              <w:rPr>
                <w:rFonts w:cs="Arial"/>
                <w:b/>
                <w:sz w:val="18"/>
                <w:szCs w:val="16"/>
              </w:rPr>
            </w:pPr>
            <w:r w:rsidRPr="006427EA">
              <w:rPr>
                <w:rFonts w:cs="Arial"/>
                <w:b/>
                <w:sz w:val="18"/>
                <w:szCs w:val="16"/>
              </w:rPr>
              <w:t>20</w:t>
            </w:r>
          </w:p>
        </w:tc>
      </w:tr>
      <w:tr w:rsidR="00954C09" w:rsidRPr="006427EA" w:rsidTr="00954C09">
        <w:trPr>
          <w:cantSplit/>
          <w:trHeight w:val="264"/>
        </w:trPr>
        <w:tc>
          <w:tcPr>
            <w:tcW w:w="774" w:type="dxa"/>
            <w:vMerge/>
            <w:tcBorders>
              <w:top w:val="nil"/>
            </w:tcBorders>
          </w:tcPr>
          <w:p w:rsidR="00954C09" w:rsidRPr="006427EA" w:rsidRDefault="00954C09" w:rsidP="00954C09">
            <w:pPr>
              <w:jc w:val="center"/>
              <w:rPr>
                <w:rFonts w:cs="Arial"/>
                <w:b/>
                <w:sz w:val="18"/>
                <w:szCs w:val="16"/>
              </w:rPr>
            </w:pPr>
          </w:p>
        </w:tc>
        <w:tc>
          <w:tcPr>
            <w:tcW w:w="1686" w:type="dxa"/>
            <w:shd w:val="clear" w:color="auto" w:fill="CCECFF"/>
            <w:vAlign w:val="center"/>
          </w:tcPr>
          <w:p w:rsidR="00954C09" w:rsidRPr="006427EA" w:rsidRDefault="00954C09" w:rsidP="00954C09">
            <w:pPr>
              <w:rPr>
                <w:rFonts w:cs="Arial"/>
                <w:b/>
                <w:sz w:val="18"/>
                <w:szCs w:val="16"/>
              </w:rPr>
            </w:pPr>
            <w:r w:rsidRPr="006427EA">
              <w:rPr>
                <w:rFonts w:cs="Arial"/>
                <w:b/>
                <w:sz w:val="18"/>
                <w:szCs w:val="16"/>
              </w:rPr>
              <w:t>Possible 3</w:t>
            </w:r>
          </w:p>
        </w:tc>
        <w:tc>
          <w:tcPr>
            <w:tcW w:w="625" w:type="dxa"/>
            <w:shd w:val="clear" w:color="auto" w:fill="99FFCC"/>
            <w:vAlign w:val="center"/>
          </w:tcPr>
          <w:p w:rsidR="00954C09" w:rsidRPr="006427EA" w:rsidRDefault="00954C09" w:rsidP="00954C09">
            <w:pPr>
              <w:jc w:val="center"/>
              <w:rPr>
                <w:rFonts w:cs="Arial"/>
                <w:b/>
                <w:sz w:val="18"/>
                <w:szCs w:val="16"/>
              </w:rPr>
            </w:pPr>
            <w:r w:rsidRPr="006427EA">
              <w:rPr>
                <w:rFonts w:cs="Arial"/>
                <w:b/>
                <w:sz w:val="18"/>
                <w:szCs w:val="16"/>
              </w:rPr>
              <w:t>3</w:t>
            </w:r>
          </w:p>
        </w:tc>
        <w:tc>
          <w:tcPr>
            <w:tcW w:w="709" w:type="dxa"/>
            <w:tcBorders>
              <w:bottom w:val="single" w:sz="4" w:space="0" w:color="auto"/>
            </w:tcBorders>
            <w:shd w:val="clear" w:color="auto" w:fill="FF9966"/>
            <w:vAlign w:val="center"/>
          </w:tcPr>
          <w:p w:rsidR="00954C09" w:rsidRPr="006427EA" w:rsidRDefault="00954C09" w:rsidP="00954C09">
            <w:pPr>
              <w:jc w:val="center"/>
              <w:rPr>
                <w:rFonts w:cs="Arial"/>
                <w:b/>
                <w:sz w:val="18"/>
                <w:szCs w:val="16"/>
              </w:rPr>
            </w:pPr>
            <w:r w:rsidRPr="006427EA">
              <w:rPr>
                <w:rFonts w:cs="Arial"/>
                <w:b/>
                <w:sz w:val="18"/>
                <w:szCs w:val="16"/>
              </w:rPr>
              <w:t>6</w:t>
            </w:r>
          </w:p>
        </w:tc>
        <w:tc>
          <w:tcPr>
            <w:tcW w:w="709" w:type="dxa"/>
            <w:tcBorders>
              <w:bottom w:val="single" w:sz="4" w:space="0" w:color="auto"/>
            </w:tcBorders>
            <w:shd w:val="clear" w:color="auto" w:fill="FF9966"/>
            <w:vAlign w:val="center"/>
          </w:tcPr>
          <w:p w:rsidR="00954C09" w:rsidRPr="006427EA" w:rsidRDefault="00954C09" w:rsidP="00954C09">
            <w:pPr>
              <w:jc w:val="center"/>
              <w:rPr>
                <w:rFonts w:cs="Arial"/>
                <w:b/>
                <w:sz w:val="18"/>
                <w:szCs w:val="16"/>
              </w:rPr>
            </w:pPr>
            <w:r w:rsidRPr="006427EA">
              <w:rPr>
                <w:rFonts w:cs="Arial"/>
                <w:b/>
                <w:sz w:val="18"/>
                <w:szCs w:val="16"/>
              </w:rPr>
              <w:t>9</w:t>
            </w:r>
          </w:p>
        </w:tc>
        <w:tc>
          <w:tcPr>
            <w:tcW w:w="708" w:type="dxa"/>
            <w:tcBorders>
              <w:bottom w:val="single" w:sz="4" w:space="0" w:color="auto"/>
            </w:tcBorders>
            <w:shd w:val="clear" w:color="auto" w:fill="FF9966"/>
            <w:vAlign w:val="center"/>
          </w:tcPr>
          <w:p w:rsidR="00954C09" w:rsidRPr="006427EA" w:rsidRDefault="00954C09" w:rsidP="00954C09">
            <w:pPr>
              <w:jc w:val="center"/>
              <w:rPr>
                <w:rFonts w:cs="Arial"/>
                <w:b/>
                <w:sz w:val="18"/>
                <w:szCs w:val="16"/>
              </w:rPr>
            </w:pPr>
            <w:r w:rsidRPr="006427EA">
              <w:rPr>
                <w:rFonts w:cs="Arial"/>
                <w:b/>
                <w:sz w:val="18"/>
                <w:szCs w:val="16"/>
              </w:rPr>
              <w:t>12</w:t>
            </w:r>
          </w:p>
        </w:tc>
        <w:tc>
          <w:tcPr>
            <w:tcW w:w="851" w:type="dxa"/>
            <w:tcBorders>
              <w:bottom w:val="single" w:sz="4" w:space="0" w:color="auto"/>
            </w:tcBorders>
            <w:shd w:val="clear" w:color="auto" w:fill="C00000"/>
            <w:vAlign w:val="center"/>
          </w:tcPr>
          <w:p w:rsidR="00954C09" w:rsidRPr="006427EA" w:rsidRDefault="00954C09" w:rsidP="00954C09">
            <w:pPr>
              <w:jc w:val="center"/>
              <w:rPr>
                <w:rFonts w:cs="Arial"/>
                <w:b/>
                <w:sz w:val="18"/>
                <w:szCs w:val="16"/>
              </w:rPr>
            </w:pPr>
            <w:r w:rsidRPr="006427EA">
              <w:rPr>
                <w:rFonts w:cs="Arial"/>
                <w:b/>
                <w:sz w:val="18"/>
                <w:szCs w:val="16"/>
              </w:rPr>
              <w:t>15</w:t>
            </w:r>
          </w:p>
        </w:tc>
      </w:tr>
      <w:tr w:rsidR="00954C09" w:rsidRPr="006427EA" w:rsidTr="00954C09">
        <w:trPr>
          <w:cantSplit/>
          <w:trHeight w:val="296"/>
        </w:trPr>
        <w:tc>
          <w:tcPr>
            <w:tcW w:w="774" w:type="dxa"/>
            <w:vMerge/>
            <w:tcBorders>
              <w:top w:val="nil"/>
            </w:tcBorders>
          </w:tcPr>
          <w:p w:rsidR="00954C09" w:rsidRPr="006427EA" w:rsidRDefault="00954C09" w:rsidP="00954C09">
            <w:pPr>
              <w:jc w:val="center"/>
              <w:rPr>
                <w:rFonts w:cs="Arial"/>
                <w:b/>
                <w:sz w:val="18"/>
                <w:szCs w:val="16"/>
              </w:rPr>
            </w:pPr>
          </w:p>
        </w:tc>
        <w:tc>
          <w:tcPr>
            <w:tcW w:w="1686" w:type="dxa"/>
            <w:shd w:val="clear" w:color="auto" w:fill="CCECFF"/>
            <w:vAlign w:val="center"/>
          </w:tcPr>
          <w:p w:rsidR="00954C09" w:rsidRPr="006427EA" w:rsidRDefault="00954C09" w:rsidP="00954C09">
            <w:pPr>
              <w:rPr>
                <w:rFonts w:cs="Arial"/>
                <w:b/>
                <w:sz w:val="18"/>
                <w:szCs w:val="16"/>
              </w:rPr>
            </w:pPr>
            <w:r w:rsidRPr="006427EA">
              <w:rPr>
                <w:rFonts w:cs="Arial"/>
                <w:b/>
                <w:sz w:val="18"/>
                <w:szCs w:val="16"/>
              </w:rPr>
              <w:t>Remote 2</w:t>
            </w:r>
          </w:p>
        </w:tc>
        <w:tc>
          <w:tcPr>
            <w:tcW w:w="625" w:type="dxa"/>
            <w:shd w:val="clear" w:color="auto" w:fill="99FFCC"/>
            <w:vAlign w:val="center"/>
          </w:tcPr>
          <w:p w:rsidR="00954C09" w:rsidRPr="006427EA" w:rsidRDefault="00954C09" w:rsidP="00954C09">
            <w:pPr>
              <w:jc w:val="center"/>
              <w:rPr>
                <w:rFonts w:cs="Arial"/>
                <w:b/>
                <w:sz w:val="18"/>
                <w:szCs w:val="16"/>
              </w:rPr>
            </w:pPr>
            <w:r w:rsidRPr="006427EA">
              <w:rPr>
                <w:rFonts w:cs="Arial"/>
                <w:b/>
                <w:sz w:val="18"/>
                <w:szCs w:val="16"/>
              </w:rPr>
              <w:t>2</w:t>
            </w:r>
          </w:p>
        </w:tc>
        <w:tc>
          <w:tcPr>
            <w:tcW w:w="709" w:type="dxa"/>
            <w:tcBorders>
              <w:bottom w:val="single" w:sz="4" w:space="0" w:color="auto"/>
            </w:tcBorders>
            <w:shd w:val="clear" w:color="auto" w:fill="99FFCC"/>
            <w:vAlign w:val="center"/>
          </w:tcPr>
          <w:p w:rsidR="00954C09" w:rsidRPr="006427EA" w:rsidRDefault="00954C09" w:rsidP="00954C09">
            <w:pPr>
              <w:jc w:val="center"/>
              <w:rPr>
                <w:rFonts w:cs="Arial"/>
                <w:b/>
                <w:sz w:val="18"/>
                <w:szCs w:val="16"/>
              </w:rPr>
            </w:pPr>
            <w:r w:rsidRPr="006427EA">
              <w:rPr>
                <w:rFonts w:cs="Arial"/>
                <w:b/>
                <w:sz w:val="18"/>
                <w:szCs w:val="16"/>
              </w:rPr>
              <w:t>4</w:t>
            </w:r>
          </w:p>
        </w:tc>
        <w:tc>
          <w:tcPr>
            <w:tcW w:w="709" w:type="dxa"/>
            <w:tcBorders>
              <w:bottom w:val="single" w:sz="4" w:space="0" w:color="auto"/>
            </w:tcBorders>
            <w:shd w:val="clear" w:color="auto" w:fill="FF9966"/>
            <w:vAlign w:val="center"/>
          </w:tcPr>
          <w:p w:rsidR="00954C09" w:rsidRPr="006427EA" w:rsidRDefault="00954C09" w:rsidP="00954C09">
            <w:pPr>
              <w:jc w:val="center"/>
              <w:rPr>
                <w:rFonts w:cs="Arial"/>
                <w:b/>
                <w:sz w:val="18"/>
                <w:szCs w:val="16"/>
              </w:rPr>
            </w:pPr>
            <w:r w:rsidRPr="006427EA">
              <w:rPr>
                <w:rFonts w:cs="Arial"/>
                <w:b/>
                <w:sz w:val="18"/>
                <w:szCs w:val="16"/>
              </w:rPr>
              <w:t>6</w:t>
            </w:r>
          </w:p>
        </w:tc>
        <w:tc>
          <w:tcPr>
            <w:tcW w:w="708" w:type="dxa"/>
            <w:tcBorders>
              <w:bottom w:val="single" w:sz="4" w:space="0" w:color="auto"/>
            </w:tcBorders>
            <w:shd w:val="clear" w:color="auto" w:fill="FF9966"/>
            <w:vAlign w:val="center"/>
          </w:tcPr>
          <w:p w:rsidR="00954C09" w:rsidRPr="006427EA" w:rsidRDefault="00954C09" w:rsidP="00954C09">
            <w:pPr>
              <w:jc w:val="center"/>
              <w:rPr>
                <w:rFonts w:cs="Arial"/>
                <w:b/>
                <w:sz w:val="18"/>
                <w:szCs w:val="16"/>
              </w:rPr>
            </w:pPr>
            <w:r w:rsidRPr="006427EA">
              <w:rPr>
                <w:rFonts w:cs="Arial"/>
                <w:b/>
                <w:sz w:val="18"/>
                <w:szCs w:val="16"/>
              </w:rPr>
              <w:t>8</w:t>
            </w:r>
          </w:p>
        </w:tc>
        <w:tc>
          <w:tcPr>
            <w:tcW w:w="851" w:type="dxa"/>
            <w:tcBorders>
              <w:bottom w:val="single" w:sz="4" w:space="0" w:color="auto"/>
            </w:tcBorders>
            <w:shd w:val="clear" w:color="auto" w:fill="FF9966"/>
            <w:vAlign w:val="center"/>
          </w:tcPr>
          <w:p w:rsidR="00954C09" w:rsidRPr="006427EA" w:rsidRDefault="00954C09" w:rsidP="00954C09">
            <w:pPr>
              <w:jc w:val="center"/>
              <w:rPr>
                <w:rFonts w:cs="Arial"/>
                <w:b/>
                <w:sz w:val="18"/>
                <w:szCs w:val="16"/>
              </w:rPr>
            </w:pPr>
            <w:r w:rsidRPr="006427EA">
              <w:rPr>
                <w:rFonts w:cs="Arial"/>
                <w:b/>
                <w:sz w:val="18"/>
                <w:szCs w:val="16"/>
              </w:rPr>
              <w:t>10</w:t>
            </w:r>
          </w:p>
        </w:tc>
      </w:tr>
      <w:tr w:rsidR="00954C09" w:rsidRPr="006427EA" w:rsidTr="00954C09">
        <w:trPr>
          <w:cantSplit/>
          <w:trHeight w:val="232"/>
        </w:trPr>
        <w:tc>
          <w:tcPr>
            <w:tcW w:w="774" w:type="dxa"/>
            <w:vMerge/>
            <w:tcBorders>
              <w:top w:val="nil"/>
            </w:tcBorders>
          </w:tcPr>
          <w:p w:rsidR="00954C09" w:rsidRPr="006427EA" w:rsidRDefault="00954C09" w:rsidP="00954C09">
            <w:pPr>
              <w:jc w:val="center"/>
              <w:rPr>
                <w:rFonts w:cs="Arial"/>
                <w:b/>
                <w:sz w:val="18"/>
                <w:szCs w:val="16"/>
              </w:rPr>
            </w:pPr>
          </w:p>
        </w:tc>
        <w:tc>
          <w:tcPr>
            <w:tcW w:w="1686" w:type="dxa"/>
            <w:shd w:val="clear" w:color="auto" w:fill="CCECFF"/>
            <w:vAlign w:val="center"/>
          </w:tcPr>
          <w:p w:rsidR="00954C09" w:rsidRPr="006427EA" w:rsidRDefault="00954C09" w:rsidP="00954C09">
            <w:pPr>
              <w:rPr>
                <w:rFonts w:cs="Arial"/>
                <w:b/>
                <w:sz w:val="18"/>
                <w:szCs w:val="16"/>
              </w:rPr>
            </w:pPr>
            <w:r w:rsidRPr="006427EA">
              <w:rPr>
                <w:rFonts w:cs="Arial"/>
                <w:b/>
                <w:sz w:val="18"/>
                <w:szCs w:val="16"/>
              </w:rPr>
              <w:t>Improbable 1</w:t>
            </w:r>
          </w:p>
        </w:tc>
        <w:tc>
          <w:tcPr>
            <w:tcW w:w="625" w:type="dxa"/>
            <w:shd w:val="clear" w:color="auto" w:fill="99FFCC"/>
            <w:vAlign w:val="center"/>
          </w:tcPr>
          <w:p w:rsidR="00954C09" w:rsidRPr="006427EA" w:rsidRDefault="00954C09" w:rsidP="00954C09">
            <w:pPr>
              <w:jc w:val="center"/>
              <w:rPr>
                <w:rFonts w:cs="Arial"/>
                <w:b/>
                <w:sz w:val="18"/>
                <w:szCs w:val="16"/>
              </w:rPr>
            </w:pPr>
            <w:r w:rsidRPr="006427EA">
              <w:rPr>
                <w:rFonts w:cs="Arial"/>
                <w:b/>
                <w:sz w:val="18"/>
                <w:szCs w:val="16"/>
              </w:rPr>
              <w:t>1</w:t>
            </w:r>
          </w:p>
        </w:tc>
        <w:tc>
          <w:tcPr>
            <w:tcW w:w="709" w:type="dxa"/>
            <w:shd w:val="clear" w:color="auto" w:fill="99FFCC"/>
            <w:vAlign w:val="center"/>
          </w:tcPr>
          <w:p w:rsidR="00954C09" w:rsidRPr="006427EA" w:rsidRDefault="00954C09" w:rsidP="00954C09">
            <w:pPr>
              <w:jc w:val="center"/>
              <w:rPr>
                <w:rFonts w:cs="Arial"/>
                <w:b/>
                <w:sz w:val="18"/>
                <w:szCs w:val="16"/>
              </w:rPr>
            </w:pPr>
            <w:r w:rsidRPr="006427EA">
              <w:rPr>
                <w:rFonts w:cs="Arial"/>
                <w:b/>
                <w:sz w:val="18"/>
                <w:szCs w:val="16"/>
              </w:rPr>
              <w:t>2</w:t>
            </w:r>
          </w:p>
        </w:tc>
        <w:tc>
          <w:tcPr>
            <w:tcW w:w="709" w:type="dxa"/>
            <w:shd w:val="clear" w:color="auto" w:fill="99FFCC"/>
            <w:vAlign w:val="center"/>
          </w:tcPr>
          <w:p w:rsidR="00954C09" w:rsidRPr="006427EA" w:rsidRDefault="00954C09" w:rsidP="00954C09">
            <w:pPr>
              <w:jc w:val="center"/>
              <w:rPr>
                <w:rFonts w:cs="Arial"/>
                <w:b/>
                <w:sz w:val="18"/>
                <w:szCs w:val="16"/>
              </w:rPr>
            </w:pPr>
            <w:r w:rsidRPr="006427EA">
              <w:rPr>
                <w:rFonts w:cs="Arial"/>
                <w:b/>
                <w:sz w:val="18"/>
                <w:szCs w:val="16"/>
              </w:rPr>
              <w:t>3</w:t>
            </w:r>
          </w:p>
        </w:tc>
        <w:tc>
          <w:tcPr>
            <w:tcW w:w="708" w:type="dxa"/>
            <w:shd w:val="clear" w:color="auto" w:fill="99FFCC"/>
            <w:vAlign w:val="center"/>
          </w:tcPr>
          <w:p w:rsidR="00954C09" w:rsidRPr="006427EA" w:rsidRDefault="00954C09" w:rsidP="00954C09">
            <w:pPr>
              <w:jc w:val="center"/>
              <w:rPr>
                <w:rFonts w:cs="Arial"/>
                <w:b/>
                <w:sz w:val="18"/>
                <w:szCs w:val="16"/>
              </w:rPr>
            </w:pPr>
            <w:r w:rsidRPr="006427EA">
              <w:rPr>
                <w:rFonts w:cs="Arial"/>
                <w:b/>
                <w:sz w:val="18"/>
                <w:szCs w:val="16"/>
              </w:rPr>
              <w:t>4</w:t>
            </w:r>
          </w:p>
        </w:tc>
        <w:tc>
          <w:tcPr>
            <w:tcW w:w="851" w:type="dxa"/>
            <w:shd w:val="clear" w:color="auto" w:fill="99FFCC"/>
            <w:vAlign w:val="center"/>
          </w:tcPr>
          <w:p w:rsidR="00954C09" w:rsidRPr="006427EA" w:rsidRDefault="00954C09" w:rsidP="00954C09">
            <w:pPr>
              <w:jc w:val="center"/>
              <w:rPr>
                <w:rFonts w:cs="Arial"/>
                <w:b/>
                <w:sz w:val="18"/>
                <w:szCs w:val="16"/>
              </w:rPr>
            </w:pPr>
            <w:r w:rsidRPr="006427EA">
              <w:rPr>
                <w:rFonts w:cs="Arial"/>
                <w:b/>
                <w:sz w:val="18"/>
                <w:szCs w:val="16"/>
              </w:rPr>
              <w:t>5</w:t>
            </w:r>
          </w:p>
        </w:tc>
      </w:tr>
    </w:tbl>
    <w:p w:rsidR="006427EA" w:rsidRDefault="006427EA" w:rsidP="00954C09">
      <w:pPr>
        <w:pStyle w:val="MSSManual2"/>
        <w:pBdr>
          <w:bottom w:val="none" w:sz="0" w:space="0" w:color="auto"/>
        </w:pBdr>
        <w:jc w:val="left"/>
        <w:rPr>
          <w:sz w:val="24"/>
          <w:szCs w:val="24"/>
        </w:rPr>
      </w:pPr>
    </w:p>
    <w:p w:rsidR="006427EA" w:rsidRDefault="006427EA" w:rsidP="00954C09">
      <w:pPr>
        <w:pStyle w:val="MSSManual2"/>
        <w:pBdr>
          <w:bottom w:val="none" w:sz="0" w:space="0" w:color="auto"/>
        </w:pBdr>
        <w:jc w:val="left"/>
        <w:rPr>
          <w:sz w:val="24"/>
          <w:szCs w:val="24"/>
        </w:rPr>
      </w:pPr>
    </w:p>
    <w:p w:rsidR="006427EA" w:rsidRDefault="006427EA" w:rsidP="00954C09">
      <w:pPr>
        <w:pStyle w:val="MSSManual2"/>
        <w:pBdr>
          <w:bottom w:val="none" w:sz="0" w:space="0" w:color="auto"/>
        </w:pBdr>
        <w:jc w:val="left"/>
        <w:rPr>
          <w:sz w:val="24"/>
          <w:szCs w:val="24"/>
        </w:rPr>
      </w:pPr>
    </w:p>
    <w:p w:rsidR="006427EA" w:rsidRDefault="006427EA" w:rsidP="00954C09">
      <w:pPr>
        <w:pStyle w:val="MSSManual2"/>
        <w:pBdr>
          <w:bottom w:val="none" w:sz="0" w:space="0" w:color="auto"/>
        </w:pBdr>
        <w:jc w:val="left"/>
        <w:rPr>
          <w:sz w:val="24"/>
          <w:szCs w:val="24"/>
        </w:rPr>
      </w:pPr>
    </w:p>
    <w:p w:rsidR="006427EA" w:rsidRDefault="006427EA" w:rsidP="00954C09">
      <w:pPr>
        <w:pStyle w:val="MSSManual2"/>
        <w:pBdr>
          <w:bottom w:val="none" w:sz="0" w:space="0" w:color="auto"/>
        </w:pBdr>
        <w:jc w:val="left"/>
        <w:rPr>
          <w:sz w:val="24"/>
          <w:szCs w:val="24"/>
        </w:rPr>
      </w:pPr>
    </w:p>
    <w:p w:rsidR="006427EA" w:rsidRDefault="006427EA" w:rsidP="00954C09">
      <w:pPr>
        <w:pStyle w:val="MSSManual2"/>
        <w:pBdr>
          <w:bottom w:val="none" w:sz="0" w:space="0" w:color="auto"/>
        </w:pBdr>
        <w:tabs>
          <w:tab w:val="clear" w:pos="9638"/>
          <w:tab w:val="right" w:pos="993"/>
        </w:tabs>
        <w:jc w:val="left"/>
        <w:rPr>
          <w:sz w:val="24"/>
          <w:szCs w:val="24"/>
        </w:rPr>
      </w:pPr>
    </w:p>
    <w:p w:rsidR="006427EA" w:rsidRDefault="006427EA" w:rsidP="00954C09">
      <w:pPr>
        <w:pStyle w:val="MSSManual2"/>
        <w:pBdr>
          <w:bottom w:val="none" w:sz="0" w:space="0" w:color="auto"/>
        </w:pBdr>
        <w:rPr>
          <w:sz w:val="24"/>
          <w:szCs w:val="24"/>
        </w:rPr>
      </w:pPr>
    </w:p>
    <w:p w:rsidR="006427EA" w:rsidRDefault="006427EA" w:rsidP="00954C09">
      <w:pPr>
        <w:pStyle w:val="MSSManual2"/>
        <w:pBdr>
          <w:bottom w:val="none" w:sz="0" w:space="0" w:color="auto"/>
        </w:pBdr>
        <w:jc w:val="left"/>
        <w:rPr>
          <w:sz w:val="24"/>
          <w:szCs w:val="24"/>
        </w:rPr>
      </w:pPr>
    </w:p>
    <w:p w:rsidR="00954C09" w:rsidRDefault="00954C09" w:rsidP="00954C09">
      <w:pPr>
        <w:pStyle w:val="MSSManual2"/>
        <w:pBdr>
          <w:bottom w:val="none" w:sz="0" w:space="0" w:color="auto"/>
        </w:pBdr>
        <w:jc w:val="left"/>
        <w:rPr>
          <w:sz w:val="24"/>
          <w:szCs w:val="24"/>
        </w:rPr>
      </w:pPr>
    </w:p>
    <w:p w:rsidR="006427EA" w:rsidRDefault="006427EA" w:rsidP="00954C09">
      <w:pPr>
        <w:pStyle w:val="MSSManual2"/>
        <w:pBdr>
          <w:bottom w:val="none" w:sz="0" w:space="0" w:color="auto"/>
        </w:pBdr>
        <w:jc w:val="left"/>
        <w:rPr>
          <w:sz w:val="24"/>
          <w:szCs w:val="24"/>
        </w:rPr>
      </w:pPr>
    </w:p>
    <w:tbl>
      <w:tblPr>
        <w:tblpPr w:leftFromText="180" w:rightFromText="180" w:vertAnchor="text" w:horzAnchor="margin" w:tblpY="4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3"/>
        <w:gridCol w:w="8619"/>
      </w:tblGrid>
      <w:tr w:rsidR="006427EA" w:rsidRPr="000C2550" w:rsidTr="00E95D8B">
        <w:trPr>
          <w:trHeight w:val="413"/>
        </w:trPr>
        <w:tc>
          <w:tcPr>
            <w:tcW w:w="560" w:type="pct"/>
            <w:shd w:val="clear" w:color="auto" w:fill="1F497D"/>
            <w:vAlign w:val="center"/>
          </w:tcPr>
          <w:p w:rsidR="006427EA" w:rsidRPr="000C2550" w:rsidRDefault="006427EA" w:rsidP="00954C09">
            <w:pPr>
              <w:autoSpaceDE w:val="0"/>
              <w:autoSpaceDN w:val="0"/>
              <w:adjustRightInd w:val="0"/>
              <w:jc w:val="center"/>
              <w:rPr>
                <w:rFonts w:cs="Arial"/>
                <w:b/>
                <w:bCs/>
                <w:color w:val="FFFFFF"/>
              </w:rPr>
            </w:pPr>
            <w:r w:rsidRPr="000C2550">
              <w:rPr>
                <w:rFonts w:cs="Arial"/>
                <w:b/>
                <w:bCs/>
                <w:color w:val="FFFFFF"/>
              </w:rPr>
              <w:t>Level of risk</w:t>
            </w:r>
          </w:p>
        </w:tc>
        <w:tc>
          <w:tcPr>
            <w:tcW w:w="4440" w:type="pct"/>
            <w:shd w:val="clear" w:color="auto" w:fill="1F497D"/>
            <w:vAlign w:val="center"/>
          </w:tcPr>
          <w:p w:rsidR="006427EA" w:rsidRPr="000C2550" w:rsidRDefault="006427EA" w:rsidP="00954C09">
            <w:pPr>
              <w:autoSpaceDE w:val="0"/>
              <w:autoSpaceDN w:val="0"/>
              <w:adjustRightInd w:val="0"/>
              <w:jc w:val="center"/>
              <w:rPr>
                <w:rFonts w:cs="Arial"/>
                <w:b/>
                <w:bCs/>
                <w:color w:val="FFFFFF"/>
              </w:rPr>
            </w:pPr>
            <w:r w:rsidRPr="000C2550">
              <w:rPr>
                <w:rFonts w:cs="Arial"/>
                <w:b/>
                <w:bCs/>
                <w:color w:val="FFFFFF"/>
              </w:rPr>
              <w:t>Action and timescale</w:t>
            </w:r>
          </w:p>
        </w:tc>
      </w:tr>
      <w:tr w:rsidR="006427EA" w:rsidRPr="000C2550" w:rsidTr="00E95D8B">
        <w:trPr>
          <w:trHeight w:val="1137"/>
        </w:trPr>
        <w:tc>
          <w:tcPr>
            <w:tcW w:w="560" w:type="pct"/>
            <w:shd w:val="clear" w:color="auto" w:fill="C00000"/>
            <w:vAlign w:val="center"/>
          </w:tcPr>
          <w:p w:rsidR="006427EA" w:rsidRPr="000C2550" w:rsidRDefault="006427EA" w:rsidP="00954C09">
            <w:pPr>
              <w:ind w:left="-1418" w:firstLine="1418"/>
              <w:jc w:val="center"/>
              <w:rPr>
                <w:rFonts w:cs="Arial"/>
                <w:b/>
              </w:rPr>
            </w:pPr>
            <w:r w:rsidRPr="000C2550">
              <w:rPr>
                <w:rFonts w:cs="Arial"/>
                <w:b/>
              </w:rPr>
              <w:t>High</w:t>
            </w:r>
          </w:p>
        </w:tc>
        <w:tc>
          <w:tcPr>
            <w:tcW w:w="4440" w:type="pct"/>
            <w:vAlign w:val="center"/>
          </w:tcPr>
          <w:p w:rsidR="006427EA" w:rsidRPr="006427EA" w:rsidRDefault="006427EA" w:rsidP="00954C09">
            <w:pPr>
              <w:rPr>
                <w:rFonts w:cs="Arial"/>
                <w:sz w:val="20"/>
              </w:rPr>
            </w:pPr>
            <w:r w:rsidRPr="006427EA">
              <w:rPr>
                <w:rFonts w:cs="Arial"/>
                <w:color w:val="222226"/>
                <w:sz w:val="20"/>
              </w:rPr>
              <w:t>You should not start work until the risk has been reduced. You may have to set aside considerable resources to reduce the risk. If the risk involves work in progress, you should take urgent action. If it is not possible to reduce the risk even with unlimited resources, you must stop all work.</w:t>
            </w:r>
          </w:p>
        </w:tc>
      </w:tr>
      <w:tr w:rsidR="006427EA" w:rsidRPr="000C2550" w:rsidTr="00E95D8B">
        <w:trPr>
          <w:trHeight w:val="1490"/>
        </w:trPr>
        <w:tc>
          <w:tcPr>
            <w:tcW w:w="560" w:type="pct"/>
            <w:shd w:val="clear" w:color="auto" w:fill="FF9966"/>
            <w:vAlign w:val="center"/>
          </w:tcPr>
          <w:p w:rsidR="006427EA" w:rsidRPr="000C2550" w:rsidRDefault="006427EA" w:rsidP="00954C09">
            <w:pPr>
              <w:jc w:val="center"/>
              <w:rPr>
                <w:rFonts w:cs="Arial"/>
                <w:b/>
              </w:rPr>
            </w:pPr>
            <w:r w:rsidRPr="000C2550">
              <w:rPr>
                <w:rFonts w:cs="Arial"/>
                <w:b/>
              </w:rPr>
              <w:t>Medium</w:t>
            </w:r>
          </w:p>
        </w:tc>
        <w:tc>
          <w:tcPr>
            <w:tcW w:w="4440" w:type="pct"/>
            <w:vAlign w:val="center"/>
          </w:tcPr>
          <w:p w:rsidR="006427EA" w:rsidRPr="006427EA" w:rsidRDefault="006427EA" w:rsidP="00954C09">
            <w:pPr>
              <w:autoSpaceDE w:val="0"/>
              <w:autoSpaceDN w:val="0"/>
              <w:adjustRightInd w:val="0"/>
              <w:rPr>
                <w:rFonts w:cs="Arial"/>
                <w:sz w:val="20"/>
              </w:rPr>
            </w:pPr>
            <w:r w:rsidRPr="006427EA">
              <w:rPr>
                <w:rFonts w:cs="Arial"/>
                <w:color w:val="222226"/>
                <w:sz w:val="20"/>
              </w:rPr>
              <w:t>You must try to reduce the risk, but should carefully measure the cost of prevention. You should use measures to reduce the risk within a defined time period. If the medium risk is associated with extremely harmful consequences, you may need to carry out another assessment to identify more precisely the likelihood of harm. This will help you decide whether you need to use improved control measures.</w:t>
            </w:r>
          </w:p>
        </w:tc>
      </w:tr>
      <w:tr w:rsidR="006427EA" w:rsidRPr="000C2550" w:rsidTr="00E95D8B">
        <w:trPr>
          <w:trHeight w:val="764"/>
        </w:trPr>
        <w:tc>
          <w:tcPr>
            <w:tcW w:w="560" w:type="pct"/>
            <w:shd w:val="clear" w:color="auto" w:fill="99FFCC"/>
            <w:vAlign w:val="center"/>
          </w:tcPr>
          <w:p w:rsidR="006427EA" w:rsidRPr="000C2550" w:rsidRDefault="006427EA" w:rsidP="00954C09">
            <w:pPr>
              <w:jc w:val="center"/>
              <w:rPr>
                <w:rFonts w:cs="Arial"/>
                <w:b/>
              </w:rPr>
            </w:pPr>
            <w:r w:rsidRPr="000C2550">
              <w:rPr>
                <w:rFonts w:cs="Arial"/>
                <w:b/>
              </w:rPr>
              <w:t>Low</w:t>
            </w:r>
          </w:p>
        </w:tc>
        <w:tc>
          <w:tcPr>
            <w:tcW w:w="4440" w:type="pct"/>
            <w:vAlign w:val="center"/>
          </w:tcPr>
          <w:p w:rsidR="006427EA" w:rsidRPr="006427EA" w:rsidRDefault="006427EA" w:rsidP="00954C09">
            <w:pPr>
              <w:rPr>
                <w:rFonts w:cs="Arial"/>
                <w:sz w:val="20"/>
              </w:rPr>
            </w:pPr>
            <w:r w:rsidRPr="006427EA">
              <w:rPr>
                <w:rFonts w:cs="Arial"/>
                <w:color w:val="222226"/>
                <w:sz w:val="20"/>
              </w:rPr>
              <w:t>You don’t need to take action or keep documentary records. Monitoring is necessary to make sure that the controls are still effective.</w:t>
            </w:r>
          </w:p>
        </w:tc>
      </w:tr>
    </w:tbl>
    <w:p w:rsidR="006427EA" w:rsidRDefault="006427EA" w:rsidP="00954C09">
      <w:pPr>
        <w:pStyle w:val="MSSManual2"/>
        <w:pBdr>
          <w:bottom w:val="none" w:sz="0" w:space="0" w:color="auto"/>
        </w:pBdr>
        <w:jc w:val="left"/>
        <w:rPr>
          <w:sz w:val="24"/>
          <w:szCs w:val="24"/>
        </w:rPr>
      </w:pPr>
    </w:p>
    <w:p w:rsidR="006427EA" w:rsidRDefault="006427EA" w:rsidP="00954C09">
      <w:pPr>
        <w:pStyle w:val="MSSManual2"/>
        <w:pBdr>
          <w:bottom w:val="none" w:sz="0" w:space="0" w:color="auto"/>
        </w:pBdr>
        <w:jc w:val="left"/>
        <w:rPr>
          <w:sz w:val="24"/>
          <w:szCs w:val="24"/>
        </w:rPr>
      </w:pPr>
    </w:p>
    <w:bookmarkEnd w:id="3"/>
    <w:p w:rsidR="00156320" w:rsidRPr="000C2550" w:rsidRDefault="00156320" w:rsidP="00954C09">
      <w:pPr>
        <w:autoSpaceDE w:val="0"/>
        <w:autoSpaceDN w:val="0"/>
        <w:adjustRightInd w:val="0"/>
        <w:jc w:val="both"/>
        <w:rPr>
          <w:rFonts w:cs="Arial"/>
        </w:rPr>
      </w:pPr>
    </w:p>
    <w:p w:rsidR="00E95D8B" w:rsidRDefault="00E95D8B" w:rsidP="00954C09">
      <w:pPr>
        <w:rPr>
          <w:rStyle w:val="Strong"/>
          <w:rFonts w:cs="Arial"/>
          <w:bCs w:val="0"/>
          <w:lang w:eastAsia="en-US"/>
        </w:rPr>
      </w:pPr>
      <w:bookmarkStart w:id="4" w:name="_Toc335143367"/>
      <w:r>
        <w:rPr>
          <w:rStyle w:val="Strong"/>
          <w:b w:val="0"/>
        </w:rPr>
        <w:br w:type="page"/>
      </w:r>
    </w:p>
    <w:p w:rsidR="00156320" w:rsidRPr="000C2550" w:rsidRDefault="005A6261" w:rsidP="00954C09">
      <w:pPr>
        <w:pStyle w:val="MSSManual2"/>
        <w:jc w:val="left"/>
        <w:rPr>
          <w:sz w:val="24"/>
          <w:szCs w:val="24"/>
        </w:rPr>
      </w:pPr>
      <w:hyperlink w:anchor="contents" w:history="1">
        <w:r w:rsidR="00156320" w:rsidRPr="000C2550">
          <w:rPr>
            <w:rStyle w:val="Hyperlink"/>
            <w:color w:val="auto"/>
            <w:sz w:val="24"/>
            <w:szCs w:val="24"/>
            <w:u w:val="none"/>
          </w:rPr>
          <w:t>Risk Assessments</w:t>
        </w:r>
        <w:r w:rsidR="00156320" w:rsidRPr="000C2550">
          <w:rPr>
            <w:rStyle w:val="Hyperlink"/>
            <w:b w:val="0"/>
            <w:color w:val="auto"/>
            <w:sz w:val="24"/>
            <w:szCs w:val="24"/>
            <w:u w:val="none"/>
          </w:rPr>
          <w:t xml:space="preserve"> </w:t>
        </w:r>
        <w:r w:rsidR="00156320" w:rsidRPr="000C2550">
          <w:rPr>
            <w:rStyle w:val="Hyperlink"/>
            <w:color w:val="auto"/>
            <w:sz w:val="24"/>
            <w:szCs w:val="24"/>
            <w:u w:val="none"/>
          </w:rPr>
          <w:t>Aide-Memoir</w:t>
        </w:r>
        <w:bookmarkEnd w:id="4"/>
      </w:hyperlink>
    </w:p>
    <w:p w:rsidR="00156320" w:rsidRPr="000C2550" w:rsidRDefault="00156320" w:rsidP="00954C09">
      <w:pPr>
        <w:rPr>
          <w:rFonts w:cs="Arial"/>
        </w:rPr>
      </w:pPr>
    </w:p>
    <w:p w:rsidR="00156320" w:rsidRPr="000C2550" w:rsidRDefault="00156320" w:rsidP="00954C09">
      <w:pPr>
        <w:jc w:val="both"/>
        <w:rPr>
          <w:rFonts w:cs="Arial"/>
        </w:rPr>
      </w:pPr>
      <w:r w:rsidRPr="000C2550">
        <w:rPr>
          <w:rFonts w:cs="Arial"/>
        </w:rPr>
        <w:t xml:space="preserve">The following headings will give you a number of most likely disciplines you should consider when undertaking a risk assessment.  Decide if any of the main headings apply to the task and then add them onto the risk assessment form as a hazard.   </w:t>
      </w:r>
    </w:p>
    <w:p w:rsidR="00156320" w:rsidRPr="000C2550" w:rsidRDefault="00156320" w:rsidP="00954C09">
      <w:pPr>
        <w:jc w:val="both"/>
        <w:rPr>
          <w:rFonts w:cs="Arial"/>
        </w:rPr>
      </w:pPr>
    </w:p>
    <w:p w:rsidR="00156320" w:rsidRPr="000C2550" w:rsidRDefault="00156320" w:rsidP="00954C09">
      <w:pPr>
        <w:jc w:val="both"/>
        <w:rPr>
          <w:rFonts w:cs="Arial"/>
        </w:rPr>
      </w:pPr>
      <w:r w:rsidRPr="000C2550">
        <w:rPr>
          <w:rFonts w:cs="Arial"/>
        </w:rPr>
        <w:t>Some headings ask questions, e.g. Permits to Work section.  You must consider whether these are required and if so which one.  These will then be added into the remedial actions column.</w:t>
      </w:r>
    </w:p>
    <w:p w:rsidR="00156320" w:rsidRPr="000C2550" w:rsidRDefault="00156320" w:rsidP="00954C09">
      <w:pPr>
        <w:jc w:val="both"/>
        <w:rPr>
          <w:rFonts w:cs="Arial"/>
        </w:rPr>
      </w:pPr>
    </w:p>
    <w:p w:rsidR="00156320" w:rsidRPr="000C2550" w:rsidRDefault="00156320" w:rsidP="00954C09">
      <w:pPr>
        <w:jc w:val="both"/>
        <w:rPr>
          <w:rFonts w:cs="Arial"/>
        </w:rPr>
      </w:pPr>
      <w:r w:rsidRPr="000C2550">
        <w:rPr>
          <w:rFonts w:cs="Arial"/>
        </w:rPr>
        <w:t>Consider also the bullet points attached to each section.  They may provide you with some of the remedial actions that you need to take as well.</w:t>
      </w:r>
    </w:p>
    <w:p w:rsidR="00156320" w:rsidRPr="000C2550" w:rsidRDefault="00156320" w:rsidP="00954C09">
      <w:pPr>
        <w:jc w:val="both"/>
        <w:rPr>
          <w:rFonts w:cs="Arial"/>
        </w:rPr>
      </w:pPr>
    </w:p>
    <w:p w:rsidR="00156320" w:rsidRPr="000C2550" w:rsidRDefault="00156320" w:rsidP="00954C09">
      <w:pPr>
        <w:jc w:val="both"/>
        <w:rPr>
          <w:rFonts w:cs="Arial"/>
        </w:rPr>
      </w:pPr>
      <w:r w:rsidRPr="000C2550">
        <w:rPr>
          <w:rFonts w:cs="Arial"/>
        </w:rPr>
        <w:t>Please Note: This is not intended to be an exhaustive list.  Your particular tasks/area may have other considerations to be taken into account.</w:t>
      </w:r>
    </w:p>
    <w:p w:rsidR="00156320" w:rsidRPr="000C2550" w:rsidRDefault="00156320" w:rsidP="00954C09">
      <w:pPr>
        <w:ind w:firstLine="4320"/>
        <w:jc w:val="both"/>
        <w:rPr>
          <w:rFonts w:cs="Arial"/>
        </w:rPr>
      </w:pPr>
      <w:r w:rsidRPr="000C2550">
        <w:rPr>
          <w:rFonts w:cs="Arial"/>
        </w:rPr>
        <w:tab/>
      </w:r>
      <w:r w:rsidRPr="000C2550">
        <w:rPr>
          <w:rFonts w:cs="Arial"/>
        </w:rPr>
        <w:tab/>
      </w:r>
      <w:r w:rsidRPr="000C2550">
        <w:rPr>
          <w:rFonts w:cs="Arial"/>
        </w:rPr>
        <w:tab/>
      </w:r>
      <w:r w:rsidRPr="000C2550">
        <w:rPr>
          <w:rFonts w:cs="Arial"/>
        </w:rPr>
        <w:tab/>
      </w:r>
    </w:p>
    <w:p w:rsidR="00156320" w:rsidRPr="000C2550" w:rsidRDefault="00156320" w:rsidP="00954C09">
      <w:pPr>
        <w:pStyle w:val="BodyTextIndent3"/>
        <w:spacing w:after="0"/>
        <w:ind w:left="0"/>
        <w:rPr>
          <w:rFonts w:cs="Arial"/>
          <w:b/>
          <w:bCs/>
          <w:sz w:val="24"/>
          <w:szCs w:val="24"/>
        </w:rPr>
      </w:pPr>
      <w:r w:rsidRPr="000C2550">
        <w:rPr>
          <w:rFonts w:cs="Arial"/>
          <w:b/>
          <w:bCs/>
          <w:sz w:val="24"/>
          <w:szCs w:val="24"/>
        </w:rPr>
        <w:t>Accident Procedures - Do you have the correct procedures in place?</w:t>
      </w:r>
    </w:p>
    <w:p w:rsidR="00156320" w:rsidRPr="000C2550" w:rsidRDefault="00156320" w:rsidP="00954C09">
      <w:pPr>
        <w:pStyle w:val="BodyTextIndent3"/>
        <w:numPr>
          <w:ilvl w:val="0"/>
          <w:numId w:val="18"/>
        </w:numPr>
        <w:spacing w:after="0"/>
        <w:jc w:val="both"/>
        <w:rPr>
          <w:rFonts w:cs="Arial"/>
          <w:sz w:val="24"/>
          <w:szCs w:val="24"/>
        </w:rPr>
      </w:pPr>
      <w:r w:rsidRPr="000C2550">
        <w:rPr>
          <w:rFonts w:cs="Arial"/>
          <w:sz w:val="24"/>
          <w:szCs w:val="24"/>
        </w:rPr>
        <w:t>Is there an accident book (compliant with the Data Protection Act) readily available?</w:t>
      </w:r>
    </w:p>
    <w:p w:rsidR="00156320" w:rsidRPr="000C2550" w:rsidRDefault="00156320" w:rsidP="00954C09">
      <w:pPr>
        <w:pStyle w:val="BodyTextIndent3"/>
        <w:numPr>
          <w:ilvl w:val="0"/>
          <w:numId w:val="18"/>
        </w:numPr>
        <w:spacing w:after="0"/>
        <w:jc w:val="both"/>
        <w:rPr>
          <w:rFonts w:cs="Arial"/>
          <w:sz w:val="24"/>
          <w:szCs w:val="24"/>
        </w:rPr>
      </w:pPr>
      <w:r w:rsidRPr="000C2550">
        <w:rPr>
          <w:rFonts w:cs="Arial"/>
          <w:sz w:val="24"/>
          <w:szCs w:val="24"/>
        </w:rPr>
        <w:t>Has everyone received training in the University’s accident procedure?</w:t>
      </w:r>
    </w:p>
    <w:p w:rsidR="00156320" w:rsidRPr="000C2550" w:rsidRDefault="00156320" w:rsidP="00954C09">
      <w:pPr>
        <w:pStyle w:val="BodyTextIndent3"/>
        <w:numPr>
          <w:ilvl w:val="0"/>
          <w:numId w:val="18"/>
        </w:numPr>
        <w:spacing w:after="0"/>
        <w:jc w:val="both"/>
        <w:rPr>
          <w:rFonts w:cs="Arial"/>
          <w:sz w:val="24"/>
          <w:szCs w:val="24"/>
        </w:rPr>
      </w:pPr>
      <w:r w:rsidRPr="000C2550">
        <w:rPr>
          <w:rFonts w:cs="Arial"/>
          <w:sz w:val="24"/>
          <w:szCs w:val="24"/>
        </w:rPr>
        <w:t>Has someone been made responsible for RIDDOR (Reporting of Injuries, Diseases and Dangerous Occurrences Regulations) reporting?</w:t>
      </w:r>
    </w:p>
    <w:p w:rsidR="00156320" w:rsidRPr="000C2550" w:rsidRDefault="00156320" w:rsidP="00954C09">
      <w:pPr>
        <w:pStyle w:val="BodyTextIndent3"/>
        <w:spacing w:after="0"/>
        <w:rPr>
          <w:rFonts w:cs="Arial"/>
          <w:sz w:val="24"/>
          <w:szCs w:val="24"/>
        </w:rPr>
      </w:pPr>
    </w:p>
    <w:p w:rsidR="00156320" w:rsidRPr="000C2550" w:rsidRDefault="00156320" w:rsidP="00954C09">
      <w:pPr>
        <w:pStyle w:val="BodyTextIndent3"/>
        <w:spacing w:after="0"/>
        <w:ind w:left="0"/>
        <w:rPr>
          <w:rFonts w:cs="Arial"/>
          <w:sz w:val="24"/>
          <w:szCs w:val="24"/>
        </w:rPr>
      </w:pPr>
      <w:r w:rsidRPr="000C2550">
        <w:rPr>
          <w:rFonts w:cs="Arial"/>
          <w:b/>
          <w:bCs/>
          <w:sz w:val="24"/>
          <w:szCs w:val="24"/>
        </w:rPr>
        <w:t>COSHH - What should you consider if any hazardous products are being used?</w:t>
      </w:r>
    </w:p>
    <w:p w:rsidR="00156320" w:rsidRPr="000C2550" w:rsidRDefault="00156320" w:rsidP="00954C09">
      <w:pPr>
        <w:pStyle w:val="BodyTextIndent3"/>
        <w:numPr>
          <w:ilvl w:val="0"/>
          <w:numId w:val="9"/>
        </w:numPr>
        <w:spacing w:after="0"/>
        <w:jc w:val="both"/>
        <w:rPr>
          <w:rFonts w:cs="Arial"/>
          <w:sz w:val="24"/>
          <w:szCs w:val="24"/>
        </w:rPr>
      </w:pPr>
      <w:r w:rsidRPr="000C2550">
        <w:rPr>
          <w:rFonts w:cs="Arial"/>
          <w:sz w:val="24"/>
          <w:szCs w:val="24"/>
        </w:rPr>
        <w:t>Can you discontinue use of the product?  (First priority)</w:t>
      </w:r>
    </w:p>
    <w:p w:rsidR="00156320" w:rsidRPr="000C2550" w:rsidRDefault="00156320" w:rsidP="00954C09">
      <w:pPr>
        <w:pStyle w:val="BodyTextIndent3"/>
        <w:numPr>
          <w:ilvl w:val="0"/>
          <w:numId w:val="9"/>
        </w:numPr>
        <w:spacing w:after="0"/>
        <w:jc w:val="both"/>
        <w:rPr>
          <w:rFonts w:cs="Arial"/>
          <w:sz w:val="24"/>
          <w:szCs w:val="24"/>
        </w:rPr>
      </w:pPr>
      <w:r w:rsidRPr="000C2550">
        <w:rPr>
          <w:rFonts w:cs="Arial"/>
          <w:sz w:val="24"/>
          <w:szCs w:val="24"/>
        </w:rPr>
        <w:t>Can you substitute the product with a less hazardous one?</w:t>
      </w:r>
    </w:p>
    <w:p w:rsidR="00156320" w:rsidRPr="000C2550" w:rsidRDefault="00156320" w:rsidP="00954C09">
      <w:pPr>
        <w:pStyle w:val="BodyTextIndent3"/>
        <w:numPr>
          <w:ilvl w:val="0"/>
          <w:numId w:val="9"/>
        </w:numPr>
        <w:spacing w:after="0"/>
        <w:jc w:val="both"/>
        <w:rPr>
          <w:rFonts w:cs="Arial"/>
          <w:sz w:val="24"/>
          <w:szCs w:val="24"/>
        </w:rPr>
      </w:pPr>
      <w:r w:rsidRPr="000C2550">
        <w:rPr>
          <w:rFonts w:cs="Arial"/>
          <w:sz w:val="24"/>
          <w:szCs w:val="24"/>
        </w:rPr>
        <w:t>Has the person been trained to understand the hazards of the products?</w:t>
      </w:r>
    </w:p>
    <w:p w:rsidR="00156320" w:rsidRPr="000C2550" w:rsidRDefault="00156320" w:rsidP="00954C09">
      <w:pPr>
        <w:pStyle w:val="BodyTextIndent3"/>
        <w:numPr>
          <w:ilvl w:val="0"/>
          <w:numId w:val="9"/>
        </w:numPr>
        <w:spacing w:after="0"/>
        <w:jc w:val="both"/>
        <w:rPr>
          <w:rFonts w:cs="Arial"/>
          <w:sz w:val="24"/>
          <w:szCs w:val="24"/>
        </w:rPr>
      </w:pPr>
      <w:r w:rsidRPr="000C2550">
        <w:rPr>
          <w:rFonts w:cs="Arial"/>
          <w:sz w:val="24"/>
          <w:szCs w:val="24"/>
        </w:rPr>
        <w:t>Are Material Safety Data Sheets (MSDS/COSHH sheets) available and nearby?</w:t>
      </w:r>
    </w:p>
    <w:p w:rsidR="00156320" w:rsidRPr="000C2550" w:rsidRDefault="00156320" w:rsidP="00954C09">
      <w:pPr>
        <w:pStyle w:val="BodyTextIndent3"/>
        <w:numPr>
          <w:ilvl w:val="0"/>
          <w:numId w:val="9"/>
        </w:numPr>
        <w:spacing w:after="0"/>
        <w:jc w:val="both"/>
        <w:rPr>
          <w:rFonts w:cs="Arial"/>
          <w:sz w:val="24"/>
          <w:szCs w:val="24"/>
        </w:rPr>
      </w:pPr>
      <w:r w:rsidRPr="000C2550">
        <w:rPr>
          <w:rFonts w:cs="Arial"/>
          <w:sz w:val="24"/>
          <w:szCs w:val="24"/>
        </w:rPr>
        <w:t>Have your first aiders received a copy of the Material Safety Data Sheets for products used in their areas?</w:t>
      </w:r>
    </w:p>
    <w:p w:rsidR="00156320" w:rsidRPr="000C2550" w:rsidRDefault="00156320" w:rsidP="00954C09">
      <w:pPr>
        <w:pStyle w:val="a"/>
        <w:tabs>
          <w:tab w:val="left" w:pos="-1440"/>
        </w:tabs>
        <w:jc w:val="both"/>
        <w:rPr>
          <w:rFonts w:ascii="Arial" w:hAnsi="Arial" w:cs="Arial"/>
          <w:sz w:val="24"/>
          <w:lang w:val="en-GB"/>
        </w:rPr>
      </w:pPr>
    </w:p>
    <w:p w:rsidR="00156320" w:rsidRPr="000C2550" w:rsidRDefault="00156320" w:rsidP="00954C09">
      <w:pPr>
        <w:pStyle w:val="a"/>
        <w:tabs>
          <w:tab w:val="left" w:pos="-1440"/>
        </w:tabs>
        <w:ind w:left="0" w:firstLine="0"/>
        <w:jc w:val="both"/>
        <w:rPr>
          <w:rFonts w:ascii="Arial" w:hAnsi="Arial" w:cs="Arial"/>
          <w:b/>
          <w:sz w:val="24"/>
          <w:lang w:val="en-GB"/>
        </w:rPr>
      </w:pPr>
      <w:r w:rsidRPr="000C2550">
        <w:rPr>
          <w:rFonts w:ascii="Arial" w:hAnsi="Arial" w:cs="Arial"/>
          <w:b/>
          <w:sz w:val="24"/>
          <w:lang w:val="en-GB"/>
        </w:rPr>
        <w:t>Electrical Equipment</w:t>
      </w:r>
      <w:r w:rsidRPr="000C2550">
        <w:rPr>
          <w:rFonts w:ascii="Arial" w:hAnsi="Arial" w:cs="Arial"/>
          <w:b/>
          <w:sz w:val="24"/>
          <w:lang w:val="en-GB"/>
        </w:rPr>
        <w:tab/>
      </w:r>
      <w:r w:rsidRPr="000C2550">
        <w:rPr>
          <w:rFonts w:ascii="Arial" w:hAnsi="Arial" w:cs="Arial"/>
          <w:b/>
          <w:sz w:val="24"/>
          <w:lang w:val="en-GB"/>
        </w:rPr>
        <w:tab/>
      </w:r>
    </w:p>
    <w:p w:rsidR="00156320" w:rsidRPr="000C2550" w:rsidRDefault="00156320" w:rsidP="00954C09">
      <w:pPr>
        <w:pStyle w:val="a"/>
        <w:numPr>
          <w:ilvl w:val="0"/>
          <w:numId w:val="12"/>
        </w:numPr>
        <w:tabs>
          <w:tab w:val="left" w:pos="-1440"/>
        </w:tabs>
        <w:jc w:val="both"/>
        <w:rPr>
          <w:rFonts w:ascii="Arial" w:hAnsi="Arial" w:cs="Arial"/>
          <w:sz w:val="24"/>
          <w:lang w:val="en-GB"/>
        </w:rPr>
      </w:pPr>
      <w:r w:rsidRPr="000C2550">
        <w:rPr>
          <w:rFonts w:ascii="Arial" w:hAnsi="Arial" w:cs="Arial"/>
          <w:sz w:val="24"/>
          <w:lang w:val="en-GB"/>
        </w:rPr>
        <w:t>Are the personnel working on the equipment qualified to do so?</w:t>
      </w:r>
    </w:p>
    <w:p w:rsidR="00156320" w:rsidRPr="000C2550" w:rsidRDefault="00156320" w:rsidP="00954C09">
      <w:pPr>
        <w:pStyle w:val="a"/>
        <w:numPr>
          <w:ilvl w:val="0"/>
          <w:numId w:val="12"/>
        </w:numPr>
        <w:tabs>
          <w:tab w:val="left" w:pos="-1440"/>
        </w:tabs>
        <w:jc w:val="both"/>
        <w:rPr>
          <w:rFonts w:ascii="Arial" w:hAnsi="Arial" w:cs="Arial"/>
          <w:sz w:val="24"/>
          <w:lang w:val="en-GB"/>
        </w:rPr>
      </w:pPr>
      <w:r w:rsidRPr="000C2550">
        <w:rPr>
          <w:rFonts w:ascii="Arial" w:hAnsi="Arial" w:cs="Arial"/>
          <w:sz w:val="24"/>
          <w:lang w:val="en-GB"/>
        </w:rPr>
        <w:t>What safety measures must be taken in order to work on this equipment?</w:t>
      </w:r>
    </w:p>
    <w:p w:rsidR="00156320" w:rsidRPr="000C2550" w:rsidRDefault="00156320" w:rsidP="00954C09">
      <w:pPr>
        <w:pStyle w:val="a"/>
        <w:numPr>
          <w:ilvl w:val="0"/>
          <w:numId w:val="12"/>
        </w:numPr>
        <w:tabs>
          <w:tab w:val="left" w:pos="-1440"/>
        </w:tabs>
        <w:jc w:val="both"/>
        <w:rPr>
          <w:rFonts w:ascii="Arial" w:hAnsi="Arial" w:cs="Arial"/>
          <w:sz w:val="24"/>
          <w:lang w:val="en-GB"/>
        </w:rPr>
      </w:pPr>
      <w:r w:rsidRPr="000C2550">
        <w:rPr>
          <w:rFonts w:ascii="Arial" w:hAnsi="Arial" w:cs="Arial"/>
          <w:sz w:val="24"/>
          <w:lang w:val="en-GB"/>
        </w:rPr>
        <w:t>Are the first aiders aware that electrical work is taking place?</w:t>
      </w:r>
    </w:p>
    <w:p w:rsidR="00156320" w:rsidRPr="000C2550" w:rsidRDefault="00156320" w:rsidP="00954C09">
      <w:pPr>
        <w:pStyle w:val="a"/>
        <w:numPr>
          <w:ilvl w:val="0"/>
          <w:numId w:val="12"/>
        </w:numPr>
        <w:tabs>
          <w:tab w:val="left" w:pos="-1440"/>
        </w:tabs>
        <w:jc w:val="both"/>
        <w:rPr>
          <w:rFonts w:ascii="Arial" w:hAnsi="Arial" w:cs="Arial"/>
          <w:sz w:val="24"/>
          <w:lang w:val="en-GB"/>
        </w:rPr>
      </w:pPr>
      <w:r w:rsidRPr="000C2550">
        <w:rPr>
          <w:rFonts w:ascii="Arial" w:hAnsi="Arial" w:cs="Arial"/>
          <w:sz w:val="24"/>
          <w:lang w:val="en-GB"/>
        </w:rPr>
        <w:t>Is there an on-going procedure in place for PAT (portable appliance testing - electrical) testing of all equipment?</w:t>
      </w:r>
    </w:p>
    <w:p w:rsidR="00156320" w:rsidRPr="000C2550" w:rsidRDefault="00156320" w:rsidP="00954C09">
      <w:pPr>
        <w:pStyle w:val="a"/>
        <w:numPr>
          <w:ilvl w:val="0"/>
          <w:numId w:val="12"/>
        </w:numPr>
        <w:tabs>
          <w:tab w:val="left" w:pos="-1440"/>
        </w:tabs>
        <w:jc w:val="both"/>
        <w:rPr>
          <w:rFonts w:ascii="Arial" w:hAnsi="Arial" w:cs="Arial"/>
          <w:sz w:val="24"/>
          <w:lang w:val="en-GB"/>
        </w:rPr>
      </w:pPr>
      <w:r w:rsidRPr="000C2550">
        <w:rPr>
          <w:rFonts w:ascii="Arial" w:hAnsi="Arial" w:cs="Arial"/>
          <w:sz w:val="24"/>
          <w:lang w:val="en-GB"/>
        </w:rPr>
        <w:t>Is the testing still in date?</w:t>
      </w:r>
    </w:p>
    <w:p w:rsidR="00156320" w:rsidRPr="000C2550" w:rsidRDefault="00156320" w:rsidP="00954C09">
      <w:pPr>
        <w:pStyle w:val="a"/>
        <w:numPr>
          <w:ilvl w:val="0"/>
          <w:numId w:val="12"/>
        </w:numPr>
        <w:tabs>
          <w:tab w:val="left" w:pos="-1440"/>
        </w:tabs>
        <w:jc w:val="both"/>
        <w:rPr>
          <w:rFonts w:ascii="Arial" w:hAnsi="Arial" w:cs="Arial"/>
          <w:sz w:val="24"/>
          <w:lang w:val="en-GB"/>
        </w:rPr>
      </w:pPr>
      <w:r w:rsidRPr="000C2550">
        <w:rPr>
          <w:rFonts w:ascii="Arial" w:hAnsi="Arial" w:cs="Arial"/>
          <w:sz w:val="24"/>
          <w:lang w:val="en-GB"/>
        </w:rPr>
        <w:t>Is there a procedure in place to ensure that any employee bringing personal electrical equipment into the building (radios, phone chargers, etc.) has it PAT tested before use?</w:t>
      </w:r>
    </w:p>
    <w:p w:rsidR="00156320" w:rsidRPr="000C2550" w:rsidRDefault="00156320" w:rsidP="00954C09">
      <w:pPr>
        <w:pStyle w:val="a"/>
        <w:tabs>
          <w:tab w:val="left" w:pos="-1440"/>
        </w:tabs>
        <w:jc w:val="both"/>
        <w:rPr>
          <w:rFonts w:ascii="Arial" w:hAnsi="Arial" w:cs="Arial"/>
          <w:sz w:val="24"/>
          <w:lang w:val="en-GB"/>
        </w:rPr>
      </w:pPr>
    </w:p>
    <w:p w:rsidR="00156320" w:rsidRPr="000C2550" w:rsidRDefault="00156320" w:rsidP="00954C09">
      <w:pPr>
        <w:jc w:val="both"/>
        <w:rPr>
          <w:rFonts w:cs="Arial"/>
          <w:b/>
          <w:bCs/>
        </w:rPr>
      </w:pPr>
      <w:r w:rsidRPr="000C2550">
        <w:rPr>
          <w:rFonts w:cs="Arial"/>
          <w:b/>
          <w:bCs/>
        </w:rPr>
        <w:t>Emergency Measures</w:t>
      </w:r>
      <w:r w:rsidRPr="000C2550">
        <w:rPr>
          <w:rFonts w:cs="Arial"/>
          <w:b/>
          <w:bCs/>
        </w:rPr>
        <w:tab/>
      </w:r>
    </w:p>
    <w:p w:rsidR="00156320" w:rsidRPr="000C2550" w:rsidRDefault="00156320" w:rsidP="00954C09">
      <w:pPr>
        <w:numPr>
          <w:ilvl w:val="0"/>
          <w:numId w:val="15"/>
        </w:numPr>
        <w:jc w:val="both"/>
        <w:rPr>
          <w:rFonts w:cs="Arial"/>
        </w:rPr>
      </w:pPr>
      <w:r w:rsidRPr="000C2550">
        <w:rPr>
          <w:rFonts w:cs="Arial"/>
        </w:rPr>
        <w:t>Are the fire exits clearly marked with a pictorial sign (e.g. “running” man)?</w:t>
      </w:r>
    </w:p>
    <w:p w:rsidR="00156320" w:rsidRPr="000C2550" w:rsidRDefault="00156320" w:rsidP="00954C09">
      <w:pPr>
        <w:numPr>
          <w:ilvl w:val="0"/>
          <w:numId w:val="15"/>
        </w:numPr>
        <w:jc w:val="both"/>
        <w:rPr>
          <w:rFonts w:cs="Arial"/>
        </w:rPr>
      </w:pPr>
      <w:r w:rsidRPr="000C2550">
        <w:rPr>
          <w:rFonts w:cs="Arial"/>
        </w:rPr>
        <w:t>Are there adequate and correct fire extinguishers in the area whilst the task is being undertaken?</w:t>
      </w:r>
    </w:p>
    <w:p w:rsidR="00156320" w:rsidRPr="000C2550" w:rsidRDefault="00156320" w:rsidP="00954C09">
      <w:pPr>
        <w:numPr>
          <w:ilvl w:val="0"/>
          <w:numId w:val="15"/>
        </w:numPr>
        <w:jc w:val="both"/>
        <w:rPr>
          <w:rFonts w:cs="Arial"/>
        </w:rPr>
      </w:pPr>
      <w:r w:rsidRPr="000C2550">
        <w:rPr>
          <w:rFonts w:cs="Arial"/>
        </w:rPr>
        <w:t>Are there written evacuation procedures close by?</w:t>
      </w:r>
    </w:p>
    <w:p w:rsidR="00156320" w:rsidRPr="000C2550" w:rsidRDefault="00156320" w:rsidP="00954C09">
      <w:pPr>
        <w:pStyle w:val="a"/>
        <w:numPr>
          <w:ilvl w:val="0"/>
          <w:numId w:val="15"/>
        </w:numPr>
        <w:tabs>
          <w:tab w:val="left" w:pos="-1440"/>
        </w:tabs>
        <w:jc w:val="both"/>
        <w:rPr>
          <w:rFonts w:ascii="Arial" w:hAnsi="Arial" w:cs="Arial"/>
          <w:sz w:val="24"/>
          <w:lang w:val="en-GB"/>
        </w:rPr>
      </w:pPr>
      <w:r w:rsidRPr="000C2550">
        <w:rPr>
          <w:rFonts w:ascii="Arial" w:hAnsi="Arial" w:cs="Arial"/>
          <w:sz w:val="24"/>
          <w:lang w:val="en-GB"/>
        </w:rPr>
        <w:t>Are the fire exits blocked?</w:t>
      </w:r>
    </w:p>
    <w:p w:rsidR="00156320" w:rsidRPr="000C2550" w:rsidRDefault="00156320" w:rsidP="00954C09">
      <w:pPr>
        <w:pStyle w:val="a"/>
        <w:numPr>
          <w:ilvl w:val="0"/>
          <w:numId w:val="15"/>
        </w:numPr>
        <w:tabs>
          <w:tab w:val="left" w:pos="-1440"/>
        </w:tabs>
        <w:jc w:val="both"/>
        <w:rPr>
          <w:rFonts w:ascii="Arial" w:hAnsi="Arial" w:cs="Arial"/>
          <w:sz w:val="24"/>
          <w:lang w:val="en-GB"/>
        </w:rPr>
      </w:pPr>
      <w:r w:rsidRPr="000C2550">
        <w:rPr>
          <w:rFonts w:ascii="Arial" w:hAnsi="Arial" w:cs="Arial"/>
          <w:sz w:val="24"/>
          <w:lang w:val="en-GB"/>
        </w:rPr>
        <w:t>Do you have disabled employees or visitors?</w:t>
      </w:r>
    </w:p>
    <w:p w:rsidR="00156320" w:rsidRPr="000C2550" w:rsidRDefault="00156320" w:rsidP="00954C09">
      <w:pPr>
        <w:jc w:val="both"/>
        <w:rPr>
          <w:rFonts w:cs="Arial"/>
        </w:rPr>
      </w:pPr>
    </w:p>
    <w:p w:rsidR="00156320" w:rsidRPr="000C2550" w:rsidRDefault="00156320" w:rsidP="00954C09">
      <w:pPr>
        <w:pStyle w:val="Heading2"/>
        <w:spacing w:before="0"/>
        <w:jc w:val="both"/>
        <w:rPr>
          <w:rFonts w:ascii="Arial" w:hAnsi="Arial" w:cs="Arial"/>
          <w:bCs w:val="0"/>
          <w:color w:val="auto"/>
          <w:sz w:val="24"/>
          <w:szCs w:val="24"/>
        </w:rPr>
      </w:pPr>
      <w:bookmarkStart w:id="5" w:name="_Toc245789462"/>
      <w:r w:rsidRPr="000C2550">
        <w:rPr>
          <w:rFonts w:ascii="Arial" w:hAnsi="Arial" w:cs="Arial"/>
          <w:bCs w:val="0"/>
          <w:color w:val="auto"/>
          <w:sz w:val="24"/>
          <w:szCs w:val="24"/>
        </w:rPr>
        <w:t>Driving for the University</w:t>
      </w:r>
      <w:bookmarkEnd w:id="5"/>
    </w:p>
    <w:p w:rsidR="00156320" w:rsidRPr="000C2550" w:rsidRDefault="00156320" w:rsidP="00954C09">
      <w:pPr>
        <w:numPr>
          <w:ilvl w:val="0"/>
          <w:numId w:val="19"/>
        </w:numPr>
        <w:jc w:val="both"/>
        <w:rPr>
          <w:rFonts w:cs="Arial"/>
        </w:rPr>
      </w:pPr>
      <w:r w:rsidRPr="000C2550">
        <w:rPr>
          <w:rFonts w:cs="Arial"/>
        </w:rPr>
        <w:t>Do you check the current driving licenses of all personnel who drive on behalf of the University on a regular basis?</w:t>
      </w:r>
    </w:p>
    <w:p w:rsidR="00156320" w:rsidRPr="000C2550" w:rsidRDefault="00156320" w:rsidP="00954C09">
      <w:pPr>
        <w:numPr>
          <w:ilvl w:val="0"/>
          <w:numId w:val="19"/>
        </w:numPr>
        <w:jc w:val="both"/>
        <w:rPr>
          <w:rFonts w:cs="Arial"/>
        </w:rPr>
      </w:pPr>
      <w:r w:rsidRPr="000C2550">
        <w:rPr>
          <w:rFonts w:cs="Arial"/>
        </w:rPr>
        <w:t>Do all Company vehicles have first aid kits in them?</w:t>
      </w:r>
    </w:p>
    <w:p w:rsidR="00156320" w:rsidRPr="000C2550" w:rsidRDefault="00156320" w:rsidP="00954C09">
      <w:pPr>
        <w:numPr>
          <w:ilvl w:val="0"/>
          <w:numId w:val="19"/>
        </w:numPr>
        <w:jc w:val="both"/>
        <w:rPr>
          <w:rFonts w:cs="Arial"/>
        </w:rPr>
      </w:pPr>
      <w:r w:rsidRPr="000C2550">
        <w:rPr>
          <w:rFonts w:cs="Arial"/>
        </w:rPr>
        <w:t>Do all Company vehicles have fire extinguishers in them?</w:t>
      </w:r>
    </w:p>
    <w:p w:rsidR="00156320" w:rsidRPr="000C2550" w:rsidRDefault="00156320" w:rsidP="00954C09">
      <w:pPr>
        <w:numPr>
          <w:ilvl w:val="0"/>
          <w:numId w:val="19"/>
        </w:numPr>
        <w:jc w:val="both"/>
        <w:rPr>
          <w:rFonts w:cs="Arial"/>
        </w:rPr>
      </w:pPr>
      <w:r w:rsidRPr="000C2550">
        <w:rPr>
          <w:rFonts w:cs="Arial"/>
        </w:rPr>
        <w:t>Has smoking within the vehicle and use of hand-held mobile phones whilst driving been banned?</w:t>
      </w:r>
    </w:p>
    <w:p w:rsidR="00156320" w:rsidRPr="000C2550" w:rsidRDefault="00156320" w:rsidP="00954C09">
      <w:pPr>
        <w:numPr>
          <w:ilvl w:val="0"/>
          <w:numId w:val="19"/>
        </w:numPr>
        <w:jc w:val="both"/>
        <w:rPr>
          <w:rFonts w:cs="Arial"/>
        </w:rPr>
      </w:pPr>
      <w:r w:rsidRPr="000C2550">
        <w:rPr>
          <w:rFonts w:cs="Arial"/>
        </w:rPr>
        <w:t>Have you completed a risk assessment for all tasks completed by Company drivers?</w:t>
      </w:r>
    </w:p>
    <w:p w:rsidR="00156320" w:rsidRPr="000C2550" w:rsidRDefault="00156320" w:rsidP="00954C09">
      <w:pPr>
        <w:numPr>
          <w:ilvl w:val="0"/>
          <w:numId w:val="19"/>
        </w:numPr>
        <w:jc w:val="both"/>
        <w:rPr>
          <w:rFonts w:cs="Arial"/>
        </w:rPr>
      </w:pPr>
      <w:r w:rsidRPr="000C2550">
        <w:rPr>
          <w:rFonts w:cs="Arial"/>
        </w:rPr>
        <w:t>Are all Company vehicles regularly maintained?</w:t>
      </w:r>
    </w:p>
    <w:p w:rsidR="00156320" w:rsidRPr="000C2550" w:rsidRDefault="00156320" w:rsidP="00954C09">
      <w:pPr>
        <w:jc w:val="both"/>
        <w:rPr>
          <w:rFonts w:cs="Arial"/>
          <w:b/>
          <w:bCs/>
        </w:rPr>
      </w:pPr>
    </w:p>
    <w:p w:rsidR="00156320" w:rsidRPr="000C2550" w:rsidRDefault="00156320" w:rsidP="00954C09">
      <w:pPr>
        <w:jc w:val="both"/>
        <w:rPr>
          <w:rFonts w:cs="Arial"/>
        </w:rPr>
      </w:pPr>
      <w:r w:rsidRPr="000C2550">
        <w:rPr>
          <w:rFonts w:cs="Arial"/>
          <w:b/>
          <w:bCs/>
        </w:rPr>
        <w:t>DSE (Display Screen Equipment)</w:t>
      </w:r>
    </w:p>
    <w:p w:rsidR="00156320" w:rsidRPr="000C2550" w:rsidRDefault="00156320" w:rsidP="00954C09">
      <w:pPr>
        <w:numPr>
          <w:ilvl w:val="0"/>
          <w:numId w:val="20"/>
        </w:numPr>
        <w:jc w:val="both"/>
        <w:rPr>
          <w:rFonts w:cs="Arial"/>
        </w:rPr>
      </w:pPr>
      <w:r w:rsidRPr="000C2550">
        <w:rPr>
          <w:rFonts w:cs="Arial"/>
        </w:rPr>
        <w:t>Have all DSE “Users” been identified and a DSE Assessment completed?</w:t>
      </w:r>
    </w:p>
    <w:p w:rsidR="00156320" w:rsidRPr="000C2550" w:rsidRDefault="00156320" w:rsidP="00954C09">
      <w:pPr>
        <w:numPr>
          <w:ilvl w:val="0"/>
          <w:numId w:val="20"/>
        </w:numPr>
        <w:jc w:val="both"/>
        <w:rPr>
          <w:rFonts w:cs="Arial"/>
        </w:rPr>
      </w:pPr>
      <w:r w:rsidRPr="000C2550">
        <w:rPr>
          <w:rFonts w:cs="Arial"/>
        </w:rPr>
        <w:t>Do you have a Company Eye and Eye Sight Policy (legislative requirement)?</w:t>
      </w:r>
    </w:p>
    <w:p w:rsidR="00156320" w:rsidRPr="000C2550" w:rsidRDefault="00156320" w:rsidP="00954C09">
      <w:pPr>
        <w:jc w:val="both"/>
        <w:rPr>
          <w:rFonts w:cs="Arial"/>
        </w:rPr>
      </w:pPr>
    </w:p>
    <w:p w:rsidR="00156320" w:rsidRPr="000C2550" w:rsidRDefault="00156320" w:rsidP="00954C09">
      <w:pPr>
        <w:pStyle w:val="Heading2"/>
        <w:spacing w:before="0"/>
        <w:jc w:val="both"/>
        <w:rPr>
          <w:rFonts w:ascii="Arial" w:hAnsi="Arial" w:cs="Arial"/>
          <w:bCs w:val="0"/>
          <w:color w:val="auto"/>
          <w:sz w:val="24"/>
          <w:szCs w:val="24"/>
        </w:rPr>
      </w:pPr>
      <w:bookmarkStart w:id="6" w:name="_Toc245789463"/>
      <w:r w:rsidRPr="000C2550">
        <w:rPr>
          <w:rFonts w:ascii="Arial" w:hAnsi="Arial" w:cs="Arial"/>
          <w:bCs w:val="0"/>
          <w:color w:val="auto"/>
          <w:sz w:val="24"/>
          <w:szCs w:val="24"/>
        </w:rPr>
        <w:t>First Aid</w:t>
      </w:r>
      <w:bookmarkEnd w:id="6"/>
    </w:p>
    <w:p w:rsidR="00156320" w:rsidRPr="000C2550" w:rsidRDefault="00156320" w:rsidP="00954C09">
      <w:pPr>
        <w:numPr>
          <w:ilvl w:val="0"/>
          <w:numId w:val="16"/>
        </w:numPr>
        <w:jc w:val="both"/>
        <w:rPr>
          <w:rFonts w:cs="Arial"/>
        </w:rPr>
      </w:pPr>
      <w:r w:rsidRPr="000C2550">
        <w:rPr>
          <w:rFonts w:cs="Arial"/>
        </w:rPr>
        <w:t>Is there a fully equipped first aid box available at all times?</w:t>
      </w:r>
    </w:p>
    <w:p w:rsidR="00156320" w:rsidRPr="000C2550" w:rsidRDefault="00156320" w:rsidP="00954C09">
      <w:pPr>
        <w:numPr>
          <w:ilvl w:val="0"/>
          <w:numId w:val="16"/>
        </w:numPr>
        <w:jc w:val="both"/>
        <w:rPr>
          <w:rFonts w:cs="Arial"/>
        </w:rPr>
      </w:pPr>
      <w:r w:rsidRPr="000C2550">
        <w:rPr>
          <w:rFonts w:cs="Arial"/>
        </w:rPr>
        <w:t>Are there adequate numbers of first aiders available at all times when the building is in use?</w:t>
      </w:r>
    </w:p>
    <w:p w:rsidR="00156320" w:rsidRPr="000C2550" w:rsidRDefault="00156320" w:rsidP="00954C09">
      <w:pPr>
        <w:numPr>
          <w:ilvl w:val="0"/>
          <w:numId w:val="16"/>
        </w:numPr>
        <w:jc w:val="both"/>
        <w:rPr>
          <w:rFonts w:cs="Arial"/>
        </w:rPr>
      </w:pPr>
      <w:r w:rsidRPr="000C2550">
        <w:rPr>
          <w:rFonts w:cs="Arial"/>
        </w:rPr>
        <w:t>Is an eyewash station required?</w:t>
      </w:r>
    </w:p>
    <w:p w:rsidR="00156320" w:rsidRPr="000C2550" w:rsidRDefault="00156320" w:rsidP="00954C09">
      <w:pPr>
        <w:jc w:val="both"/>
        <w:rPr>
          <w:rFonts w:cs="Arial"/>
        </w:rPr>
      </w:pPr>
    </w:p>
    <w:p w:rsidR="00156320" w:rsidRPr="000C2550" w:rsidRDefault="00156320" w:rsidP="00954C09">
      <w:pPr>
        <w:jc w:val="both"/>
        <w:rPr>
          <w:rFonts w:cs="Arial"/>
          <w:b/>
          <w:bCs/>
        </w:rPr>
      </w:pPr>
      <w:r w:rsidRPr="000C2550">
        <w:rPr>
          <w:rFonts w:cs="Arial"/>
          <w:b/>
          <w:bCs/>
        </w:rPr>
        <w:t>Homeworkers</w:t>
      </w:r>
    </w:p>
    <w:p w:rsidR="00156320" w:rsidRPr="000C2550" w:rsidRDefault="00156320" w:rsidP="00954C09">
      <w:pPr>
        <w:numPr>
          <w:ilvl w:val="0"/>
          <w:numId w:val="16"/>
        </w:numPr>
        <w:jc w:val="both"/>
        <w:rPr>
          <w:rFonts w:cs="Arial"/>
        </w:rPr>
      </w:pPr>
      <w:r w:rsidRPr="000C2550">
        <w:rPr>
          <w:rFonts w:cs="Arial"/>
        </w:rPr>
        <w:t>Have you completed a homeworker assessment?</w:t>
      </w:r>
    </w:p>
    <w:p w:rsidR="00156320" w:rsidRPr="000C2550" w:rsidRDefault="00156320" w:rsidP="00954C09">
      <w:pPr>
        <w:jc w:val="both"/>
        <w:rPr>
          <w:rFonts w:cs="Arial"/>
        </w:rPr>
      </w:pPr>
    </w:p>
    <w:p w:rsidR="00156320" w:rsidRPr="000C2550" w:rsidRDefault="00156320" w:rsidP="00954C09">
      <w:pPr>
        <w:jc w:val="both"/>
        <w:rPr>
          <w:rFonts w:cs="Arial"/>
          <w:b/>
          <w:bCs/>
        </w:rPr>
      </w:pPr>
      <w:r w:rsidRPr="000C2550">
        <w:rPr>
          <w:rFonts w:cs="Arial"/>
          <w:b/>
          <w:bCs/>
        </w:rPr>
        <w:t>Lone Working</w:t>
      </w:r>
    </w:p>
    <w:p w:rsidR="00156320" w:rsidRPr="000C2550" w:rsidRDefault="00156320" w:rsidP="00954C09">
      <w:pPr>
        <w:numPr>
          <w:ilvl w:val="0"/>
          <w:numId w:val="16"/>
        </w:numPr>
        <w:jc w:val="both"/>
        <w:rPr>
          <w:rFonts w:cs="Arial"/>
        </w:rPr>
      </w:pPr>
      <w:r w:rsidRPr="000C2550">
        <w:rPr>
          <w:rFonts w:cs="Arial"/>
        </w:rPr>
        <w:t>Do you have any lone workers or those in professional isolation?</w:t>
      </w:r>
    </w:p>
    <w:p w:rsidR="00156320" w:rsidRPr="000C2550" w:rsidRDefault="00156320" w:rsidP="00954C09">
      <w:pPr>
        <w:pStyle w:val="a"/>
        <w:tabs>
          <w:tab w:val="left" w:pos="-1440"/>
        </w:tabs>
        <w:jc w:val="both"/>
        <w:rPr>
          <w:rFonts w:ascii="Arial" w:hAnsi="Arial" w:cs="Arial"/>
          <w:sz w:val="24"/>
          <w:lang w:val="en-GB"/>
        </w:rPr>
      </w:pPr>
    </w:p>
    <w:p w:rsidR="00156320" w:rsidRPr="000C2550" w:rsidRDefault="00156320" w:rsidP="00954C09">
      <w:pPr>
        <w:pStyle w:val="a"/>
        <w:tabs>
          <w:tab w:val="left" w:pos="-1440"/>
        </w:tabs>
        <w:ind w:left="0" w:firstLine="0"/>
        <w:jc w:val="both"/>
        <w:rPr>
          <w:rFonts w:ascii="Arial" w:hAnsi="Arial" w:cs="Arial"/>
          <w:sz w:val="24"/>
          <w:lang w:val="en-GB"/>
        </w:rPr>
      </w:pPr>
      <w:r w:rsidRPr="000C2550">
        <w:rPr>
          <w:rFonts w:ascii="Arial" w:hAnsi="Arial" w:cs="Arial"/>
          <w:b/>
          <w:sz w:val="24"/>
          <w:lang w:val="en-GB"/>
        </w:rPr>
        <w:t xml:space="preserve">Manual Handling </w:t>
      </w:r>
      <w:r w:rsidRPr="000C2550">
        <w:rPr>
          <w:rFonts w:ascii="Arial" w:hAnsi="Arial" w:cs="Arial"/>
          <w:sz w:val="24"/>
          <w:lang w:val="en-GB"/>
        </w:rPr>
        <w:t xml:space="preserve">- </w:t>
      </w:r>
      <w:r w:rsidRPr="000C2550">
        <w:rPr>
          <w:rFonts w:ascii="Arial" w:hAnsi="Arial" w:cs="Arial"/>
          <w:b/>
          <w:bCs/>
          <w:sz w:val="24"/>
          <w:lang w:val="en-GB"/>
        </w:rPr>
        <w:t>Does the task involve an element of lifting, pulling or pushing?  If so, consider the following:</w:t>
      </w:r>
    </w:p>
    <w:p w:rsidR="00156320" w:rsidRPr="000C2550" w:rsidRDefault="00156320" w:rsidP="00954C09">
      <w:pPr>
        <w:pStyle w:val="Heading1"/>
        <w:keepLines w:val="0"/>
        <w:numPr>
          <w:ilvl w:val="0"/>
          <w:numId w:val="10"/>
        </w:numPr>
        <w:spacing w:before="0"/>
        <w:jc w:val="both"/>
        <w:rPr>
          <w:rFonts w:cs="Arial"/>
          <w:b w:val="0"/>
          <w:color w:val="auto"/>
          <w:sz w:val="24"/>
          <w:szCs w:val="24"/>
        </w:rPr>
      </w:pPr>
      <w:bookmarkStart w:id="7" w:name="_Toc245789464"/>
      <w:r w:rsidRPr="000C2550">
        <w:rPr>
          <w:rFonts w:cs="Arial"/>
          <w:b w:val="0"/>
          <w:color w:val="auto"/>
          <w:sz w:val="24"/>
          <w:szCs w:val="24"/>
        </w:rPr>
        <w:t>Have personnel received training in manual handling?</w:t>
      </w:r>
      <w:bookmarkEnd w:id="7"/>
    </w:p>
    <w:p w:rsidR="00156320" w:rsidRPr="000C2550" w:rsidRDefault="00156320" w:rsidP="00954C09">
      <w:pPr>
        <w:numPr>
          <w:ilvl w:val="0"/>
          <w:numId w:val="10"/>
        </w:numPr>
        <w:jc w:val="both"/>
        <w:rPr>
          <w:rFonts w:cs="Arial"/>
        </w:rPr>
      </w:pPr>
      <w:r w:rsidRPr="000C2550">
        <w:rPr>
          <w:rFonts w:cs="Arial"/>
        </w:rPr>
        <w:t>Is a written manual handling assessment required? It could be if it involves any excessive pushing, pulling, repetitive movements or twisting/bending, etc.</w:t>
      </w:r>
    </w:p>
    <w:p w:rsidR="00156320" w:rsidRPr="000C2550" w:rsidRDefault="00156320" w:rsidP="00954C09">
      <w:pPr>
        <w:pStyle w:val="Heading1"/>
        <w:keepLines w:val="0"/>
        <w:numPr>
          <w:ilvl w:val="0"/>
          <w:numId w:val="10"/>
        </w:numPr>
        <w:spacing w:before="0"/>
        <w:jc w:val="both"/>
        <w:rPr>
          <w:rFonts w:cs="Arial"/>
          <w:b w:val="0"/>
          <w:color w:val="auto"/>
          <w:sz w:val="24"/>
          <w:szCs w:val="24"/>
        </w:rPr>
      </w:pPr>
      <w:bookmarkStart w:id="8" w:name="_Toc245789465"/>
      <w:r w:rsidRPr="000C2550">
        <w:rPr>
          <w:rFonts w:cs="Arial"/>
          <w:b w:val="0"/>
          <w:color w:val="auto"/>
          <w:sz w:val="24"/>
          <w:szCs w:val="24"/>
        </w:rPr>
        <w:t>Individual capability.</w:t>
      </w:r>
      <w:bookmarkEnd w:id="8"/>
    </w:p>
    <w:p w:rsidR="00156320" w:rsidRPr="000C2550" w:rsidRDefault="00156320" w:rsidP="00954C09">
      <w:pPr>
        <w:pStyle w:val="a"/>
        <w:tabs>
          <w:tab w:val="left" w:pos="-1440"/>
        </w:tabs>
        <w:jc w:val="both"/>
        <w:rPr>
          <w:rFonts w:ascii="Arial" w:hAnsi="Arial" w:cs="Arial"/>
          <w:sz w:val="24"/>
          <w:lang w:val="en-GB"/>
        </w:rPr>
      </w:pPr>
    </w:p>
    <w:p w:rsidR="00156320" w:rsidRPr="000C2550" w:rsidRDefault="00156320" w:rsidP="00954C09">
      <w:pPr>
        <w:pStyle w:val="a"/>
        <w:tabs>
          <w:tab w:val="left" w:pos="-1440"/>
        </w:tabs>
        <w:ind w:left="0" w:firstLine="0"/>
        <w:jc w:val="both"/>
        <w:rPr>
          <w:rFonts w:ascii="Arial" w:hAnsi="Arial" w:cs="Arial"/>
          <w:b/>
          <w:sz w:val="24"/>
          <w:lang w:val="en-GB"/>
        </w:rPr>
      </w:pPr>
      <w:r w:rsidRPr="000C2550">
        <w:rPr>
          <w:rFonts w:ascii="Arial" w:hAnsi="Arial" w:cs="Arial"/>
          <w:b/>
          <w:sz w:val="24"/>
          <w:lang w:val="en-GB"/>
        </w:rPr>
        <w:t>Machinery - Consideration must be given to safety when using a piece of machinery.</w:t>
      </w:r>
    </w:p>
    <w:p w:rsidR="00156320" w:rsidRPr="000C2550" w:rsidRDefault="00156320" w:rsidP="00954C09">
      <w:pPr>
        <w:pStyle w:val="a"/>
        <w:numPr>
          <w:ilvl w:val="0"/>
          <w:numId w:val="11"/>
        </w:numPr>
        <w:tabs>
          <w:tab w:val="left" w:pos="-1440"/>
        </w:tabs>
        <w:jc w:val="both"/>
        <w:rPr>
          <w:rFonts w:ascii="Arial" w:hAnsi="Arial" w:cs="Arial"/>
          <w:sz w:val="24"/>
          <w:lang w:val="en-GB"/>
        </w:rPr>
      </w:pPr>
      <w:r w:rsidRPr="000C2550">
        <w:rPr>
          <w:rFonts w:ascii="Arial" w:hAnsi="Arial" w:cs="Arial"/>
          <w:sz w:val="24"/>
          <w:lang w:val="en-GB"/>
        </w:rPr>
        <w:t>Is there an adequate maintenance procedure in place?</w:t>
      </w:r>
    </w:p>
    <w:p w:rsidR="00156320" w:rsidRPr="000C2550" w:rsidRDefault="00156320" w:rsidP="00954C09">
      <w:pPr>
        <w:pStyle w:val="a"/>
        <w:numPr>
          <w:ilvl w:val="0"/>
          <w:numId w:val="11"/>
        </w:numPr>
        <w:tabs>
          <w:tab w:val="left" w:pos="-1440"/>
        </w:tabs>
        <w:jc w:val="both"/>
        <w:rPr>
          <w:rFonts w:ascii="Arial" w:hAnsi="Arial" w:cs="Arial"/>
          <w:sz w:val="24"/>
          <w:lang w:val="en-GB"/>
        </w:rPr>
      </w:pPr>
      <w:r w:rsidRPr="000C2550">
        <w:rPr>
          <w:rFonts w:ascii="Arial" w:hAnsi="Arial" w:cs="Arial"/>
          <w:sz w:val="24"/>
          <w:lang w:val="en-GB"/>
        </w:rPr>
        <w:t>Does the machine need to be isolated electrically?</w:t>
      </w:r>
    </w:p>
    <w:p w:rsidR="00156320" w:rsidRPr="000C2550" w:rsidRDefault="00156320" w:rsidP="00954C09">
      <w:pPr>
        <w:pStyle w:val="a"/>
        <w:numPr>
          <w:ilvl w:val="0"/>
          <w:numId w:val="11"/>
        </w:numPr>
        <w:tabs>
          <w:tab w:val="left" w:pos="-1440"/>
        </w:tabs>
        <w:jc w:val="both"/>
        <w:rPr>
          <w:rFonts w:ascii="Arial" w:hAnsi="Arial" w:cs="Arial"/>
          <w:sz w:val="24"/>
          <w:lang w:val="en-GB"/>
        </w:rPr>
      </w:pPr>
      <w:r w:rsidRPr="000C2550">
        <w:rPr>
          <w:rFonts w:ascii="Arial" w:hAnsi="Arial" w:cs="Arial"/>
          <w:sz w:val="24"/>
          <w:lang w:val="en-GB"/>
        </w:rPr>
        <w:t>Are there guards in place to ensure that contact with moving parts is not possible?</w:t>
      </w:r>
    </w:p>
    <w:p w:rsidR="00156320" w:rsidRPr="000C2550" w:rsidRDefault="00156320" w:rsidP="00954C09">
      <w:pPr>
        <w:pStyle w:val="a"/>
        <w:numPr>
          <w:ilvl w:val="0"/>
          <w:numId w:val="11"/>
        </w:numPr>
        <w:tabs>
          <w:tab w:val="left" w:pos="-1440"/>
        </w:tabs>
        <w:jc w:val="both"/>
        <w:rPr>
          <w:rFonts w:ascii="Arial" w:hAnsi="Arial" w:cs="Arial"/>
          <w:sz w:val="24"/>
          <w:lang w:val="en-GB"/>
        </w:rPr>
      </w:pPr>
      <w:r w:rsidRPr="000C2550">
        <w:rPr>
          <w:rFonts w:ascii="Arial" w:hAnsi="Arial" w:cs="Arial"/>
          <w:sz w:val="24"/>
          <w:lang w:val="en-GB"/>
        </w:rPr>
        <w:t>Is it excessively hot?</w:t>
      </w:r>
    </w:p>
    <w:p w:rsidR="00156320" w:rsidRPr="000C2550" w:rsidRDefault="00156320" w:rsidP="00954C09">
      <w:pPr>
        <w:pStyle w:val="a"/>
        <w:numPr>
          <w:ilvl w:val="0"/>
          <w:numId w:val="11"/>
        </w:numPr>
        <w:tabs>
          <w:tab w:val="left" w:pos="-1440"/>
        </w:tabs>
        <w:jc w:val="both"/>
        <w:rPr>
          <w:rFonts w:ascii="Arial" w:hAnsi="Arial" w:cs="Arial"/>
          <w:sz w:val="24"/>
          <w:lang w:val="en-GB"/>
        </w:rPr>
      </w:pPr>
      <w:r w:rsidRPr="000C2550">
        <w:rPr>
          <w:rFonts w:ascii="Arial" w:hAnsi="Arial" w:cs="Arial"/>
          <w:sz w:val="24"/>
          <w:lang w:val="en-GB"/>
        </w:rPr>
        <w:t>Is it excessively cold?</w:t>
      </w:r>
    </w:p>
    <w:p w:rsidR="00156320" w:rsidRPr="000C2550" w:rsidRDefault="00156320" w:rsidP="00954C09">
      <w:pPr>
        <w:pStyle w:val="a"/>
        <w:numPr>
          <w:ilvl w:val="0"/>
          <w:numId w:val="11"/>
        </w:numPr>
        <w:tabs>
          <w:tab w:val="left" w:pos="-1440"/>
        </w:tabs>
        <w:jc w:val="both"/>
        <w:rPr>
          <w:rFonts w:ascii="Arial" w:hAnsi="Arial" w:cs="Arial"/>
          <w:sz w:val="24"/>
          <w:lang w:val="en-GB"/>
        </w:rPr>
      </w:pPr>
      <w:r w:rsidRPr="000C2550">
        <w:rPr>
          <w:rFonts w:ascii="Arial" w:hAnsi="Arial" w:cs="Arial"/>
          <w:sz w:val="24"/>
          <w:lang w:val="en-GB"/>
        </w:rPr>
        <w:t>Are there very sharp edges to be avoided?</w:t>
      </w:r>
    </w:p>
    <w:p w:rsidR="00156320" w:rsidRPr="000C2550" w:rsidRDefault="00156320" w:rsidP="00954C09">
      <w:pPr>
        <w:pStyle w:val="a"/>
        <w:numPr>
          <w:ilvl w:val="0"/>
          <w:numId w:val="11"/>
        </w:numPr>
        <w:tabs>
          <w:tab w:val="left" w:pos="-1440"/>
        </w:tabs>
        <w:jc w:val="both"/>
        <w:rPr>
          <w:rFonts w:ascii="Arial" w:hAnsi="Arial" w:cs="Arial"/>
          <w:sz w:val="24"/>
          <w:lang w:val="en-GB"/>
        </w:rPr>
      </w:pPr>
      <w:r w:rsidRPr="000C2550">
        <w:rPr>
          <w:rFonts w:ascii="Arial" w:hAnsi="Arial" w:cs="Arial"/>
          <w:sz w:val="24"/>
          <w:lang w:val="en-GB"/>
        </w:rPr>
        <w:t>Is there a nip point?</w:t>
      </w:r>
    </w:p>
    <w:p w:rsidR="00156320" w:rsidRPr="000C2550" w:rsidRDefault="00156320" w:rsidP="00954C09">
      <w:pPr>
        <w:pStyle w:val="a"/>
        <w:numPr>
          <w:ilvl w:val="0"/>
          <w:numId w:val="11"/>
        </w:numPr>
        <w:tabs>
          <w:tab w:val="left" w:pos="-1440"/>
        </w:tabs>
        <w:jc w:val="both"/>
        <w:rPr>
          <w:rFonts w:ascii="Arial" w:hAnsi="Arial" w:cs="Arial"/>
          <w:sz w:val="24"/>
          <w:lang w:val="en-GB"/>
        </w:rPr>
      </w:pPr>
      <w:r w:rsidRPr="000C2550">
        <w:rPr>
          <w:rFonts w:ascii="Arial" w:hAnsi="Arial" w:cs="Arial"/>
          <w:sz w:val="24"/>
          <w:lang w:val="en-GB"/>
        </w:rPr>
        <w:t>Is it a power press?</w:t>
      </w:r>
    </w:p>
    <w:p w:rsidR="00156320" w:rsidRPr="000C2550" w:rsidRDefault="00156320" w:rsidP="00954C09">
      <w:pPr>
        <w:pStyle w:val="a"/>
        <w:numPr>
          <w:ilvl w:val="0"/>
          <w:numId w:val="11"/>
        </w:numPr>
        <w:tabs>
          <w:tab w:val="left" w:pos="-1440"/>
        </w:tabs>
        <w:jc w:val="both"/>
        <w:rPr>
          <w:rFonts w:ascii="Arial" w:hAnsi="Arial" w:cs="Arial"/>
          <w:sz w:val="24"/>
          <w:lang w:val="en-GB"/>
        </w:rPr>
      </w:pPr>
      <w:r w:rsidRPr="000C2550">
        <w:rPr>
          <w:rFonts w:ascii="Arial" w:hAnsi="Arial" w:cs="Arial"/>
          <w:sz w:val="24"/>
          <w:lang w:val="en-GB"/>
        </w:rPr>
        <w:t>Can body parts be trapped by equipment?</w:t>
      </w:r>
    </w:p>
    <w:p w:rsidR="00156320" w:rsidRPr="000C2550" w:rsidRDefault="00156320" w:rsidP="00954C09">
      <w:pPr>
        <w:pStyle w:val="a"/>
        <w:numPr>
          <w:ilvl w:val="0"/>
          <w:numId w:val="11"/>
        </w:numPr>
        <w:tabs>
          <w:tab w:val="left" w:pos="-1440"/>
        </w:tabs>
        <w:jc w:val="both"/>
        <w:rPr>
          <w:rFonts w:ascii="Arial" w:hAnsi="Arial" w:cs="Arial"/>
          <w:sz w:val="24"/>
          <w:lang w:val="en-GB"/>
        </w:rPr>
      </w:pPr>
      <w:r w:rsidRPr="000C2550">
        <w:rPr>
          <w:rFonts w:ascii="Arial" w:hAnsi="Arial" w:cs="Arial"/>
          <w:sz w:val="24"/>
          <w:lang w:val="en-GB"/>
        </w:rPr>
        <w:t>Is the area to be worked in very cramped with poor housekeeping?</w:t>
      </w:r>
    </w:p>
    <w:p w:rsidR="00156320" w:rsidRPr="000C2550" w:rsidRDefault="00156320" w:rsidP="00954C09">
      <w:pPr>
        <w:pStyle w:val="a"/>
        <w:tabs>
          <w:tab w:val="left" w:pos="-1440"/>
        </w:tabs>
        <w:ind w:left="0" w:firstLine="0"/>
        <w:jc w:val="both"/>
        <w:rPr>
          <w:rFonts w:ascii="Arial" w:hAnsi="Arial" w:cs="Arial"/>
          <w:sz w:val="24"/>
          <w:lang w:val="en-GB"/>
        </w:rPr>
      </w:pPr>
    </w:p>
    <w:p w:rsidR="00156320" w:rsidRPr="000C2550" w:rsidRDefault="00156320" w:rsidP="00954C09">
      <w:pPr>
        <w:pStyle w:val="a"/>
        <w:tabs>
          <w:tab w:val="left" w:pos="-1440"/>
        </w:tabs>
        <w:ind w:left="3600" w:hanging="3600"/>
        <w:jc w:val="both"/>
        <w:rPr>
          <w:rFonts w:ascii="Arial" w:hAnsi="Arial" w:cs="Arial"/>
          <w:b/>
          <w:sz w:val="24"/>
          <w:lang w:val="en-GB"/>
        </w:rPr>
      </w:pPr>
      <w:r w:rsidRPr="000C2550">
        <w:rPr>
          <w:rFonts w:ascii="Arial" w:hAnsi="Arial" w:cs="Arial"/>
          <w:b/>
          <w:sz w:val="24"/>
          <w:lang w:val="en-GB"/>
        </w:rPr>
        <w:t>Maintenance</w:t>
      </w:r>
    </w:p>
    <w:p w:rsidR="00156320" w:rsidRPr="000C2550" w:rsidRDefault="00156320" w:rsidP="00954C09">
      <w:pPr>
        <w:pStyle w:val="a"/>
        <w:numPr>
          <w:ilvl w:val="0"/>
          <w:numId w:val="23"/>
        </w:numPr>
        <w:tabs>
          <w:tab w:val="left" w:pos="-1440"/>
        </w:tabs>
        <w:jc w:val="both"/>
        <w:rPr>
          <w:rFonts w:ascii="Arial" w:hAnsi="Arial" w:cs="Arial"/>
          <w:b/>
          <w:sz w:val="24"/>
          <w:lang w:val="en-GB"/>
        </w:rPr>
      </w:pPr>
      <w:r w:rsidRPr="000C2550">
        <w:rPr>
          <w:rFonts w:ascii="Arial" w:hAnsi="Arial" w:cs="Arial"/>
          <w:bCs/>
          <w:sz w:val="24"/>
          <w:lang w:val="en-GB"/>
        </w:rPr>
        <w:t>Is all machinery/equipment regularly maintained?</w:t>
      </w:r>
    </w:p>
    <w:p w:rsidR="00156320" w:rsidRPr="000C2550" w:rsidRDefault="00156320" w:rsidP="00954C09">
      <w:pPr>
        <w:pStyle w:val="a"/>
        <w:numPr>
          <w:ilvl w:val="0"/>
          <w:numId w:val="23"/>
        </w:numPr>
        <w:tabs>
          <w:tab w:val="left" w:pos="-1440"/>
        </w:tabs>
        <w:jc w:val="both"/>
        <w:rPr>
          <w:rFonts w:ascii="Arial" w:hAnsi="Arial" w:cs="Arial"/>
          <w:b/>
          <w:sz w:val="24"/>
          <w:lang w:val="en-GB"/>
        </w:rPr>
      </w:pPr>
      <w:r w:rsidRPr="000C2550">
        <w:rPr>
          <w:rFonts w:ascii="Arial" w:hAnsi="Arial" w:cs="Arial"/>
          <w:bCs/>
          <w:sz w:val="24"/>
          <w:lang w:val="en-GB"/>
        </w:rPr>
        <w:t>Are all personnel undertaking the maintenance trained to do so?</w:t>
      </w:r>
    </w:p>
    <w:p w:rsidR="00156320" w:rsidRPr="000C2550" w:rsidRDefault="00156320" w:rsidP="00954C09">
      <w:pPr>
        <w:pStyle w:val="a"/>
        <w:numPr>
          <w:ilvl w:val="0"/>
          <w:numId w:val="23"/>
        </w:numPr>
        <w:tabs>
          <w:tab w:val="left" w:pos="-1440"/>
        </w:tabs>
        <w:jc w:val="both"/>
        <w:rPr>
          <w:rFonts w:ascii="Arial" w:hAnsi="Arial" w:cs="Arial"/>
          <w:b/>
          <w:sz w:val="24"/>
          <w:lang w:val="en-GB"/>
        </w:rPr>
      </w:pPr>
      <w:r w:rsidRPr="000C2550">
        <w:rPr>
          <w:rFonts w:ascii="Arial" w:hAnsi="Arial" w:cs="Arial"/>
          <w:bCs/>
          <w:sz w:val="24"/>
          <w:lang w:val="en-GB"/>
        </w:rPr>
        <w:t>Are there risks assessments and safe working procedures in place?</w:t>
      </w:r>
    </w:p>
    <w:p w:rsidR="00156320" w:rsidRPr="000C2550" w:rsidRDefault="00156320" w:rsidP="00954C09">
      <w:pPr>
        <w:pStyle w:val="a"/>
        <w:tabs>
          <w:tab w:val="left" w:pos="-1440"/>
        </w:tabs>
        <w:ind w:left="0" w:firstLine="0"/>
        <w:jc w:val="both"/>
        <w:rPr>
          <w:rFonts w:ascii="Arial" w:hAnsi="Arial" w:cs="Arial"/>
          <w:bCs/>
          <w:sz w:val="24"/>
          <w:lang w:val="en-GB"/>
        </w:rPr>
      </w:pPr>
    </w:p>
    <w:p w:rsidR="00156320" w:rsidRPr="000C2550" w:rsidRDefault="00156320" w:rsidP="00954C09">
      <w:pPr>
        <w:pStyle w:val="a"/>
        <w:tabs>
          <w:tab w:val="left" w:pos="-1440"/>
        </w:tabs>
        <w:ind w:left="0" w:firstLine="0"/>
        <w:jc w:val="both"/>
        <w:rPr>
          <w:rFonts w:ascii="Arial" w:hAnsi="Arial" w:cs="Arial"/>
          <w:b/>
          <w:sz w:val="24"/>
          <w:lang w:val="en-GB"/>
        </w:rPr>
      </w:pPr>
      <w:r w:rsidRPr="000C2550">
        <w:rPr>
          <w:rFonts w:ascii="Arial" w:hAnsi="Arial" w:cs="Arial"/>
          <w:b/>
          <w:sz w:val="24"/>
          <w:lang w:val="en-GB"/>
        </w:rPr>
        <w:t>Noise</w:t>
      </w:r>
    </w:p>
    <w:p w:rsidR="00156320" w:rsidRPr="000C2550" w:rsidRDefault="00156320" w:rsidP="00954C09">
      <w:pPr>
        <w:pStyle w:val="a"/>
        <w:numPr>
          <w:ilvl w:val="0"/>
          <w:numId w:val="24"/>
        </w:numPr>
        <w:tabs>
          <w:tab w:val="left" w:pos="-1440"/>
        </w:tabs>
        <w:jc w:val="both"/>
        <w:rPr>
          <w:rFonts w:ascii="Arial" w:hAnsi="Arial" w:cs="Arial"/>
          <w:b/>
          <w:sz w:val="24"/>
          <w:lang w:val="en-GB"/>
        </w:rPr>
      </w:pPr>
      <w:r w:rsidRPr="000C2550">
        <w:rPr>
          <w:rFonts w:ascii="Arial" w:hAnsi="Arial" w:cs="Arial"/>
          <w:bCs/>
          <w:sz w:val="24"/>
          <w:lang w:val="en-GB"/>
        </w:rPr>
        <w:t>Are the levels of noise in the workplace such that a noise survey should be considered?</w:t>
      </w:r>
    </w:p>
    <w:p w:rsidR="00156320" w:rsidRPr="000C2550" w:rsidRDefault="00156320" w:rsidP="00954C09">
      <w:pPr>
        <w:pStyle w:val="a"/>
        <w:numPr>
          <w:ilvl w:val="0"/>
          <w:numId w:val="24"/>
        </w:numPr>
        <w:tabs>
          <w:tab w:val="left" w:pos="-1440"/>
        </w:tabs>
        <w:jc w:val="both"/>
        <w:rPr>
          <w:rFonts w:ascii="Arial" w:hAnsi="Arial" w:cs="Arial"/>
          <w:b/>
          <w:sz w:val="24"/>
          <w:lang w:val="en-GB"/>
        </w:rPr>
      </w:pPr>
      <w:r w:rsidRPr="000C2550">
        <w:rPr>
          <w:rFonts w:ascii="Arial" w:hAnsi="Arial" w:cs="Arial"/>
          <w:bCs/>
          <w:sz w:val="24"/>
          <w:lang w:val="en-GB"/>
        </w:rPr>
        <w:t>Are all personnel given hearing protection if required?</w:t>
      </w:r>
    </w:p>
    <w:p w:rsidR="00156320" w:rsidRPr="000C2550" w:rsidRDefault="00156320" w:rsidP="00954C09">
      <w:pPr>
        <w:pStyle w:val="a"/>
        <w:numPr>
          <w:ilvl w:val="0"/>
          <w:numId w:val="24"/>
        </w:numPr>
        <w:tabs>
          <w:tab w:val="left" w:pos="-1440"/>
        </w:tabs>
        <w:jc w:val="both"/>
        <w:rPr>
          <w:rFonts w:ascii="Arial" w:hAnsi="Arial" w:cs="Arial"/>
          <w:b/>
          <w:sz w:val="24"/>
          <w:lang w:val="en-GB"/>
        </w:rPr>
      </w:pPr>
      <w:r w:rsidRPr="000C2550">
        <w:rPr>
          <w:rFonts w:ascii="Arial" w:hAnsi="Arial" w:cs="Arial"/>
          <w:bCs/>
          <w:sz w:val="24"/>
          <w:lang w:val="en-GB"/>
        </w:rPr>
        <w:t>Are warning notices posted in areas where the noise levels exceed the legislative requirements?</w:t>
      </w:r>
    </w:p>
    <w:p w:rsidR="00156320" w:rsidRPr="000C2550" w:rsidRDefault="00156320" w:rsidP="00954C09">
      <w:pPr>
        <w:pStyle w:val="a"/>
        <w:numPr>
          <w:ilvl w:val="0"/>
          <w:numId w:val="24"/>
        </w:numPr>
        <w:tabs>
          <w:tab w:val="left" w:pos="-1440"/>
        </w:tabs>
        <w:jc w:val="both"/>
        <w:rPr>
          <w:rFonts w:ascii="Arial" w:hAnsi="Arial" w:cs="Arial"/>
          <w:b/>
          <w:sz w:val="24"/>
          <w:lang w:val="en-GB"/>
        </w:rPr>
      </w:pPr>
      <w:r w:rsidRPr="000C2550">
        <w:rPr>
          <w:rFonts w:ascii="Arial" w:hAnsi="Arial" w:cs="Arial"/>
          <w:bCs/>
          <w:sz w:val="24"/>
          <w:lang w:val="en-GB"/>
        </w:rPr>
        <w:t>Are all personnel trained in the use of their hearing protection?</w:t>
      </w:r>
    </w:p>
    <w:p w:rsidR="00156320" w:rsidRPr="000C2550" w:rsidRDefault="00156320" w:rsidP="00954C09">
      <w:pPr>
        <w:pStyle w:val="a"/>
        <w:tabs>
          <w:tab w:val="left" w:pos="-1440"/>
        </w:tabs>
        <w:jc w:val="both"/>
        <w:rPr>
          <w:rFonts w:ascii="Arial" w:hAnsi="Arial" w:cs="Arial"/>
          <w:bCs/>
          <w:sz w:val="24"/>
          <w:lang w:val="en-GB"/>
        </w:rPr>
      </w:pPr>
    </w:p>
    <w:p w:rsidR="00156320" w:rsidRPr="000C2550" w:rsidRDefault="00156320" w:rsidP="00954C09">
      <w:pPr>
        <w:pStyle w:val="a"/>
        <w:tabs>
          <w:tab w:val="left" w:pos="-1440"/>
        </w:tabs>
        <w:ind w:left="3600" w:hanging="3600"/>
        <w:jc w:val="both"/>
        <w:rPr>
          <w:rFonts w:ascii="Arial" w:hAnsi="Arial" w:cs="Arial"/>
          <w:b/>
          <w:sz w:val="24"/>
          <w:lang w:val="en-GB"/>
        </w:rPr>
      </w:pPr>
      <w:r w:rsidRPr="000C2550">
        <w:rPr>
          <w:rFonts w:ascii="Arial" w:hAnsi="Arial" w:cs="Arial"/>
          <w:b/>
          <w:sz w:val="24"/>
          <w:lang w:val="en-GB"/>
        </w:rPr>
        <w:t>Permits to Work - They could be required if any of the following activities are involved.</w:t>
      </w:r>
    </w:p>
    <w:p w:rsidR="00156320" w:rsidRPr="000C2550" w:rsidRDefault="00156320" w:rsidP="00954C09">
      <w:pPr>
        <w:pStyle w:val="a"/>
        <w:numPr>
          <w:ilvl w:val="0"/>
          <w:numId w:val="7"/>
        </w:numPr>
        <w:tabs>
          <w:tab w:val="left" w:pos="-1440"/>
        </w:tabs>
        <w:jc w:val="both"/>
        <w:rPr>
          <w:rFonts w:ascii="Arial" w:hAnsi="Arial" w:cs="Arial"/>
          <w:sz w:val="24"/>
          <w:lang w:val="en-GB"/>
        </w:rPr>
      </w:pPr>
      <w:r w:rsidRPr="000C2550">
        <w:rPr>
          <w:rFonts w:ascii="Arial" w:hAnsi="Arial" w:cs="Arial"/>
          <w:sz w:val="24"/>
          <w:lang w:val="en-GB"/>
        </w:rPr>
        <w:t>Are they working at a height where a fall could injure them?</w:t>
      </w:r>
    </w:p>
    <w:p w:rsidR="00156320" w:rsidRPr="000C2550" w:rsidRDefault="00156320" w:rsidP="00954C09">
      <w:pPr>
        <w:pStyle w:val="a"/>
        <w:numPr>
          <w:ilvl w:val="0"/>
          <w:numId w:val="7"/>
        </w:numPr>
        <w:tabs>
          <w:tab w:val="left" w:pos="-1440"/>
        </w:tabs>
        <w:jc w:val="both"/>
        <w:rPr>
          <w:rFonts w:ascii="Arial" w:hAnsi="Arial" w:cs="Arial"/>
          <w:sz w:val="24"/>
          <w:lang w:val="en-GB"/>
        </w:rPr>
      </w:pPr>
      <w:r w:rsidRPr="000C2550">
        <w:rPr>
          <w:rFonts w:ascii="Arial" w:hAnsi="Arial" w:cs="Arial"/>
          <w:sz w:val="24"/>
          <w:lang w:val="en-GB"/>
        </w:rPr>
        <w:t>Are they going to work on a roof?</w:t>
      </w:r>
    </w:p>
    <w:p w:rsidR="00156320" w:rsidRPr="000C2550" w:rsidRDefault="00156320" w:rsidP="00954C09">
      <w:pPr>
        <w:pStyle w:val="a"/>
        <w:numPr>
          <w:ilvl w:val="0"/>
          <w:numId w:val="7"/>
        </w:numPr>
        <w:tabs>
          <w:tab w:val="left" w:pos="-1440"/>
        </w:tabs>
        <w:jc w:val="both"/>
        <w:rPr>
          <w:rFonts w:ascii="Arial" w:hAnsi="Arial" w:cs="Arial"/>
          <w:sz w:val="24"/>
          <w:lang w:val="en-GB"/>
        </w:rPr>
      </w:pPr>
      <w:r w:rsidRPr="000C2550">
        <w:rPr>
          <w:rFonts w:ascii="Arial" w:hAnsi="Arial" w:cs="Arial"/>
          <w:sz w:val="24"/>
          <w:lang w:val="en-GB"/>
        </w:rPr>
        <w:t>Are they going to work in a confined space?</w:t>
      </w:r>
    </w:p>
    <w:p w:rsidR="00156320" w:rsidRPr="000C2550" w:rsidRDefault="00156320" w:rsidP="00954C09">
      <w:pPr>
        <w:pStyle w:val="a"/>
        <w:numPr>
          <w:ilvl w:val="0"/>
          <w:numId w:val="7"/>
        </w:numPr>
        <w:tabs>
          <w:tab w:val="left" w:pos="-1440"/>
        </w:tabs>
        <w:jc w:val="both"/>
        <w:rPr>
          <w:rFonts w:ascii="Arial" w:hAnsi="Arial" w:cs="Arial"/>
          <w:sz w:val="24"/>
          <w:lang w:val="en-GB"/>
        </w:rPr>
      </w:pPr>
      <w:r w:rsidRPr="000C2550">
        <w:rPr>
          <w:rFonts w:ascii="Arial" w:hAnsi="Arial" w:cs="Arial"/>
          <w:sz w:val="24"/>
          <w:lang w:val="en-GB"/>
        </w:rPr>
        <w:t>Is there a likelihood of an explosion (high levels of dust perhaps)?</w:t>
      </w:r>
    </w:p>
    <w:p w:rsidR="00156320" w:rsidRPr="000C2550" w:rsidRDefault="00156320" w:rsidP="00954C09">
      <w:pPr>
        <w:pStyle w:val="a"/>
        <w:numPr>
          <w:ilvl w:val="0"/>
          <w:numId w:val="7"/>
        </w:numPr>
        <w:tabs>
          <w:tab w:val="left" w:pos="-1440"/>
        </w:tabs>
        <w:jc w:val="both"/>
        <w:rPr>
          <w:rFonts w:ascii="Arial" w:hAnsi="Arial" w:cs="Arial"/>
          <w:sz w:val="24"/>
          <w:lang w:val="en-GB"/>
        </w:rPr>
      </w:pPr>
      <w:r w:rsidRPr="000C2550">
        <w:rPr>
          <w:rFonts w:ascii="Arial" w:hAnsi="Arial" w:cs="Arial"/>
          <w:sz w:val="24"/>
          <w:lang w:val="en-GB"/>
        </w:rPr>
        <w:t>Is flammable work needed?</w:t>
      </w:r>
    </w:p>
    <w:p w:rsidR="00156320" w:rsidRPr="000C2550" w:rsidRDefault="00156320" w:rsidP="00954C09">
      <w:pPr>
        <w:pStyle w:val="a"/>
        <w:numPr>
          <w:ilvl w:val="0"/>
          <w:numId w:val="7"/>
        </w:numPr>
        <w:tabs>
          <w:tab w:val="left" w:pos="-1440"/>
        </w:tabs>
        <w:jc w:val="both"/>
        <w:rPr>
          <w:rFonts w:ascii="Arial" w:hAnsi="Arial" w:cs="Arial"/>
          <w:sz w:val="24"/>
          <w:lang w:val="en-GB"/>
        </w:rPr>
      </w:pPr>
      <w:r w:rsidRPr="000C2550">
        <w:rPr>
          <w:rFonts w:ascii="Arial" w:hAnsi="Arial" w:cs="Arial"/>
          <w:sz w:val="24"/>
          <w:lang w:val="en-GB"/>
        </w:rPr>
        <w:t>Is pressurised gas involved?</w:t>
      </w:r>
      <w:r w:rsidRPr="000C2550">
        <w:rPr>
          <w:rFonts w:ascii="Arial" w:hAnsi="Arial" w:cs="Arial"/>
          <w:b/>
          <w:sz w:val="24"/>
          <w:lang w:val="en-GB"/>
        </w:rPr>
        <w:tab/>
      </w:r>
    </w:p>
    <w:p w:rsidR="00156320" w:rsidRPr="000C2550" w:rsidRDefault="00156320" w:rsidP="00954C09">
      <w:pPr>
        <w:pStyle w:val="a"/>
        <w:numPr>
          <w:ilvl w:val="0"/>
          <w:numId w:val="7"/>
        </w:numPr>
        <w:tabs>
          <w:tab w:val="left" w:pos="-1440"/>
        </w:tabs>
        <w:jc w:val="both"/>
        <w:rPr>
          <w:rFonts w:ascii="Arial" w:hAnsi="Arial" w:cs="Arial"/>
          <w:sz w:val="24"/>
          <w:lang w:val="en-GB"/>
        </w:rPr>
      </w:pPr>
      <w:r w:rsidRPr="000C2550">
        <w:rPr>
          <w:rFonts w:ascii="Arial" w:hAnsi="Arial" w:cs="Arial"/>
          <w:bCs/>
          <w:sz w:val="24"/>
          <w:lang w:val="en-GB"/>
        </w:rPr>
        <w:t>Is electrical work involved?</w:t>
      </w:r>
      <w:r w:rsidRPr="000C2550">
        <w:rPr>
          <w:rFonts w:ascii="Arial" w:hAnsi="Arial" w:cs="Arial"/>
          <w:b/>
          <w:sz w:val="24"/>
          <w:lang w:val="en-GB"/>
        </w:rPr>
        <w:tab/>
      </w:r>
      <w:r w:rsidRPr="000C2550">
        <w:rPr>
          <w:rFonts w:ascii="Arial" w:hAnsi="Arial" w:cs="Arial"/>
          <w:b/>
          <w:sz w:val="24"/>
          <w:lang w:val="en-GB"/>
        </w:rPr>
        <w:tab/>
      </w:r>
      <w:r w:rsidRPr="000C2550">
        <w:rPr>
          <w:rFonts w:ascii="Arial" w:hAnsi="Arial" w:cs="Arial"/>
          <w:b/>
          <w:sz w:val="24"/>
          <w:lang w:val="en-GB"/>
        </w:rPr>
        <w:tab/>
      </w:r>
    </w:p>
    <w:p w:rsidR="00156320" w:rsidRPr="000C2550" w:rsidRDefault="00156320" w:rsidP="00954C09">
      <w:pPr>
        <w:jc w:val="both"/>
        <w:rPr>
          <w:rFonts w:cs="Arial"/>
        </w:rPr>
      </w:pPr>
    </w:p>
    <w:p w:rsidR="00156320" w:rsidRPr="000C2550" w:rsidRDefault="00156320" w:rsidP="00954C09">
      <w:pPr>
        <w:pStyle w:val="a"/>
        <w:tabs>
          <w:tab w:val="left" w:pos="-1440"/>
        </w:tabs>
        <w:ind w:left="0" w:firstLine="0"/>
        <w:jc w:val="both"/>
        <w:rPr>
          <w:rFonts w:ascii="Arial" w:hAnsi="Arial" w:cs="Arial"/>
          <w:sz w:val="24"/>
          <w:lang w:val="en-GB"/>
        </w:rPr>
      </w:pPr>
      <w:r w:rsidRPr="000C2550">
        <w:rPr>
          <w:rFonts w:ascii="Arial" w:hAnsi="Arial" w:cs="Arial"/>
          <w:b/>
          <w:sz w:val="24"/>
          <w:lang w:val="en-GB"/>
        </w:rPr>
        <w:t>Personal Protective Equipment</w:t>
      </w:r>
      <w:r w:rsidRPr="000C2550">
        <w:rPr>
          <w:rFonts w:ascii="Arial" w:hAnsi="Arial" w:cs="Arial"/>
          <w:sz w:val="24"/>
          <w:lang w:val="en-GB"/>
        </w:rPr>
        <w:t xml:space="preserve"> - </w:t>
      </w:r>
      <w:r w:rsidRPr="000C2550">
        <w:rPr>
          <w:rFonts w:ascii="Arial" w:hAnsi="Arial" w:cs="Arial"/>
          <w:b/>
          <w:sz w:val="24"/>
          <w:lang w:val="en-GB"/>
        </w:rPr>
        <w:t>W</w:t>
      </w:r>
      <w:r w:rsidRPr="000C2550">
        <w:rPr>
          <w:rFonts w:ascii="Arial" w:hAnsi="Arial" w:cs="Arial"/>
          <w:b/>
          <w:bCs/>
          <w:sz w:val="24"/>
          <w:lang w:val="en-GB"/>
        </w:rPr>
        <w:t>hat is needed?</w:t>
      </w:r>
    </w:p>
    <w:p w:rsidR="00156320" w:rsidRPr="000C2550" w:rsidRDefault="00156320" w:rsidP="00954C09">
      <w:pPr>
        <w:numPr>
          <w:ilvl w:val="0"/>
          <w:numId w:val="8"/>
        </w:numPr>
        <w:jc w:val="both"/>
        <w:rPr>
          <w:rFonts w:cs="Arial"/>
        </w:rPr>
      </w:pPr>
      <w:r w:rsidRPr="000C2550">
        <w:rPr>
          <w:rFonts w:cs="Arial"/>
        </w:rPr>
        <w:t>Masks?</w:t>
      </w:r>
    </w:p>
    <w:p w:rsidR="00156320" w:rsidRPr="000C2550" w:rsidRDefault="00156320" w:rsidP="00954C09">
      <w:pPr>
        <w:numPr>
          <w:ilvl w:val="0"/>
          <w:numId w:val="8"/>
        </w:numPr>
        <w:jc w:val="both"/>
        <w:rPr>
          <w:rFonts w:cs="Arial"/>
        </w:rPr>
      </w:pPr>
      <w:r w:rsidRPr="000C2550">
        <w:rPr>
          <w:rFonts w:cs="Arial"/>
        </w:rPr>
        <w:t>Air fed helmet?</w:t>
      </w:r>
    </w:p>
    <w:p w:rsidR="00156320" w:rsidRPr="000C2550" w:rsidRDefault="00156320" w:rsidP="00954C09">
      <w:pPr>
        <w:numPr>
          <w:ilvl w:val="0"/>
          <w:numId w:val="8"/>
        </w:numPr>
        <w:jc w:val="both"/>
        <w:rPr>
          <w:rFonts w:cs="Arial"/>
        </w:rPr>
      </w:pPr>
      <w:r w:rsidRPr="000C2550">
        <w:rPr>
          <w:rFonts w:cs="Arial"/>
        </w:rPr>
        <w:t>Safety Goggles?</w:t>
      </w:r>
    </w:p>
    <w:p w:rsidR="00156320" w:rsidRPr="000C2550" w:rsidRDefault="00156320" w:rsidP="00954C09">
      <w:pPr>
        <w:numPr>
          <w:ilvl w:val="0"/>
          <w:numId w:val="8"/>
        </w:numPr>
        <w:jc w:val="both"/>
        <w:rPr>
          <w:rFonts w:cs="Arial"/>
        </w:rPr>
      </w:pPr>
      <w:r w:rsidRPr="000C2550">
        <w:rPr>
          <w:rFonts w:cs="Arial"/>
        </w:rPr>
        <w:t>Harness?</w:t>
      </w:r>
    </w:p>
    <w:p w:rsidR="00156320" w:rsidRPr="000C2550" w:rsidRDefault="00156320" w:rsidP="00954C09">
      <w:pPr>
        <w:numPr>
          <w:ilvl w:val="0"/>
          <w:numId w:val="8"/>
        </w:numPr>
        <w:jc w:val="both"/>
        <w:rPr>
          <w:rFonts w:cs="Arial"/>
        </w:rPr>
      </w:pPr>
      <w:r w:rsidRPr="000C2550">
        <w:rPr>
          <w:rFonts w:cs="Arial"/>
        </w:rPr>
        <w:t>Lone Worker alarm?</w:t>
      </w:r>
    </w:p>
    <w:p w:rsidR="00156320" w:rsidRPr="000C2550" w:rsidRDefault="00156320" w:rsidP="00954C09">
      <w:pPr>
        <w:numPr>
          <w:ilvl w:val="0"/>
          <w:numId w:val="8"/>
        </w:numPr>
        <w:jc w:val="both"/>
        <w:rPr>
          <w:rFonts w:cs="Arial"/>
        </w:rPr>
      </w:pPr>
      <w:r w:rsidRPr="000C2550">
        <w:rPr>
          <w:rFonts w:cs="Arial"/>
        </w:rPr>
        <w:t>Gloves specific to task?</w:t>
      </w:r>
    </w:p>
    <w:p w:rsidR="00156320" w:rsidRPr="000C2550" w:rsidRDefault="00156320" w:rsidP="00954C09">
      <w:pPr>
        <w:numPr>
          <w:ilvl w:val="0"/>
          <w:numId w:val="8"/>
        </w:numPr>
        <w:jc w:val="both"/>
        <w:rPr>
          <w:rFonts w:cs="Arial"/>
        </w:rPr>
      </w:pPr>
      <w:r w:rsidRPr="000C2550">
        <w:rPr>
          <w:rFonts w:cs="Arial"/>
        </w:rPr>
        <w:t>Ear protection?</w:t>
      </w:r>
    </w:p>
    <w:p w:rsidR="00156320" w:rsidRPr="000C2550" w:rsidRDefault="00156320" w:rsidP="00954C09">
      <w:pPr>
        <w:numPr>
          <w:ilvl w:val="0"/>
          <w:numId w:val="8"/>
        </w:numPr>
        <w:jc w:val="both"/>
        <w:rPr>
          <w:rFonts w:cs="Arial"/>
        </w:rPr>
      </w:pPr>
      <w:r w:rsidRPr="000C2550">
        <w:rPr>
          <w:rFonts w:cs="Arial"/>
        </w:rPr>
        <w:t>Specialised overalls?</w:t>
      </w:r>
    </w:p>
    <w:p w:rsidR="00156320" w:rsidRPr="000C2550" w:rsidRDefault="00156320" w:rsidP="00954C09">
      <w:pPr>
        <w:pStyle w:val="a"/>
        <w:tabs>
          <w:tab w:val="left" w:pos="-1440"/>
        </w:tabs>
        <w:ind w:left="0" w:firstLine="0"/>
        <w:jc w:val="both"/>
        <w:rPr>
          <w:rFonts w:ascii="Arial" w:hAnsi="Arial" w:cs="Arial"/>
          <w:sz w:val="24"/>
          <w:lang w:val="en-GB"/>
        </w:rPr>
      </w:pPr>
    </w:p>
    <w:p w:rsidR="00156320" w:rsidRPr="000C2550" w:rsidRDefault="00156320" w:rsidP="00954C09">
      <w:pPr>
        <w:pStyle w:val="a"/>
        <w:tabs>
          <w:tab w:val="left" w:pos="-1440"/>
        </w:tabs>
        <w:ind w:left="0" w:firstLine="0"/>
        <w:jc w:val="both"/>
        <w:rPr>
          <w:rFonts w:ascii="Arial" w:hAnsi="Arial" w:cs="Arial"/>
          <w:sz w:val="24"/>
          <w:lang w:val="en-GB"/>
        </w:rPr>
      </w:pPr>
      <w:r w:rsidRPr="000C2550">
        <w:rPr>
          <w:rFonts w:ascii="Arial" w:hAnsi="Arial" w:cs="Arial"/>
          <w:sz w:val="24"/>
          <w:lang w:val="en-GB"/>
        </w:rPr>
        <w:t>Have all personnel been trained in the use of their protective equipment?</w:t>
      </w:r>
    </w:p>
    <w:p w:rsidR="00156320" w:rsidRPr="000C2550" w:rsidRDefault="00156320" w:rsidP="00954C09">
      <w:pPr>
        <w:pStyle w:val="a"/>
        <w:tabs>
          <w:tab w:val="left" w:pos="-1440"/>
        </w:tabs>
        <w:ind w:left="0" w:firstLine="0"/>
        <w:jc w:val="both"/>
        <w:rPr>
          <w:rFonts w:ascii="Arial" w:hAnsi="Arial" w:cs="Arial"/>
          <w:sz w:val="24"/>
          <w:lang w:val="en-GB"/>
        </w:rPr>
      </w:pPr>
    </w:p>
    <w:p w:rsidR="00156320" w:rsidRPr="000C2550" w:rsidRDefault="00156320" w:rsidP="00954C09">
      <w:pPr>
        <w:pStyle w:val="a"/>
        <w:tabs>
          <w:tab w:val="left" w:pos="-1440"/>
        </w:tabs>
        <w:ind w:left="3600" w:hanging="3600"/>
        <w:jc w:val="both"/>
        <w:rPr>
          <w:rFonts w:ascii="Arial" w:hAnsi="Arial" w:cs="Arial"/>
          <w:sz w:val="24"/>
          <w:lang w:val="en-GB"/>
        </w:rPr>
      </w:pPr>
      <w:r w:rsidRPr="000C2550">
        <w:rPr>
          <w:rFonts w:ascii="Arial" w:hAnsi="Arial" w:cs="Arial"/>
          <w:b/>
          <w:sz w:val="24"/>
          <w:lang w:val="en-GB"/>
        </w:rPr>
        <w:t>Personnel</w:t>
      </w:r>
      <w:r w:rsidRPr="000C2550">
        <w:rPr>
          <w:rFonts w:ascii="Arial" w:hAnsi="Arial" w:cs="Arial"/>
          <w:sz w:val="24"/>
          <w:lang w:val="en-GB"/>
        </w:rPr>
        <w:tab/>
      </w:r>
    </w:p>
    <w:p w:rsidR="00156320" w:rsidRPr="000C2550" w:rsidRDefault="00156320" w:rsidP="00954C09">
      <w:pPr>
        <w:pStyle w:val="a"/>
        <w:numPr>
          <w:ilvl w:val="0"/>
          <w:numId w:val="6"/>
        </w:numPr>
        <w:tabs>
          <w:tab w:val="left" w:pos="-1440"/>
        </w:tabs>
        <w:jc w:val="both"/>
        <w:rPr>
          <w:rFonts w:ascii="Arial" w:hAnsi="Arial" w:cs="Arial"/>
          <w:sz w:val="24"/>
          <w:lang w:val="en-GB"/>
        </w:rPr>
      </w:pPr>
      <w:r w:rsidRPr="000C2550">
        <w:rPr>
          <w:rFonts w:ascii="Arial" w:hAnsi="Arial" w:cs="Arial"/>
          <w:sz w:val="24"/>
          <w:lang w:val="en-GB"/>
        </w:rPr>
        <w:t>Training – Is the person qualified to undertake this work?</w:t>
      </w:r>
    </w:p>
    <w:p w:rsidR="00156320" w:rsidRPr="000C2550" w:rsidRDefault="00156320" w:rsidP="00954C09">
      <w:pPr>
        <w:pStyle w:val="a"/>
        <w:numPr>
          <w:ilvl w:val="0"/>
          <w:numId w:val="6"/>
        </w:numPr>
        <w:tabs>
          <w:tab w:val="left" w:pos="-1440"/>
        </w:tabs>
        <w:jc w:val="both"/>
        <w:rPr>
          <w:rFonts w:ascii="Arial" w:hAnsi="Arial" w:cs="Arial"/>
          <w:sz w:val="24"/>
          <w:lang w:val="en-GB"/>
        </w:rPr>
      </w:pPr>
      <w:r w:rsidRPr="000C2550">
        <w:rPr>
          <w:rFonts w:ascii="Arial" w:hAnsi="Arial" w:cs="Arial"/>
          <w:sz w:val="24"/>
          <w:lang w:val="en-GB"/>
        </w:rPr>
        <w:t>Are they physically capable of carrying out this work?</w:t>
      </w:r>
    </w:p>
    <w:p w:rsidR="00156320" w:rsidRPr="000C2550" w:rsidRDefault="00156320" w:rsidP="00954C09">
      <w:pPr>
        <w:pStyle w:val="a"/>
        <w:numPr>
          <w:ilvl w:val="0"/>
          <w:numId w:val="6"/>
        </w:numPr>
        <w:tabs>
          <w:tab w:val="left" w:pos="-1440"/>
        </w:tabs>
        <w:jc w:val="both"/>
        <w:rPr>
          <w:rFonts w:ascii="Arial" w:hAnsi="Arial" w:cs="Arial"/>
          <w:sz w:val="24"/>
          <w:lang w:val="en-GB"/>
        </w:rPr>
      </w:pPr>
      <w:r w:rsidRPr="000C2550">
        <w:rPr>
          <w:rFonts w:ascii="Arial" w:hAnsi="Arial" w:cs="Arial"/>
          <w:sz w:val="24"/>
          <w:lang w:val="en-GB"/>
        </w:rPr>
        <w:t>Do they have any disabilities that need to be considered?</w:t>
      </w:r>
    </w:p>
    <w:p w:rsidR="00156320" w:rsidRPr="000C2550" w:rsidRDefault="00156320" w:rsidP="00954C09">
      <w:pPr>
        <w:jc w:val="both"/>
        <w:rPr>
          <w:rFonts w:cs="Arial"/>
        </w:rPr>
      </w:pPr>
    </w:p>
    <w:p w:rsidR="00156320" w:rsidRPr="000C2550" w:rsidRDefault="00156320" w:rsidP="00954C09">
      <w:pPr>
        <w:pStyle w:val="a"/>
        <w:tabs>
          <w:tab w:val="left" w:pos="-1440"/>
        </w:tabs>
        <w:ind w:left="3600" w:hanging="3600"/>
        <w:jc w:val="both"/>
        <w:rPr>
          <w:rFonts w:ascii="Arial" w:hAnsi="Arial" w:cs="Arial"/>
          <w:b/>
          <w:sz w:val="24"/>
          <w:lang w:val="en-GB"/>
        </w:rPr>
      </w:pPr>
      <w:r w:rsidRPr="000C2550">
        <w:rPr>
          <w:rFonts w:ascii="Arial" w:hAnsi="Arial" w:cs="Arial"/>
          <w:b/>
          <w:sz w:val="24"/>
          <w:lang w:val="en-GB"/>
        </w:rPr>
        <w:t>Task</w:t>
      </w:r>
    </w:p>
    <w:p w:rsidR="00156320" w:rsidRPr="000C2550" w:rsidRDefault="00156320" w:rsidP="00954C09">
      <w:pPr>
        <w:numPr>
          <w:ilvl w:val="0"/>
          <w:numId w:val="21"/>
        </w:numPr>
        <w:jc w:val="both"/>
        <w:rPr>
          <w:rFonts w:cs="Arial"/>
        </w:rPr>
      </w:pPr>
      <w:r w:rsidRPr="000C2550">
        <w:rPr>
          <w:rFonts w:cs="Arial"/>
        </w:rPr>
        <w:t>Is specialist equipment needed?</w:t>
      </w:r>
    </w:p>
    <w:p w:rsidR="00156320" w:rsidRPr="000C2550" w:rsidRDefault="00156320" w:rsidP="00954C09">
      <w:pPr>
        <w:numPr>
          <w:ilvl w:val="0"/>
          <w:numId w:val="21"/>
        </w:numPr>
        <w:jc w:val="both"/>
        <w:rPr>
          <w:rFonts w:cs="Arial"/>
        </w:rPr>
      </w:pPr>
      <w:r w:rsidRPr="000C2550">
        <w:rPr>
          <w:rFonts w:cs="Arial"/>
        </w:rPr>
        <w:t>Is specific personal protective equipment required?</w:t>
      </w:r>
    </w:p>
    <w:p w:rsidR="00156320" w:rsidRPr="000C2550" w:rsidRDefault="00156320" w:rsidP="00954C09">
      <w:pPr>
        <w:numPr>
          <w:ilvl w:val="0"/>
          <w:numId w:val="21"/>
        </w:numPr>
        <w:jc w:val="both"/>
        <w:rPr>
          <w:rFonts w:cs="Arial"/>
        </w:rPr>
      </w:pPr>
      <w:r w:rsidRPr="000C2550">
        <w:rPr>
          <w:rFonts w:cs="Arial"/>
        </w:rPr>
        <w:t>Are barriers and warning signs needed?</w:t>
      </w:r>
    </w:p>
    <w:p w:rsidR="00156320" w:rsidRPr="000C2550" w:rsidRDefault="00156320" w:rsidP="00954C09">
      <w:pPr>
        <w:numPr>
          <w:ilvl w:val="0"/>
          <w:numId w:val="21"/>
        </w:numPr>
        <w:jc w:val="both"/>
        <w:rPr>
          <w:rFonts w:cs="Arial"/>
        </w:rPr>
      </w:pPr>
      <w:r w:rsidRPr="000C2550">
        <w:rPr>
          <w:rFonts w:cs="Arial"/>
        </w:rPr>
        <w:t>Have the personnel completing the task been trained to do so?</w:t>
      </w:r>
    </w:p>
    <w:p w:rsidR="00156320" w:rsidRPr="000C2550" w:rsidRDefault="00156320" w:rsidP="00954C09">
      <w:pPr>
        <w:jc w:val="both"/>
        <w:rPr>
          <w:rFonts w:cs="Arial"/>
        </w:rPr>
      </w:pPr>
    </w:p>
    <w:p w:rsidR="00156320" w:rsidRPr="000C2550" w:rsidRDefault="00156320" w:rsidP="00954C09">
      <w:pPr>
        <w:pStyle w:val="Heading2"/>
        <w:spacing w:before="0"/>
        <w:jc w:val="both"/>
        <w:rPr>
          <w:rFonts w:ascii="Arial" w:hAnsi="Arial" w:cs="Arial"/>
          <w:bCs w:val="0"/>
          <w:color w:val="auto"/>
          <w:sz w:val="24"/>
          <w:szCs w:val="24"/>
        </w:rPr>
      </w:pPr>
      <w:bookmarkStart w:id="9" w:name="_Toc245789466"/>
      <w:r w:rsidRPr="000C2550">
        <w:rPr>
          <w:rFonts w:ascii="Arial" w:hAnsi="Arial" w:cs="Arial"/>
          <w:bCs w:val="0"/>
          <w:color w:val="auto"/>
          <w:sz w:val="24"/>
          <w:szCs w:val="24"/>
        </w:rPr>
        <w:t>Stress</w:t>
      </w:r>
      <w:bookmarkEnd w:id="9"/>
    </w:p>
    <w:p w:rsidR="00156320" w:rsidRPr="000C2550" w:rsidRDefault="00156320" w:rsidP="00954C09">
      <w:pPr>
        <w:numPr>
          <w:ilvl w:val="0"/>
          <w:numId w:val="22"/>
        </w:numPr>
        <w:jc w:val="both"/>
        <w:rPr>
          <w:rFonts w:cs="Arial"/>
        </w:rPr>
      </w:pPr>
      <w:r w:rsidRPr="000C2550">
        <w:rPr>
          <w:rFonts w:cs="Arial"/>
        </w:rPr>
        <w:t>Is there a procedure available for the stress related concerns of all personnel?</w:t>
      </w:r>
    </w:p>
    <w:p w:rsidR="00156320" w:rsidRPr="000C2550" w:rsidRDefault="00156320" w:rsidP="00954C09">
      <w:pPr>
        <w:jc w:val="both"/>
        <w:rPr>
          <w:rFonts w:cs="Arial"/>
        </w:rPr>
      </w:pPr>
    </w:p>
    <w:p w:rsidR="00156320" w:rsidRPr="000C2550" w:rsidRDefault="00156320" w:rsidP="00954C09">
      <w:pPr>
        <w:pStyle w:val="a"/>
        <w:tabs>
          <w:tab w:val="left" w:pos="-1440"/>
        </w:tabs>
        <w:ind w:left="0" w:firstLine="0"/>
        <w:jc w:val="both"/>
        <w:rPr>
          <w:rFonts w:ascii="Arial" w:hAnsi="Arial" w:cs="Arial"/>
          <w:sz w:val="24"/>
          <w:lang w:val="en-GB"/>
        </w:rPr>
      </w:pPr>
      <w:r w:rsidRPr="000C2550">
        <w:rPr>
          <w:rFonts w:ascii="Arial" w:hAnsi="Arial" w:cs="Arial"/>
          <w:b/>
          <w:sz w:val="24"/>
          <w:lang w:val="en-GB"/>
        </w:rPr>
        <w:t>Waste</w:t>
      </w:r>
      <w:r w:rsidRPr="000C2550">
        <w:rPr>
          <w:rFonts w:ascii="Arial" w:hAnsi="Arial" w:cs="Arial"/>
          <w:b/>
          <w:sz w:val="24"/>
          <w:lang w:val="en-GB"/>
        </w:rPr>
        <w:tab/>
      </w:r>
      <w:r w:rsidRPr="000C2550">
        <w:rPr>
          <w:rFonts w:ascii="Arial" w:hAnsi="Arial" w:cs="Arial"/>
          <w:b/>
          <w:sz w:val="24"/>
          <w:lang w:val="en-GB"/>
        </w:rPr>
        <w:tab/>
      </w:r>
      <w:r w:rsidRPr="000C2550">
        <w:rPr>
          <w:rFonts w:ascii="Arial" w:hAnsi="Arial" w:cs="Arial"/>
          <w:b/>
          <w:sz w:val="24"/>
          <w:lang w:val="en-GB"/>
        </w:rPr>
        <w:tab/>
      </w:r>
      <w:r w:rsidRPr="000C2550">
        <w:rPr>
          <w:rFonts w:ascii="Arial" w:hAnsi="Arial" w:cs="Arial"/>
          <w:b/>
          <w:sz w:val="24"/>
          <w:lang w:val="en-GB"/>
        </w:rPr>
        <w:tab/>
      </w:r>
      <w:r w:rsidRPr="000C2550">
        <w:rPr>
          <w:rFonts w:ascii="Arial" w:hAnsi="Arial" w:cs="Arial"/>
          <w:b/>
          <w:sz w:val="24"/>
          <w:lang w:val="en-GB"/>
        </w:rPr>
        <w:tab/>
      </w:r>
    </w:p>
    <w:p w:rsidR="00156320" w:rsidRPr="000C2550" w:rsidRDefault="00156320" w:rsidP="00954C09">
      <w:pPr>
        <w:pStyle w:val="a"/>
        <w:numPr>
          <w:ilvl w:val="0"/>
          <w:numId w:val="17"/>
        </w:numPr>
        <w:tabs>
          <w:tab w:val="left" w:pos="-1440"/>
        </w:tabs>
        <w:jc w:val="both"/>
        <w:rPr>
          <w:rFonts w:ascii="Arial" w:hAnsi="Arial" w:cs="Arial"/>
          <w:sz w:val="24"/>
          <w:lang w:val="en-GB"/>
        </w:rPr>
      </w:pPr>
      <w:r w:rsidRPr="000C2550">
        <w:rPr>
          <w:rFonts w:ascii="Arial" w:hAnsi="Arial" w:cs="Arial"/>
          <w:sz w:val="24"/>
          <w:lang w:val="en-GB"/>
        </w:rPr>
        <w:t xml:space="preserve">Will waste be generated during the work in progress, e.g. waste hydraulic fluid, </w:t>
      </w:r>
      <w:proofErr w:type="gramStart"/>
      <w:r w:rsidRPr="000C2550">
        <w:rPr>
          <w:rFonts w:ascii="Arial" w:hAnsi="Arial" w:cs="Arial"/>
          <w:sz w:val="24"/>
          <w:lang w:val="en-GB"/>
        </w:rPr>
        <w:t>etc.</w:t>
      </w:r>
      <w:proofErr w:type="gramEnd"/>
    </w:p>
    <w:p w:rsidR="00156320" w:rsidRPr="000C2550" w:rsidRDefault="00156320" w:rsidP="00954C09">
      <w:pPr>
        <w:pStyle w:val="a"/>
        <w:numPr>
          <w:ilvl w:val="0"/>
          <w:numId w:val="17"/>
        </w:numPr>
        <w:tabs>
          <w:tab w:val="left" w:pos="-1440"/>
        </w:tabs>
        <w:jc w:val="both"/>
        <w:rPr>
          <w:rFonts w:ascii="Arial" w:hAnsi="Arial" w:cs="Arial"/>
          <w:sz w:val="24"/>
          <w:lang w:val="en-GB"/>
        </w:rPr>
      </w:pPr>
      <w:r w:rsidRPr="000C2550">
        <w:rPr>
          <w:rFonts w:ascii="Arial" w:hAnsi="Arial" w:cs="Arial"/>
          <w:sz w:val="24"/>
          <w:lang w:val="en-GB"/>
        </w:rPr>
        <w:t>Do personnel know how to dispose waste correctly?</w:t>
      </w:r>
    </w:p>
    <w:p w:rsidR="00156320" w:rsidRPr="000C2550" w:rsidRDefault="00156320" w:rsidP="00954C09">
      <w:pPr>
        <w:pStyle w:val="a"/>
        <w:numPr>
          <w:ilvl w:val="0"/>
          <w:numId w:val="17"/>
        </w:numPr>
        <w:tabs>
          <w:tab w:val="left" w:pos="-1440"/>
        </w:tabs>
        <w:jc w:val="both"/>
        <w:rPr>
          <w:rFonts w:ascii="Arial" w:hAnsi="Arial" w:cs="Arial"/>
          <w:sz w:val="24"/>
          <w:lang w:val="en-GB"/>
        </w:rPr>
      </w:pPr>
      <w:r w:rsidRPr="000C2550">
        <w:rPr>
          <w:rFonts w:ascii="Arial" w:hAnsi="Arial" w:cs="Arial"/>
          <w:sz w:val="24"/>
          <w:lang w:val="en-GB"/>
        </w:rPr>
        <w:t>If the waste is hazardous has the correct procedure been implemented for its disposal?</w:t>
      </w:r>
    </w:p>
    <w:p w:rsidR="00156320" w:rsidRPr="000C2550" w:rsidRDefault="00156320" w:rsidP="00954C09">
      <w:pPr>
        <w:pStyle w:val="a"/>
        <w:tabs>
          <w:tab w:val="left" w:pos="-1440"/>
        </w:tabs>
        <w:ind w:left="0" w:firstLine="0"/>
        <w:jc w:val="both"/>
        <w:rPr>
          <w:rFonts w:ascii="Arial" w:hAnsi="Arial" w:cs="Arial"/>
          <w:sz w:val="24"/>
          <w:lang w:val="en-GB"/>
        </w:rPr>
      </w:pPr>
    </w:p>
    <w:p w:rsidR="00156320" w:rsidRPr="000C2550" w:rsidRDefault="00156320" w:rsidP="00954C09">
      <w:pPr>
        <w:pStyle w:val="a"/>
        <w:tabs>
          <w:tab w:val="left" w:pos="-1440"/>
        </w:tabs>
        <w:ind w:left="0" w:firstLine="0"/>
        <w:jc w:val="both"/>
        <w:rPr>
          <w:rFonts w:ascii="Arial" w:hAnsi="Arial" w:cs="Arial"/>
          <w:b/>
          <w:sz w:val="24"/>
          <w:lang w:val="en-GB"/>
        </w:rPr>
      </w:pPr>
      <w:r w:rsidRPr="000C2550">
        <w:rPr>
          <w:rFonts w:ascii="Arial" w:hAnsi="Arial" w:cs="Arial"/>
          <w:b/>
          <w:sz w:val="24"/>
          <w:lang w:val="en-GB"/>
        </w:rPr>
        <w:t>Working Area</w:t>
      </w:r>
    </w:p>
    <w:p w:rsidR="00156320" w:rsidRPr="000C2550" w:rsidRDefault="00156320" w:rsidP="00954C09">
      <w:pPr>
        <w:pStyle w:val="a"/>
        <w:numPr>
          <w:ilvl w:val="0"/>
          <w:numId w:val="14"/>
        </w:numPr>
        <w:tabs>
          <w:tab w:val="left" w:pos="-1440"/>
        </w:tabs>
        <w:jc w:val="both"/>
        <w:rPr>
          <w:rFonts w:ascii="Arial" w:hAnsi="Arial" w:cs="Arial"/>
          <w:sz w:val="24"/>
          <w:lang w:val="en-GB"/>
        </w:rPr>
      </w:pPr>
      <w:r w:rsidRPr="000C2550">
        <w:rPr>
          <w:rFonts w:ascii="Arial" w:hAnsi="Arial" w:cs="Arial"/>
          <w:sz w:val="24"/>
          <w:lang w:val="en-GB"/>
        </w:rPr>
        <w:t>Are all emergency exit routes clear at all times?</w:t>
      </w:r>
    </w:p>
    <w:p w:rsidR="00156320" w:rsidRPr="000C2550" w:rsidRDefault="00156320" w:rsidP="00954C09">
      <w:pPr>
        <w:pStyle w:val="a"/>
        <w:numPr>
          <w:ilvl w:val="0"/>
          <w:numId w:val="14"/>
        </w:numPr>
        <w:tabs>
          <w:tab w:val="left" w:pos="-1440"/>
        </w:tabs>
        <w:jc w:val="both"/>
        <w:rPr>
          <w:rFonts w:ascii="Arial" w:hAnsi="Arial" w:cs="Arial"/>
          <w:sz w:val="24"/>
          <w:lang w:val="en-GB"/>
        </w:rPr>
      </w:pPr>
      <w:r w:rsidRPr="000C2550">
        <w:rPr>
          <w:rFonts w:ascii="Arial" w:hAnsi="Arial" w:cs="Arial"/>
          <w:sz w:val="24"/>
          <w:lang w:val="en-GB"/>
        </w:rPr>
        <w:t>Is there a housekeeping procedure in place?</w:t>
      </w:r>
    </w:p>
    <w:p w:rsidR="00156320" w:rsidRPr="000C2550" w:rsidRDefault="00156320" w:rsidP="00954C09">
      <w:pPr>
        <w:pStyle w:val="a"/>
        <w:numPr>
          <w:ilvl w:val="0"/>
          <w:numId w:val="13"/>
        </w:numPr>
        <w:tabs>
          <w:tab w:val="left" w:pos="-1440"/>
        </w:tabs>
        <w:jc w:val="both"/>
        <w:rPr>
          <w:rFonts w:ascii="Arial" w:hAnsi="Arial" w:cs="Arial"/>
          <w:sz w:val="24"/>
          <w:lang w:val="en-GB"/>
        </w:rPr>
      </w:pPr>
      <w:r w:rsidRPr="000C2550">
        <w:rPr>
          <w:rFonts w:ascii="Arial" w:hAnsi="Arial" w:cs="Arial"/>
          <w:sz w:val="24"/>
          <w:lang w:val="en-GB"/>
        </w:rPr>
        <w:t>Is the work area congested?</w:t>
      </w:r>
    </w:p>
    <w:p w:rsidR="00156320" w:rsidRPr="000C2550" w:rsidRDefault="00156320" w:rsidP="00954C09">
      <w:pPr>
        <w:pStyle w:val="a"/>
        <w:numPr>
          <w:ilvl w:val="0"/>
          <w:numId w:val="13"/>
        </w:numPr>
        <w:tabs>
          <w:tab w:val="left" w:pos="-1440"/>
        </w:tabs>
        <w:jc w:val="both"/>
        <w:rPr>
          <w:rFonts w:ascii="Arial" w:hAnsi="Arial" w:cs="Arial"/>
          <w:sz w:val="24"/>
          <w:lang w:val="en-GB"/>
        </w:rPr>
      </w:pPr>
      <w:r w:rsidRPr="000C2550">
        <w:rPr>
          <w:rFonts w:ascii="Arial" w:hAnsi="Arial" w:cs="Arial"/>
          <w:sz w:val="24"/>
          <w:lang w:val="en-GB"/>
        </w:rPr>
        <w:t>Are there any trip hazards around, e.g. cabling, personal belongings?</w:t>
      </w:r>
    </w:p>
    <w:p w:rsidR="00156320" w:rsidRPr="000C2550" w:rsidRDefault="00156320" w:rsidP="00954C09">
      <w:pPr>
        <w:pStyle w:val="a"/>
        <w:numPr>
          <w:ilvl w:val="0"/>
          <w:numId w:val="13"/>
        </w:numPr>
        <w:tabs>
          <w:tab w:val="left" w:pos="-1440"/>
        </w:tabs>
        <w:jc w:val="both"/>
        <w:rPr>
          <w:rFonts w:ascii="Arial" w:hAnsi="Arial" w:cs="Arial"/>
          <w:sz w:val="24"/>
          <w:lang w:val="en-GB"/>
        </w:rPr>
      </w:pPr>
      <w:r w:rsidRPr="000C2550">
        <w:rPr>
          <w:rFonts w:ascii="Arial" w:hAnsi="Arial" w:cs="Arial"/>
          <w:sz w:val="24"/>
          <w:lang w:val="en-GB"/>
        </w:rPr>
        <w:t>Is the floor slippery?</w:t>
      </w:r>
    </w:p>
    <w:p w:rsidR="00156320" w:rsidRPr="000C2550" w:rsidRDefault="00156320" w:rsidP="00954C09">
      <w:pPr>
        <w:pStyle w:val="a"/>
        <w:numPr>
          <w:ilvl w:val="0"/>
          <w:numId w:val="13"/>
        </w:numPr>
        <w:tabs>
          <w:tab w:val="left" w:pos="-1440"/>
        </w:tabs>
        <w:jc w:val="both"/>
        <w:rPr>
          <w:rFonts w:ascii="Arial" w:hAnsi="Arial" w:cs="Arial"/>
          <w:sz w:val="24"/>
          <w:lang w:val="en-GB"/>
        </w:rPr>
      </w:pPr>
      <w:r w:rsidRPr="000C2550">
        <w:rPr>
          <w:rFonts w:ascii="Arial" w:hAnsi="Arial" w:cs="Arial"/>
          <w:sz w:val="24"/>
          <w:lang w:val="en-GB"/>
        </w:rPr>
        <w:t>Is the carpet in good condition?</w:t>
      </w:r>
    </w:p>
    <w:p w:rsidR="00156320" w:rsidRPr="000C2550" w:rsidRDefault="00156320" w:rsidP="00954C09">
      <w:pPr>
        <w:pStyle w:val="a"/>
        <w:numPr>
          <w:ilvl w:val="0"/>
          <w:numId w:val="13"/>
        </w:numPr>
        <w:tabs>
          <w:tab w:val="left" w:pos="-1440"/>
        </w:tabs>
        <w:jc w:val="both"/>
        <w:rPr>
          <w:rFonts w:ascii="Arial" w:hAnsi="Arial" w:cs="Arial"/>
          <w:sz w:val="24"/>
          <w:lang w:val="en-GB"/>
        </w:rPr>
      </w:pPr>
      <w:r w:rsidRPr="000C2550">
        <w:rPr>
          <w:rFonts w:ascii="Arial" w:hAnsi="Arial" w:cs="Arial"/>
          <w:sz w:val="24"/>
          <w:lang w:val="en-GB"/>
        </w:rPr>
        <w:t>Are there potholes?</w:t>
      </w:r>
    </w:p>
    <w:p w:rsidR="00BA7457" w:rsidRPr="000C2550" w:rsidRDefault="00156320" w:rsidP="00954C09">
      <w:pPr>
        <w:pStyle w:val="a"/>
        <w:numPr>
          <w:ilvl w:val="0"/>
          <w:numId w:val="13"/>
        </w:numPr>
        <w:tabs>
          <w:tab w:val="left" w:pos="-1440"/>
        </w:tabs>
        <w:jc w:val="both"/>
        <w:rPr>
          <w:rFonts w:ascii="Arial" w:hAnsi="Arial" w:cs="Arial"/>
          <w:sz w:val="24"/>
          <w:lang w:val="en-GB"/>
        </w:rPr>
      </w:pPr>
      <w:r w:rsidRPr="000C2550">
        <w:rPr>
          <w:rFonts w:ascii="Arial" w:hAnsi="Arial" w:cs="Arial"/>
          <w:sz w:val="24"/>
          <w:lang w:val="en-GB"/>
        </w:rPr>
        <w:t>Are there barriers available for cleaners to use?</w:t>
      </w:r>
    </w:p>
    <w:sectPr w:rsidR="00BA7457" w:rsidRPr="000C2550" w:rsidSect="008964FE">
      <w:headerReference w:type="even" r:id="rId13"/>
      <w:headerReference w:type="default" r:id="rId14"/>
      <w:footerReference w:type="default" r:id="rId15"/>
      <w:headerReference w:type="first" r:id="rId16"/>
      <w:pgSz w:w="11906" w:h="16838"/>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FF7" w:rsidRDefault="001D1FF7" w:rsidP="008964FE">
      <w:r>
        <w:separator/>
      </w:r>
    </w:p>
  </w:endnote>
  <w:endnote w:type="continuationSeparator" w:id="0">
    <w:p w:rsidR="001D1FF7" w:rsidRDefault="001D1FF7" w:rsidP="00896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7A9" w:rsidRPr="00B12C4C" w:rsidRDefault="005916C1" w:rsidP="00D866ED">
    <w:pPr>
      <w:pStyle w:val="Footer"/>
      <w:tabs>
        <w:tab w:val="center" w:pos="7371"/>
        <w:tab w:val="right" w:pos="14601"/>
      </w:tabs>
      <w:ind w:right="22"/>
      <w:rPr>
        <w:rFonts w:ascii="Arial Narrow" w:hAnsi="Arial Narrow" w:cs="Arial"/>
        <w:sz w:val="16"/>
      </w:rPr>
    </w:pPr>
    <w:fldSimple w:instr=" FILENAME  \* Caps  \* MERGEFORMAT ">
      <w:r w:rsidR="00E46619" w:rsidRPr="00E46619">
        <w:rPr>
          <w:rFonts w:ascii="Arial Narrow" w:hAnsi="Arial Narrow" w:cs="Arial"/>
          <w:noProof/>
          <w:sz w:val="16"/>
        </w:rPr>
        <w:t>Risk Assessment - SEM Lab Visitors.Docx</w:t>
      </w:r>
    </w:fldSimple>
    <w:r w:rsidR="00DD17A9">
      <w:rPr>
        <w:rFonts w:ascii="Arial Narrow" w:hAnsi="Arial Narrow" w:cs="Arial"/>
        <w:sz w:val="16"/>
      </w:rPr>
      <w:tab/>
      <w:t xml:space="preserve">page </w:t>
    </w:r>
    <w:r w:rsidR="00DD17A9">
      <w:rPr>
        <w:rStyle w:val="PageNumber"/>
        <w:rFonts w:ascii="Arial Narrow" w:hAnsi="Arial Narrow"/>
        <w:sz w:val="16"/>
      </w:rPr>
      <w:fldChar w:fldCharType="begin"/>
    </w:r>
    <w:r w:rsidR="00DD17A9">
      <w:rPr>
        <w:rStyle w:val="PageNumber"/>
        <w:rFonts w:ascii="Arial Narrow" w:hAnsi="Arial Narrow"/>
        <w:sz w:val="16"/>
      </w:rPr>
      <w:instrText xml:space="preserve"> PAGE </w:instrText>
    </w:r>
    <w:r w:rsidR="00DD17A9">
      <w:rPr>
        <w:rStyle w:val="PageNumber"/>
        <w:rFonts w:ascii="Arial Narrow" w:hAnsi="Arial Narrow"/>
        <w:sz w:val="16"/>
      </w:rPr>
      <w:fldChar w:fldCharType="separate"/>
    </w:r>
    <w:r w:rsidR="005A6261">
      <w:rPr>
        <w:rStyle w:val="PageNumber"/>
        <w:rFonts w:ascii="Arial Narrow" w:hAnsi="Arial Narrow"/>
        <w:noProof/>
        <w:sz w:val="16"/>
      </w:rPr>
      <w:t>2</w:t>
    </w:r>
    <w:r w:rsidR="00DD17A9">
      <w:rPr>
        <w:rStyle w:val="PageNumber"/>
        <w:rFonts w:ascii="Arial Narrow" w:hAnsi="Arial Narrow"/>
        <w:sz w:val="16"/>
      </w:rPr>
      <w:fldChar w:fldCharType="end"/>
    </w:r>
    <w:r w:rsidR="00DD17A9">
      <w:rPr>
        <w:rStyle w:val="PageNumber"/>
        <w:rFonts w:ascii="Arial Narrow" w:hAnsi="Arial Narrow"/>
        <w:sz w:val="16"/>
      </w:rPr>
      <w:t xml:space="preserve"> of </w:t>
    </w:r>
    <w:r w:rsidR="00DD17A9">
      <w:rPr>
        <w:rStyle w:val="PageNumber"/>
        <w:rFonts w:ascii="Arial Narrow" w:hAnsi="Arial Narrow"/>
        <w:sz w:val="16"/>
      </w:rPr>
      <w:fldChar w:fldCharType="begin"/>
    </w:r>
    <w:r w:rsidR="00DD17A9">
      <w:rPr>
        <w:rStyle w:val="PageNumber"/>
        <w:rFonts w:ascii="Arial Narrow" w:hAnsi="Arial Narrow"/>
        <w:sz w:val="16"/>
      </w:rPr>
      <w:instrText xml:space="preserve"> NUMPAGES </w:instrText>
    </w:r>
    <w:r w:rsidR="00DD17A9">
      <w:rPr>
        <w:rStyle w:val="PageNumber"/>
        <w:rFonts w:ascii="Arial Narrow" w:hAnsi="Arial Narrow"/>
        <w:sz w:val="16"/>
      </w:rPr>
      <w:fldChar w:fldCharType="separate"/>
    </w:r>
    <w:r w:rsidR="005A6261">
      <w:rPr>
        <w:rStyle w:val="PageNumber"/>
        <w:rFonts w:ascii="Arial Narrow" w:hAnsi="Arial Narrow"/>
        <w:noProof/>
        <w:sz w:val="16"/>
      </w:rPr>
      <w:t>8</w:t>
    </w:r>
    <w:r w:rsidR="00DD17A9">
      <w:rPr>
        <w:rStyle w:val="PageNumber"/>
        <w:rFonts w:ascii="Arial Narrow" w:hAnsi="Arial Narrow"/>
        <w:sz w:val="16"/>
      </w:rPr>
      <w:fldChar w:fldCharType="end"/>
    </w:r>
    <w:r w:rsidR="00DD17A9">
      <w:rPr>
        <w:rStyle w:val="PageNumber"/>
        <w:rFonts w:ascii="Arial Narrow" w:hAnsi="Arial Narrow"/>
        <w:sz w:val="16"/>
      </w:rPr>
      <w:tab/>
    </w:r>
    <w:r w:rsidR="00DD17A9">
      <w:rPr>
        <w:rFonts w:ascii="Arial Narrow" w:hAnsi="Arial Narrow" w:cs="Arial"/>
        <w:sz w:val="16"/>
      </w:rPr>
      <w:t>Date issued: September 2012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1731491"/>
      <w:docPartObj>
        <w:docPartGallery w:val="Page Numbers (Bottom of Page)"/>
        <w:docPartUnique/>
      </w:docPartObj>
    </w:sdtPr>
    <w:sdtEndPr/>
    <w:sdtContent>
      <w:sdt>
        <w:sdtPr>
          <w:id w:val="-1669238322"/>
          <w:docPartObj>
            <w:docPartGallery w:val="Page Numbers (Top of Page)"/>
            <w:docPartUnique/>
          </w:docPartObj>
        </w:sdtPr>
        <w:sdtEndPr/>
        <w:sdtContent>
          <w:p w:rsidR="00DD17A9" w:rsidRDefault="00DD17A9">
            <w:pPr>
              <w:pStyle w:val="Footer"/>
              <w:jc w:val="center"/>
            </w:pPr>
            <w:r>
              <w:t xml:space="preserve">Page </w:t>
            </w:r>
            <w:r>
              <w:rPr>
                <w:b/>
                <w:bCs/>
              </w:rPr>
              <w:fldChar w:fldCharType="begin"/>
            </w:r>
            <w:r>
              <w:rPr>
                <w:b/>
                <w:bCs/>
              </w:rPr>
              <w:instrText xml:space="preserve"> PAGE </w:instrText>
            </w:r>
            <w:r>
              <w:rPr>
                <w:b/>
                <w:bCs/>
              </w:rPr>
              <w:fldChar w:fldCharType="separate"/>
            </w:r>
            <w:r w:rsidR="005A6261">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5A6261">
              <w:rPr>
                <w:b/>
                <w:bCs/>
                <w:noProof/>
              </w:rPr>
              <w:t>8</w:t>
            </w:r>
            <w:r>
              <w:rPr>
                <w:b/>
                <w:bCs/>
              </w:rPr>
              <w:fldChar w:fldCharType="end"/>
            </w:r>
          </w:p>
        </w:sdtContent>
      </w:sdt>
    </w:sdtContent>
  </w:sdt>
  <w:p w:rsidR="00DD17A9" w:rsidRPr="007D6909" w:rsidRDefault="00DD17A9">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FF7" w:rsidRDefault="001D1FF7" w:rsidP="008964FE">
      <w:r>
        <w:separator/>
      </w:r>
    </w:p>
  </w:footnote>
  <w:footnote w:type="continuationSeparator" w:id="0">
    <w:p w:rsidR="001D1FF7" w:rsidRDefault="001D1FF7" w:rsidP="008964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7A9" w:rsidRDefault="00DD17A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7A9" w:rsidRDefault="00DD17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7A9" w:rsidRDefault="00DD17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7A9" w:rsidRDefault="00DD17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7A9" w:rsidRDefault="00DD17A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7A9" w:rsidRDefault="00DD17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F314D"/>
    <w:multiLevelType w:val="hybridMultilevel"/>
    <w:tmpl w:val="18FA71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B4E6157"/>
    <w:multiLevelType w:val="hybridMultilevel"/>
    <w:tmpl w:val="0DC00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FF022AD"/>
    <w:multiLevelType w:val="hybridMultilevel"/>
    <w:tmpl w:val="DF10E3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1B456EF"/>
    <w:multiLevelType w:val="hybridMultilevel"/>
    <w:tmpl w:val="BE928094"/>
    <w:lvl w:ilvl="0" w:tplc="0A7A48C4">
      <w:start w:val="1"/>
      <w:numFmt w:val="bullet"/>
      <w:pStyle w:val="Policybullets"/>
      <w:lvlText w:val=""/>
      <w:lvlJc w:val="left"/>
      <w:pPr>
        <w:tabs>
          <w:tab w:val="num" w:pos="735"/>
        </w:tabs>
        <w:ind w:left="735" w:firstLine="349"/>
      </w:pPr>
      <w:rPr>
        <w:rFonts w:ascii="Wingdings" w:hAnsi="Wingdings" w:hint="default"/>
      </w:rPr>
    </w:lvl>
    <w:lvl w:ilvl="1" w:tplc="08090003">
      <w:start w:val="1"/>
      <w:numFmt w:val="bullet"/>
      <w:lvlText w:val="o"/>
      <w:lvlJc w:val="left"/>
      <w:pPr>
        <w:tabs>
          <w:tab w:val="num" w:pos="1815"/>
        </w:tabs>
        <w:ind w:left="1815" w:hanging="360"/>
      </w:pPr>
      <w:rPr>
        <w:rFonts w:ascii="Courier New" w:hAnsi="Courier New" w:cs="Courier New" w:hint="default"/>
      </w:rPr>
    </w:lvl>
    <w:lvl w:ilvl="2" w:tplc="08090005" w:tentative="1">
      <w:start w:val="1"/>
      <w:numFmt w:val="bullet"/>
      <w:lvlText w:val=""/>
      <w:lvlJc w:val="left"/>
      <w:pPr>
        <w:tabs>
          <w:tab w:val="num" w:pos="2535"/>
        </w:tabs>
        <w:ind w:left="2535" w:hanging="360"/>
      </w:pPr>
      <w:rPr>
        <w:rFonts w:ascii="Wingdings" w:hAnsi="Wingdings" w:hint="default"/>
      </w:rPr>
    </w:lvl>
    <w:lvl w:ilvl="3" w:tplc="08090001" w:tentative="1">
      <w:start w:val="1"/>
      <w:numFmt w:val="bullet"/>
      <w:lvlText w:val=""/>
      <w:lvlJc w:val="left"/>
      <w:pPr>
        <w:tabs>
          <w:tab w:val="num" w:pos="3255"/>
        </w:tabs>
        <w:ind w:left="3255" w:hanging="360"/>
      </w:pPr>
      <w:rPr>
        <w:rFonts w:ascii="Symbol" w:hAnsi="Symbol" w:hint="default"/>
      </w:rPr>
    </w:lvl>
    <w:lvl w:ilvl="4" w:tplc="08090003" w:tentative="1">
      <w:start w:val="1"/>
      <w:numFmt w:val="bullet"/>
      <w:lvlText w:val="o"/>
      <w:lvlJc w:val="left"/>
      <w:pPr>
        <w:tabs>
          <w:tab w:val="num" w:pos="3975"/>
        </w:tabs>
        <w:ind w:left="3975" w:hanging="360"/>
      </w:pPr>
      <w:rPr>
        <w:rFonts w:ascii="Courier New" w:hAnsi="Courier New" w:cs="Courier New" w:hint="default"/>
      </w:rPr>
    </w:lvl>
    <w:lvl w:ilvl="5" w:tplc="08090005" w:tentative="1">
      <w:start w:val="1"/>
      <w:numFmt w:val="bullet"/>
      <w:lvlText w:val=""/>
      <w:lvlJc w:val="left"/>
      <w:pPr>
        <w:tabs>
          <w:tab w:val="num" w:pos="4695"/>
        </w:tabs>
        <w:ind w:left="4695" w:hanging="360"/>
      </w:pPr>
      <w:rPr>
        <w:rFonts w:ascii="Wingdings" w:hAnsi="Wingdings" w:hint="default"/>
      </w:rPr>
    </w:lvl>
    <w:lvl w:ilvl="6" w:tplc="08090001" w:tentative="1">
      <w:start w:val="1"/>
      <w:numFmt w:val="bullet"/>
      <w:lvlText w:val=""/>
      <w:lvlJc w:val="left"/>
      <w:pPr>
        <w:tabs>
          <w:tab w:val="num" w:pos="5415"/>
        </w:tabs>
        <w:ind w:left="5415" w:hanging="360"/>
      </w:pPr>
      <w:rPr>
        <w:rFonts w:ascii="Symbol" w:hAnsi="Symbol" w:hint="default"/>
      </w:rPr>
    </w:lvl>
    <w:lvl w:ilvl="7" w:tplc="08090003" w:tentative="1">
      <w:start w:val="1"/>
      <w:numFmt w:val="bullet"/>
      <w:lvlText w:val="o"/>
      <w:lvlJc w:val="left"/>
      <w:pPr>
        <w:tabs>
          <w:tab w:val="num" w:pos="6135"/>
        </w:tabs>
        <w:ind w:left="6135" w:hanging="360"/>
      </w:pPr>
      <w:rPr>
        <w:rFonts w:ascii="Courier New" w:hAnsi="Courier New" w:cs="Courier New" w:hint="default"/>
      </w:rPr>
    </w:lvl>
    <w:lvl w:ilvl="8" w:tplc="08090005" w:tentative="1">
      <w:start w:val="1"/>
      <w:numFmt w:val="bullet"/>
      <w:lvlText w:val=""/>
      <w:lvlJc w:val="left"/>
      <w:pPr>
        <w:tabs>
          <w:tab w:val="num" w:pos="6855"/>
        </w:tabs>
        <w:ind w:left="6855" w:hanging="360"/>
      </w:pPr>
      <w:rPr>
        <w:rFonts w:ascii="Wingdings" w:hAnsi="Wingdings" w:hint="default"/>
      </w:rPr>
    </w:lvl>
  </w:abstractNum>
  <w:abstractNum w:abstractNumId="4">
    <w:nsid w:val="1A60071C"/>
    <w:multiLevelType w:val="hybridMultilevel"/>
    <w:tmpl w:val="BE041A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BFD6130"/>
    <w:multiLevelType w:val="hybridMultilevel"/>
    <w:tmpl w:val="5B6485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D8C44C5"/>
    <w:multiLevelType w:val="hybridMultilevel"/>
    <w:tmpl w:val="85AA5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9F4B30"/>
    <w:multiLevelType w:val="multilevel"/>
    <w:tmpl w:val="8DE61FF8"/>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91A7B40"/>
    <w:multiLevelType w:val="hybridMultilevel"/>
    <w:tmpl w:val="42A296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CC74C21"/>
    <w:multiLevelType w:val="hybridMultilevel"/>
    <w:tmpl w:val="85FC7B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E255C2D"/>
    <w:multiLevelType w:val="hybridMultilevel"/>
    <w:tmpl w:val="AC2A4D06"/>
    <w:lvl w:ilvl="0" w:tplc="5126876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862F75"/>
    <w:multiLevelType w:val="hybridMultilevel"/>
    <w:tmpl w:val="9DCC2A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72F2197"/>
    <w:multiLevelType w:val="hybridMultilevel"/>
    <w:tmpl w:val="C46843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74901DE"/>
    <w:multiLevelType w:val="hybridMultilevel"/>
    <w:tmpl w:val="933A8F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95C0F96"/>
    <w:multiLevelType w:val="hybridMultilevel"/>
    <w:tmpl w:val="4BCEA1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5A13B78"/>
    <w:multiLevelType w:val="hybridMultilevel"/>
    <w:tmpl w:val="784A39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A257CFE"/>
    <w:multiLevelType w:val="multilevel"/>
    <w:tmpl w:val="CDFE170C"/>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D001CED"/>
    <w:multiLevelType w:val="hybridMultilevel"/>
    <w:tmpl w:val="EF8C4F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47D5DEA"/>
    <w:multiLevelType w:val="hybridMultilevel"/>
    <w:tmpl w:val="65B672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67E74B0C"/>
    <w:multiLevelType w:val="hybridMultilevel"/>
    <w:tmpl w:val="AD6484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AFF037D"/>
    <w:multiLevelType w:val="hybridMultilevel"/>
    <w:tmpl w:val="FAD42E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72ED4468"/>
    <w:multiLevelType w:val="multilevel"/>
    <w:tmpl w:val="2640A6E4"/>
    <w:lvl w:ilvl="0">
      <w:start w:val="1"/>
      <w:numFmt w:val="decimal"/>
      <w:pStyle w:val="Policyheading"/>
      <w:lvlText w:val="%1."/>
      <w:lvlJc w:val="left"/>
      <w:pPr>
        <w:tabs>
          <w:tab w:val="num" w:pos="709"/>
        </w:tabs>
        <w:ind w:left="709" w:hanging="709"/>
      </w:pPr>
      <w:rPr>
        <w:rFonts w:hint="default"/>
      </w:rPr>
    </w:lvl>
    <w:lvl w:ilvl="1">
      <w:start w:val="1"/>
      <w:numFmt w:val="decimal"/>
      <w:pStyle w:val="policytext"/>
      <w:lvlText w:val="%1.%2"/>
      <w:lvlJc w:val="left"/>
      <w:pPr>
        <w:tabs>
          <w:tab w:val="num" w:pos="709"/>
        </w:tabs>
        <w:ind w:left="709" w:hanging="709"/>
      </w:pPr>
      <w:rPr>
        <w:rFonts w:hint="default"/>
      </w:rPr>
    </w:lvl>
    <w:lvl w:ilvl="2">
      <w:start w:val="1"/>
      <w:numFmt w:val="decimal"/>
      <w:pStyle w:val="policytext2"/>
      <w:lvlText w:val="%1.%2.%3."/>
      <w:lvlJc w:val="left"/>
      <w:pPr>
        <w:tabs>
          <w:tab w:val="num" w:pos="1440"/>
        </w:tabs>
        <w:ind w:left="1224" w:hanging="504"/>
      </w:pPr>
      <w:rPr>
        <w:rFonts w:hint="default"/>
      </w:rPr>
    </w:lvl>
    <w:lvl w:ilvl="3">
      <w:start w:val="1"/>
      <w:numFmt w:val="decimal"/>
      <w:pStyle w:val="policytext3"/>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73152DFB"/>
    <w:multiLevelType w:val="multilevel"/>
    <w:tmpl w:val="F6BE5C50"/>
    <w:lvl w:ilvl="0">
      <w:start w:val="1"/>
      <w:numFmt w:val="decimal"/>
      <w:lvlText w:val="%1.0"/>
      <w:lvlJc w:val="left"/>
      <w:pPr>
        <w:tabs>
          <w:tab w:val="num" w:pos="720"/>
        </w:tabs>
        <w:ind w:left="720" w:hanging="720"/>
      </w:pPr>
      <w:rPr>
        <w:rFonts w:hint="default"/>
        <w:u w:val="none"/>
      </w:rPr>
    </w:lvl>
    <w:lvl w:ilvl="1">
      <w:start w:val="1"/>
      <w:numFmt w:val="decimal"/>
      <w:lvlText w:val="%1.%2"/>
      <w:lvlJc w:val="left"/>
      <w:pPr>
        <w:tabs>
          <w:tab w:val="num" w:pos="1440"/>
        </w:tabs>
        <w:ind w:left="1440" w:hanging="720"/>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2880"/>
        </w:tabs>
        <w:ind w:left="2880" w:hanging="72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23">
    <w:nsid w:val="75701992"/>
    <w:multiLevelType w:val="hybridMultilevel"/>
    <w:tmpl w:val="53FC49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6E50748"/>
    <w:multiLevelType w:val="hybridMultilevel"/>
    <w:tmpl w:val="21A4E2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7747CF1"/>
    <w:multiLevelType w:val="hybridMultilevel"/>
    <w:tmpl w:val="D864FC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ABC5FB5"/>
    <w:multiLevelType w:val="hybridMultilevel"/>
    <w:tmpl w:val="C1382DF6"/>
    <w:lvl w:ilvl="0" w:tplc="F886B19C">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CF34CA0"/>
    <w:multiLevelType w:val="hybridMultilevel"/>
    <w:tmpl w:val="A814AB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21"/>
  </w:num>
  <w:num w:numId="3">
    <w:abstractNumId w:val="10"/>
  </w:num>
  <w:num w:numId="4">
    <w:abstractNumId w:val="23"/>
  </w:num>
  <w:num w:numId="5">
    <w:abstractNumId w:val="26"/>
  </w:num>
  <w:num w:numId="6">
    <w:abstractNumId w:val="27"/>
  </w:num>
  <w:num w:numId="7">
    <w:abstractNumId w:val="20"/>
  </w:num>
  <w:num w:numId="8">
    <w:abstractNumId w:val="5"/>
  </w:num>
  <w:num w:numId="9">
    <w:abstractNumId w:val="24"/>
  </w:num>
  <w:num w:numId="10">
    <w:abstractNumId w:val="8"/>
  </w:num>
  <w:num w:numId="11">
    <w:abstractNumId w:val="14"/>
  </w:num>
  <w:num w:numId="12">
    <w:abstractNumId w:val="1"/>
  </w:num>
  <w:num w:numId="13">
    <w:abstractNumId w:val="12"/>
  </w:num>
  <w:num w:numId="14">
    <w:abstractNumId w:val="19"/>
  </w:num>
  <w:num w:numId="15">
    <w:abstractNumId w:val="9"/>
  </w:num>
  <w:num w:numId="16">
    <w:abstractNumId w:val="2"/>
  </w:num>
  <w:num w:numId="17">
    <w:abstractNumId w:val="25"/>
  </w:num>
  <w:num w:numId="18">
    <w:abstractNumId w:val="13"/>
  </w:num>
  <w:num w:numId="19">
    <w:abstractNumId w:val="0"/>
  </w:num>
  <w:num w:numId="20">
    <w:abstractNumId w:val="11"/>
  </w:num>
  <w:num w:numId="21">
    <w:abstractNumId w:val="4"/>
  </w:num>
  <w:num w:numId="22">
    <w:abstractNumId w:val="18"/>
  </w:num>
  <w:num w:numId="23">
    <w:abstractNumId w:val="15"/>
  </w:num>
  <w:num w:numId="24">
    <w:abstractNumId w:val="17"/>
  </w:num>
  <w:num w:numId="25">
    <w:abstractNumId w:val="22"/>
  </w:num>
  <w:num w:numId="26">
    <w:abstractNumId w:val="7"/>
  </w:num>
  <w:num w:numId="27">
    <w:abstractNumId w:val="16"/>
  </w:num>
  <w:num w:numId="28">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A39"/>
    <w:rsid w:val="00004DC7"/>
    <w:rsid w:val="00065084"/>
    <w:rsid w:val="000B6411"/>
    <w:rsid w:val="000C2550"/>
    <w:rsid w:val="00156320"/>
    <w:rsid w:val="001722A4"/>
    <w:rsid w:val="0018093A"/>
    <w:rsid w:val="001817B6"/>
    <w:rsid w:val="001D1FF7"/>
    <w:rsid w:val="001E7870"/>
    <w:rsid w:val="002060CB"/>
    <w:rsid w:val="002719D8"/>
    <w:rsid w:val="002D1023"/>
    <w:rsid w:val="002F6116"/>
    <w:rsid w:val="00306865"/>
    <w:rsid w:val="00344402"/>
    <w:rsid w:val="00364FC7"/>
    <w:rsid w:val="0037050E"/>
    <w:rsid w:val="00380B79"/>
    <w:rsid w:val="003B573D"/>
    <w:rsid w:val="003B5B65"/>
    <w:rsid w:val="003E4EDE"/>
    <w:rsid w:val="003F6546"/>
    <w:rsid w:val="00432511"/>
    <w:rsid w:val="00444A8F"/>
    <w:rsid w:val="0048024B"/>
    <w:rsid w:val="004970C3"/>
    <w:rsid w:val="004D38F3"/>
    <w:rsid w:val="004E5CF4"/>
    <w:rsid w:val="004F5CBA"/>
    <w:rsid w:val="0050279E"/>
    <w:rsid w:val="0057552F"/>
    <w:rsid w:val="005916C1"/>
    <w:rsid w:val="005A6261"/>
    <w:rsid w:val="005B4FB5"/>
    <w:rsid w:val="005D634D"/>
    <w:rsid w:val="006427EA"/>
    <w:rsid w:val="006D7DCF"/>
    <w:rsid w:val="006E5DE0"/>
    <w:rsid w:val="006E7AC1"/>
    <w:rsid w:val="00742F5B"/>
    <w:rsid w:val="007669E4"/>
    <w:rsid w:val="00784BDA"/>
    <w:rsid w:val="007C0888"/>
    <w:rsid w:val="007D3C3F"/>
    <w:rsid w:val="007D6909"/>
    <w:rsid w:val="007E59D3"/>
    <w:rsid w:val="00834C54"/>
    <w:rsid w:val="008468E8"/>
    <w:rsid w:val="008850F3"/>
    <w:rsid w:val="008964FE"/>
    <w:rsid w:val="008B02D6"/>
    <w:rsid w:val="008C2BD0"/>
    <w:rsid w:val="008F4D13"/>
    <w:rsid w:val="00916E10"/>
    <w:rsid w:val="00943D70"/>
    <w:rsid w:val="00954C09"/>
    <w:rsid w:val="009604AA"/>
    <w:rsid w:val="00962FCD"/>
    <w:rsid w:val="009675BC"/>
    <w:rsid w:val="009732A2"/>
    <w:rsid w:val="009D42FA"/>
    <w:rsid w:val="009E386C"/>
    <w:rsid w:val="009F6A37"/>
    <w:rsid w:val="00A304D3"/>
    <w:rsid w:val="00A548AB"/>
    <w:rsid w:val="00A66D8B"/>
    <w:rsid w:val="00A73420"/>
    <w:rsid w:val="00AC1494"/>
    <w:rsid w:val="00AC5E88"/>
    <w:rsid w:val="00AD29C3"/>
    <w:rsid w:val="00AF2C88"/>
    <w:rsid w:val="00B02FD1"/>
    <w:rsid w:val="00B10189"/>
    <w:rsid w:val="00B24FC4"/>
    <w:rsid w:val="00B761BA"/>
    <w:rsid w:val="00B937D6"/>
    <w:rsid w:val="00BA2C57"/>
    <w:rsid w:val="00BA3245"/>
    <w:rsid w:val="00BA7457"/>
    <w:rsid w:val="00BE28C5"/>
    <w:rsid w:val="00C00D80"/>
    <w:rsid w:val="00C26A39"/>
    <w:rsid w:val="00C46C27"/>
    <w:rsid w:val="00C67B53"/>
    <w:rsid w:val="00C879A3"/>
    <w:rsid w:val="00CA2FFD"/>
    <w:rsid w:val="00CB2357"/>
    <w:rsid w:val="00CD436A"/>
    <w:rsid w:val="00D04DCF"/>
    <w:rsid w:val="00D15FB7"/>
    <w:rsid w:val="00D20E7D"/>
    <w:rsid w:val="00D45AC5"/>
    <w:rsid w:val="00D61320"/>
    <w:rsid w:val="00D866ED"/>
    <w:rsid w:val="00D9192D"/>
    <w:rsid w:val="00DC5650"/>
    <w:rsid w:val="00DC7DE5"/>
    <w:rsid w:val="00DC7EEB"/>
    <w:rsid w:val="00DD17A9"/>
    <w:rsid w:val="00DE7AC6"/>
    <w:rsid w:val="00DE7BC8"/>
    <w:rsid w:val="00E37F61"/>
    <w:rsid w:val="00E40203"/>
    <w:rsid w:val="00E46619"/>
    <w:rsid w:val="00E472FA"/>
    <w:rsid w:val="00E47432"/>
    <w:rsid w:val="00E72555"/>
    <w:rsid w:val="00E759CE"/>
    <w:rsid w:val="00E95D8B"/>
    <w:rsid w:val="00EF3BFA"/>
    <w:rsid w:val="00EF5A16"/>
    <w:rsid w:val="00F0400D"/>
    <w:rsid w:val="00F14C07"/>
    <w:rsid w:val="00F26E37"/>
    <w:rsid w:val="00F44994"/>
    <w:rsid w:val="00F46E5C"/>
    <w:rsid w:val="00F80F38"/>
    <w:rsid w:val="00F814A0"/>
    <w:rsid w:val="00FA7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0591A736-CAB5-477D-8440-A079088E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lsdException w:name="heading 4" w:semiHidden="1" w:uiPriority="9" w:unhideWhenUsed="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7EEB"/>
    <w:rPr>
      <w:rFonts w:ascii="Arial" w:hAnsi="Arial"/>
      <w:sz w:val="24"/>
      <w:szCs w:val="24"/>
      <w:lang w:eastAsia="ja-JP"/>
    </w:rPr>
  </w:style>
  <w:style w:type="paragraph" w:styleId="Heading1">
    <w:name w:val="heading 1"/>
    <w:basedOn w:val="Normal"/>
    <w:next w:val="Normal"/>
    <w:link w:val="Heading1Char"/>
    <w:rsid w:val="00A73420"/>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rsid w:val="00E759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1563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15632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5632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5632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text3">
    <w:name w:val="policy text 3"/>
    <w:basedOn w:val="policytext2"/>
    <w:rsid w:val="00A73420"/>
    <w:pPr>
      <w:numPr>
        <w:ilvl w:val="3"/>
      </w:numPr>
      <w:tabs>
        <w:tab w:val="left" w:pos="1620"/>
      </w:tabs>
    </w:pPr>
  </w:style>
  <w:style w:type="paragraph" w:customStyle="1" w:styleId="policytext2">
    <w:name w:val="policy text 2"/>
    <w:basedOn w:val="policytext"/>
    <w:link w:val="policytext2Char"/>
    <w:qFormat/>
    <w:rsid w:val="00EF5A16"/>
    <w:pPr>
      <w:numPr>
        <w:ilvl w:val="2"/>
      </w:numPr>
      <w:ind w:left="709" w:hanging="709"/>
    </w:pPr>
  </w:style>
  <w:style w:type="character" w:customStyle="1" w:styleId="policytext2Char">
    <w:name w:val="policy text 2 Char"/>
    <w:basedOn w:val="policytextChar"/>
    <w:link w:val="policytext2"/>
    <w:rsid w:val="00EF5A16"/>
    <w:rPr>
      <w:rFonts w:ascii="Arial" w:hAnsi="Arial" w:cs="Arial"/>
      <w:sz w:val="24"/>
      <w:lang w:eastAsia="ja-JP"/>
    </w:rPr>
  </w:style>
  <w:style w:type="paragraph" w:customStyle="1" w:styleId="policytext">
    <w:name w:val="policy text"/>
    <w:basedOn w:val="Normal"/>
    <w:link w:val="policytextChar"/>
    <w:qFormat/>
    <w:rsid w:val="00B24FC4"/>
    <w:pPr>
      <w:numPr>
        <w:ilvl w:val="1"/>
        <w:numId w:val="2"/>
      </w:numPr>
      <w:spacing w:before="100" w:beforeAutospacing="1" w:after="240"/>
      <w:jc w:val="both"/>
    </w:pPr>
    <w:rPr>
      <w:rFonts w:cs="Arial"/>
      <w:szCs w:val="20"/>
    </w:rPr>
  </w:style>
  <w:style w:type="character" w:customStyle="1" w:styleId="policytextChar">
    <w:name w:val="policy text Char"/>
    <w:basedOn w:val="DefaultParagraphFont"/>
    <w:link w:val="policytext"/>
    <w:rsid w:val="00B24FC4"/>
    <w:rPr>
      <w:rFonts w:ascii="Arial" w:hAnsi="Arial" w:cs="Arial"/>
      <w:sz w:val="24"/>
      <w:lang w:eastAsia="ja-JP"/>
    </w:rPr>
  </w:style>
  <w:style w:type="paragraph" w:customStyle="1" w:styleId="Policyheading">
    <w:name w:val="Policy heading"/>
    <w:basedOn w:val="Heading1"/>
    <w:qFormat/>
    <w:rsid w:val="00B24FC4"/>
    <w:pPr>
      <w:keepLines w:val="0"/>
      <w:numPr>
        <w:numId w:val="2"/>
      </w:numPr>
      <w:spacing w:before="0" w:after="240"/>
      <w:jc w:val="both"/>
    </w:pPr>
    <w:rPr>
      <w:rFonts w:ascii="Arial" w:eastAsia="MS Mincho" w:hAnsi="Arial" w:cs="Arial"/>
      <w:caps/>
      <w:color w:val="auto"/>
      <w:kern w:val="32"/>
      <w:sz w:val="24"/>
      <w:szCs w:val="24"/>
    </w:rPr>
  </w:style>
  <w:style w:type="character" w:customStyle="1" w:styleId="Heading1Char">
    <w:name w:val="Heading 1 Char"/>
    <w:basedOn w:val="DefaultParagraphFont"/>
    <w:link w:val="Heading1"/>
    <w:rsid w:val="00A73420"/>
    <w:rPr>
      <w:rFonts w:ascii="Cambria" w:eastAsia="Times New Roman" w:hAnsi="Cambria" w:cs="Times New Roman"/>
      <w:b/>
      <w:bCs/>
      <w:color w:val="365F91"/>
      <w:sz w:val="28"/>
      <w:szCs w:val="28"/>
    </w:rPr>
  </w:style>
  <w:style w:type="paragraph" w:customStyle="1" w:styleId="Policybullets">
    <w:name w:val="Policy bullets"/>
    <w:basedOn w:val="Normal"/>
    <w:link w:val="PolicybulletsChar"/>
    <w:rsid w:val="00A73420"/>
    <w:pPr>
      <w:numPr>
        <w:numId w:val="1"/>
      </w:numPr>
      <w:jc w:val="both"/>
    </w:pPr>
  </w:style>
  <w:style w:type="character" w:customStyle="1" w:styleId="PolicybulletsChar">
    <w:name w:val="Policy bullets Char"/>
    <w:basedOn w:val="DefaultParagraphFont"/>
    <w:link w:val="Policybullets"/>
    <w:rsid w:val="00A73420"/>
    <w:rPr>
      <w:rFonts w:ascii="Arial" w:hAnsi="Arial"/>
      <w:sz w:val="24"/>
      <w:szCs w:val="24"/>
      <w:lang w:eastAsia="ja-JP"/>
    </w:rPr>
  </w:style>
  <w:style w:type="character" w:styleId="Hyperlink">
    <w:name w:val="Hyperlink"/>
    <w:basedOn w:val="DefaultParagraphFont"/>
    <w:uiPriority w:val="99"/>
    <w:unhideWhenUsed/>
    <w:rsid w:val="00DC7EEB"/>
    <w:rPr>
      <w:color w:val="0000FF"/>
      <w:u w:val="single"/>
    </w:rPr>
  </w:style>
  <w:style w:type="paragraph" w:styleId="TOC1">
    <w:name w:val="toc 1"/>
    <w:basedOn w:val="Normal"/>
    <w:next w:val="Normal"/>
    <w:autoRedefine/>
    <w:uiPriority w:val="39"/>
    <w:unhideWhenUsed/>
    <w:rsid w:val="00DC7EEB"/>
    <w:pPr>
      <w:spacing w:before="360"/>
    </w:pPr>
    <w:rPr>
      <w:rFonts w:cs="Arial"/>
      <w:b/>
      <w:bCs/>
      <w:caps/>
    </w:rPr>
  </w:style>
  <w:style w:type="paragraph" w:styleId="Header">
    <w:name w:val="header"/>
    <w:basedOn w:val="Normal"/>
    <w:link w:val="HeaderChar"/>
    <w:unhideWhenUsed/>
    <w:rsid w:val="00DC7EEB"/>
    <w:pPr>
      <w:tabs>
        <w:tab w:val="center" w:pos="4153"/>
        <w:tab w:val="right" w:pos="8306"/>
      </w:tabs>
    </w:pPr>
  </w:style>
  <w:style w:type="character" w:customStyle="1" w:styleId="HeaderChar">
    <w:name w:val="Header Char"/>
    <w:basedOn w:val="DefaultParagraphFont"/>
    <w:link w:val="Header"/>
    <w:rsid w:val="00DC7EEB"/>
    <w:rPr>
      <w:rFonts w:ascii="Arial" w:eastAsia="MS Mincho" w:hAnsi="Arial"/>
      <w:sz w:val="24"/>
      <w:szCs w:val="24"/>
      <w:lang w:eastAsia="ja-JP"/>
    </w:rPr>
  </w:style>
  <w:style w:type="paragraph" w:styleId="Footer">
    <w:name w:val="footer"/>
    <w:basedOn w:val="Normal"/>
    <w:link w:val="FooterChar"/>
    <w:uiPriority w:val="99"/>
    <w:unhideWhenUsed/>
    <w:rsid w:val="008964FE"/>
    <w:pPr>
      <w:tabs>
        <w:tab w:val="center" w:pos="4513"/>
        <w:tab w:val="right" w:pos="9026"/>
      </w:tabs>
    </w:pPr>
  </w:style>
  <w:style w:type="character" w:customStyle="1" w:styleId="FooterChar">
    <w:name w:val="Footer Char"/>
    <w:basedOn w:val="DefaultParagraphFont"/>
    <w:link w:val="Footer"/>
    <w:uiPriority w:val="99"/>
    <w:rsid w:val="008964FE"/>
    <w:rPr>
      <w:rFonts w:ascii="Arial" w:eastAsia="MS Mincho" w:hAnsi="Arial"/>
      <w:sz w:val="24"/>
      <w:szCs w:val="24"/>
      <w:lang w:eastAsia="ja-JP"/>
    </w:rPr>
  </w:style>
  <w:style w:type="paragraph" w:styleId="BalloonText">
    <w:name w:val="Balloon Text"/>
    <w:basedOn w:val="Normal"/>
    <w:link w:val="BalloonTextChar"/>
    <w:semiHidden/>
    <w:unhideWhenUsed/>
    <w:rsid w:val="008964FE"/>
    <w:rPr>
      <w:rFonts w:ascii="Tahoma" w:hAnsi="Tahoma" w:cs="Tahoma"/>
      <w:sz w:val="16"/>
      <w:szCs w:val="16"/>
    </w:rPr>
  </w:style>
  <w:style w:type="character" w:customStyle="1" w:styleId="BalloonTextChar">
    <w:name w:val="Balloon Text Char"/>
    <w:basedOn w:val="DefaultParagraphFont"/>
    <w:link w:val="BalloonText"/>
    <w:uiPriority w:val="99"/>
    <w:semiHidden/>
    <w:rsid w:val="008964FE"/>
    <w:rPr>
      <w:rFonts w:ascii="Tahoma" w:eastAsia="MS Mincho" w:hAnsi="Tahoma" w:cs="Tahoma"/>
      <w:sz w:val="16"/>
      <w:szCs w:val="16"/>
      <w:lang w:eastAsia="ja-JP"/>
    </w:rPr>
  </w:style>
  <w:style w:type="paragraph" w:styleId="BodyText">
    <w:name w:val="Body Text"/>
    <w:basedOn w:val="Normal"/>
    <w:link w:val="BodyTextChar"/>
    <w:rsid w:val="00306865"/>
    <w:rPr>
      <w:rFonts w:ascii="Times New Roman" w:eastAsia="Times New Roman" w:hAnsi="Times New Roman"/>
      <w:b/>
      <w:bCs/>
      <w:szCs w:val="20"/>
      <w:lang w:eastAsia="en-US"/>
    </w:rPr>
  </w:style>
  <w:style w:type="character" w:customStyle="1" w:styleId="BodyTextChar">
    <w:name w:val="Body Text Char"/>
    <w:basedOn w:val="DefaultParagraphFont"/>
    <w:link w:val="BodyText"/>
    <w:rsid w:val="00306865"/>
    <w:rPr>
      <w:rFonts w:eastAsia="Times New Roman"/>
      <w:b/>
      <w:bCs/>
      <w:sz w:val="24"/>
      <w:lang w:eastAsia="en-US"/>
    </w:rPr>
  </w:style>
  <w:style w:type="character" w:styleId="CommentReference">
    <w:name w:val="annotation reference"/>
    <w:basedOn w:val="DefaultParagraphFont"/>
    <w:uiPriority w:val="99"/>
    <w:semiHidden/>
    <w:unhideWhenUsed/>
    <w:rsid w:val="008850F3"/>
    <w:rPr>
      <w:sz w:val="16"/>
      <w:szCs w:val="16"/>
    </w:rPr>
  </w:style>
  <w:style w:type="paragraph" w:styleId="CommentText">
    <w:name w:val="annotation text"/>
    <w:basedOn w:val="Normal"/>
    <w:link w:val="CommentTextChar"/>
    <w:uiPriority w:val="99"/>
    <w:semiHidden/>
    <w:unhideWhenUsed/>
    <w:rsid w:val="008850F3"/>
    <w:rPr>
      <w:sz w:val="20"/>
      <w:szCs w:val="20"/>
    </w:rPr>
  </w:style>
  <w:style w:type="character" w:customStyle="1" w:styleId="CommentTextChar">
    <w:name w:val="Comment Text Char"/>
    <w:basedOn w:val="DefaultParagraphFont"/>
    <w:link w:val="CommentText"/>
    <w:uiPriority w:val="99"/>
    <w:semiHidden/>
    <w:rsid w:val="008850F3"/>
    <w:rPr>
      <w:rFonts w:ascii="Arial" w:hAnsi="Arial"/>
      <w:lang w:eastAsia="ja-JP"/>
    </w:rPr>
  </w:style>
  <w:style w:type="paragraph" w:styleId="CommentSubject">
    <w:name w:val="annotation subject"/>
    <w:basedOn w:val="CommentText"/>
    <w:next w:val="CommentText"/>
    <w:link w:val="CommentSubjectChar"/>
    <w:uiPriority w:val="99"/>
    <w:semiHidden/>
    <w:unhideWhenUsed/>
    <w:rsid w:val="008850F3"/>
    <w:rPr>
      <w:b/>
      <w:bCs/>
    </w:rPr>
  </w:style>
  <w:style w:type="character" w:customStyle="1" w:styleId="CommentSubjectChar">
    <w:name w:val="Comment Subject Char"/>
    <w:basedOn w:val="CommentTextChar"/>
    <w:link w:val="CommentSubject"/>
    <w:uiPriority w:val="99"/>
    <w:semiHidden/>
    <w:rsid w:val="008850F3"/>
    <w:rPr>
      <w:rFonts w:ascii="Arial" w:hAnsi="Arial"/>
      <w:b/>
      <w:bCs/>
      <w:lang w:eastAsia="ja-JP"/>
    </w:rPr>
  </w:style>
  <w:style w:type="table" w:styleId="TableGrid">
    <w:name w:val="Table Grid"/>
    <w:basedOn w:val="TableNormal"/>
    <w:uiPriority w:val="59"/>
    <w:rsid w:val="00EF5A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759CE"/>
    <w:rPr>
      <w:rFonts w:asciiTheme="majorHAnsi" w:eastAsiaTheme="majorEastAsia" w:hAnsiTheme="majorHAnsi" w:cstheme="majorBidi"/>
      <w:b/>
      <w:bCs/>
      <w:color w:val="4F81BD" w:themeColor="accent1"/>
      <w:sz w:val="26"/>
      <w:szCs w:val="26"/>
      <w:lang w:eastAsia="ja-JP"/>
    </w:rPr>
  </w:style>
  <w:style w:type="paragraph" w:styleId="BodyTextIndent2">
    <w:name w:val="Body Text Indent 2"/>
    <w:basedOn w:val="Normal"/>
    <w:link w:val="BodyTextIndent2Char"/>
    <w:uiPriority w:val="99"/>
    <w:semiHidden/>
    <w:unhideWhenUsed/>
    <w:rsid w:val="00916E10"/>
    <w:pPr>
      <w:spacing w:after="120" w:line="480" w:lineRule="auto"/>
      <w:ind w:left="283"/>
    </w:pPr>
  </w:style>
  <w:style w:type="character" w:customStyle="1" w:styleId="BodyTextIndent2Char">
    <w:name w:val="Body Text Indent 2 Char"/>
    <w:basedOn w:val="DefaultParagraphFont"/>
    <w:link w:val="BodyTextIndent2"/>
    <w:uiPriority w:val="99"/>
    <w:semiHidden/>
    <w:rsid w:val="00916E10"/>
    <w:rPr>
      <w:rFonts w:ascii="Arial" w:hAnsi="Arial"/>
      <w:sz w:val="24"/>
      <w:szCs w:val="24"/>
      <w:lang w:eastAsia="ja-JP"/>
    </w:rPr>
  </w:style>
  <w:style w:type="paragraph" w:styleId="TOC4">
    <w:name w:val="toc 4"/>
    <w:basedOn w:val="Normal"/>
    <w:next w:val="Normal"/>
    <w:autoRedefine/>
    <w:semiHidden/>
    <w:rsid w:val="00916E10"/>
    <w:pPr>
      <w:ind w:left="720"/>
    </w:pPr>
    <w:rPr>
      <w:rFonts w:eastAsia="Times New Roman" w:cs="Arial"/>
      <w:snapToGrid w:val="0"/>
      <w:szCs w:val="20"/>
      <w:lang w:eastAsia="en-US"/>
    </w:rPr>
  </w:style>
  <w:style w:type="paragraph" w:styleId="TOC7">
    <w:name w:val="toc 7"/>
    <w:basedOn w:val="Normal"/>
    <w:next w:val="Normal"/>
    <w:autoRedefine/>
    <w:semiHidden/>
    <w:rsid w:val="00916E10"/>
    <w:pPr>
      <w:ind w:left="1440"/>
    </w:pPr>
    <w:rPr>
      <w:rFonts w:ascii="Times New Roman" w:eastAsia="Times New Roman" w:hAnsi="Times New Roman"/>
      <w:snapToGrid w:val="0"/>
      <w:szCs w:val="20"/>
      <w:lang w:eastAsia="en-US"/>
    </w:rPr>
  </w:style>
  <w:style w:type="paragraph" w:customStyle="1" w:styleId="Manual6">
    <w:name w:val="Manual 6"/>
    <w:basedOn w:val="Normal"/>
    <w:rsid w:val="00BA7457"/>
    <w:pPr>
      <w:tabs>
        <w:tab w:val="left" w:pos="0"/>
      </w:tabs>
    </w:pPr>
    <w:rPr>
      <w:rFonts w:ascii="Times New Roman" w:eastAsia="Times New Roman" w:hAnsi="Times New Roman"/>
      <w:sz w:val="22"/>
      <w:szCs w:val="20"/>
      <w:lang w:eastAsia="en-US"/>
    </w:rPr>
  </w:style>
  <w:style w:type="paragraph" w:customStyle="1" w:styleId="p7">
    <w:name w:val="p7"/>
    <w:basedOn w:val="Normal"/>
    <w:rsid w:val="00BA7457"/>
    <w:pPr>
      <w:tabs>
        <w:tab w:val="left" w:pos="720"/>
      </w:tabs>
      <w:overflowPunct w:val="0"/>
      <w:autoSpaceDE w:val="0"/>
      <w:autoSpaceDN w:val="0"/>
      <w:adjustRightInd w:val="0"/>
      <w:spacing w:line="240" w:lineRule="atLeast"/>
      <w:textAlignment w:val="baseline"/>
    </w:pPr>
    <w:rPr>
      <w:rFonts w:ascii="Times New Roman" w:eastAsia="Times New Roman" w:hAnsi="Times New Roman"/>
      <w:szCs w:val="20"/>
      <w:lang w:eastAsia="en-US"/>
    </w:rPr>
  </w:style>
  <w:style w:type="paragraph" w:styleId="PlainText">
    <w:name w:val="Plain Text"/>
    <w:basedOn w:val="Normal"/>
    <w:link w:val="PlainTextChar"/>
    <w:rsid w:val="00BA7457"/>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BA7457"/>
    <w:rPr>
      <w:rFonts w:ascii="Courier New" w:eastAsia="Times New Roman" w:hAnsi="Courier New" w:cs="Courier New"/>
      <w:lang w:eastAsia="en-US"/>
    </w:rPr>
  </w:style>
  <w:style w:type="paragraph" w:customStyle="1" w:styleId="MSSManual1">
    <w:name w:val="MSS Manual 1"/>
    <w:basedOn w:val="Normal"/>
    <w:link w:val="MSSManual1Char"/>
    <w:qFormat/>
    <w:rsid w:val="00BA7457"/>
    <w:pPr>
      <w:pBdr>
        <w:bottom w:val="single" w:sz="4" w:space="2" w:color="auto"/>
      </w:pBdr>
      <w:tabs>
        <w:tab w:val="right" w:pos="9638"/>
      </w:tabs>
      <w:jc w:val="center"/>
      <w:outlineLvl w:val="0"/>
    </w:pPr>
    <w:rPr>
      <w:rFonts w:cs="Arial"/>
      <w:b/>
      <w:bCs/>
      <w:sz w:val="28"/>
      <w:szCs w:val="28"/>
      <w:lang w:eastAsia="en-US"/>
    </w:rPr>
  </w:style>
  <w:style w:type="paragraph" w:customStyle="1" w:styleId="MSSManual2">
    <w:name w:val="MSS Manual 2"/>
    <w:basedOn w:val="Normal"/>
    <w:link w:val="MSSManual2Char"/>
    <w:qFormat/>
    <w:rsid w:val="00BA7457"/>
    <w:pPr>
      <w:pBdr>
        <w:bottom w:val="single" w:sz="4" w:space="2" w:color="auto"/>
      </w:pBdr>
      <w:tabs>
        <w:tab w:val="right" w:pos="9638"/>
      </w:tabs>
      <w:jc w:val="center"/>
      <w:outlineLvl w:val="0"/>
    </w:pPr>
    <w:rPr>
      <w:rFonts w:cs="Arial"/>
      <w:b/>
      <w:bCs/>
      <w:sz w:val="28"/>
      <w:szCs w:val="28"/>
      <w:lang w:eastAsia="en-US"/>
    </w:rPr>
  </w:style>
  <w:style w:type="character" w:customStyle="1" w:styleId="MSSManual1Char">
    <w:name w:val="MSS Manual 1 Char"/>
    <w:basedOn w:val="DefaultParagraphFont"/>
    <w:link w:val="MSSManual1"/>
    <w:rsid w:val="00BA7457"/>
    <w:rPr>
      <w:rFonts w:ascii="Arial" w:hAnsi="Arial" w:cs="Arial"/>
      <w:b/>
      <w:bCs/>
      <w:sz w:val="28"/>
      <w:szCs w:val="28"/>
      <w:lang w:eastAsia="en-US"/>
    </w:rPr>
  </w:style>
  <w:style w:type="character" w:customStyle="1" w:styleId="MSSManual2Char">
    <w:name w:val="MSS Manual 2 Char"/>
    <w:basedOn w:val="DefaultParagraphFont"/>
    <w:link w:val="MSSManual2"/>
    <w:rsid w:val="00BA7457"/>
    <w:rPr>
      <w:rFonts w:ascii="Arial" w:hAnsi="Arial" w:cs="Arial"/>
      <w:b/>
      <w:bCs/>
      <w:sz w:val="28"/>
      <w:szCs w:val="28"/>
      <w:lang w:eastAsia="en-US"/>
    </w:rPr>
  </w:style>
  <w:style w:type="paragraph" w:styleId="ListParagraph">
    <w:name w:val="List Paragraph"/>
    <w:basedOn w:val="Normal"/>
    <w:uiPriority w:val="34"/>
    <w:rsid w:val="005B4FB5"/>
    <w:pPr>
      <w:ind w:left="720"/>
      <w:contextualSpacing/>
    </w:pPr>
  </w:style>
  <w:style w:type="character" w:customStyle="1" w:styleId="Heading3Char">
    <w:name w:val="Heading 3 Char"/>
    <w:basedOn w:val="DefaultParagraphFont"/>
    <w:link w:val="Heading3"/>
    <w:uiPriority w:val="9"/>
    <w:semiHidden/>
    <w:rsid w:val="00156320"/>
    <w:rPr>
      <w:rFonts w:asciiTheme="majorHAnsi" w:eastAsiaTheme="majorEastAsia" w:hAnsiTheme="majorHAnsi" w:cstheme="majorBidi"/>
      <w:b/>
      <w:bCs/>
      <w:color w:val="4F81BD" w:themeColor="accent1"/>
      <w:sz w:val="24"/>
      <w:szCs w:val="24"/>
      <w:lang w:eastAsia="ja-JP"/>
    </w:rPr>
  </w:style>
  <w:style w:type="character" w:customStyle="1" w:styleId="Heading4Char">
    <w:name w:val="Heading 4 Char"/>
    <w:basedOn w:val="DefaultParagraphFont"/>
    <w:link w:val="Heading4"/>
    <w:uiPriority w:val="9"/>
    <w:semiHidden/>
    <w:rsid w:val="00156320"/>
    <w:rPr>
      <w:rFonts w:asciiTheme="majorHAnsi" w:eastAsiaTheme="majorEastAsia" w:hAnsiTheme="majorHAnsi" w:cstheme="majorBidi"/>
      <w:b/>
      <w:bCs/>
      <w:i/>
      <w:iCs/>
      <w:color w:val="4F81BD" w:themeColor="accent1"/>
      <w:sz w:val="24"/>
      <w:szCs w:val="24"/>
      <w:lang w:eastAsia="ja-JP"/>
    </w:rPr>
  </w:style>
  <w:style w:type="character" w:customStyle="1" w:styleId="Heading5Char">
    <w:name w:val="Heading 5 Char"/>
    <w:basedOn w:val="DefaultParagraphFont"/>
    <w:link w:val="Heading5"/>
    <w:semiHidden/>
    <w:rsid w:val="00156320"/>
    <w:rPr>
      <w:rFonts w:asciiTheme="majorHAnsi" w:eastAsiaTheme="majorEastAsia" w:hAnsiTheme="majorHAnsi" w:cstheme="majorBidi"/>
      <w:color w:val="243F60" w:themeColor="accent1" w:themeShade="7F"/>
      <w:sz w:val="24"/>
      <w:szCs w:val="24"/>
      <w:lang w:eastAsia="ja-JP"/>
    </w:rPr>
  </w:style>
  <w:style w:type="character" w:customStyle="1" w:styleId="Heading6Char">
    <w:name w:val="Heading 6 Char"/>
    <w:basedOn w:val="DefaultParagraphFont"/>
    <w:link w:val="Heading6"/>
    <w:semiHidden/>
    <w:rsid w:val="00156320"/>
    <w:rPr>
      <w:rFonts w:asciiTheme="majorHAnsi" w:eastAsiaTheme="majorEastAsia" w:hAnsiTheme="majorHAnsi" w:cstheme="majorBidi"/>
      <w:i/>
      <w:iCs/>
      <w:color w:val="243F60" w:themeColor="accent1" w:themeShade="7F"/>
      <w:sz w:val="24"/>
      <w:szCs w:val="24"/>
      <w:lang w:eastAsia="ja-JP"/>
    </w:rPr>
  </w:style>
  <w:style w:type="paragraph" w:styleId="BodyTextIndent">
    <w:name w:val="Body Text Indent"/>
    <w:basedOn w:val="Normal"/>
    <w:link w:val="BodyTextIndentChar"/>
    <w:uiPriority w:val="99"/>
    <w:semiHidden/>
    <w:unhideWhenUsed/>
    <w:rsid w:val="00156320"/>
    <w:pPr>
      <w:spacing w:after="120"/>
      <w:ind w:left="283"/>
    </w:pPr>
  </w:style>
  <w:style w:type="character" w:customStyle="1" w:styleId="BodyTextIndentChar">
    <w:name w:val="Body Text Indent Char"/>
    <w:basedOn w:val="DefaultParagraphFont"/>
    <w:link w:val="BodyTextIndent"/>
    <w:uiPriority w:val="99"/>
    <w:semiHidden/>
    <w:rsid w:val="00156320"/>
    <w:rPr>
      <w:rFonts w:ascii="Arial" w:hAnsi="Arial"/>
      <w:sz w:val="24"/>
      <w:szCs w:val="24"/>
      <w:lang w:eastAsia="ja-JP"/>
    </w:rPr>
  </w:style>
  <w:style w:type="paragraph" w:styleId="BodyTextIndent3">
    <w:name w:val="Body Text Indent 3"/>
    <w:basedOn w:val="Normal"/>
    <w:link w:val="BodyTextIndent3Char"/>
    <w:uiPriority w:val="99"/>
    <w:semiHidden/>
    <w:unhideWhenUsed/>
    <w:rsid w:val="0015632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56320"/>
    <w:rPr>
      <w:rFonts w:ascii="Arial" w:hAnsi="Arial"/>
      <w:sz w:val="16"/>
      <w:szCs w:val="16"/>
      <w:lang w:eastAsia="ja-JP"/>
    </w:rPr>
  </w:style>
  <w:style w:type="paragraph" w:customStyle="1" w:styleId="Manual5">
    <w:name w:val="Manual 5"/>
    <w:basedOn w:val="Normal"/>
    <w:rsid w:val="00156320"/>
    <w:pPr>
      <w:tabs>
        <w:tab w:val="left" w:pos="0"/>
      </w:tabs>
    </w:pPr>
    <w:rPr>
      <w:rFonts w:eastAsia="Times New Roman"/>
      <w:b/>
      <w:sz w:val="20"/>
      <w:szCs w:val="20"/>
      <w:lang w:eastAsia="en-US"/>
    </w:rPr>
  </w:style>
  <w:style w:type="character" w:styleId="Strong">
    <w:name w:val="Strong"/>
    <w:qFormat/>
    <w:rsid w:val="00156320"/>
    <w:rPr>
      <w:b/>
      <w:bCs/>
    </w:rPr>
  </w:style>
  <w:style w:type="paragraph" w:customStyle="1" w:styleId="a">
    <w:name w:val="_"/>
    <w:basedOn w:val="Normal"/>
    <w:rsid w:val="00156320"/>
    <w:pPr>
      <w:widowControl w:val="0"/>
      <w:autoSpaceDE w:val="0"/>
      <w:autoSpaceDN w:val="0"/>
      <w:adjustRightInd w:val="0"/>
      <w:ind w:left="720" w:hanging="720"/>
    </w:pPr>
    <w:rPr>
      <w:rFonts w:ascii="Times New Roman" w:eastAsia="Times New Roman" w:hAnsi="Times New Roman"/>
      <w:sz w:val="20"/>
      <w:lang w:val="en-US" w:eastAsia="en-US"/>
    </w:rPr>
  </w:style>
  <w:style w:type="paragraph" w:styleId="BodyText3">
    <w:name w:val="Body Text 3"/>
    <w:basedOn w:val="Normal"/>
    <w:link w:val="BodyText3Char"/>
    <w:rsid w:val="00156320"/>
    <w:pPr>
      <w:spacing w:after="120"/>
    </w:pPr>
    <w:rPr>
      <w:rFonts w:ascii="Times New Roman" w:eastAsia="Times New Roman" w:hAnsi="Times New Roman"/>
      <w:sz w:val="16"/>
      <w:szCs w:val="16"/>
      <w:lang w:eastAsia="en-US"/>
    </w:rPr>
  </w:style>
  <w:style w:type="character" w:customStyle="1" w:styleId="BodyText3Char">
    <w:name w:val="Body Text 3 Char"/>
    <w:basedOn w:val="DefaultParagraphFont"/>
    <w:link w:val="BodyText3"/>
    <w:rsid w:val="00156320"/>
    <w:rPr>
      <w:rFonts w:eastAsia="Times New Roman"/>
      <w:sz w:val="16"/>
      <w:szCs w:val="16"/>
      <w:lang w:eastAsia="en-US"/>
    </w:rPr>
  </w:style>
  <w:style w:type="character" w:styleId="PageNumber">
    <w:name w:val="page number"/>
    <w:basedOn w:val="DefaultParagraphFont"/>
    <w:semiHidden/>
    <w:rsid w:val="00156320"/>
  </w:style>
  <w:style w:type="paragraph" w:customStyle="1" w:styleId="AliSubHeading">
    <w:name w:val="Ali Sub Heading"/>
    <w:basedOn w:val="Normal"/>
    <w:rsid w:val="00156320"/>
    <w:rPr>
      <w:rFonts w:eastAsia="Times New Roman"/>
      <w:b/>
      <w:szCs w:val="20"/>
      <w:lang w:eastAsia="en-US"/>
    </w:rPr>
  </w:style>
  <w:style w:type="paragraph" w:customStyle="1" w:styleId="a2">
    <w:name w:val="a2"/>
    <w:rsid w:val="00156320"/>
    <w:pPr>
      <w:pBdr>
        <w:bottom w:val="single" w:sz="4" w:space="1" w:color="auto"/>
      </w:pBdr>
      <w:jc w:val="both"/>
    </w:pPr>
    <w:rPr>
      <w:rFonts w:ascii="Arial Black" w:hAnsi="Arial Black" w:cs="Arial"/>
      <w:bCs/>
      <w:i/>
      <w:sz w:val="28"/>
      <w:lang w:eastAsia="en-US"/>
    </w:rPr>
  </w:style>
  <w:style w:type="paragraph" w:customStyle="1" w:styleId="BodyNormal">
    <w:name w:val="BodyNormal"/>
    <w:basedOn w:val="Normal"/>
    <w:rsid w:val="00156320"/>
    <w:pPr>
      <w:keepLines/>
      <w:tabs>
        <w:tab w:val="left" w:pos="720"/>
        <w:tab w:val="left" w:pos="1440"/>
        <w:tab w:val="left" w:pos="2160"/>
        <w:tab w:val="left" w:pos="4176"/>
        <w:tab w:val="left" w:pos="6336"/>
        <w:tab w:val="left" w:pos="8064"/>
      </w:tabs>
      <w:spacing w:before="120" w:after="120"/>
    </w:pPr>
    <w:rPr>
      <w:rFonts w:eastAsia="Times New Roman"/>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09740">
      <w:bodyDiv w:val="1"/>
      <w:marLeft w:val="0"/>
      <w:marRight w:val="0"/>
      <w:marTop w:val="0"/>
      <w:marBottom w:val="0"/>
      <w:divBdr>
        <w:top w:val="none" w:sz="0" w:space="0" w:color="auto"/>
        <w:left w:val="none" w:sz="0" w:space="0" w:color="auto"/>
        <w:bottom w:val="none" w:sz="0" w:space="0" w:color="auto"/>
        <w:right w:val="none" w:sz="0" w:space="0" w:color="auto"/>
      </w:divBdr>
    </w:div>
    <w:div w:id="483202694">
      <w:bodyDiv w:val="1"/>
      <w:marLeft w:val="0"/>
      <w:marRight w:val="0"/>
      <w:marTop w:val="0"/>
      <w:marBottom w:val="0"/>
      <w:divBdr>
        <w:top w:val="none" w:sz="0" w:space="0" w:color="auto"/>
        <w:left w:val="none" w:sz="0" w:space="0" w:color="auto"/>
        <w:bottom w:val="none" w:sz="0" w:space="0" w:color="auto"/>
        <w:right w:val="none" w:sz="0" w:space="0" w:color="auto"/>
      </w:divBdr>
    </w:div>
    <w:div w:id="765541013">
      <w:bodyDiv w:val="1"/>
      <w:marLeft w:val="0"/>
      <w:marRight w:val="0"/>
      <w:marTop w:val="0"/>
      <w:marBottom w:val="0"/>
      <w:divBdr>
        <w:top w:val="none" w:sz="0" w:space="0" w:color="auto"/>
        <w:left w:val="none" w:sz="0" w:space="0" w:color="auto"/>
        <w:bottom w:val="none" w:sz="0" w:space="0" w:color="auto"/>
        <w:right w:val="none" w:sz="0" w:space="0" w:color="auto"/>
      </w:divBdr>
      <w:divsChild>
        <w:div w:id="2042123681">
          <w:marLeft w:val="0"/>
          <w:marRight w:val="0"/>
          <w:marTop w:val="150"/>
          <w:marBottom w:val="0"/>
          <w:divBdr>
            <w:top w:val="none" w:sz="0" w:space="0" w:color="auto"/>
            <w:left w:val="none" w:sz="0" w:space="0" w:color="auto"/>
            <w:bottom w:val="none" w:sz="0" w:space="0" w:color="auto"/>
            <w:right w:val="none" w:sz="0" w:space="0" w:color="auto"/>
          </w:divBdr>
          <w:divsChild>
            <w:div w:id="706755424">
              <w:marLeft w:val="0"/>
              <w:marRight w:val="0"/>
              <w:marTop w:val="105"/>
              <w:marBottom w:val="105"/>
              <w:divBdr>
                <w:top w:val="none" w:sz="0" w:space="0" w:color="auto"/>
                <w:left w:val="none" w:sz="0" w:space="0" w:color="auto"/>
                <w:bottom w:val="none" w:sz="0" w:space="0" w:color="auto"/>
                <w:right w:val="none" w:sz="0" w:space="0" w:color="auto"/>
              </w:divBdr>
              <w:divsChild>
                <w:div w:id="67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51080">
      <w:bodyDiv w:val="1"/>
      <w:marLeft w:val="0"/>
      <w:marRight w:val="0"/>
      <w:marTop w:val="0"/>
      <w:marBottom w:val="0"/>
      <w:divBdr>
        <w:top w:val="none" w:sz="0" w:space="0" w:color="auto"/>
        <w:left w:val="none" w:sz="0" w:space="0" w:color="auto"/>
        <w:bottom w:val="none" w:sz="0" w:space="0" w:color="auto"/>
        <w:right w:val="none" w:sz="0" w:space="0" w:color="auto"/>
      </w:divBdr>
      <w:divsChild>
        <w:div w:id="1844512323">
          <w:marLeft w:val="0"/>
          <w:marRight w:val="0"/>
          <w:marTop w:val="150"/>
          <w:marBottom w:val="0"/>
          <w:divBdr>
            <w:top w:val="none" w:sz="0" w:space="0" w:color="auto"/>
            <w:left w:val="none" w:sz="0" w:space="0" w:color="auto"/>
            <w:bottom w:val="none" w:sz="0" w:space="0" w:color="auto"/>
            <w:right w:val="none" w:sz="0" w:space="0" w:color="auto"/>
          </w:divBdr>
          <w:divsChild>
            <w:div w:id="1969699146">
              <w:marLeft w:val="0"/>
              <w:marRight w:val="0"/>
              <w:marTop w:val="105"/>
              <w:marBottom w:val="105"/>
              <w:divBdr>
                <w:top w:val="none" w:sz="0" w:space="0" w:color="auto"/>
                <w:left w:val="none" w:sz="0" w:space="0" w:color="auto"/>
                <w:bottom w:val="none" w:sz="0" w:space="0" w:color="auto"/>
                <w:right w:val="none" w:sz="0" w:space="0" w:color="auto"/>
              </w:divBdr>
              <w:divsChild>
                <w:div w:id="465970332">
                  <w:marLeft w:val="0"/>
                  <w:marRight w:val="0"/>
                  <w:marTop w:val="0"/>
                  <w:marBottom w:val="0"/>
                  <w:divBdr>
                    <w:top w:val="none" w:sz="0" w:space="0" w:color="auto"/>
                    <w:left w:val="none" w:sz="0" w:space="0" w:color="auto"/>
                    <w:bottom w:val="none" w:sz="0" w:space="0" w:color="auto"/>
                    <w:right w:val="none" w:sz="0" w:space="0" w:color="auto"/>
                  </w:divBdr>
                  <w:divsChild>
                    <w:div w:id="120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71B2C-F9B8-4078-801E-9840C1BB1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Chester</Company>
  <LinksUpToDate>false</LinksUpToDate>
  <CharactersWithSpaces>12196</CharactersWithSpaces>
  <SharedDoc>false</SharedDoc>
  <HLinks>
    <vt:vector size="24" baseType="variant">
      <vt:variant>
        <vt:i4>786485</vt:i4>
      </vt:variant>
      <vt:variant>
        <vt:i4>11</vt:i4>
      </vt:variant>
      <vt:variant>
        <vt:i4>0</vt:i4>
      </vt:variant>
      <vt:variant>
        <vt:i4>5</vt:i4>
      </vt:variant>
      <vt:variant>
        <vt:lpwstr>\\ISIS\USERS\STAFF\pshare\POLICIES &amp;amp; PROCEDURES\Policies in progress\Mediation Policy v1 - in progress.doc</vt:lpwstr>
      </vt:variant>
      <vt:variant>
        <vt:lpwstr>_Toc220212494</vt:lpwstr>
      </vt:variant>
      <vt:variant>
        <vt:i4>786485</vt:i4>
      </vt:variant>
      <vt:variant>
        <vt:i4>8</vt:i4>
      </vt:variant>
      <vt:variant>
        <vt:i4>0</vt:i4>
      </vt:variant>
      <vt:variant>
        <vt:i4>5</vt:i4>
      </vt:variant>
      <vt:variant>
        <vt:lpwstr>\\ISIS\USERS\STAFF\pshare\POLICIES &amp;amp; PROCEDURES\Policies in progress\Mediation Policy v1 - in progress.doc</vt:lpwstr>
      </vt:variant>
      <vt:variant>
        <vt:lpwstr>_Toc220212493</vt:lpwstr>
      </vt:variant>
      <vt:variant>
        <vt:i4>786485</vt:i4>
      </vt:variant>
      <vt:variant>
        <vt:i4>5</vt:i4>
      </vt:variant>
      <vt:variant>
        <vt:i4>0</vt:i4>
      </vt:variant>
      <vt:variant>
        <vt:i4>5</vt:i4>
      </vt:variant>
      <vt:variant>
        <vt:lpwstr>\\ISIS\USERS\STAFF\pshare\POLICIES &amp;amp; PROCEDURES\Policies in progress\Mediation Policy v1 - in progress.doc</vt:lpwstr>
      </vt:variant>
      <vt:variant>
        <vt:lpwstr>_Toc220212492</vt:lpwstr>
      </vt:variant>
      <vt:variant>
        <vt:i4>786485</vt:i4>
      </vt:variant>
      <vt:variant>
        <vt:i4>2</vt:i4>
      </vt:variant>
      <vt:variant>
        <vt:i4>0</vt:i4>
      </vt:variant>
      <vt:variant>
        <vt:i4>5</vt:i4>
      </vt:variant>
      <vt:variant>
        <vt:lpwstr>\\ISIS\USERS\STAFF\pshare\POLICIES &amp;amp; PROCEDURES\Policies in progress\Mediation Policy v1 - in progress.doc</vt:lpwstr>
      </vt:variant>
      <vt:variant>
        <vt:lpwstr>_Toc220212491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Fisher</dc:creator>
  <cp:lastModifiedBy>James Nicholson</cp:lastModifiedBy>
  <cp:revision>3</cp:revision>
  <cp:lastPrinted>2014-03-28T10:48:00Z</cp:lastPrinted>
  <dcterms:created xsi:type="dcterms:W3CDTF">2015-06-12T07:32:00Z</dcterms:created>
  <dcterms:modified xsi:type="dcterms:W3CDTF">2016-04-04T15:00:00Z</dcterms:modified>
</cp:coreProperties>
</file>