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79B8" w:rsidRPr="002479B8" w:rsidRDefault="003B2851" w:rsidP="002479B8">
      <w:pPr>
        <w:rPr>
          <w:rFonts w:ascii="Times New Roman" w:hAnsi="Times New Roman" w:cs="Times New Roman"/>
          <w:b/>
          <w:bCs/>
        </w:rPr>
      </w:pPr>
      <w:r w:rsidRPr="003B2851">
        <w:rPr>
          <w:rFonts w:ascii="Times New Roman" w:hAnsi="Times New Roman" w:cs="Times New Roman"/>
          <w:b/>
          <w:bCs/>
          <w:u w:val="single"/>
        </w:rPr>
        <w:t>Princeton High-Performance Computing Cluster Project Proposal</w:t>
      </w:r>
    </w:p>
    <w:p w:rsidR="003B2851" w:rsidRPr="003B2851" w:rsidRDefault="003B2851">
      <w:pPr>
        <w:rPr>
          <w:rFonts w:ascii="Times New Roman" w:hAnsi="Times New Roman" w:cs="Times New Roman"/>
        </w:rPr>
      </w:pPr>
    </w:p>
    <w:p w:rsidR="003B2851" w:rsidRPr="003B2851" w:rsidRDefault="003B2851">
      <w:pPr>
        <w:rPr>
          <w:rFonts w:ascii="Times New Roman" w:hAnsi="Times New Roman" w:cs="Times New Roman"/>
        </w:rPr>
      </w:pPr>
      <w:r w:rsidRPr="003B2851">
        <w:rPr>
          <w:rFonts w:ascii="Times New Roman" w:hAnsi="Times New Roman" w:cs="Times New Roman"/>
          <w:b/>
          <w:bCs/>
        </w:rPr>
        <w:t>System Requested:</w:t>
      </w:r>
      <w:r w:rsidRPr="003B2851">
        <w:rPr>
          <w:rFonts w:ascii="Times New Roman" w:hAnsi="Times New Roman" w:cs="Times New Roman"/>
        </w:rPr>
        <w:t xml:space="preserve"> Della</w:t>
      </w:r>
    </w:p>
    <w:p w:rsidR="003B2851" w:rsidRPr="003B2851" w:rsidRDefault="003B2851">
      <w:pPr>
        <w:rPr>
          <w:rFonts w:ascii="Times New Roman" w:hAnsi="Times New Roman" w:cs="Times New Roman"/>
        </w:rPr>
      </w:pPr>
    </w:p>
    <w:p w:rsidR="003B2851" w:rsidRDefault="003B2851">
      <w:pPr>
        <w:rPr>
          <w:rFonts w:ascii="Times New Roman" w:hAnsi="Times New Roman" w:cs="Times New Roman"/>
        </w:rPr>
      </w:pPr>
      <w:r w:rsidRPr="003B2851">
        <w:rPr>
          <w:rFonts w:ascii="Times New Roman" w:hAnsi="Times New Roman" w:cs="Times New Roman"/>
          <w:b/>
          <w:bCs/>
        </w:rPr>
        <w:t>Researchers who will need accounts:</w:t>
      </w:r>
      <w:r w:rsidRPr="003B2851">
        <w:rPr>
          <w:rFonts w:ascii="Times New Roman" w:hAnsi="Times New Roman" w:cs="Times New Roman"/>
        </w:rPr>
        <w:t xml:space="preserve"> Amy Kim</w:t>
      </w:r>
      <w:r>
        <w:rPr>
          <w:rFonts w:ascii="Times New Roman" w:hAnsi="Times New Roman" w:cs="Times New Roman"/>
        </w:rPr>
        <w:t xml:space="preserve"> (yk0581</w:t>
      </w:r>
      <w:r w:rsidR="002479B8">
        <w:rPr>
          <w:rFonts w:ascii="Times New Roman" w:hAnsi="Times New Roman" w:cs="Times New Roman"/>
        </w:rPr>
        <w:t>)</w:t>
      </w:r>
    </w:p>
    <w:p w:rsidR="002479B8" w:rsidRPr="003B2851" w:rsidRDefault="002479B8">
      <w:pPr>
        <w:rPr>
          <w:rFonts w:ascii="Times New Roman" w:hAnsi="Times New Roman" w:cs="Times New Roman"/>
        </w:rPr>
      </w:pPr>
    </w:p>
    <w:p w:rsidR="003B2851" w:rsidRDefault="003B2851">
      <w:pPr>
        <w:rPr>
          <w:rFonts w:ascii="Times New Roman" w:hAnsi="Times New Roman" w:cs="Times New Roman"/>
        </w:rPr>
      </w:pPr>
      <w:r w:rsidRPr="003B2851">
        <w:rPr>
          <w:rFonts w:ascii="Times New Roman" w:hAnsi="Times New Roman" w:cs="Times New Roman"/>
          <w:b/>
          <w:bCs/>
        </w:rPr>
        <w:t>Faculty Sponsor:</w:t>
      </w:r>
      <w:r w:rsidRPr="003B2851">
        <w:rPr>
          <w:rFonts w:ascii="Times New Roman" w:hAnsi="Times New Roman" w:cs="Times New Roman"/>
        </w:rPr>
        <w:t xml:space="preserve"> Owen </w:t>
      </w:r>
      <w:proofErr w:type="spellStart"/>
      <w:r w:rsidRPr="003B2851">
        <w:rPr>
          <w:rFonts w:ascii="Times New Roman" w:hAnsi="Times New Roman" w:cs="Times New Roman"/>
        </w:rPr>
        <w:t>Zidar</w:t>
      </w:r>
      <w:proofErr w:type="spellEnd"/>
      <w:r w:rsidR="002479B8">
        <w:rPr>
          <w:rFonts w:ascii="Times New Roman" w:hAnsi="Times New Roman" w:cs="Times New Roman"/>
        </w:rPr>
        <w:t xml:space="preserve"> (</w:t>
      </w:r>
      <w:proofErr w:type="spellStart"/>
      <w:r w:rsidR="002479B8">
        <w:rPr>
          <w:rFonts w:ascii="Times New Roman" w:hAnsi="Times New Roman" w:cs="Times New Roman"/>
        </w:rPr>
        <w:t>ozidar</w:t>
      </w:r>
      <w:proofErr w:type="spellEnd"/>
      <w:r w:rsidR="002479B8">
        <w:rPr>
          <w:rFonts w:ascii="Times New Roman" w:hAnsi="Times New Roman" w:cs="Times New Roman"/>
        </w:rPr>
        <w:t>)</w:t>
      </w:r>
    </w:p>
    <w:p w:rsidR="003B2851" w:rsidRDefault="003B2851">
      <w:pPr>
        <w:rPr>
          <w:rFonts w:ascii="Times New Roman" w:hAnsi="Times New Roman" w:cs="Times New Roman"/>
        </w:rPr>
      </w:pPr>
    </w:p>
    <w:p w:rsidR="003B2851" w:rsidRDefault="003B28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Scientific Background and Scientific Merit of Proposed Work:</w:t>
      </w:r>
    </w:p>
    <w:p w:rsidR="002479B8" w:rsidRDefault="002479B8">
      <w:pPr>
        <w:rPr>
          <w:rFonts w:ascii="Times New Roman" w:hAnsi="Times New Roman" w:cs="Times New Roman"/>
          <w:b/>
          <w:bCs/>
        </w:rPr>
      </w:pPr>
    </w:p>
    <w:p w:rsidR="002479B8" w:rsidRPr="002479B8" w:rsidRDefault="002479B8" w:rsidP="002479B8">
      <w:pPr>
        <w:ind w:firstLine="720"/>
        <w:rPr>
          <w:rFonts w:ascii="Times New Roman" w:hAnsi="Times New Roman" w:cs="Times New Roman"/>
        </w:rPr>
      </w:pPr>
      <w:r w:rsidRPr="002479B8">
        <w:rPr>
          <w:rFonts w:ascii="Times New Roman" w:hAnsi="Times New Roman" w:cs="Times New Roman"/>
          <w:b/>
          <w:bCs/>
        </w:rPr>
        <w:t>Project title:</w:t>
      </w:r>
      <w:r w:rsidRPr="002479B8">
        <w:rPr>
          <w:rFonts w:ascii="Times New Roman" w:hAnsi="Times New Roman" w:cs="Times New Roman"/>
        </w:rPr>
        <w:t> H</w:t>
      </w:r>
      <w:r w:rsidRPr="002479B8">
        <w:rPr>
          <w:rFonts w:ascii="Times New Roman" w:hAnsi="Times New Roman" w:cs="Times New Roman"/>
        </w:rPr>
        <w:noBreakHyphen/>
        <w:t>1B Visas and Worker Outcomes</w:t>
      </w:r>
    </w:p>
    <w:p w:rsidR="002479B8" w:rsidRDefault="002479B8" w:rsidP="002479B8">
      <w:pPr>
        <w:rPr>
          <w:rFonts w:ascii="Times New Roman" w:hAnsi="Times New Roman" w:cs="Times New Roman"/>
        </w:rPr>
      </w:pPr>
    </w:p>
    <w:p w:rsidR="002479B8" w:rsidRDefault="002479B8" w:rsidP="002479B8">
      <w:pPr>
        <w:ind w:firstLine="720"/>
        <w:rPr>
          <w:rFonts w:ascii="Times New Roman" w:hAnsi="Times New Roman" w:cs="Times New Roman"/>
        </w:rPr>
      </w:pPr>
      <w:r w:rsidRPr="002479B8">
        <w:rPr>
          <w:rFonts w:ascii="Times New Roman" w:hAnsi="Times New Roman" w:cs="Times New Roman"/>
        </w:rPr>
        <w:t>The H</w:t>
      </w:r>
      <w:r w:rsidRPr="002479B8">
        <w:rPr>
          <w:rFonts w:ascii="Times New Roman" w:hAnsi="Times New Roman" w:cs="Times New Roman"/>
        </w:rPr>
        <w:noBreakHyphen/>
        <w:t>1B visa program</w:t>
      </w:r>
      <w:r>
        <w:rPr>
          <w:rFonts w:ascii="Times New Roman" w:hAnsi="Times New Roman" w:cs="Times New Roman"/>
        </w:rPr>
        <w:t xml:space="preserve"> and high-skilled immigration policy more broadly</w:t>
      </w:r>
      <w:r w:rsidRPr="002479B8">
        <w:rPr>
          <w:rFonts w:ascii="Times New Roman" w:hAnsi="Times New Roman" w:cs="Times New Roman"/>
        </w:rPr>
        <w:t xml:space="preserve"> ha</w:t>
      </w:r>
      <w:r>
        <w:rPr>
          <w:rFonts w:ascii="Times New Roman" w:hAnsi="Times New Roman" w:cs="Times New Roman"/>
        </w:rPr>
        <w:t>ve</w:t>
      </w:r>
      <w:r w:rsidRPr="002479B8">
        <w:rPr>
          <w:rFonts w:ascii="Times New Roman" w:hAnsi="Times New Roman" w:cs="Times New Roman"/>
        </w:rPr>
        <w:t xml:space="preserve"> shaped the U.S. skilled labor market for decades</w:t>
      </w:r>
      <w:r>
        <w:rPr>
          <w:rFonts w:ascii="Times New Roman" w:hAnsi="Times New Roman" w:cs="Times New Roman"/>
        </w:rPr>
        <w:t>. Particularly in recent years, the labor market effects of these visas and their allocation have come under intense public scrutiny. While a robust body of work leverages the random assignment of H-1B visas via a lottery (</w:t>
      </w:r>
      <w:r w:rsidRPr="002479B8">
        <w:rPr>
          <w:rFonts w:ascii="Times New Roman" w:hAnsi="Times New Roman" w:cs="Times New Roman"/>
        </w:rPr>
        <w:t xml:space="preserve">e.g., Mahajan et al., 2024; Doran, </w:t>
      </w:r>
      <w:proofErr w:type="spellStart"/>
      <w:r w:rsidRPr="002479B8">
        <w:rPr>
          <w:rFonts w:ascii="Times New Roman" w:hAnsi="Times New Roman" w:cs="Times New Roman"/>
        </w:rPr>
        <w:t>Gelber</w:t>
      </w:r>
      <w:proofErr w:type="spellEnd"/>
      <w:r w:rsidRPr="002479B8">
        <w:rPr>
          <w:rFonts w:ascii="Times New Roman" w:hAnsi="Times New Roman" w:cs="Times New Roman"/>
        </w:rPr>
        <w:t xml:space="preserve"> &amp; </w:t>
      </w:r>
      <w:proofErr w:type="spellStart"/>
      <w:r w:rsidRPr="002479B8">
        <w:rPr>
          <w:rFonts w:ascii="Times New Roman" w:hAnsi="Times New Roman" w:cs="Times New Roman"/>
        </w:rPr>
        <w:t>Isen</w:t>
      </w:r>
      <w:proofErr w:type="spellEnd"/>
      <w:r w:rsidRPr="002479B8">
        <w:rPr>
          <w:rFonts w:ascii="Times New Roman" w:hAnsi="Times New Roman" w:cs="Times New Roman"/>
        </w:rPr>
        <w:t xml:space="preserve">, 2022; Dimmock, Huang &amp; </w:t>
      </w:r>
      <w:proofErr w:type="spellStart"/>
      <w:r w:rsidRPr="002479B8">
        <w:rPr>
          <w:rFonts w:ascii="Times New Roman" w:hAnsi="Times New Roman" w:cs="Times New Roman"/>
        </w:rPr>
        <w:t>Weisbenner</w:t>
      </w:r>
      <w:proofErr w:type="spellEnd"/>
      <w:r w:rsidRPr="002479B8">
        <w:rPr>
          <w:rFonts w:ascii="Times New Roman" w:hAnsi="Times New Roman" w:cs="Times New Roman"/>
        </w:rPr>
        <w:t xml:space="preserve">, 2022) </w:t>
      </w:r>
      <w:r>
        <w:rPr>
          <w:rFonts w:ascii="Times New Roman" w:hAnsi="Times New Roman" w:cs="Times New Roman"/>
        </w:rPr>
        <w:t xml:space="preserve">this work focuses entirely on firm-level effects due to the de-identified nature of </w:t>
      </w:r>
      <w:r w:rsidR="00FC503A">
        <w:rPr>
          <w:rFonts w:ascii="Times New Roman" w:hAnsi="Times New Roman" w:cs="Times New Roman"/>
        </w:rPr>
        <w:t xml:space="preserve">H-1B records. </w:t>
      </w:r>
    </w:p>
    <w:p w:rsidR="00FC503A" w:rsidRDefault="00FC503A" w:rsidP="002479B8">
      <w:pPr>
        <w:ind w:firstLine="720"/>
        <w:rPr>
          <w:rFonts w:ascii="Times New Roman" w:hAnsi="Times New Roman" w:cs="Times New Roman"/>
        </w:rPr>
      </w:pPr>
    </w:p>
    <w:p w:rsidR="002479B8" w:rsidRPr="00FC503A" w:rsidRDefault="00FC503A" w:rsidP="00FC503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project, I use rich data (LinkedIn profiles) and advanced computational techniques to be the first to identify the individual-level effects of winning an H-1B visa on an individual worker’s labor market and immigration outcomes. With this project I hope to provide econometrically rigorous and policy-relevant evidence on the individual-level effects of the H-1B visa system, as well as insights into alternative allocation mechanisms and a broader picture of different skilled immigration pathways to the U.S. </w:t>
      </w:r>
    </w:p>
    <w:p w:rsidR="003B2851" w:rsidRDefault="003B2851">
      <w:pPr>
        <w:rPr>
          <w:rFonts w:ascii="Times New Roman" w:hAnsi="Times New Roman" w:cs="Times New Roman"/>
          <w:b/>
          <w:bCs/>
        </w:rPr>
      </w:pPr>
    </w:p>
    <w:p w:rsidR="003B2851" w:rsidRDefault="003B28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Programming Approach:</w:t>
      </w:r>
    </w:p>
    <w:p w:rsidR="00FC503A" w:rsidRDefault="00FC5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its current stage, my project largely relies on deterministic rules to link individuals across datasets. My programming workflow consists of </w:t>
      </w:r>
      <w:r w:rsidR="00676DD4">
        <w:rPr>
          <w:rFonts w:ascii="Times New Roman" w:hAnsi="Times New Roman" w:cs="Times New Roman"/>
        </w:rPr>
        <w:t>four</w:t>
      </w:r>
      <w:r>
        <w:rPr>
          <w:rFonts w:ascii="Times New Roman" w:hAnsi="Times New Roman" w:cs="Times New Roman"/>
        </w:rPr>
        <w:t xml:space="preserve"> primary stages: </w:t>
      </w:r>
    </w:p>
    <w:p w:rsidR="00FC503A" w:rsidRDefault="00FC503A" w:rsidP="00FC50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Firm linkage: I use </w:t>
      </w:r>
      <w:proofErr w:type="spellStart"/>
      <w:r>
        <w:rPr>
          <w:rFonts w:ascii="Times New Roman" w:hAnsi="Times New Roman" w:cs="Times New Roman"/>
        </w:rPr>
        <w:t>splink</w:t>
      </w:r>
      <w:proofErr w:type="spellEnd"/>
      <w:r>
        <w:rPr>
          <w:rFonts w:ascii="Times New Roman" w:hAnsi="Times New Roman" w:cs="Times New Roman"/>
        </w:rPr>
        <w:t xml:space="preserve"> for entity resolution to link firms (which lack common identifiers) across my datasets.</w:t>
      </w:r>
    </w:p>
    <w:p w:rsidR="00676DD4" w:rsidRDefault="00FC503A" w:rsidP="00FC50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Geolocating institutions: I use deterministic rules and external data sources to match educational institutions in the LinkedIn data to </w:t>
      </w:r>
      <w:r w:rsidR="00676DD4">
        <w:rPr>
          <w:rFonts w:ascii="Times New Roman" w:hAnsi="Times New Roman" w:cs="Times New Roman"/>
        </w:rPr>
        <w:t xml:space="preserve">countries. </w:t>
      </w:r>
    </w:p>
    <w:p w:rsidR="00676DD4" w:rsidRDefault="00676DD4" w:rsidP="00FC50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imputation: I use an ML model trained on Wikipedia entries to impute a LinkedIn user’s gender and nationality from their name.</w:t>
      </w:r>
    </w:p>
    <w:p w:rsidR="00FC503A" w:rsidRDefault="00676DD4" w:rsidP="00FC50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 matching: based on the above information, I use deterministic rules to match H-1B applicants to LinkedIn users. </w:t>
      </w:r>
    </w:p>
    <w:p w:rsidR="00676DD4" w:rsidRDefault="00676DD4" w:rsidP="00676DD4">
      <w:pPr>
        <w:rPr>
          <w:rFonts w:ascii="Times New Roman" w:hAnsi="Times New Roman" w:cs="Times New Roman"/>
        </w:rPr>
      </w:pPr>
    </w:p>
    <w:p w:rsidR="00676DD4" w:rsidRDefault="00676DD4" w:rsidP="00676D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Della cluster, I hope to be able to vastly improve on my current methods in two ways:</w:t>
      </w:r>
    </w:p>
    <w:p w:rsidR="00676DD4" w:rsidRDefault="00676DD4" w:rsidP="00676DD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Richer text analysis: with more computational power, I hope to be able to use the entire profile + a much richer set of features as an input to matching, rather than using features from individual parts of the profile alone. (</w:t>
      </w:r>
      <w:proofErr w:type="gramStart"/>
      <w:r>
        <w:rPr>
          <w:rFonts w:ascii="Times New Roman" w:hAnsi="Times New Roman" w:cs="Times New Roman"/>
        </w:rPr>
        <w:t>e.g.</w:t>
      </w:r>
      <w:proofErr w:type="gramEnd"/>
      <w:r>
        <w:rPr>
          <w:rFonts w:ascii="Times New Roman" w:hAnsi="Times New Roman" w:cs="Times New Roman"/>
        </w:rPr>
        <w:t xml:space="preserve"> using a combination of name and educational history rather than name and each educational institution separately).</w:t>
      </w:r>
    </w:p>
    <w:p w:rsidR="003B2851" w:rsidRPr="00676DD4" w:rsidRDefault="00676DD4" w:rsidP="00676DD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LLMs with Blackfish: there are several instances where deterministic rules are far outperformed by even simple LLMs (</w:t>
      </w:r>
      <w:proofErr w:type="gramStart"/>
      <w:r>
        <w:rPr>
          <w:rFonts w:ascii="Times New Roman" w:hAnsi="Times New Roman" w:cs="Times New Roman"/>
        </w:rPr>
        <w:t>e.g.</w:t>
      </w:r>
      <w:proofErr w:type="gramEnd"/>
      <w:r>
        <w:rPr>
          <w:rFonts w:ascii="Times New Roman" w:hAnsi="Times New Roman" w:cs="Times New Roman"/>
        </w:rPr>
        <w:t xml:space="preserve"> recognizing entries that are invalid institutions, </w:t>
      </w:r>
      <w:r>
        <w:rPr>
          <w:rFonts w:ascii="Times New Roman" w:hAnsi="Times New Roman" w:cs="Times New Roman"/>
        </w:rPr>
        <w:lastRenderedPageBreak/>
        <w:t xml:space="preserve">entity resolution for ambiguous cases). I plan to use Blackfish for specific, well-defined tasks (as discussed with DDSS). </w:t>
      </w:r>
    </w:p>
    <w:p w:rsidR="00676DD4" w:rsidRPr="00676DD4" w:rsidRDefault="00676DD4" w:rsidP="00676DD4">
      <w:pPr>
        <w:rPr>
          <w:rFonts w:ascii="Times New Roman" w:hAnsi="Times New Roman" w:cs="Times New Roman"/>
          <w:b/>
          <w:bCs/>
        </w:rPr>
      </w:pPr>
    </w:p>
    <w:p w:rsidR="003B2851" w:rsidRPr="003B2851" w:rsidRDefault="003B28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Resource Requirements</w:t>
      </w:r>
    </w:p>
    <w:p w:rsidR="00123716" w:rsidRDefault="00123716" w:rsidP="001237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expect a typical job to require 50-100 CPU cores, 200GB RAM, 24-48 hours</w:t>
      </w:r>
    </w:p>
    <w:p w:rsidR="00123716" w:rsidRDefault="00123716" w:rsidP="001237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expect a GPU job to require ~4 GPU cores </w:t>
      </w:r>
      <w:r w:rsidR="000106AD">
        <w:rPr>
          <w:rFonts w:ascii="Times New Roman" w:hAnsi="Times New Roman" w:cs="Times New Roman"/>
        </w:rPr>
        <w:t>and ~48 hours</w:t>
      </w:r>
    </w:p>
    <w:p w:rsidR="000106AD" w:rsidRDefault="000106AD" w:rsidP="001237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expect total runtime across both CPU and GPU to be ~5000 hours</w:t>
      </w:r>
    </w:p>
    <w:p w:rsidR="003B2851" w:rsidRPr="000106AD" w:rsidRDefault="00123716" w:rsidP="000106A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23716">
        <w:rPr>
          <w:rFonts w:ascii="Times New Roman" w:hAnsi="Times New Roman" w:cs="Times New Roman"/>
        </w:rPr>
        <w:t xml:space="preserve">My main data source (LinkedIn via </w:t>
      </w:r>
      <w:proofErr w:type="spellStart"/>
      <w:r w:rsidRPr="00123716">
        <w:rPr>
          <w:rFonts w:ascii="Times New Roman" w:hAnsi="Times New Roman" w:cs="Times New Roman"/>
        </w:rPr>
        <w:t>RevelioLabs</w:t>
      </w:r>
      <w:proofErr w:type="spellEnd"/>
      <w:r w:rsidRPr="00123716">
        <w:rPr>
          <w:rFonts w:ascii="Times New Roman" w:hAnsi="Times New Roman" w:cs="Times New Roman"/>
        </w:rPr>
        <w:t xml:space="preserve">) is stored on an external database, so I will only need to save subsets of this data locally. I expect to need </w:t>
      </w:r>
      <w:r w:rsidR="000106AD">
        <w:rPr>
          <w:rFonts w:ascii="Times New Roman" w:hAnsi="Times New Roman" w:cs="Times New Roman"/>
        </w:rPr>
        <w:t>500-800</w:t>
      </w:r>
      <w:r w:rsidRPr="00123716">
        <w:rPr>
          <w:rFonts w:ascii="Times New Roman" w:hAnsi="Times New Roman" w:cs="Times New Roman"/>
        </w:rPr>
        <w:t xml:space="preserve"> GB of storage at maximum</w:t>
      </w:r>
    </w:p>
    <w:sectPr w:rsidR="003B2851" w:rsidRPr="00010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429DA"/>
    <w:multiLevelType w:val="multilevel"/>
    <w:tmpl w:val="8652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1F68"/>
    <w:multiLevelType w:val="multilevel"/>
    <w:tmpl w:val="270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30FC9"/>
    <w:multiLevelType w:val="multilevel"/>
    <w:tmpl w:val="9DA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C6411"/>
    <w:multiLevelType w:val="hybridMultilevel"/>
    <w:tmpl w:val="E0AEF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D40E5"/>
    <w:multiLevelType w:val="hybridMultilevel"/>
    <w:tmpl w:val="8E6A1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919AA"/>
    <w:multiLevelType w:val="multilevel"/>
    <w:tmpl w:val="6B10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55178"/>
    <w:multiLevelType w:val="hybridMultilevel"/>
    <w:tmpl w:val="7D489EBC"/>
    <w:lvl w:ilvl="0" w:tplc="0409000F">
      <w:start w:val="1"/>
      <w:numFmt w:val="decimal"/>
      <w:lvlText w:val="%1."/>
      <w:lvlJc w:val="left"/>
      <w:pPr>
        <w:ind w:left="844" w:hanging="360"/>
      </w:p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7" w15:restartNumberingAfterBreak="0">
    <w:nsid w:val="38107384"/>
    <w:multiLevelType w:val="multilevel"/>
    <w:tmpl w:val="C5FA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22BC8"/>
    <w:multiLevelType w:val="multilevel"/>
    <w:tmpl w:val="B63A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D04B9"/>
    <w:multiLevelType w:val="multilevel"/>
    <w:tmpl w:val="A3E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4659D"/>
    <w:multiLevelType w:val="multilevel"/>
    <w:tmpl w:val="122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2337D"/>
    <w:multiLevelType w:val="multilevel"/>
    <w:tmpl w:val="15A2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33984"/>
    <w:multiLevelType w:val="multilevel"/>
    <w:tmpl w:val="5A98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20674F"/>
    <w:multiLevelType w:val="multilevel"/>
    <w:tmpl w:val="11B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511991">
    <w:abstractNumId w:val="12"/>
  </w:num>
  <w:num w:numId="2" w16cid:durableId="849756695">
    <w:abstractNumId w:val="13"/>
  </w:num>
  <w:num w:numId="3" w16cid:durableId="859976755">
    <w:abstractNumId w:val="8"/>
  </w:num>
  <w:num w:numId="4" w16cid:durableId="1019503935">
    <w:abstractNumId w:val="10"/>
  </w:num>
  <w:num w:numId="5" w16cid:durableId="2074157645">
    <w:abstractNumId w:val="11"/>
  </w:num>
  <w:num w:numId="6" w16cid:durableId="896866795">
    <w:abstractNumId w:val="5"/>
  </w:num>
  <w:num w:numId="7" w16cid:durableId="1147017834">
    <w:abstractNumId w:val="9"/>
  </w:num>
  <w:num w:numId="8" w16cid:durableId="156457499">
    <w:abstractNumId w:val="0"/>
  </w:num>
  <w:num w:numId="9" w16cid:durableId="947933617">
    <w:abstractNumId w:val="1"/>
  </w:num>
  <w:num w:numId="10" w16cid:durableId="1747341484">
    <w:abstractNumId w:val="7"/>
  </w:num>
  <w:num w:numId="11" w16cid:durableId="317079260">
    <w:abstractNumId w:val="2"/>
  </w:num>
  <w:num w:numId="12" w16cid:durableId="2062557176">
    <w:abstractNumId w:val="6"/>
  </w:num>
  <w:num w:numId="13" w16cid:durableId="561868419">
    <w:abstractNumId w:val="3"/>
  </w:num>
  <w:num w:numId="14" w16cid:durableId="1493526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51"/>
    <w:rsid w:val="000106AD"/>
    <w:rsid w:val="00123716"/>
    <w:rsid w:val="002479B8"/>
    <w:rsid w:val="003B2851"/>
    <w:rsid w:val="00676DD4"/>
    <w:rsid w:val="00A965CE"/>
    <w:rsid w:val="00FC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7CB04"/>
  <w15:chartTrackingRefBased/>
  <w15:docId w15:val="{A091D253-C23B-8842-B1D8-D596B014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5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5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Kim</dc:creator>
  <cp:keywords/>
  <dc:description/>
  <cp:lastModifiedBy>Amy Kim</cp:lastModifiedBy>
  <cp:revision>2</cp:revision>
  <dcterms:created xsi:type="dcterms:W3CDTF">2025-11-07T21:41:00Z</dcterms:created>
  <dcterms:modified xsi:type="dcterms:W3CDTF">2025-11-10T15:32:00Z</dcterms:modified>
</cp:coreProperties>
</file>