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34AF" w:rsidRDefault="001731D1" w:rsidP="001731D1">
      <w:pPr>
        <w:pStyle w:val="Heading1"/>
      </w:pPr>
      <w:bookmarkStart w:id="0" w:name="_GoBack"/>
      <w:bookmarkEnd w:id="0"/>
      <w:proofErr w:type="gramStart"/>
      <w:r>
        <w:t>Staph Modelling write-up.</w:t>
      </w:r>
      <w:proofErr w:type="gramEnd"/>
    </w:p>
    <w:p w:rsidR="001731D1" w:rsidRDefault="001731D1"/>
    <w:p w:rsidR="001731D1" w:rsidRDefault="001731D1" w:rsidP="001731D1">
      <w:pPr>
        <w:pStyle w:val="Heading2"/>
      </w:pPr>
      <w:r>
        <w:t>Abstract</w:t>
      </w:r>
    </w:p>
    <w:p w:rsidR="001731D1" w:rsidRPr="001731D1" w:rsidRDefault="001731D1" w:rsidP="001731D1">
      <w:proofErr w:type="gramStart"/>
      <w:r>
        <w:t xml:space="preserve">Attempting to fit a </w:t>
      </w:r>
      <w:proofErr w:type="spellStart"/>
      <w:r>
        <w:t>markov</w:t>
      </w:r>
      <w:proofErr w:type="spellEnd"/>
      <w:r>
        <w:t xml:space="preserve"> chain model to the staph carriage data.</w:t>
      </w:r>
      <w:proofErr w:type="gramEnd"/>
      <w:r>
        <w:t xml:space="preserve"> </w:t>
      </w:r>
      <w:proofErr w:type="gramStart"/>
      <w:r>
        <w:t>As yet, little success.</w:t>
      </w:r>
      <w:proofErr w:type="gramEnd"/>
    </w:p>
    <w:p w:rsidR="001731D1" w:rsidRDefault="001731D1" w:rsidP="001731D1">
      <w:pPr>
        <w:pStyle w:val="Heading2"/>
      </w:pPr>
      <w:r>
        <w:t>Background</w:t>
      </w:r>
    </w:p>
    <w:p w:rsidR="001731D1" w:rsidRPr="001731D1" w:rsidRDefault="001731D1" w:rsidP="001731D1">
      <w:r>
        <w:t xml:space="preserve">At 24 weeks, </w:t>
      </w:r>
    </w:p>
    <w:p w:rsidR="001731D1" w:rsidRDefault="001731D1" w:rsidP="001731D1">
      <w:pPr>
        <w:pStyle w:val="Heading2"/>
      </w:pPr>
      <w:r>
        <w:t>Model</w:t>
      </w:r>
    </w:p>
    <w:p w:rsidR="001731D1" w:rsidRPr="001731D1" w:rsidRDefault="001731D1" w:rsidP="001731D1">
      <w:pPr>
        <w:rPr>
          <w:color w:val="FF0000"/>
        </w:rPr>
      </w:pPr>
      <w:r w:rsidRPr="001731D1">
        <w:rPr>
          <w:color w:val="FF0000"/>
        </w:rPr>
        <w:t xml:space="preserve">Nasal swabs were taken from 1123 adults attending five Oxfordshire general practices. 571 were re-swabbed after one month then every two months for median two years. All </w:t>
      </w:r>
      <w:r w:rsidRPr="001731D1">
        <w:rPr>
          <w:i/>
          <w:color w:val="FF0000"/>
        </w:rPr>
        <w:t>S. aureus</w:t>
      </w:r>
      <w:r w:rsidRPr="001731D1">
        <w:rPr>
          <w:color w:val="FF0000"/>
        </w:rPr>
        <w:t xml:space="preserve"> isolates </w:t>
      </w:r>
      <w:r w:rsidRPr="001731D1">
        <w:rPr>
          <w:rFonts w:cs="Arial"/>
          <w:color w:val="FF0000"/>
        </w:rPr>
        <w:t xml:space="preserve">were </w:t>
      </w:r>
      <w:r w:rsidRPr="001731D1">
        <w:rPr>
          <w:rFonts w:cs="Arial"/>
          <w:i/>
          <w:color w:val="FF0000"/>
        </w:rPr>
        <w:t>spa</w:t>
      </w:r>
      <w:r w:rsidRPr="001731D1">
        <w:rPr>
          <w:rFonts w:cs="Arial"/>
          <w:color w:val="FF0000"/>
        </w:rPr>
        <w:t xml:space="preserve">-typed. Risk factors were </w:t>
      </w:r>
      <w:r w:rsidRPr="001731D1">
        <w:rPr>
          <w:color w:val="FF0000"/>
        </w:rPr>
        <w:t>collected from interviews, general practice, and hospital records.</w:t>
      </w:r>
    </w:p>
    <w:p w:rsidR="005B02AD" w:rsidRPr="005B02AD" w:rsidRDefault="005B02AD" w:rsidP="005B02AD">
      <w:pPr>
        <w:pStyle w:val="Heading3"/>
        <w:spacing w:before="0" w:line="480" w:lineRule="auto"/>
        <w:rPr>
          <w:color w:val="FF0000"/>
        </w:rPr>
      </w:pPr>
      <w:r w:rsidRPr="005B02AD">
        <w:rPr>
          <w:color w:val="FF0000"/>
        </w:rPr>
        <w:t>Study population</w:t>
      </w:r>
    </w:p>
    <w:p w:rsidR="001731D1" w:rsidRDefault="005B02AD" w:rsidP="005B02AD">
      <w:pPr>
        <w:rPr>
          <w:color w:val="FF0000"/>
        </w:rPr>
      </w:pPr>
      <w:r w:rsidRPr="005B02AD">
        <w:rPr>
          <w:color w:val="FF0000"/>
        </w:rPr>
        <w:t xml:space="preserve">Eligible participants were consecutive adults aged </w:t>
      </w:r>
      <w:r w:rsidRPr="005B02AD">
        <w:rPr>
          <w:color w:val="FF0000"/>
          <w:szCs w:val="20"/>
        </w:rPr>
        <w:sym w:font="Symbol" w:char="F0B3"/>
      </w:r>
      <w:r w:rsidRPr="005B02AD">
        <w:rPr>
          <w:color w:val="FF0000"/>
        </w:rPr>
        <w:t>16 years attending one of five Oxfordshire general practices (each a group of family doctors) in</w:t>
      </w:r>
      <w:r w:rsidRPr="005B02AD">
        <w:rPr>
          <w:rStyle w:val="Strong"/>
          <w:bCs/>
          <w:color w:val="FF0000"/>
        </w:rPr>
        <w:t xml:space="preserve"> the </w:t>
      </w:r>
      <w:r w:rsidRPr="005B02AD">
        <w:rPr>
          <w:color w:val="FF0000"/>
        </w:rPr>
        <w:t>Thames Valley Primary Care Research Partnership (all in the catchment area for the Oxford University Hospitals (OUH) NHS Trust), providing written informed consent</w:t>
      </w:r>
      <w:r w:rsidRPr="005B02AD">
        <w:rPr>
          <w:rFonts w:cs="Arial"/>
          <w:i/>
          <w:color w:val="FF0000"/>
        </w:rPr>
        <w:t>.</w:t>
      </w:r>
      <w:r w:rsidRPr="005B02AD">
        <w:rPr>
          <w:color w:val="FF0000"/>
        </w:rPr>
        <w:t xml:space="preserve"> 200 participants were recruited from each general practice sequentially over December 2008-December 2009, in age/sex strata approximately representing the UK population. Recruitment was completed in each practice before starting in the next. To increase numbers of younger participants, students registering at one practice were recruited during the University </w:t>
      </w:r>
      <w:proofErr w:type="spellStart"/>
      <w:r w:rsidRPr="005B02AD">
        <w:rPr>
          <w:color w:val="FF0000"/>
        </w:rPr>
        <w:t>Freshers’</w:t>
      </w:r>
      <w:proofErr w:type="spellEnd"/>
      <w:r w:rsidRPr="005B02AD">
        <w:rPr>
          <w:color w:val="FF0000"/>
        </w:rPr>
        <w:t xml:space="preserve"> week. For the first four general practices, we invited only those participants whose recruitment swab grew </w:t>
      </w:r>
      <w:r w:rsidRPr="005B02AD">
        <w:rPr>
          <w:i/>
          <w:color w:val="FF0000"/>
        </w:rPr>
        <w:t>S. aureus</w:t>
      </w:r>
      <w:r w:rsidRPr="005B02AD">
        <w:rPr>
          <w:color w:val="FF0000"/>
        </w:rPr>
        <w:t xml:space="preserve"> to continue in the study. For the last practice and the students, we invited all participants to continue in the study</w:t>
      </w:r>
      <w:r>
        <w:rPr>
          <w:color w:val="FF0000"/>
        </w:rPr>
        <w:t xml:space="preserve">. </w:t>
      </w:r>
    </w:p>
    <w:p w:rsidR="005B02AD" w:rsidRDefault="005B02AD" w:rsidP="005B02AD">
      <w:r>
        <w:t xml:space="preserve">Nasal </w:t>
      </w:r>
      <w:proofErr w:type="spellStart"/>
      <w:r>
        <w:t>swobs</w:t>
      </w:r>
      <w:proofErr w:type="spellEnd"/>
      <w:r>
        <w:t xml:space="preserve"> taken as described in (Ruth’s paper). Spa-typing was performed on all samples growing S. aureus and these </w:t>
      </w:r>
      <w:r w:rsidRPr="0011266D">
        <w:rPr>
          <w:i/>
        </w:rPr>
        <w:t>spa</w:t>
      </w:r>
      <w:r w:rsidRPr="0011266D">
        <w:t xml:space="preserve">-types were grouped into </w:t>
      </w:r>
      <w:r w:rsidRPr="0011266D">
        <w:rPr>
          <w:i/>
        </w:rPr>
        <w:t>spa-</w:t>
      </w:r>
      <w:r w:rsidRPr="0011266D">
        <w:t>Clonal Complexes (CCs) using BURP clustering,</w:t>
      </w:r>
      <w:r>
        <w:t xml:space="preserve"> with a cost-threshold of 2. (</w:t>
      </w:r>
      <w:proofErr w:type="gramStart"/>
      <w:r>
        <w:t>in</w:t>
      </w:r>
      <w:proofErr w:type="gramEnd"/>
      <w:r>
        <w:t xml:space="preserve"> line with best practise in Ruth’s paper)</w:t>
      </w:r>
    </w:p>
    <w:p w:rsidR="005B02AD" w:rsidRPr="005B02AD" w:rsidRDefault="005B02AD" w:rsidP="005B02AD">
      <w:pPr>
        <w:spacing w:after="0"/>
        <w:rPr>
          <w:color w:val="FF0000"/>
          <w:sz w:val="24"/>
          <w:szCs w:val="24"/>
        </w:rPr>
      </w:pPr>
      <w:r w:rsidRPr="005B02AD">
        <w:rPr>
          <w:color w:val="FF0000"/>
          <w:sz w:val="24"/>
          <w:szCs w:val="24"/>
        </w:rPr>
        <w:t>Outcome definitions</w:t>
      </w:r>
    </w:p>
    <w:p w:rsidR="005B02AD" w:rsidRPr="005B02AD" w:rsidRDefault="00625276" w:rsidP="005B02AD">
      <w:pPr>
        <w:numPr>
          <w:ilvl w:val="0"/>
          <w:numId w:val="1"/>
        </w:numPr>
        <w:spacing w:after="0" w:line="480" w:lineRule="auto"/>
        <w:jc w:val="both"/>
        <w:rPr>
          <w:color w:val="FF0000"/>
        </w:rPr>
      </w:pPr>
      <w:r>
        <w:rPr>
          <w:color w:val="FF0000"/>
        </w:rPr>
        <w:t>Loss of carriage</w:t>
      </w:r>
    </w:p>
    <w:p w:rsidR="005B02AD" w:rsidRPr="005B02AD" w:rsidRDefault="005B02AD" w:rsidP="005B02AD">
      <w:pPr>
        <w:spacing w:after="0"/>
        <w:rPr>
          <w:color w:val="FF0000"/>
        </w:rPr>
      </w:pPr>
      <w:r w:rsidRPr="005B02AD">
        <w:rPr>
          <w:color w:val="FF0000"/>
        </w:rPr>
        <w:t xml:space="preserve">Confirmed loss of carriage was defined as the first of two negative swabs (or the first of two swabs without the previous </w:t>
      </w:r>
      <w:r w:rsidRPr="005B02AD">
        <w:rPr>
          <w:i/>
          <w:color w:val="FF0000"/>
        </w:rPr>
        <w:t>spa</w:t>
      </w:r>
      <w:r w:rsidRPr="005B02AD">
        <w:rPr>
          <w:color w:val="FF0000"/>
        </w:rPr>
        <w:t xml:space="preserve">-type for </w:t>
      </w:r>
      <w:r w:rsidRPr="005B02AD">
        <w:rPr>
          <w:i/>
          <w:color w:val="FF0000"/>
        </w:rPr>
        <w:t>spa</w:t>
      </w:r>
      <w:r w:rsidRPr="005B02AD">
        <w:rPr>
          <w:color w:val="FF0000"/>
        </w:rPr>
        <w:t>-level analyses). Single isolated negatives were ignored (given potential limited efficacy of self-swabbing)</w:t>
      </w:r>
      <w:r w:rsidRPr="005B02AD">
        <w:rPr>
          <w:rFonts w:cs="Arial"/>
          <w:color w:val="FF0000"/>
          <w:kern w:val="24"/>
          <w:szCs w:val="20"/>
          <w:lang w:eastAsia="en-GB"/>
        </w:rPr>
        <w:t xml:space="preserve">. Participants with only their last swab negative were censored at the preceding positive swab. Thus loss analyses included </w:t>
      </w:r>
      <w:r w:rsidRPr="005B02AD">
        <w:rPr>
          <w:color w:val="FF0000"/>
        </w:rPr>
        <w:t xml:space="preserve">only participants returning </w:t>
      </w:r>
      <w:r w:rsidRPr="005B02AD">
        <w:rPr>
          <w:color w:val="FF0000"/>
          <w:szCs w:val="20"/>
        </w:rPr>
        <w:sym w:font="Symbol" w:char="F0B3"/>
      </w:r>
      <w:r w:rsidRPr="005B02AD">
        <w:rPr>
          <w:color w:val="FF0000"/>
        </w:rPr>
        <w:t xml:space="preserve">2 swabs after the first positive to enable any loss to be confirmed. Loss rates over time were estimated using flexible parametric hazard models </w:t>
      </w:r>
      <w:r w:rsidRPr="005B02AD">
        <w:rPr>
          <w:color w:val="FF0000"/>
        </w:rPr>
        <w:fldChar w:fldCharType="begin"/>
      </w:r>
      <w:r w:rsidRPr="005B02AD">
        <w:rPr>
          <w:color w:val="FF0000"/>
        </w:rPr>
        <w:instrText xml:space="preserve"> ADDIN EN.CITE &lt;EndNote&gt;&lt;Cite&gt;&lt;Author&gt;Royston&lt;/Author&gt;&lt;Year&gt;2002&lt;/Year&gt;&lt;RecNum&gt;642&lt;/RecNum&gt;&lt;DisplayText&gt;(26)&lt;/DisplayText&gt;&lt;record&gt;&lt;rec-number&gt;642&lt;/rec-number&gt;&lt;foreign-keys&gt;&lt;key app="EN" db-id="2v25w2vaqdddfmesatsxx2ryesdps0dd9rp0"&gt;642&lt;/key&gt;&lt;/foreign-keys&gt;&lt;ref-type name="Journal Article"&gt;17&lt;/ref-type&gt;&lt;contributors&gt;&lt;authors&gt;&lt;author&gt;Royston, P.&lt;/author&gt;&lt;author&gt;Parmar, M. K. B.&lt;/author&gt;&lt;/authors&gt;&lt;/contributors&gt;&lt;auth-address&gt;Royston, P&amp;#xD;MRC, Clin Trials Unit, Canc Div, 222 Euston Rd, London NW1 2DA, England&amp;#xD;MRC, Clin Trials Unit, Canc Div, 222 Euston Rd, London NW1 2DA, England&amp;#xD;MRC, Clin Trials Unit, Canc Div, London NW1 2DA, England&lt;/auth-address&gt;&lt;titles&gt;&lt;title&gt;Flexible parametric proportional-hazards and proportional-odds models for censored survival data, with application to prognostic modelling and estimation of treatment effects&lt;/title&gt;&lt;secondary-title&gt;Statistics in Medicine&lt;/secondary-title&gt;&lt;alt-title&gt;Stat Med&lt;/alt-title&gt;&lt;/titles&gt;&lt;pages&gt;2175-2197&lt;/pages&gt;&lt;volume&gt;21&lt;/volume&gt;&lt;number&gt;15&lt;/number&gt;&lt;keywords&gt;&lt;keyword&gt;survival analysis&lt;/keyword&gt;&lt;keyword&gt;proportional hazards&lt;/keyword&gt;&lt;keyword&gt;proportional odds&lt;/keyword&gt;&lt;keyword&gt;splines&lt;/keyword&gt;&lt;keyword&gt;parametric models&lt;/keyword&gt;&lt;keyword&gt;regression-models&lt;/keyword&gt;&lt;keyword&gt;splines&lt;/keyword&gt;&lt;keyword&gt;inference&lt;/keyword&gt;&lt;/keywords&gt;&lt;dates&gt;&lt;year&gt;2002&lt;/year&gt;&lt;pub-dates&gt;&lt;date&gt;Aug 15&lt;/date&gt;&lt;/pub-dates&gt;&lt;/dates&gt;&lt;isbn&gt;0277-6715&lt;/isbn&gt;&lt;accession-num&gt;ISI:000177051300004&lt;/accession-num&gt;&lt;urls&gt;&lt;related-urls&gt;&lt;url&gt;&amp;lt;Go to ISI&amp;gt;://000177051300004&lt;/url&gt;&lt;/related-urls&gt;&lt;/urls&gt;&lt;electronic-resource-num&gt;Doi 10.1002/Sim.1203&lt;/electronic-resource-num&gt;&lt;language&gt;English&lt;/language&gt;&lt;/record&gt;&lt;/Cite&gt;&lt;/EndNote&gt;</w:instrText>
      </w:r>
      <w:r w:rsidRPr="005B02AD">
        <w:rPr>
          <w:color w:val="FF0000"/>
        </w:rPr>
        <w:fldChar w:fldCharType="separate"/>
      </w:r>
      <w:r w:rsidRPr="005B02AD">
        <w:rPr>
          <w:noProof/>
          <w:color w:val="FF0000"/>
        </w:rPr>
        <w:t>(26)</w:t>
      </w:r>
      <w:r w:rsidRPr="005B02AD">
        <w:rPr>
          <w:color w:val="FF0000"/>
        </w:rPr>
        <w:fldChar w:fldCharType="end"/>
      </w:r>
      <w:r w:rsidRPr="005B02AD">
        <w:rPr>
          <w:color w:val="FF0000"/>
        </w:rPr>
        <w:t>.</w:t>
      </w:r>
    </w:p>
    <w:p w:rsidR="005B02AD" w:rsidRPr="005B02AD" w:rsidRDefault="005B02AD" w:rsidP="005B02AD">
      <w:pPr>
        <w:numPr>
          <w:ilvl w:val="0"/>
          <w:numId w:val="1"/>
        </w:numPr>
        <w:spacing w:after="0" w:line="480" w:lineRule="auto"/>
        <w:jc w:val="both"/>
        <w:rPr>
          <w:color w:val="FF0000"/>
        </w:rPr>
      </w:pPr>
      <w:r w:rsidRPr="005B02AD">
        <w:rPr>
          <w:color w:val="FF0000"/>
        </w:rPr>
        <w:t xml:space="preserve"> Acquisition</w:t>
      </w:r>
    </w:p>
    <w:p w:rsidR="005B02AD" w:rsidRDefault="005B02AD" w:rsidP="005B02AD">
      <w:pPr>
        <w:spacing w:after="0"/>
        <w:rPr>
          <w:color w:val="FF0000"/>
        </w:rPr>
      </w:pPr>
      <w:r w:rsidRPr="005B02AD">
        <w:rPr>
          <w:i/>
          <w:color w:val="FF0000"/>
        </w:rPr>
        <w:t>S. aureus</w:t>
      </w:r>
      <w:r w:rsidRPr="005B02AD">
        <w:rPr>
          <w:color w:val="FF0000"/>
        </w:rPr>
        <w:t xml:space="preserve"> acquisition was defined as positive growth (or a new </w:t>
      </w:r>
      <w:r w:rsidRPr="005B02AD">
        <w:rPr>
          <w:i/>
          <w:color w:val="FF0000"/>
        </w:rPr>
        <w:t>spa</w:t>
      </w:r>
      <w:r w:rsidRPr="005B02AD">
        <w:rPr>
          <w:color w:val="FF0000"/>
        </w:rPr>
        <w:t xml:space="preserve">-type) after confirmed prior absence. Thus if the first post-recruitment swab in recruitment-negatives grew </w:t>
      </w:r>
      <w:r w:rsidRPr="005B02AD">
        <w:rPr>
          <w:i/>
          <w:color w:val="FF0000"/>
        </w:rPr>
        <w:t>S. aureus</w:t>
      </w:r>
      <w:r w:rsidRPr="005B02AD">
        <w:rPr>
          <w:color w:val="FF0000"/>
        </w:rPr>
        <w:t xml:space="preserve"> (or a new </w:t>
      </w:r>
      <w:r w:rsidRPr="005B02AD">
        <w:rPr>
          <w:i/>
          <w:color w:val="FF0000"/>
        </w:rPr>
        <w:t>spa</w:t>
      </w:r>
      <w:r w:rsidRPr="005B02AD">
        <w:rPr>
          <w:color w:val="FF0000"/>
        </w:rPr>
        <w:t xml:space="preserve">-type in recruitment-positives), this was not counted as acquisition but was presumed to </w:t>
      </w:r>
      <w:r w:rsidRPr="005B02AD">
        <w:rPr>
          <w:color w:val="FF0000"/>
        </w:rPr>
        <w:lastRenderedPageBreak/>
        <w:t xml:space="preserve">represent a false-negative result at recruitment. Acquisition analyses therefore also included only participants returning </w:t>
      </w:r>
      <w:r w:rsidRPr="005B02AD">
        <w:rPr>
          <w:color w:val="FF0000"/>
          <w:szCs w:val="20"/>
        </w:rPr>
        <w:sym w:font="Symbol" w:char="F0B3"/>
      </w:r>
      <w:r w:rsidRPr="005B02AD">
        <w:rPr>
          <w:color w:val="FF0000"/>
        </w:rPr>
        <w:t xml:space="preserve">2 post-recruitment swabs. Since nasal evolution can produce small changes in repeat numbers, new </w:t>
      </w:r>
      <w:r w:rsidRPr="005B02AD">
        <w:rPr>
          <w:i/>
          <w:color w:val="FF0000"/>
        </w:rPr>
        <w:t>spa</w:t>
      </w:r>
      <w:r w:rsidRPr="005B02AD">
        <w:rPr>
          <w:color w:val="FF0000"/>
        </w:rPr>
        <w:t xml:space="preserve">-type acquisition was defined as having &gt;2 differences from first positive swab (see Supplementary Table 1 for grouping). </w:t>
      </w:r>
    </w:p>
    <w:p w:rsidR="00625276" w:rsidRPr="00625276" w:rsidRDefault="00625276" w:rsidP="005B02AD">
      <w:pPr>
        <w:spacing w:after="0"/>
        <w:rPr>
          <w:color w:val="FF0000"/>
        </w:rPr>
      </w:pPr>
    </w:p>
    <w:p w:rsidR="00625276" w:rsidRPr="007264AF" w:rsidRDefault="00625276" w:rsidP="005B02AD">
      <w:pPr>
        <w:spacing w:after="0"/>
        <w:rPr>
          <w:rFonts w:cs="Segoe UI"/>
          <w:color w:val="000000" w:themeColor="text1"/>
          <w:sz w:val="21"/>
          <w:szCs w:val="21"/>
          <w:lang w:eastAsia="en-GB"/>
        </w:rPr>
      </w:pPr>
      <w:r w:rsidRPr="00625276">
        <w:rPr>
          <w:color w:val="FF0000"/>
        </w:rPr>
        <w:t xml:space="preserve">All individuals were to be followed for two years (14 swabs in total) under the original protocol. If an individual did not return three consecutive swabs, no further swabs were sent. Following a protocol amendment, at two years further consent was sought for longer follow-up in those persistently negative or persistently positive (allowing single intermitted negatives) for </w:t>
      </w:r>
      <w:r w:rsidRPr="00625276">
        <w:rPr>
          <w:i/>
          <w:color w:val="FF0000"/>
        </w:rPr>
        <w:t>S. aureus</w:t>
      </w:r>
      <w:r w:rsidRPr="00625276">
        <w:rPr>
          <w:color w:val="FF0000"/>
        </w:rPr>
        <w:t xml:space="preserve"> through to four years to enable longer-term rates of gain and loss to be estimated in those remaining at risk.</w:t>
      </w:r>
      <w:r w:rsidR="007264AF">
        <w:rPr>
          <w:color w:val="FF0000"/>
        </w:rPr>
        <w:t xml:space="preserve"> </w:t>
      </w:r>
      <w:r w:rsidR="007264AF">
        <w:rPr>
          <w:color w:val="000000" w:themeColor="text1"/>
        </w:rPr>
        <w:t>233 were followed up to 48 weeks.</w:t>
      </w:r>
    </w:p>
    <w:p w:rsidR="005B02AD" w:rsidRDefault="005B02AD" w:rsidP="005B02AD"/>
    <w:p w:rsidR="00C5148C" w:rsidRPr="00C5148C" w:rsidRDefault="00C5148C" w:rsidP="00C5148C">
      <w:pPr>
        <w:spacing w:after="0"/>
        <w:rPr>
          <w:color w:val="000000" w:themeColor="text1"/>
        </w:rPr>
      </w:pPr>
      <w:r w:rsidRPr="00C5148C">
        <w:rPr>
          <w:color w:val="FF0000"/>
        </w:rPr>
        <w:t xml:space="preserve">To investigate </w:t>
      </w:r>
      <w:r w:rsidRPr="00C5148C">
        <w:rPr>
          <w:i/>
          <w:color w:val="FF0000"/>
        </w:rPr>
        <w:t>S. aureus</w:t>
      </w:r>
      <w:r w:rsidRPr="00C5148C">
        <w:rPr>
          <w:color w:val="FF0000"/>
        </w:rPr>
        <w:t xml:space="preserve"> loss and (re-)acquisition, the 360 recruitment-positive individuals plus a further 211 without </w:t>
      </w:r>
      <w:r w:rsidRPr="00C5148C">
        <w:rPr>
          <w:i/>
          <w:color w:val="FF0000"/>
        </w:rPr>
        <w:t>S. aureus</w:t>
      </w:r>
      <w:r w:rsidRPr="00C5148C">
        <w:rPr>
          <w:color w:val="FF0000"/>
        </w:rPr>
        <w:t xml:space="preserve"> at recruitment (82 from the last general practice, 129 students) were followed for a median (IQR) 2</w:t>
      </w:r>
      <w:r w:rsidRPr="00C5148C">
        <w:rPr>
          <w:rFonts w:cs="Arial"/>
          <w:color w:val="FF0000"/>
        </w:rPr>
        <w:t>·</w:t>
      </w:r>
      <w:r w:rsidRPr="00C5148C">
        <w:rPr>
          <w:color w:val="FF0000"/>
        </w:rPr>
        <w:t>0 (1</w:t>
      </w:r>
      <w:r w:rsidRPr="00C5148C">
        <w:rPr>
          <w:rFonts w:cs="Arial"/>
          <w:color w:val="FF0000"/>
        </w:rPr>
        <w:t>·</w:t>
      </w:r>
      <w:r w:rsidRPr="00C5148C">
        <w:rPr>
          <w:color w:val="FF0000"/>
        </w:rPr>
        <w:t>8-2</w:t>
      </w:r>
      <w:r w:rsidRPr="00C5148C">
        <w:rPr>
          <w:rFonts w:cs="Arial"/>
          <w:color w:val="FF0000"/>
        </w:rPr>
        <w:t>·</w:t>
      </w:r>
      <w:r w:rsidRPr="00C5148C">
        <w:rPr>
          <w:color w:val="FF0000"/>
        </w:rPr>
        <w:t xml:space="preserve">2) years, returning a median (IQR) 14 (11-15) swabs (range 1-20). Three (0.5%) individuals died and 121 (21%) participants were lost (25 (4%) did not return any swabs post-baseline, 53 (9%) missed returning three consecutive swabs and were removed from follow-up and 43 (8%) moved from the area or withdrew from the study) (Figure 1, Supplementary Figure 1). </w:t>
      </w:r>
      <w:r>
        <w:rPr>
          <w:color w:val="FF0000"/>
        </w:rPr>
        <w:t xml:space="preserve"> </w:t>
      </w:r>
      <w:r>
        <w:rPr>
          <w:color w:val="000000" w:themeColor="text1"/>
        </w:rPr>
        <w:t>My dataset has 348 recruitment-</w:t>
      </w:r>
      <w:proofErr w:type="spellStart"/>
      <w:r>
        <w:rPr>
          <w:color w:val="000000" w:themeColor="text1"/>
        </w:rPr>
        <w:t>postive</w:t>
      </w:r>
      <w:proofErr w:type="spellEnd"/>
      <w:r>
        <w:rPr>
          <w:color w:val="000000" w:themeColor="text1"/>
        </w:rPr>
        <w:t>, 198 recruitment negative (of whom on 59 are marked as students?)</w:t>
      </w:r>
      <w:r w:rsidR="007264AF">
        <w:rPr>
          <w:color w:val="000000" w:themeColor="text1"/>
        </w:rPr>
        <w:t xml:space="preserve">. Followed for a median (IQR) 24 months (24-42).  </w:t>
      </w:r>
      <w:proofErr w:type="gramStart"/>
      <w:r w:rsidR="007264AF">
        <w:rPr>
          <w:color w:val="000000" w:themeColor="text1"/>
        </w:rPr>
        <w:t>My set clearly diff, as everyone has at least 2 swabs.</w:t>
      </w:r>
      <w:proofErr w:type="gramEnd"/>
      <w:r w:rsidR="007264AF">
        <w:rPr>
          <w:color w:val="000000" w:themeColor="text1"/>
        </w:rPr>
        <w:t xml:space="preserve"> How can I work out the rest of these?</w:t>
      </w:r>
    </w:p>
    <w:p w:rsidR="00C5148C" w:rsidRDefault="00C5148C" w:rsidP="00C5148C">
      <w:pPr>
        <w:spacing w:after="0"/>
        <w:rPr>
          <w:color w:val="FF0000"/>
        </w:rPr>
      </w:pPr>
    </w:p>
    <w:p w:rsidR="00761E0E" w:rsidRPr="00800E70" w:rsidRDefault="00C5148C" w:rsidP="00C5148C">
      <w:pPr>
        <w:spacing w:after="0"/>
      </w:pPr>
      <w:r w:rsidRPr="00C5148C">
        <w:rPr>
          <w:i/>
          <w:color w:val="FF0000"/>
        </w:rPr>
        <w:t>S. aureus</w:t>
      </w:r>
      <w:r w:rsidRPr="00C5148C">
        <w:rPr>
          <w:color w:val="FF0000"/>
        </w:rPr>
        <w:t xml:space="preserve"> grew from </w:t>
      </w:r>
      <w:r w:rsidR="00737A0E">
        <w:rPr>
          <w:color w:val="000000" w:themeColor="text1"/>
        </w:rPr>
        <w:t>4110</w:t>
      </w:r>
      <w:r w:rsidRPr="00C5148C">
        <w:rPr>
          <w:color w:val="FF0000"/>
        </w:rPr>
        <w:t xml:space="preserve"> of </w:t>
      </w:r>
      <w:r w:rsidR="00737A0E">
        <w:rPr>
          <w:color w:val="000000" w:themeColor="text1"/>
        </w:rPr>
        <w:t>8190</w:t>
      </w:r>
      <w:r>
        <w:rPr>
          <w:color w:val="000000" w:themeColor="text1"/>
        </w:rPr>
        <w:t xml:space="preserve"> </w:t>
      </w:r>
      <w:r w:rsidRPr="00C5148C">
        <w:rPr>
          <w:color w:val="FF0000"/>
        </w:rPr>
        <w:t>post-recruitment swabs returned (</w:t>
      </w:r>
      <w:r w:rsidR="00737A0E">
        <w:rPr>
          <w:color w:val="000000" w:themeColor="text1"/>
        </w:rPr>
        <w:t>50</w:t>
      </w:r>
      <w:r w:rsidRPr="00C5148C">
        <w:rPr>
          <w:color w:val="FF0000"/>
        </w:rPr>
        <w:t xml:space="preserve">%) and was subsequently recovered from </w:t>
      </w:r>
      <w:r w:rsidR="00737A0E">
        <w:rPr>
          <w:color w:val="000000" w:themeColor="text1"/>
        </w:rPr>
        <w:t>92</w:t>
      </w:r>
      <w:r w:rsidRPr="00C5148C">
        <w:rPr>
          <w:color w:val="FF0000"/>
        </w:rPr>
        <w:t xml:space="preserve"> (</w:t>
      </w:r>
      <w:r w:rsidR="00737A0E">
        <w:rPr>
          <w:color w:val="000000" w:themeColor="text1"/>
        </w:rPr>
        <w:t>46</w:t>
      </w:r>
      <w:r w:rsidRPr="00C5148C">
        <w:rPr>
          <w:color w:val="FF0000"/>
        </w:rPr>
        <w:t>%) recruitment-negatives, ten</w:t>
      </w:r>
      <w:r w:rsidR="00737A0E">
        <w:rPr>
          <w:color w:val="FF0000"/>
        </w:rPr>
        <w:t xml:space="preserve"> </w:t>
      </w:r>
      <w:r w:rsidR="00737A0E">
        <w:rPr>
          <w:color w:val="000000" w:themeColor="text1"/>
        </w:rPr>
        <w:t>18???</w:t>
      </w:r>
      <w:r w:rsidR="00761E0E">
        <w:rPr>
          <w:color w:val="000000" w:themeColor="text1"/>
        </w:rPr>
        <w:t xml:space="preserve"> How have I got a different number here?</w:t>
      </w:r>
      <w:r w:rsidR="00761E0E">
        <w:rPr>
          <w:color w:val="FF0000"/>
        </w:rPr>
        <w:t xml:space="preserve"> </w:t>
      </w:r>
      <w:proofErr w:type="gramStart"/>
      <w:r w:rsidR="00761E0E">
        <w:rPr>
          <w:color w:val="FF0000"/>
        </w:rPr>
        <w:t>(</w:t>
      </w:r>
      <w:r w:rsidR="00761E0E">
        <w:rPr>
          <w:color w:val="000000" w:themeColor="text1"/>
        </w:rPr>
        <w:t>9</w:t>
      </w:r>
      <w:r w:rsidRPr="00C5148C">
        <w:rPr>
          <w:color w:val="FF0000"/>
        </w:rPr>
        <w:t>%) at the first post-recruitment swab.</w:t>
      </w:r>
      <w:proofErr w:type="gramEnd"/>
      <w:r w:rsidRPr="00C5148C">
        <w:rPr>
          <w:color w:val="FF0000"/>
        </w:rPr>
        <w:t xml:space="preserve"> </w:t>
      </w:r>
      <w:r w:rsidR="00800E70">
        <w:rPr>
          <w:color w:val="FF0000"/>
        </w:rPr>
        <w:t xml:space="preserve"> </w:t>
      </w:r>
      <w:r w:rsidR="00800E70">
        <w:t xml:space="preserve">Have I got wrong definition of first post recruitment? Should I be looking at </w:t>
      </w:r>
      <w:proofErr w:type="spellStart"/>
      <w:r w:rsidR="00800E70">
        <w:t>timepoint</w:t>
      </w:r>
      <w:proofErr w:type="spellEnd"/>
      <w:r w:rsidR="00800E70">
        <w:t xml:space="preserve"> =1 or 2?</w:t>
      </w:r>
    </w:p>
    <w:p w:rsidR="00761E0E" w:rsidRDefault="00761E0E" w:rsidP="00C5148C">
      <w:pPr>
        <w:spacing w:after="0"/>
        <w:rPr>
          <w:color w:val="FF0000"/>
        </w:rPr>
      </w:pPr>
    </w:p>
    <w:p w:rsidR="00C5148C" w:rsidRPr="00C5148C" w:rsidRDefault="00C5148C" w:rsidP="00C5148C">
      <w:pPr>
        <w:spacing w:after="0"/>
        <w:rPr>
          <w:color w:val="FF0000"/>
        </w:rPr>
      </w:pPr>
      <w:r w:rsidRPr="00C5148C">
        <w:rPr>
          <w:color w:val="FF0000"/>
        </w:rPr>
        <w:t xml:space="preserve">All </w:t>
      </w:r>
      <w:r w:rsidRPr="00C5148C">
        <w:rPr>
          <w:i/>
          <w:color w:val="FF0000"/>
        </w:rPr>
        <w:t>S. aureus</w:t>
      </w:r>
      <w:r w:rsidRPr="00C5148C">
        <w:rPr>
          <w:color w:val="FF0000"/>
        </w:rPr>
        <w:t xml:space="preserve"> were </w:t>
      </w:r>
      <w:r w:rsidRPr="00C5148C">
        <w:rPr>
          <w:i/>
          <w:color w:val="FF0000"/>
        </w:rPr>
        <w:t>spa</w:t>
      </w:r>
      <w:r w:rsidRPr="00C5148C">
        <w:rPr>
          <w:color w:val="FF0000"/>
        </w:rPr>
        <w:t xml:space="preserve">-typed; of the 297 </w:t>
      </w:r>
      <w:r w:rsidRPr="00C5148C">
        <w:rPr>
          <w:i/>
          <w:color w:val="FF0000"/>
        </w:rPr>
        <w:t>spa</w:t>
      </w:r>
      <w:r w:rsidRPr="00C5148C">
        <w:rPr>
          <w:color w:val="FF0000"/>
        </w:rPr>
        <w:t xml:space="preserve">-types observed, 197 (66%) were only seen in one individual. The 297 </w:t>
      </w:r>
      <w:r w:rsidRPr="00C5148C">
        <w:rPr>
          <w:i/>
          <w:color w:val="FF0000"/>
        </w:rPr>
        <w:t>spa</w:t>
      </w:r>
      <w:r w:rsidRPr="00C5148C">
        <w:rPr>
          <w:color w:val="FF0000"/>
        </w:rPr>
        <w:t xml:space="preserve">-types formed 157 groups with </w:t>
      </w:r>
      <w:r w:rsidRPr="00C5148C">
        <w:rPr>
          <w:color w:val="FF0000"/>
          <w:szCs w:val="20"/>
        </w:rPr>
        <w:sym w:font="Symbol" w:char="F0A3"/>
      </w:r>
      <w:r w:rsidRPr="00C5148C">
        <w:rPr>
          <w:color w:val="FF0000"/>
        </w:rPr>
        <w:t xml:space="preserve">2 differences, 82 were singletons and 22 were excluded from grouping because they were too short (Supplementary Table 2). </w:t>
      </w:r>
    </w:p>
    <w:p w:rsidR="00C5148C" w:rsidRDefault="00C5148C" w:rsidP="005B02AD"/>
    <w:p w:rsidR="00800E70" w:rsidRPr="005B02AD" w:rsidRDefault="00800E70" w:rsidP="005B02AD">
      <w:r>
        <w:t xml:space="preserve">Most </w:t>
      </w:r>
      <w:proofErr w:type="spellStart"/>
      <w:r>
        <w:t>spatypes</w:t>
      </w:r>
      <w:proofErr w:type="spellEnd"/>
      <w:r>
        <w:t xml:space="preserve"> seen in single individual</w:t>
      </w:r>
      <w:r w:rsidR="00DA0875">
        <w:t xml:space="preserve"> over course of study</w:t>
      </w:r>
      <w:r>
        <w:t xml:space="preserve"> = 7.</w:t>
      </w:r>
      <w:r w:rsidR="00F138D3">
        <w:t xml:space="preserve"> 322 spa-types observed. </w:t>
      </w:r>
    </w:p>
    <w:p w:rsidR="001731D1" w:rsidRDefault="001731D1" w:rsidP="001731D1">
      <w:pPr>
        <w:pStyle w:val="Heading2"/>
      </w:pPr>
      <w:r>
        <w:t>Results</w:t>
      </w:r>
    </w:p>
    <w:p w:rsidR="002A34EA" w:rsidRDefault="002A34EA" w:rsidP="002A34EA">
      <w:pPr>
        <w:pStyle w:val="Heading4"/>
      </w:pPr>
      <w:r>
        <w:t>Equilibrium of % of people carrying staph</w:t>
      </w:r>
    </w:p>
    <w:p w:rsidR="002A34EA" w:rsidRPr="002A34EA" w:rsidRDefault="002A34EA" w:rsidP="002A34EA">
      <w:proofErr w:type="gramStart"/>
      <w:r>
        <w:t xml:space="preserve">Results of </w:t>
      </w:r>
      <w:proofErr w:type="spellStart"/>
      <w:r>
        <w:t>pos</w:t>
      </w:r>
      <w:proofErr w:type="spellEnd"/>
      <w:r>
        <w:t>/</w:t>
      </w:r>
      <w:proofErr w:type="spellStart"/>
      <w:r>
        <w:t>neg</w:t>
      </w:r>
      <w:proofErr w:type="spellEnd"/>
      <w:r>
        <w:t xml:space="preserve"> waited by %of initial dataset still following according to </w:t>
      </w:r>
      <w:proofErr w:type="spellStart"/>
      <w:r>
        <w:t>pos</w:t>
      </w:r>
      <w:proofErr w:type="spellEnd"/>
      <w:r>
        <w:t>/</w:t>
      </w:r>
      <w:proofErr w:type="spellStart"/>
      <w:r>
        <w:t>neg</w:t>
      </w:r>
      <w:proofErr w:type="spellEnd"/>
      <w:r>
        <w:t xml:space="preserve"> intake state.</w:t>
      </w:r>
      <w:proofErr w:type="gramEnd"/>
      <w:r>
        <w:t xml:space="preserve"> Goes loopy post 24 weeks, as we filtered the subset and I haven’t worked out how we should account for that yet.</w:t>
      </w:r>
    </w:p>
    <w:p w:rsidR="002A34EA" w:rsidRPr="002A34EA" w:rsidRDefault="002A34EA" w:rsidP="002A34EA">
      <w:r>
        <w:rPr>
          <w:noProof/>
          <w:lang w:eastAsia="en-GB"/>
        </w:rPr>
        <w:lastRenderedPageBreak/>
        <w:drawing>
          <wp:inline distT="0" distB="0" distL="0" distR="0">
            <wp:extent cx="5731510" cy="4171089"/>
            <wp:effectExtent l="0" t="0" r="2540" b="1270"/>
            <wp:docPr id="9" name="Picture 9" descr="Z:\amy.mason\Staph\Graph_Attempt2\equilibr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amy.mason\Staph\Graph_Attempt2\equilibriu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171089"/>
                    </a:xfrm>
                    <a:prstGeom prst="rect">
                      <a:avLst/>
                    </a:prstGeom>
                    <a:noFill/>
                    <a:ln>
                      <a:noFill/>
                    </a:ln>
                  </pic:spPr>
                </pic:pic>
              </a:graphicData>
            </a:graphic>
          </wp:inline>
        </w:drawing>
      </w:r>
    </w:p>
    <w:p w:rsidR="00780E79" w:rsidRDefault="00780E79" w:rsidP="00BA5518">
      <w:pPr>
        <w:pStyle w:val="Heading4"/>
      </w:pPr>
      <w:r>
        <w:t>Looking at equilibrium patterns in moving between five types</w:t>
      </w:r>
    </w:p>
    <w:p w:rsidR="00780E79" w:rsidRDefault="00780E79" w:rsidP="00780E79">
      <w:pPr>
        <w:pStyle w:val="ListParagraph"/>
        <w:numPr>
          <w:ilvl w:val="0"/>
          <w:numId w:val="2"/>
        </w:numPr>
      </w:pPr>
      <w:r>
        <w:t>Never gained – no swab ever positive</w:t>
      </w:r>
    </w:p>
    <w:p w:rsidR="00780E79" w:rsidRDefault="00780E79" w:rsidP="00780E79">
      <w:pPr>
        <w:pStyle w:val="ListParagraph"/>
        <w:numPr>
          <w:ilvl w:val="0"/>
          <w:numId w:val="2"/>
        </w:numPr>
      </w:pPr>
      <w:r>
        <w:t xml:space="preserve">One spa type, non </w:t>
      </w:r>
      <w:proofErr w:type="spellStart"/>
      <w:r>
        <w:t>persistant</w:t>
      </w:r>
      <w:proofErr w:type="spellEnd"/>
      <w:r>
        <w:t xml:space="preserve"> – at most one spa type detected (ignoring shifts of &lt;=2 SNPs), but with confirmed loss (2 swabs negative in row) during study</w:t>
      </w:r>
    </w:p>
    <w:p w:rsidR="00780E79" w:rsidRDefault="00780E79" w:rsidP="00780E79">
      <w:pPr>
        <w:pStyle w:val="ListParagraph"/>
        <w:numPr>
          <w:ilvl w:val="0"/>
          <w:numId w:val="2"/>
        </w:numPr>
      </w:pPr>
      <w:r>
        <w:t>Multiple spa types, non-</w:t>
      </w:r>
      <w:proofErr w:type="spellStart"/>
      <w:r>
        <w:t>persistant</w:t>
      </w:r>
      <w:proofErr w:type="spellEnd"/>
      <w:r>
        <w:t xml:space="preserve">. Confirmed loss of all initial </w:t>
      </w:r>
      <w:proofErr w:type="spellStart"/>
      <w:r>
        <w:t>spatypes</w:t>
      </w:r>
      <w:proofErr w:type="spellEnd"/>
      <w:r>
        <w:t xml:space="preserve"> (2 </w:t>
      </w:r>
      <w:proofErr w:type="spellStart"/>
      <w:r>
        <w:t>neg</w:t>
      </w:r>
      <w:proofErr w:type="spellEnd"/>
      <w:r>
        <w:t xml:space="preserve"> swabs in a row) and presence of multiple </w:t>
      </w:r>
      <w:proofErr w:type="spellStart"/>
      <w:r>
        <w:t>spatypes</w:t>
      </w:r>
      <w:proofErr w:type="spellEnd"/>
      <w:r>
        <w:t xml:space="preserve"> &gt; 2 SNPs.</w:t>
      </w:r>
    </w:p>
    <w:p w:rsidR="00780E79" w:rsidRDefault="00780E79" w:rsidP="00780E79">
      <w:pPr>
        <w:pStyle w:val="ListParagraph"/>
        <w:numPr>
          <w:ilvl w:val="0"/>
          <w:numId w:val="2"/>
        </w:numPr>
      </w:pPr>
      <w:r>
        <w:t xml:space="preserve">Never lost and random. </w:t>
      </w:r>
      <w:proofErr w:type="spellStart"/>
      <w:r>
        <w:t>Persistant</w:t>
      </w:r>
      <w:proofErr w:type="spellEnd"/>
      <w:r>
        <w:t xml:space="preserve"> carriage of at least one initial </w:t>
      </w:r>
      <w:proofErr w:type="spellStart"/>
      <w:r>
        <w:t>spatype</w:t>
      </w:r>
      <w:proofErr w:type="spellEnd"/>
      <w:r>
        <w:t>, and gain or loss of an additional spa type &gt; 2 SNPs different.</w:t>
      </w:r>
    </w:p>
    <w:p w:rsidR="00780E79" w:rsidRPr="00780E79" w:rsidRDefault="00780E79" w:rsidP="00780E79">
      <w:pPr>
        <w:pStyle w:val="ListParagraph"/>
        <w:numPr>
          <w:ilvl w:val="0"/>
          <w:numId w:val="2"/>
        </w:numPr>
      </w:pPr>
      <w:r>
        <w:t xml:space="preserve">Never lost and never random. </w:t>
      </w:r>
      <w:proofErr w:type="spellStart"/>
      <w:r>
        <w:t>Persistant</w:t>
      </w:r>
      <w:proofErr w:type="spellEnd"/>
      <w:r>
        <w:t xml:space="preserve"> carriage of all initial </w:t>
      </w:r>
      <w:proofErr w:type="spellStart"/>
      <w:r>
        <w:t>spatypes</w:t>
      </w:r>
      <w:proofErr w:type="spellEnd"/>
      <w:r>
        <w:t>.</w:t>
      </w:r>
    </w:p>
    <w:p w:rsidR="00780E79" w:rsidRDefault="00780E79" w:rsidP="00780E79">
      <w:r>
        <w:rPr>
          <w:noProof/>
          <w:lang w:eastAsia="en-GB"/>
        </w:rPr>
        <w:lastRenderedPageBreak/>
        <w:drawing>
          <wp:inline distT="0" distB="0" distL="0" distR="0">
            <wp:extent cx="5731510" cy="4171699"/>
            <wp:effectExtent l="0" t="0" r="2540" b="635"/>
            <wp:docPr id="5" name="Picture 5" descr="C:\Users\amason\Documents\DataSets\Staph\Graph_Attempt2\equilibrium2_corr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ason\Documents\DataSets\Staph\Graph_Attempt2\equilibrium2_correc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71699"/>
                    </a:xfrm>
                    <a:prstGeom prst="rect">
                      <a:avLst/>
                    </a:prstGeom>
                    <a:noFill/>
                    <a:ln>
                      <a:noFill/>
                    </a:ln>
                  </pic:spPr>
                </pic:pic>
              </a:graphicData>
            </a:graphic>
          </wp:inline>
        </w:drawing>
      </w:r>
    </w:p>
    <w:p w:rsidR="00780E79" w:rsidRDefault="00780E79" w:rsidP="00780E79">
      <w:r>
        <w:t>%</w:t>
      </w:r>
    </w:p>
    <w:p w:rsidR="00780E79" w:rsidRDefault="00780E79" w:rsidP="00780E79">
      <w:r>
        <w:rPr>
          <w:noProof/>
          <w:lang w:eastAsia="en-GB"/>
        </w:rPr>
        <w:drawing>
          <wp:inline distT="0" distB="0" distL="0" distR="0">
            <wp:extent cx="5731510" cy="4171699"/>
            <wp:effectExtent l="0" t="0" r="2540" b="635"/>
            <wp:docPr id="6" name="Picture 6" descr="C:\Users\amason\Documents\DataSets\Staph\Graph_Attempt2\equilibrium2_correc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ason\Documents\DataSets\Staph\Graph_Attempt2\equilibrium2_correctab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171699"/>
                    </a:xfrm>
                    <a:prstGeom prst="rect">
                      <a:avLst/>
                    </a:prstGeom>
                    <a:noFill/>
                    <a:ln>
                      <a:noFill/>
                    </a:ln>
                  </pic:spPr>
                </pic:pic>
              </a:graphicData>
            </a:graphic>
          </wp:inline>
        </w:drawing>
      </w:r>
    </w:p>
    <w:p w:rsidR="00780E79" w:rsidRDefault="00780E79" w:rsidP="00780E79">
      <w:r>
        <w:lastRenderedPageBreak/>
        <w:t>Absolute values</w:t>
      </w:r>
    </w:p>
    <w:p w:rsidR="00780E79" w:rsidRDefault="00780E79" w:rsidP="00780E79">
      <w:r>
        <w:rPr>
          <w:noProof/>
          <w:lang w:eastAsia="en-GB"/>
        </w:rPr>
        <w:drawing>
          <wp:inline distT="0" distB="0" distL="0" distR="0">
            <wp:extent cx="5731510" cy="4171699"/>
            <wp:effectExtent l="0" t="0" r="2540" b="635"/>
            <wp:docPr id="10" name="Picture 10" descr="C:\Users\amason\Documents\DataSets\Staph\Graph_Attempt2\equilibrium2_timerestri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ason\Documents\DataSets\Staph\Graph_Attempt2\equilibrium2_timerestrict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171699"/>
                    </a:xfrm>
                    <a:prstGeom prst="rect">
                      <a:avLst/>
                    </a:prstGeom>
                    <a:noFill/>
                    <a:ln>
                      <a:noFill/>
                    </a:ln>
                  </pic:spPr>
                </pic:pic>
              </a:graphicData>
            </a:graphic>
          </wp:inline>
        </w:drawing>
      </w:r>
    </w:p>
    <w:p w:rsidR="00780E79" w:rsidRPr="00780E79" w:rsidRDefault="00780E79" w:rsidP="00780E79">
      <w:r>
        <w:t>% restricted to 2-24 weeks</w:t>
      </w:r>
    </w:p>
    <w:p w:rsidR="00BA5518" w:rsidRDefault="00BA5518" w:rsidP="00BA5518">
      <w:pPr>
        <w:pStyle w:val="Heading4"/>
      </w:pPr>
      <w:r>
        <w:lastRenderedPageBreak/>
        <w:t>Gain of first new spa type: recruitment</w:t>
      </w:r>
    </w:p>
    <w:p w:rsidR="00BA5518" w:rsidRPr="00BA5518" w:rsidRDefault="00BA5518" w:rsidP="00BA5518">
      <w:r>
        <w:rPr>
          <w:noProof/>
          <w:lang w:eastAsia="en-GB"/>
        </w:rPr>
        <w:drawing>
          <wp:inline distT="0" distB="0" distL="0" distR="0">
            <wp:extent cx="5731510" cy="4162220"/>
            <wp:effectExtent l="0" t="0" r="2540" b="0"/>
            <wp:docPr id="1" name="Picture 1" descr="Z:\amy.mason\Staph\Graph_Attempt2\spa_gain_recr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amy.mason\Staph\Graph_Attempt2\spa_gain_recrui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162220"/>
                    </a:xfrm>
                    <a:prstGeom prst="rect">
                      <a:avLst/>
                    </a:prstGeom>
                    <a:noFill/>
                    <a:ln>
                      <a:noFill/>
                    </a:ln>
                  </pic:spPr>
                </pic:pic>
              </a:graphicData>
            </a:graphic>
          </wp:inline>
        </w:drawing>
      </w:r>
    </w:p>
    <w:p w:rsidR="00BA5518" w:rsidRDefault="00BA5518" w:rsidP="00BA5518">
      <w:proofErr w:type="spellStart"/>
      <w:r>
        <w:t>Strate</w:t>
      </w:r>
      <w:proofErr w:type="spellEnd"/>
      <w:r>
        <w:t xml:space="preserve"> gives: </w:t>
      </w:r>
    </w:p>
    <w:p w:rsidR="00BA5518" w:rsidRDefault="00BA5518" w:rsidP="00BA5518">
      <w:r>
        <w:t>---------------------------------------------------------------------------------------------------------+</w:t>
      </w:r>
    </w:p>
    <w:p w:rsidR="00BA5518" w:rsidRDefault="00BA5518" w:rsidP="00BA5518">
      <w:r>
        <w:t xml:space="preserve">  | </w:t>
      </w:r>
      <w:proofErr w:type="gramStart"/>
      <w:r>
        <w:t>base2</w:t>
      </w:r>
      <w:proofErr w:type="gramEnd"/>
      <w:r>
        <w:t xml:space="preserve">     </w:t>
      </w:r>
      <w:r>
        <w:tab/>
        <w:t xml:space="preserve">D        </w:t>
      </w:r>
      <w:r>
        <w:tab/>
        <w:t xml:space="preserve"> Y       </w:t>
      </w:r>
      <w:r>
        <w:tab/>
      </w:r>
      <w:r>
        <w:tab/>
        <w:t xml:space="preserve">Rate      </w:t>
      </w:r>
      <w:r>
        <w:tab/>
      </w:r>
      <w:r>
        <w:tab/>
        <w:t xml:space="preserve">Lower      </w:t>
      </w:r>
      <w:r>
        <w:tab/>
        <w:t>Upper |</w:t>
      </w:r>
    </w:p>
    <w:p w:rsidR="00BA5518" w:rsidRDefault="00BA5518" w:rsidP="00BA5518">
      <w:r>
        <w:t xml:space="preserve">  |--------------------------------------------------------------------------------------------------------|</w:t>
      </w:r>
    </w:p>
    <w:p w:rsidR="00BA5518" w:rsidRDefault="00BA5518" w:rsidP="00BA5518">
      <w:r>
        <w:t xml:space="preserve">  |     0   </w:t>
      </w:r>
      <w:r>
        <w:tab/>
      </w:r>
      <w:r>
        <w:tab/>
        <w:t xml:space="preserve">126   </w:t>
      </w:r>
      <w:r>
        <w:tab/>
        <w:t xml:space="preserve">8.1e+03   </w:t>
      </w:r>
      <w:r>
        <w:tab/>
        <w:t xml:space="preserve">0.015497   </w:t>
      </w:r>
      <w:r>
        <w:tab/>
        <w:t xml:space="preserve">0.013014   </w:t>
      </w:r>
      <w:r>
        <w:tab/>
        <w:t>0.018454 |</w:t>
      </w:r>
    </w:p>
    <w:p w:rsidR="00BA5518" w:rsidRPr="00BA5518" w:rsidRDefault="00BA5518" w:rsidP="00BA5518">
      <w:r>
        <w:t xml:space="preserve">  |     1    </w:t>
      </w:r>
      <w:r>
        <w:tab/>
        <w:t xml:space="preserve">89   </w:t>
      </w:r>
      <w:r>
        <w:tab/>
        <w:t xml:space="preserve">4.5e+03   </w:t>
      </w:r>
      <w:r>
        <w:tab/>
        <w:t xml:space="preserve">0.019917   </w:t>
      </w:r>
      <w:r>
        <w:tab/>
        <w:t xml:space="preserve">0.016181   </w:t>
      </w:r>
      <w:r>
        <w:tab/>
        <w:t>0.024516 |</w:t>
      </w:r>
    </w:p>
    <w:p w:rsidR="00BA5518" w:rsidRDefault="00D00CE5" w:rsidP="00D00CE5">
      <w:r>
        <w:t xml:space="preserve">Splitting at 6, 24 </w:t>
      </w:r>
      <w:proofErr w:type="gramStart"/>
      <w:r>
        <w:t>gives</w:t>
      </w:r>
      <w:proofErr w:type="gramEnd"/>
    </w:p>
    <w:p w:rsidR="00AF2706" w:rsidRDefault="00AF2706" w:rsidP="00AF2706"/>
    <w:p w:rsidR="00AF2706" w:rsidRDefault="00AF2706" w:rsidP="00AF2706">
      <w:r>
        <w:t xml:space="preserve">  +-------------------------------------------------------+</w:t>
      </w:r>
    </w:p>
    <w:p w:rsidR="00AF2706" w:rsidRDefault="00AF2706" w:rsidP="00AF2706">
      <w:r>
        <w:t xml:space="preserve">  | </w:t>
      </w:r>
      <w:proofErr w:type="gramStart"/>
      <w:r>
        <w:t>new1</w:t>
      </w:r>
      <w:proofErr w:type="gramEnd"/>
      <w:r>
        <w:t xml:space="preserve">     D         Y       Rate      Lower      Upper |</w:t>
      </w:r>
    </w:p>
    <w:p w:rsidR="00AF2706" w:rsidRDefault="00AF2706" w:rsidP="00AF2706">
      <w:r>
        <w:t xml:space="preserve">  |-------------------------------------------------------|</w:t>
      </w:r>
    </w:p>
    <w:p w:rsidR="00AF2706" w:rsidRDefault="00AF2706" w:rsidP="00AF2706">
      <w:r>
        <w:t xml:space="preserve">  |    0    56   3.0e+03   0.018476   0.014219   0.024008 |</w:t>
      </w:r>
    </w:p>
    <w:p w:rsidR="00AF2706" w:rsidRDefault="00AF2706" w:rsidP="00AF2706">
      <w:r>
        <w:t xml:space="preserve">  |    6   105   6.7e+03   0.015593   0.012878   0.018879 |</w:t>
      </w:r>
    </w:p>
    <w:p w:rsidR="00AF2706" w:rsidRDefault="00AF2706" w:rsidP="00AF2706">
      <w:r>
        <w:lastRenderedPageBreak/>
        <w:t xml:space="preserve">  |   24    54   2.8e+03   0.019054   0.014594   0.024879 |</w:t>
      </w:r>
    </w:p>
    <w:p w:rsidR="00AF2706" w:rsidRDefault="00AF2706" w:rsidP="00AF2706">
      <w:r>
        <w:t xml:space="preserve">  +-------------------------------------------------------+</w:t>
      </w:r>
    </w:p>
    <w:p w:rsidR="00AF2706" w:rsidRDefault="00AF2706" w:rsidP="00D00CE5">
      <w:proofErr w:type="gramStart"/>
      <w:r>
        <w:t>combining</w:t>
      </w:r>
      <w:proofErr w:type="gramEnd"/>
    </w:p>
    <w:p w:rsidR="00AF2706" w:rsidRDefault="00AF2706" w:rsidP="00AF2706">
      <w:r>
        <w:t>+----------------------------------------------------------+</w:t>
      </w:r>
    </w:p>
    <w:p w:rsidR="00AF2706" w:rsidRDefault="00AF2706" w:rsidP="00AF2706">
      <w:r>
        <w:t xml:space="preserve">  | base2   new1    D        Y      Rate     Lower     Upper |</w:t>
      </w:r>
    </w:p>
    <w:p w:rsidR="00AF2706" w:rsidRDefault="00AF2706" w:rsidP="00AF2706">
      <w:r>
        <w:t xml:space="preserve">  |----------------------------------------------------------|</w:t>
      </w:r>
    </w:p>
    <w:p w:rsidR="00AF2706" w:rsidRDefault="00AF2706" w:rsidP="00AF2706">
      <w:r>
        <w:t xml:space="preserve">  |     0      0   26   1.9645   13.2349    9.0113   19.4382 |</w:t>
      </w:r>
    </w:p>
    <w:p w:rsidR="00AF2706" w:rsidRDefault="00AF2706" w:rsidP="00AF2706">
      <w:r>
        <w:t xml:space="preserve">  |     0      6   67   4.5480   14.7318   11.5948   18.7174 |</w:t>
      </w:r>
    </w:p>
    <w:p w:rsidR="00AF2706" w:rsidRDefault="00AF2706" w:rsidP="00AF2706">
      <w:r>
        <w:t xml:space="preserve">  |     0     24   33   1.6180   20.3956   14.4997   28.6887 |</w:t>
      </w:r>
    </w:p>
    <w:p w:rsidR="00AF2706" w:rsidRDefault="00AF2706" w:rsidP="00AF2706">
      <w:r>
        <w:t xml:space="preserve">  |----------------------------------------------------------|</w:t>
      </w:r>
    </w:p>
    <w:p w:rsidR="00AF2706" w:rsidRDefault="00AF2706" w:rsidP="00AF2706">
      <w:r>
        <w:t xml:space="preserve">  |     1      0   30   1.0665   28.1294   19.6677   40.2316 |</w:t>
      </w:r>
    </w:p>
    <w:p w:rsidR="00AF2706" w:rsidRDefault="00AF2706" w:rsidP="00AF2706">
      <w:r>
        <w:t xml:space="preserve">  |     1      6   38   2.1860   17.3833   12.6488   23.8900 |</w:t>
      </w:r>
    </w:p>
    <w:p w:rsidR="00AF2706" w:rsidRDefault="00AF2706" w:rsidP="00AF2706">
      <w:r>
        <w:t xml:space="preserve">  |     1     24   21   1.2160   17.2697   11.2600   26.4870 |</w:t>
      </w:r>
    </w:p>
    <w:p w:rsidR="00AF2706" w:rsidRDefault="00AF2706" w:rsidP="00AF2706">
      <w:r>
        <w:t xml:space="preserve">  +----------------------------------------------------------+</w:t>
      </w:r>
    </w:p>
    <w:p w:rsidR="00D00CE5" w:rsidRDefault="00217E59" w:rsidP="00D00CE5">
      <w:r>
        <w:t xml:space="preserve">Playing with </w:t>
      </w:r>
      <w:proofErr w:type="spellStart"/>
      <w:r>
        <w:t>poisson</w:t>
      </w:r>
      <w:proofErr w:type="spellEnd"/>
      <w:r>
        <w:t xml:space="preserve"> – only variable that is significant reduction in </w:t>
      </w:r>
      <w:proofErr w:type="gramStart"/>
      <w:r>
        <w:t>AIC  =</w:t>
      </w:r>
      <w:proofErr w:type="gramEnd"/>
      <w:r>
        <w:t xml:space="preserve"> age</w:t>
      </w:r>
    </w:p>
    <w:p w:rsidR="00217E59" w:rsidRDefault="00217E59" w:rsidP="00D00CE5">
      <w:r>
        <w:t xml:space="preserve">Playing with stpm2 - </w:t>
      </w:r>
      <w:r w:rsidR="004F79FF">
        <w:t xml:space="preserve"> </w:t>
      </w:r>
    </w:p>
    <w:p w:rsidR="004F79FF" w:rsidRDefault="004F79FF" w:rsidP="00D00CE5">
      <w:r>
        <w:t>Fitting hazard function to all data</w:t>
      </w:r>
      <w:r w:rsidR="00807ECC">
        <w:t xml:space="preserve"> (sensible? </w:t>
      </w:r>
      <w:proofErr w:type="spellStart"/>
      <w:proofErr w:type="gramStart"/>
      <w:r w:rsidR="00807ECC">
        <w:t>Df</w:t>
      </w:r>
      <w:proofErr w:type="spellEnd"/>
      <w:proofErr w:type="gramEnd"/>
      <w:r w:rsidR="00807ECC">
        <w:t>?)</w:t>
      </w:r>
    </w:p>
    <w:p w:rsidR="004F79FF" w:rsidRDefault="004F79FF" w:rsidP="00D00CE5">
      <w:r>
        <w:rPr>
          <w:noProof/>
          <w:lang w:eastAsia="en-GB"/>
        </w:rPr>
        <w:drawing>
          <wp:inline distT="0" distB="0" distL="0" distR="0">
            <wp:extent cx="1771897" cy="1290320"/>
            <wp:effectExtent l="0" t="0" r="0" b="5080"/>
            <wp:docPr id="2" name="Picture 2" descr="Z:\amy.mason\Staph\Graph_Attempt2\spa_gain_recruit_haz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amy.mason\Staph\Graph_Attempt2\spa_gain_recruit_hazar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72779" cy="1290962"/>
                    </a:xfrm>
                    <a:prstGeom prst="rect">
                      <a:avLst/>
                    </a:prstGeom>
                    <a:noFill/>
                    <a:ln>
                      <a:noFill/>
                    </a:ln>
                  </pic:spPr>
                </pic:pic>
              </a:graphicData>
            </a:graphic>
          </wp:inline>
        </w:drawing>
      </w:r>
    </w:p>
    <w:p w:rsidR="00217E59" w:rsidRDefault="00807ECC" w:rsidP="00D00CE5">
      <w:r>
        <w:rPr>
          <w:noProof/>
          <w:lang w:eastAsia="en-GB"/>
        </w:rPr>
        <w:drawing>
          <wp:inline distT="0" distB="0" distL="0" distR="0">
            <wp:extent cx="1702138" cy="1239520"/>
            <wp:effectExtent l="0" t="0" r="0" b="0"/>
            <wp:docPr id="3" name="Picture 3" descr="Z:\amy.mason\Staph\Graph_Attempt2\spa_gain_recruit_hazard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amy.mason\Staph\Graph_Attempt2\spa_gain_recruit_hazardbas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02515" cy="1239795"/>
                    </a:xfrm>
                    <a:prstGeom prst="rect">
                      <a:avLst/>
                    </a:prstGeom>
                    <a:noFill/>
                    <a:ln>
                      <a:noFill/>
                    </a:ln>
                  </pic:spPr>
                </pic:pic>
              </a:graphicData>
            </a:graphic>
          </wp:inline>
        </w:drawing>
      </w:r>
    </w:p>
    <w:p w:rsidR="00807ECC" w:rsidRDefault="00807ECC" w:rsidP="00807ECC">
      <w:pPr>
        <w:pStyle w:val="Heading4"/>
      </w:pPr>
      <w:r>
        <w:lastRenderedPageBreak/>
        <w:t>Gain of new spa type: previous two weeks</w:t>
      </w:r>
    </w:p>
    <w:p w:rsidR="00807ECC" w:rsidRPr="00807ECC" w:rsidRDefault="00807ECC" w:rsidP="00807ECC">
      <w:r>
        <w:rPr>
          <w:noProof/>
          <w:lang w:eastAsia="en-GB"/>
        </w:rPr>
        <w:drawing>
          <wp:inline distT="0" distB="0" distL="0" distR="0">
            <wp:extent cx="2443480" cy="1774940"/>
            <wp:effectExtent l="0" t="0" r="0" b="0"/>
            <wp:docPr id="7" name="Picture 7" descr="Z:\amy.mason\Staph\Graph_Attempt2\spa_gain_previo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amy.mason\Staph\Graph_Attempt2\spa_gain_previou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45149" cy="1776152"/>
                    </a:xfrm>
                    <a:prstGeom prst="rect">
                      <a:avLst/>
                    </a:prstGeom>
                    <a:noFill/>
                    <a:ln>
                      <a:noFill/>
                    </a:ln>
                  </pic:spPr>
                </pic:pic>
              </a:graphicData>
            </a:graphic>
          </wp:inline>
        </w:drawing>
      </w:r>
    </w:p>
    <w:p w:rsidR="00D00CE5" w:rsidRDefault="00807ECC" w:rsidP="00807ECC">
      <w:pPr>
        <w:pStyle w:val="Heading4"/>
      </w:pPr>
      <w:r>
        <w:t xml:space="preserve">Loss of </w:t>
      </w:r>
      <w:proofErr w:type="spellStart"/>
      <w:r>
        <w:t>spatype</w:t>
      </w:r>
      <w:proofErr w:type="spellEnd"/>
      <w:r>
        <w:t xml:space="preserve"> acquired in study</w:t>
      </w:r>
    </w:p>
    <w:p w:rsidR="00807ECC" w:rsidRDefault="00807ECC" w:rsidP="00807ECC">
      <w:r>
        <w:rPr>
          <w:noProof/>
          <w:lang w:eastAsia="en-GB"/>
        </w:rPr>
        <w:drawing>
          <wp:inline distT="0" distB="0" distL="0" distR="0">
            <wp:extent cx="5156200" cy="3745457"/>
            <wp:effectExtent l="0" t="0" r="6350" b="7620"/>
            <wp:docPr id="4" name="Picture 4" descr="Z:\amy.mason\Staph\Graph_Attempt2\spa_l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amy.mason\Staph\Graph_Attempt2\spa_los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0417" cy="3755784"/>
                    </a:xfrm>
                    <a:prstGeom prst="rect">
                      <a:avLst/>
                    </a:prstGeom>
                    <a:noFill/>
                    <a:ln>
                      <a:noFill/>
                    </a:ln>
                  </pic:spPr>
                </pic:pic>
              </a:graphicData>
            </a:graphic>
          </wp:inline>
        </w:drawing>
      </w:r>
    </w:p>
    <w:p w:rsidR="00807ECC" w:rsidRDefault="00807ECC" w:rsidP="00807ECC">
      <w:r>
        <w:t>Rate split on (6</w:t>
      </w:r>
      <w:proofErr w:type="gramStart"/>
      <w:r>
        <w:t>,24</w:t>
      </w:r>
      <w:proofErr w:type="gramEnd"/>
      <w:r>
        <w:t>)</w:t>
      </w:r>
    </w:p>
    <w:p w:rsidR="00807ECC" w:rsidRDefault="00807ECC" w:rsidP="00807ECC">
      <w:r>
        <w:t xml:space="preserve">  +--------------------------------------------------------+</w:t>
      </w:r>
    </w:p>
    <w:p w:rsidR="00807ECC" w:rsidRDefault="00807ECC" w:rsidP="00807ECC">
      <w:r>
        <w:t xml:space="preserve">  | </w:t>
      </w:r>
      <w:proofErr w:type="gramStart"/>
      <w:r>
        <w:t>new1</w:t>
      </w:r>
      <w:proofErr w:type="gramEnd"/>
      <w:r>
        <w:t xml:space="preserve">     D          Y       Rate      Lower      Upper |</w:t>
      </w:r>
    </w:p>
    <w:p w:rsidR="00807ECC" w:rsidRDefault="00807ECC" w:rsidP="00807ECC">
      <w:r>
        <w:t xml:space="preserve">  |--------------------------------------------------------|</w:t>
      </w:r>
    </w:p>
    <w:p w:rsidR="00807ECC" w:rsidRDefault="00807ECC" w:rsidP="00807ECC">
      <w:r>
        <w:t xml:space="preserve">  |    0   229    1.4e+03   0.163338   0.143496   0.185924 |</w:t>
      </w:r>
    </w:p>
    <w:p w:rsidR="00807ECC" w:rsidRDefault="00807ECC" w:rsidP="00807ECC">
      <w:r>
        <w:t xml:space="preserve">  |    6    37   798.0000   0.046366   0.033594   0.063993 |</w:t>
      </w:r>
    </w:p>
    <w:p w:rsidR="00807ECC" w:rsidRDefault="00807ECC" w:rsidP="00807ECC">
      <w:r>
        <w:t xml:space="preserve">  |   24     2    50.0000   0.040000   0.010004   0.159938 |</w:t>
      </w:r>
    </w:p>
    <w:p w:rsidR="00807ECC" w:rsidRDefault="00807ECC" w:rsidP="00807ECC">
      <w:r>
        <w:t>By base2</w:t>
      </w:r>
    </w:p>
    <w:p w:rsidR="00807ECC" w:rsidRDefault="00807ECC" w:rsidP="00807ECC">
      <w:r>
        <w:lastRenderedPageBreak/>
        <w:t>+----------------------------------------------------------------+</w:t>
      </w:r>
    </w:p>
    <w:p w:rsidR="00807ECC" w:rsidRDefault="00807ECC" w:rsidP="00807ECC">
      <w:r>
        <w:t xml:space="preserve">  | base2   new1     D          Y       Rate      Lower      Upper |</w:t>
      </w:r>
    </w:p>
    <w:p w:rsidR="00807ECC" w:rsidRDefault="00807ECC" w:rsidP="00807ECC">
      <w:r>
        <w:t xml:space="preserve">  |----------------------------------------------------------------|</w:t>
      </w:r>
    </w:p>
    <w:p w:rsidR="00807ECC" w:rsidRDefault="00807ECC" w:rsidP="00807ECC">
      <w:r>
        <w:t xml:space="preserve">  |     0      0   140   938.0000   0.149254   0.126469   0.176143 |</w:t>
      </w:r>
    </w:p>
    <w:p w:rsidR="00807ECC" w:rsidRDefault="00807ECC" w:rsidP="00807ECC">
      <w:r>
        <w:t xml:space="preserve">  |     0      6    25   568.0000   0.044014   0.029741   0.065138 |</w:t>
      </w:r>
    </w:p>
    <w:p w:rsidR="00807ECC" w:rsidRDefault="00807ECC" w:rsidP="00807ECC">
      <w:r>
        <w:t xml:space="preserve">  |     0     24     2    46.0000   0.043478   0.010874   0.173845 |</w:t>
      </w:r>
    </w:p>
    <w:p w:rsidR="00807ECC" w:rsidRDefault="00807ECC" w:rsidP="00807ECC">
      <w:r>
        <w:t xml:space="preserve">  |----------------------------------------------------------------|</w:t>
      </w:r>
    </w:p>
    <w:p w:rsidR="00807ECC" w:rsidRDefault="00807ECC" w:rsidP="00807ECC"/>
    <w:p w:rsidR="00807ECC" w:rsidRDefault="00807ECC" w:rsidP="00807ECC">
      <w:r>
        <w:t xml:space="preserve">  |     1      0    89   464.0000   0.191810   0.155828   0.236102 |</w:t>
      </w:r>
    </w:p>
    <w:p w:rsidR="00807ECC" w:rsidRDefault="00807ECC" w:rsidP="00807ECC">
      <w:r>
        <w:t xml:space="preserve">  |     1      6    12   230.0000   0.052174   0.029630   0.091870 |</w:t>
      </w:r>
    </w:p>
    <w:p w:rsidR="00807ECC" w:rsidRDefault="00807ECC" w:rsidP="00807ECC">
      <w:r>
        <w:t xml:space="preserve">  |     1     24     0     4.0000   0.000000          .          . |</w:t>
      </w:r>
    </w:p>
    <w:p w:rsidR="00807ECC" w:rsidRDefault="00807ECC" w:rsidP="00807ECC">
      <w:r>
        <w:t xml:space="preserve">  +----------------------------------------------------------------+</w:t>
      </w:r>
    </w:p>
    <w:p w:rsidR="00807ECC" w:rsidRDefault="00807ECC" w:rsidP="00807ECC">
      <w:proofErr w:type="gramStart"/>
      <w:r>
        <w:t>Numbers too small for this split to be sensible?</w:t>
      </w:r>
      <w:proofErr w:type="gramEnd"/>
      <w:r>
        <w:t xml:space="preserve"> Try (5</w:t>
      </w:r>
      <w:proofErr w:type="gramStart"/>
      <w:r>
        <w:t>,10</w:t>
      </w:r>
      <w:proofErr w:type="gramEnd"/>
      <w:r>
        <w:t>, 15) instead?</w:t>
      </w:r>
    </w:p>
    <w:p w:rsidR="00807ECC" w:rsidRDefault="00807ECC" w:rsidP="00807ECC"/>
    <w:p w:rsidR="00807ECC" w:rsidRDefault="00807ECC" w:rsidP="00807ECC"/>
    <w:p w:rsidR="00807ECC" w:rsidRDefault="00807ECC" w:rsidP="00807ECC">
      <w:r>
        <w:t xml:space="preserve">  +-----------------------------------------------------------+</w:t>
      </w:r>
    </w:p>
    <w:p w:rsidR="00807ECC" w:rsidRDefault="00807ECC" w:rsidP="00807ECC">
      <w:r>
        <w:t xml:space="preserve">  | base2   new1     D        Y      Rate </w:t>
      </w:r>
      <w:r w:rsidR="00A940E5">
        <w:t>(per 1000)</w:t>
      </w:r>
      <w:r>
        <w:t xml:space="preserve">    Lower     Upper |</w:t>
      </w:r>
    </w:p>
    <w:p w:rsidR="00807ECC" w:rsidRDefault="00807ECC" w:rsidP="00807ECC">
      <w:r>
        <w:t xml:space="preserve">  |-----------------------------------------------------------|</w:t>
      </w:r>
    </w:p>
    <w:p w:rsidR="00807ECC" w:rsidRDefault="00807ECC" w:rsidP="00807ECC">
      <w:r>
        <w:t xml:space="preserve">  |     0      0   127   0.8440   150.474   126.453   179.058 |</w:t>
      </w:r>
    </w:p>
    <w:p w:rsidR="00807ECC" w:rsidRDefault="00807ECC" w:rsidP="00807ECC">
      <w:r>
        <w:t xml:space="preserve">  |     0      5    27   0.3500    77.143    52.903   112.489 |</w:t>
      </w:r>
    </w:p>
    <w:p w:rsidR="00807ECC" w:rsidRDefault="00807ECC" w:rsidP="00807ECC">
      <w:r>
        <w:t xml:space="preserve">  |     0     10     6   0.1800    33.333    14.975    74.196 |</w:t>
      </w:r>
    </w:p>
    <w:p w:rsidR="00807ECC" w:rsidRDefault="00807ECC" w:rsidP="00807ECC">
      <w:r>
        <w:t xml:space="preserve">  |     0     15     7   0.1780    39.326    18.748    82.490 |</w:t>
      </w:r>
    </w:p>
    <w:p w:rsidR="00807ECC" w:rsidRDefault="00807ECC" w:rsidP="00807ECC">
      <w:r>
        <w:t xml:space="preserve">  |     1      0    79   0.4240   186.321   149.449   232.289 |</w:t>
      </w:r>
    </w:p>
    <w:p w:rsidR="00807ECC" w:rsidRDefault="00807ECC" w:rsidP="00807ECC">
      <w:r>
        <w:t xml:space="preserve">  |-----------------------------------------------------------|</w:t>
      </w:r>
    </w:p>
    <w:p w:rsidR="00807ECC" w:rsidRDefault="00807ECC" w:rsidP="00807ECC">
      <w:r>
        <w:t xml:space="preserve">  |     1      5    16   0.1440   111.111    68.070   181.367 |</w:t>
      </w:r>
    </w:p>
    <w:p w:rsidR="00807ECC" w:rsidRDefault="00807ECC" w:rsidP="00807ECC">
      <w:r>
        <w:t xml:space="preserve">  |     1     10     4   0.0820    48.780    18.308   129.971 |</w:t>
      </w:r>
    </w:p>
    <w:p w:rsidR="00807ECC" w:rsidRDefault="00807ECC" w:rsidP="00807ECC">
      <w:r>
        <w:t xml:space="preserve">  |     1     15     2   0.0480    41.667    10.421   166.602 |</w:t>
      </w:r>
    </w:p>
    <w:p w:rsidR="00807ECC" w:rsidRDefault="00807ECC" w:rsidP="00807ECC"/>
    <w:p w:rsidR="00807ECC" w:rsidRDefault="00807ECC" w:rsidP="00807ECC">
      <w:pPr>
        <w:pStyle w:val="Heading4"/>
      </w:pPr>
      <w:r>
        <w:t xml:space="preserve">Confirmed loss of all carriage </w:t>
      </w:r>
    </w:p>
    <w:p w:rsidR="00807ECC" w:rsidRDefault="00263329" w:rsidP="00807ECC">
      <w:r>
        <w:rPr>
          <w:noProof/>
          <w:lang w:eastAsia="en-GB"/>
        </w:rPr>
        <w:drawing>
          <wp:inline distT="0" distB="0" distL="0" distR="0">
            <wp:extent cx="5994400" cy="4361924"/>
            <wp:effectExtent l="0" t="0" r="6350" b="635"/>
            <wp:docPr id="8" name="Picture 8" descr="Z:\amy.mason\Staph\Graph_Attempt2\all_spa_loss_extra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amy.mason\Staph\Graph_Attempt2\all_spa_loss_extralin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93958" cy="4361602"/>
                    </a:xfrm>
                    <a:prstGeom prst="rect">
                      <a:avLst/>
                    </a:prstGeom>
                    <a:noFill/>
                    <a:ln>
                      <a:noFill/>
                    </a:ln>
                  </pic:spPr>
                </pic:pic>
              </a:graphicData>
            </a:graphic>
          </wp:inline>
        </w:drawing>
      </w:r>
    </w:p>
    <w:p w:rsidR="00763786" w:rsidRDefault="00763786" w:rsidP="00807ECC"/>
    <w:p w:rsidR="00763786" w:rsidRDefault="00763786" w:rsidP="00807ECC"/>
    <w:p w:rsidR="00763786" w:rsidRDefault="00763786" w:rsidP="00807ECC"/>
    <w:p w:rsidR="00807ECC" w:rsidRDefault="00763786" w:rsidP="00807ECC">
      <w:r>
        <w:lastRenderedPageBreak/>
        <w:t>Fitting a mixture-model (</w:t>
      </w:r>
      <w:proofErr w:type="spellStart"/>
      <w:r>
        <w:t>weibull</w:t>
      </w:r>
      <w:proofErr w:type="spellEnd"/>
      <w:r>
        <w:t xml:space="preserve">-exponential) to loss of all </w:t>
      </w:r>
      <w:proofErr w:type="spellStart"/>
      <w:r>
        <w:t>spatypes</w:t>
      </w:r>
      <w:proofErr w:type="spellEnd"/>
      <w:r>
        <w:t xml:space="preserve"> (</w:t>
      </w:r>
      <w:proofErr w:type="spellStart"/>
      <w:r>
        <w:t>pmix</w:t>
      </w:r>
      <w:proofErr w:type="spellEnd"/>
      <w:r>
        <w:t xml:space="preserve"> dependant on base2)</w:t>
      </w:r>
      <w:r>
        <w:rPr>
          <w:noProof/>
          <w:lang w:eastAsia="en-GB"/>
        </w:rPr>
        <w:drawing>
          <wp:inline distT="0" distB="0" distL="0" distR="0">
            <wp:extent cx="6858000" cy="4978400"/>
            <wp:effectExtent l="0" t="0" r="0" b="0"/>
            <wp:docPr id="27" name="Picture 27" descr="C:\Users\amason\Documents\DataSets\Staph\Graph_Attempt2\rate_allspaloss_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mason\Documents\DataSets\Staph\Graph_Attempt2\rate_allspaloss_w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4978400"/>
                    </a:xfrm>
                    <a:prstGeom prst="rect">
                      <a:avLst/>
                    </a:prstGeom>
                    <a:noFill/>
                    <a:ln>
                      <a:noFill/>
                    </a:ln>
                  </pic:spPr>
                </pic:pic>
              </a:graphicData>
            </a:graphic>
          </wp:inline>
        </w:drawing>
      </w:r>
      <w:r w:rsidRPr="00763786">
        <w:t xml:space="preserve"> </w:t>
      </w:r>
      <w:r>
        <w:t>Fitting a mixture-</w:t>
      </w:r>
      <w:proofErr w:type="gramStart"/>
      <w:r>
        <w:t>model  (</w:t>
      </w:r>
      <w:proofErr w:type="spellStart"/>
      <w:proofErr w:type="gramEnd"/>
      <w:r>
        <w:t>weibull</w:t>
      </w:r>
      <w:proofErr w:type="spellEnd"/>
      <w:r>
        <w:t xml:space="preserve">-exponential) to the loss of all </w:t>
      </w:r>
      <w:proofErr w:type="spellStart"/>
      <w:r>
        <w:t>spatypes</w:t>
      </w:r>
      <w:proofErr w:type="spellEnd"/>
      <w:r>
        <w:t xml:space="preserve"> (</w:t>
      </w:r>
      <w:proofErr w:type="spellStart"/>
      <w:r>
        <w:t>pmix</w:t>
      </w:r>
      <w:proofErr w:type="spellEnd"/>
      <w:r>
        <w:t xml:space="preserve"> and lambda2 dependant on base2)</w:t>
      </w:r>
      <w:r>
        <w:rPr>
          <w:noProof/>
          <w:lang w:eastAsia="en-GB"/>
        </w:rPr>
        <w:drawing>
          <wp:inline distT="0" distB="0" distL="0" distR="0">
            <wp:extent cx="5731510" cy="3276874"/>
            <wp:effectExtent l="0" t="0" r="2540" b="0"/>
            <wp:docPr id="26" name="Picture 26" descr="C:\Users\amason\Documents\DataSets\Staph\Graph_Attempt2\rate_allspalosslamb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mason\Documents\DataSets\Staph\Graph_Attempt2\rate_allspalosslambd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276874"/>
                    </a:xfrm>
                    <a:prstGeom prst="rect">
                      <a:avLst/>
                    </a:prstGeom>
                    <a:noFill/>
                    <a:ln>
                      <a:noFill/>
                    </a:ln>
                  </pic:spPr>
                </pic:pic>
              </a:graphicData>
            </a:graphic>
          </wp:inline>
        </w:drawing>
      </w:r>
    </w:p>
    <w:p w:rsidR="00807ECC" w:rsidRDefault="00F55C96" w:rsidP="00F55C96">
      <w:pPr>
        <w:pStyle w:val="Heading2"/>
      </w:pPr>
      <w:r>
        <w:lastRenderedPageBreak/>
        <w:t>Fitting Markov model to 5 state classification</w:t>
      </w:r>
    </w:p>
    <w:p w:rsidR="00F55C96" w:rsidRDefault="00F55C96" w:rsidP="00F55C96"/>
    <w:p w:rsidR="00F55C96" w:rsidRDefault="00F55C96" w:rsidP="00F55C96">
      <w:pPr>
        <w:pStyle w:val="Heading2"/>
      </w:pPr>
    </w:p>
    <w:p w:rsidR="00F55C96" w:rsidRDefault="00441ED0" w:rsidP="00F55C96">
      <w:r>
        <w:rPr>
          <w:noProof/>
          <w:lang w:eastAsia="en-GB"/>
        </w:rPr>
        <mc:AlternateContent>
          <mc:Choice Requires="wps">
            <w:drawing>
              <wp:anchor distT="0" distB="0" distL="114300" distR="114300" simplePos="0" relativeHeight="251668480" behindDoc="0" locked="0" layoutInCell="1" allowOverlap="1" wp14:anchorId="79281275" wp14:editId="1158FE41">
                <wp:simplePos x="0" y="0"/>
                <wp:positionH relativeFrom="column">
                  <wp:posOffset>482600</wp:posOffset>
                </wp:positionH>
                <wp:positionV relativeFrom="paragraph">
                  <wp:posOffset>73025</wp:posOffset>
                </wp:positionV>
                <wp:extent cx="4105910" cy="8255"/>
                <wp:effectExtent l="0" t="0" r="27940" b="29845"/>
                <wp:wrapNone/>
                <wp:docPr id="295" name="Straight Connector 295"/>
                <wp:cNvGraphicFramePr/>
                <a:graphic xmlns:a="http://schemas.openxmlformats.org/drawingml/2006/main">
                  <a:graphicData uri="http://schemas.microsoft.com/office/word/2010/wordprocessingShape">
                    <wps:wsp>
                      <wps:cNvCnPr/>
                      <wps:spPr>
                        <a:xfrm>
                          <a:off x="0" y="0"/>
                          <a:ext cx="4105910"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pt,5.75pt" to="361.3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" strokecolor="#4579b8 [3044]"/>
            </w:pict>
          </mc:Fallback>
        </mc:AlternateContent>
      </w:r>
      <w:r>
        <w:rPr>
          <w:noProof/>
          <w:lang w:eastAsia="en-GB"/>
        </w:rPr>
        <mc:AlternateContent>
          <mc:Choice Requires="wps">
            <w:drawing>
              <wp:anchor distT="0" distB="0" distL="114300" distR="114300" simplePos="0" relativeHeight="251669504" behindDoc="0" locked="0" layoutInCell="1" allowOverlap="1" wp14:anchorId="4395995E" wp14:editId="5D2992FF">
                <wp:simplePos x="0" y="0"/>
                <wp:positionH relativeFrom="column">
                  <wp:posOffset>4587240</wp:posOffset>
                </wp:positionH>
                <wp:positionV relativeFrom="paragraph">
                  <wp:posOffset>81915</wp:posOffset>
                </wp:positionV>
                <wp:extent cx="0" cy="160655"/>
                <wp:effectExtent l="95250" t="0" r="76200" b="48895"/>
                <wp:wrapNone/>
                <wp:docPr id="296" name="Straight Arrow Connector 296"/>
                <wp:cNvGraphicFramePr/>
                <a:graphic xmlns:a="http://schemas.openxmlformats.org/drawingml/2006/main">
                  <a:graphicData uri="http://schemas.microsoft.com/office/word/2010/wordprocessingShape">
                    <wps:wsp>
                      <wps:cNvCnPr/>
                      <wps:spPr>
                        <a:xfrm>
                          <a:off x="0" y="0"/>
                          <a:ext cx="0" cy="1606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96" o:spid="_x0000_s1026" type="#_x0000_t32" style="position:absolute;margin-left:361.2pt;margin-top:6.45pt;width:0;height:12.6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" strokecolor="#4579b8 [3044]">
                <v:stroke endarrow="open"/>
              </v:shape>
            </w:pict>
          </mc:Fallback>
        </mc:AlternateContent>
      </w:r>
      <w:r w:rsidR="00F55C96">
        <w:rPr>
          <w:noProof/>
          <w:lang w:eastAsia="en-GB"/>
        </w:rPr>
        <mc:AlternateContent>
          <mc:Choice Requires="wps">
            <w:drawing>
              <wp:anchor distT="0" distB="0" distL="114300" distR="114300" simplePos="0" relativeHeight="251671552" behindDoc="0" locked="0" layoutInCell="1" allowOverlap="1" wp14:anchorId="1EF93767" wp14:editId="59CF1A12">
                <wp:simplePos x="0" y="0"/>
                <wp:positionH relativeFrom="column">
                  <wp:posOffset>5483860</wp:posOffset>
                </wp:positionH>
                <wp:positionV relativeFrom="paragraph">
                  <wp:posOffset>246380</wp:posOffset>
                </wp:positionV>
                <wp:extent cx="850900" cy="495300"/>
                <wp:effectExtent l="0" t="0" r="25400"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495300"/>
                        </a:xfrm>
                        <a:prstGeom prst="rect">
                          <a:avLst/>
                        </a:prstGeom>
                        <a:solidFill>
                          <a:srgbClr val="FFFFFF"/>
                        </a:solidFill>
                        <a:ln w="9525">
                          <a:solidFill>
                            <a:srgbClr val="000000"/>
                          </a:solidFill>
                          <a:miter lim="800000"/>
                          <a:headEnd/>
                          <a:tailEnd/>
                        </a:ln>
                      </wps:spPr>
                      <wps:txbx>
                        <w:txbxContent>
                          <w:p w:rsidR="00F55C96" w:rsidRDefault="00441ED0" w:rsidP="00F55C96">
                            <w:r>
                              <w:t>Abs</w:t>
                            </w:r>
                            <w:r w:rsidR="00F55C96">
                              <w:t>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31.8pt;margin-top:19.4pt;width:67pt;height:3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">
                <v:textbox>
                  <w:txbxContent>
                    <w:p w:rsidR="00F55C96" w:rsidRDefault="00441ED0" w:rsidP="00F55C96">
                      <w:r>
                        <w:t>Abs</w:t>
                      </w:r>
                      <w:r w:rsidR="00F55C96">
                        <w:t>ent</w:t>
                      </w:r>
                    </w:p>
                  </w:txbxContent>
                </v:textbox>
              </v:shape>
            </w:pict>
          </mc:Fallback>
        </mc:AlternateContent>
      </w:r>
      <w:r w:rsidR="00F55C96">
        <w:rPr>
          <w:noProof/>
          <w:lang w:eastAsia="en-GB"/>
        </w:rPr>
        <mc:AlternateContent>
          <mc:Choice Requires="wps">
            <w:drawing>
              <wp:anchor distT="0" distB="0" distL="114300" distR="114300" simplePos="0" relativeHeight="251667456" behindDoc="0" locked="0" layoutInCell="1" allowOverlap="1" wp14:anchorId="02C85E0C" wp14:editId="5BCC9F04">
                <wp:simplePos x="0" y="0"/>
                <wp:positionH relativeFrom="column">
                  <wp:posOffset>482600</wp:posOffset>
                </wp:positionH>
                <wp:positionV relativeFrom="paragraph">
                  <wp:posOffset>62865</wp:posOffset>
                </wp:positionV>
                <wp:extent cx="0" cy="139700"/>
                <wp:effectExtent l="0" t="0" r="19050" b="12700"/>
                <wp:wrapNone/>
                <wp:docPr id="294" name="Straight Connector 294"/>
                <wp:cNvGraphicFramePr/>
                <a:graphic xmlns:a="http://schemas.openxmlformats.org/drawingml/2006/main">
                  <a:graphicData uri="http://schemas.microsoft.com/office/word/2010/wordprocessingShape">
                    <wps:wsp>
                      <wps:cNvCnPr/>
                      <wps:spPr>
                        <a:xfrm flipV="1">
                          <a:off x="0" y="0"/>
                          <a:ext cx="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94" o:spid="_x0000_s1026" style="position:absolute;flip:y;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pt,4.95pt" to="38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" strokecolor="#4579b8 [3044]"/>
            </w:pict>
          </mc:Fallback>
        </mc:AlternateContent>
      </w:r>
      <w:r w:rsidR="00F55C96">
        <w:rPr>
          <w:noProof/>
          <w:lang w:eastAsia="en-GB"/>
        </w:rPr>
        <mc:AlternateContent>
          <mc:Choice Requires="wps">
            <w:drawing>
              <wp:anchor distT="0" distB="0" distL="114300" distR="114300" simplePos="0" relativeHeight="251662336" behindDoc="0" locked="0" layoutInCell="1" allowOverlap="1" wp14:anchorId="53FD402F" wp14:editId="359432DA">
                <wp:simplePos x="0" y="0"/>
                <wp:positionH relativeFrom="column">
                  <wp:posOffset>4154805</wp:posOffset>
                </wp:positionH>
                <wp:positionV relativeFrom="paragraph">
                  <wp:posOffset>246380</wp:posOffset>
                </wp:positionV>
                <wp:extent cx="850900" cy="495300"/>
                <wp:effectExtent l="0" t="0" r="25400" b="1905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495300"/>
                        </a:xfrm>
                        <a:prstGeom prst="rect">
                          <a:avLst/>
                        </a:prstGeom>
                        <a:solidFill>
                          <a:srgbClr val="FFFFFF"/>
                        </a:solidFill>
                        <a:ln w="9525">
                          <a:solidFill>
                            <a:srgbClr val="000000"/>
                          </a:solidFill>
                          <a:miter lim="800000"/>
                          <a:headEnd/>
                          <a:tailEnd/>
                        </a:ln>
                      </wps:spPr>
                      <wps:txbx>
                        <w:txbxContent>
                          <w:p w:rsidR="00F55C96" w:rsidRDefault="00F55C96" w:rsidP="00F55C96">
                            <w:r>
                              <w:t>One, non-</w:t>
                            </w:r>
                            <w:proofErr w:type="spellStart"/>
                            <w:r>
                              <w:t>persistant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27.15pt;margin-top:19.4pt;width:67pt;height: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">
                <v:textbox>
                  <w:txbxContent>
                    <w:p w:rsidR="00F55C96" w:rsidRDefault="00F55C96" w:rsidP="00F55C96">
                      <w:r>
                        <w:t>One, non-</w:t>
                      </w:r>
                      <w:proofErr w:type="spellStart"/>
                      <w:r>
                        <w:t>persistant</w:t>
                      </w:r>
                      <w:proofErr w:type="spellEnd"/>
                    </w:p>
                  </w:txbxContent>
                </v:textbox>
              </v:shape>
            </w:pict>
          </mc:Fallback>
        </mc:AlternateContent>
      </w:r>
      <w:r w:rsidR="00F55C96">
        <w:rPr>
          <w:noProof/>
          <w:lang w:eastAsia="en-GB"/>
        </w:rPr>
        <mc:AlternateContent>
          <mc:Choice Requires="wps">
            <w:drawing>
              <wp:anchor distT="0" distB="0" distL="114300" distR="114300" simplePos="0" relativeHeight="251661312" behindDoc="0" locked="0" layoutInCell="1" allowOverlap="1" wp14:anchorId="116F9EA1" wp14:editId="02253A45">
                <wp:simplePos x="0" y="0"/>
                <wp:positionH relativeFrom="column">
                  <wp:posOffset>2745105</wp:posOffset>
                </wp:positionH>
                <wp:positionV relativeFrom="paragraph">
                  <wp:posOffset>220980</wp:posOffset>
                </wp:positionV>
                <wp:extent cx="850900" cy="495300"/>
                <wp:effectExtent l="0" t="0" r="25400"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495300"/>
                        </a:xfrm>
                        <a:prstGeom prst="rect">
                          <a:avLst/>
                        </a:prstGeom>
                        <a:solidFill>
                          <a:srgbClr val="FFFFFF"/>
                        </a:solidFill>
                        <a:ln w="9525">
                          <a:solidFill>
                            <a:srgbClr val="000000"/>
                          </a:solidFill>
                          <a:miter lim="800000"/>
                          <a:headEnd/>
                          <a:tailEnd/>
                        </a:ln>
                      </wps:spPr>
                      <wps:txbx>
                        <w:txbxContent>
                          <w:p w:rsidR="00F55C96" w:rsidRDefault="00F55C96" w:rsidP="00F55C96">
                            <w:r>
                              <w:t xml:space="preserve">Multi, non </w:t>
                            </w:r>
                            <w:proofErr w:type="spellStart"/>
                            <w:r>
                              <w:t>persistant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16.15pt;margin-top:17.4pt;width:67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">
                <v:textbox>
                  <w:txbxContent>
                    <w:p w:rsidR="00F55C96" w:rsidRDefault="00F55C96" w:rsidP="00F55C96">
                      <w:r>
                        <w:t xml:space="preserve">Multi, non </w:t>
                      </w:r>
                      <w:proofErr w:type="spellStart"/>
                      <w:r>
                        <w:t>persistant</w:t>
                      </w:r>
                      <w:proofErr w:type="spellEnd"/>
                    </w:p>
                  </w:txbxContent>
                </v:textbox>
              </v:shape>
            </w:pict>
          </mc:Fallback>
        </mc:AlternateContent>
      </w:r>
      <w:r w:rsidR="00F55C96">
        <w:rPr>
          <w:noProof/>
          <w:lang w:eastAsia="en-GB"/>
        </w:rPr>
        <mc:AlternateContent>
          <mc:Choice Requires="wps">
            <w:drawing>
              <wp:anchor distT="0" distB="0" distL="114300" distR="114300" simplePos="0" relativeHeight="251660288" behindDoc="0" locked="0" layoutInCell="1" allowOverlap="1" wp14:anchorId="693909E2" wp14:editId="4C3D125F">
                <wp:simplePos x="0" y="0"/>
                <wp:positionH relativeFrom="column">
                  <wp:posOffset>1398905</wp:posOffset>
                </wp:positionH>
                <wp:positionV relativeFrom="paragraph">
                  <wp:posOffset>220980</wp:posOffset>
                </wp:positionV>
                <wp:extent cx="850900" cy="495300"/>
                <wp:effectExtent l="0" t="0" r="25400"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495300"/>
                        </a:xfrm>
                        <a:prstGeom prst="rect">
                          <a:avLst/>
                        </a:prstGeom>
                        <a:solidFill>
                          <a:srgbClr val="FFFFFF"/>
                        </a:solidFill>
                        <a:ln w="9525">
                          <a:solidFill>
                            <a:srgbClr val="000000"/>
                          </a:solidFill>
                          <a:miter lim="800000"/>
                          <a:headEnd/>
                          <a:tailEnd/>
                        </a:ln>
                      </wps:spPr>
                      <wps:txbx>
                        <w:txbxContent>
                          <w:p w:rsidR="00F55C96" w:rsidRDefault="00F55C96" w:rsidP="00F55C96">
                            <w:proofErr w:type="spellStart"/>
                            <w:r>
                              <w:t>Persistant</w:t>
                            </w:r>
                            <w:proofErr w:type="spellEnd"/>
                            <w:r>
                              <w:t xml:space="preserve"> +random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10.15pt;margin-top:17.4pt;width:67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">
                <v:textbox>
                  <w:txbxContent>
                    <w:p w:rsidR="00F55C96" w:rsidRDefault="00F55C96" w:rsidP="00F55C96">
                      <w:proofErr w:type="spellStart"/>
                      <w:r>
                        <w:t>Persistant</w:t>
                      </w:r>
                      <w:proofErr w:type="spellEnd"/>
                      <w:r>
                        <w:t xml:space="preserve"> +random</w:t>
                      </w:r>
                    </w:p>
                  </w:txbxContent>
                </v:textbox>
              </v:shape>
            </w:pict>
          </mc:Fallback>
        </mc:AlternateContent>
      </w:r>
      <w:r w:rsidR="00F55C96">
        <w:rPr>
          <w:noProof/>
          <w:lang w:eastAsia="en-GB"/>
        </w:rPr>
        <mc:AlternateContent>
          <mc:Choice Requires="wps">
            <w:drawing>
              <wp:anchor distT="0" distB="0" distL="114300" distR="114300" simplePos="0" relativeHeight="251659264" behindDoc="0" locked="0" layoutInCell="1" allowOverlap="1" wp14:anchorId="5DF6AD3D" wp14:editId="5B60D81F">
                <wp:simplePos x="0" y="0"/>
                <wp:positionH relativeFrom="column">
                  <wp:posOffset>78105</wp:posOffset>
                </wp:positionH>
                <wp:positionV relativeFrom="paragraph">
                  <wp:posOffset>195580</wp:posOffset>
                </wp:positionV>
                <wp:extent cx="850900" cy="495300"/>
                <wp:effectExtent l="0" t="0" r="2540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495300"/>
                        </a:xfrm>
                        <a:prstGeom prst="rect">
                          <a:avLst/>
                        </a:prstGeom>
                        <a:solidFill>
                          <a:srgbClr val="FFFFFF"/>
                        </a:solidFill>
                        <a:ln w="9525">
                          <a:solidFill>
                            <a:srgbClr val="000000"/>
                          </a:solidFill>
                          <a:miter lim="800000"/>
                          <a:headEnd/>
                          <a:tailEnd/>
                        </a:ln>
                      </wps:spPr>
                      <wps:txbx>
                        <w:txbxContent>
                          <w:p w:rsidR="00F55C96" w:rsidRDefault="00F55C96" w:rsidP="00F55C96">
                            <w:proofErr w:type="spellStart"/>
                            <w:proofErr w:type="gramStart"/>
                            <w:r>
                              <w:t>persistant</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6.15pt;margin-top:15.4pt;width:67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">
                <v:textbox>
                  <w:txbxContent>
                    <w:p w:rsidR="00F55C96" w:rsidRDefault="00F55C96" w:rsidP="00F55C96">
                      <w:proofErr w:type="spellStart"/>
                      <w:proofErr w:type="gramStart"/>
                      <w:r>
                        <w:t>persistant</w:t>
                      </w:r>
                      <w:proofErr w:type="spellEnd"/>
                      <w:proofErr w:type="gramEnd"/>
                    </w:p>
                  </w:txbxContent>
                </v:textbox>
              </v:shape>
            </w:pict>
          </mc:Fallback>
        </mc:AlternateContent>
      </w:r>
    </w:p>
    <w:p w:rsidR="00F55C96" w:rsidRDefault="00F55C96" w:rsidP="00F55C96">
      <w:r>
        <w:rPr>
          <w:noProof/>
          <w:lang w:eastAsia="en-GB"/>
        </w:rPr>
        <mc:AlternateContent>
          <mc:Choice Requires="wps">
            <w:drawing>
              <wp:anchor distT="0" distB="0" distL="114300" distR="114300" simplePos="0" relativeHeight="251663360" behindDoc="0" locked="0" layoutInCell="1" allowOverlap="1" wp14:anchorId="24724288" wp14:editId="4E6F29A1">
                <wp:simplePos x="0" y="0"/>
                <wp:positionH relativeFrom="column">
                  <wp:posOffset>927100</wp:posOffset>
                </wp:positionH>
                <wp:positionV relativeFrom="paragraph">
                  <wp:posOffset>161290</wp:posOffset>
                </wp:positionV>
                <wp:extent cx="469900" cy="0"/>
                <wp:effectExtent l="0" t="76200" r="25400" b="114300"/>
                <wp:wrapNone/>
                <wp:docPr id="20" name="Straight Arrow Connector 20"/>
                <wp:cNvGraphicFramePr/>
                <a:graphic xmlns:a="http://schemas.openxmlformats.org/drawingml/2006/main">
                  <a:graphicData uri="http://schemas.microsoft.com/office/word/2010/wordprocessingShape">
                    <wps:wsp>
                      <wps:cNvCnPr/>
                      <wps:spPr>
                        <a:xfrm>
                          <a:off x="0" y="0"/>
                          <a:ext cx="469900"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20" o:spid="_x0000_s1026" type="#_x0000_t32" style="position:absolute;margin-left:73pt;margin-top:12.7pt;width:37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" strokecolor="#bc4542 [3045]">
                <v:stroke endarrow="open"/>
              </v:shape>
            </w:pict>
          </mc:Fallback>
        </mc:AlternateContent>
      </w:r>
      <w:r>
        <w:rPr>
          <w:noProof/>
          <w:lang w:eastAsia="en-GB"/>
        </w:rPr>
        <mc:AlternateContent>
          <mc:Choice Requires="wps">
            <w:drawing>
              <wp:anchor distT="0" distB="0" distL="114300" distR="114300" simplePos="0" relativeHeight="251666432" behindDoc="0" locked="0" layoutInCell="1" allowOverlap="1" wp14:anchorId="199CF79B" wp14:editId="35D3C149">
                <wp:simplePos x="0" y="0"/>
                <wp:positionH relativeFrom="column">
                  <wp:posOffset>5003800</wp:posOffset>
                </wp:positionH>
                <wp:positionV relativeFrom="paragraph">
                  <wp:posOffset>169545</wp:posOffset>
                </wp:positionV>
                <wp:extent cx="469900" cy="12700"/>
                <wp:effectExtent l="38100" t="76200" r="0" b="101600"/>
                <wp:wrapNone/>
                <wp:docPr id="29" name="Straight Arrow Connector 29"/>
                <wp:cNvGraphicFramePr/>
                <a:graphic xmlns:a="http://schemas.openxmlformats.org/drawingml/2006/main">
                  <a:graphicData uri="http://schemas.microsoft.com/office/word/2010/wordprocessingShape">
                    <wps:wsp>
                      <wps:cNvCnPr/>
                      <wps:spPr>
                        <a:xfrm flipH="1" flipV="1">
                          <a:off x="0" y="0"/>
                          <a:ext cx="469900" cy="1270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29" o:spid="_x0000_s1026" type="#_x0000_t32" style="position:absolute;margin-left:394pt;margin-top:13.35pt;width:37pt;height:1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" strokecolor="#bc4542 [3045]">
                <v:stroke endarrow="open"/>
              </v:shape>
            </w:pict>
          </mc:Fallback>
        </mc:AlternateContent>
      </w:r>
      <w:r>
        <w:rPr>
          <w:noProof/>
          <w:lang w:eastAsia="en-GB"/>
        </w:rPr>
        <mc:AlternateContent>
          <mc:Choice Requires="wps">
            <w:drawing>
              <wp:anchor distT="0" distB="0" distL="114300" distR="114300" simplePos="0" relativeHeight="251665408" behindDoc="0" locked="0" layoutInCell="1" allowOverlap="1" wp14:anchorId="17AAEE68" wp14:editId="1388B9F1">
                <wp:simplePos x="0" y="0"/>
                <wp:positionH relativeFrom="column">
                  <wp:posOffset>3677285</wp:posOffset>
                </wp:positionH>
                <wp:positionV relativeFrom="paragraph">
                  <wp:posOffset>184785</wp:posOffset>
                </wp:positionV>
                <wp:extent cx="469900" cy="0"/>
                <wp:effectExtent l="38100" t="76200" r="0" b="114300"/>
                <wp:wrapNone/>
                <wp:docPr id="22" name="Straight Arrow Connector 22"/>
                <wp:cNvGraphicFramePr/>
                <a:graphic xmlns:a="http://schemas.openxmlformats.org/drawingml/2006/main">
                  <a:graphicData uri="http://schemas.microsoft.com/office/word/2010/wordprocessingShape">
                    <wps:wsp>
                      <wps:cNvCnPr/>
                      <wps:spPr>
                        <a:xfrm flipH="1" flipV="1">
                          <a:off x="0" y="0"/>
                          <a:ext cx="469900"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22" o:spid="_x0000_s1026" type="#_x0000_t32" style="position:absolute;margin-left:289.55pt;margin-top:14.55pt;width:37pt;height:0;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" strokecolor="#bc4542 [3045]">
                <v:stroke endarrow="open"/>
              </v:shape>
            </w:pict>
          </mc:Fallback>
        </mc:AlternateContent>
      </w:r>
      <w:r>
        <w:rPr>
          <w:noProof/>
          <w:lang w:eastAsia="en-GB"/>
        </w:rPr>
        <mc:AlternateContent>
          <mc:Choice Requires="wps">
            <w:drawing>
              <wp:anchor distT="0" distB="0" distL="114300" distR="114300" simplePos="0" relativeHeight="251664384" behindDoc="0" locked="0" layoutInCell="1" allowOverlap="1" wp14:anchorId="7F5201D4" wp14:editId="081D1376">
                <wp:simplePos x="0" y="0"/>
                <wp:positionH relativeFrom="column">
                  <wp:posOffset>2273300</wp:posOffset>
                </wp:positionH>
                <wp:positionV relativeFrom="paragraph">
                  <wp:posOffset>76835</wp:posOffset>
                </wp:positionV>
                <wp:extent cx="469900" cy="0"/>
                <wp:effectExtent l="0" t="76200" r="25400" b="114300"/>
                <wp:wrapNone/>
                <wp:docPr id="21" name="Straight Arrow Connector 21"/>
                <wp:cNvGraphicFramePr/>
                <a:graphic xmlns:a="http://schemas.openxmlformats.org/drawingml/2006/main">
                  <a:graphicData uri="http://schemas.microsoft.com/office/word/2010/wordprocessingShape">
                    <wps:wsp>
                      <wps:cNvCnPr/>
                      <wps:spPr>
                        <a:xfrm>
                          <a:off x="0" y="0"/>
                          <a:ext cx="469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1" o:spid="_x0000_s1026" type="#_x0000_t32" style="position:absolute;margin-left:179pt;margin-top:6.05pt;width:37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" strokecolor="#4579b8 [3044]">
                <v:stroke endarrow="open"/>
              </v:shape>
            </w:pict>
          </mc:Fallback>
        </mc:AlternateContent>
      </w:r>
    </w:p>
    <w:p w:rsidR="00F55C96" w:rsidRPr="00F55C96" w:rsidRDefault="00441ED0" w:rsidP="00F55C96">
      <w:r>
        <w:rPr>
          <w:noProof/>
          <w:lang w:eastAsia="en-GB"/>
        </w:rPr>
        <mc:AlternateContent>
          <mc:Choice Requires="wps">
            <w:drawing>
              <wp:anchor distT="0" distB="0" distL="114300" distR="114300" simplePos="0" relativeHeight="251677696" behindDoc="0" locked="0" layoutInCell="1" allowOverlap="1" wp14:anchorId="22C76C87" wp14:editId="579B2C8A">
                <wp:simplePos x="0" y="0"/>
                <wp:positionH relativeFrom="column">
                  <wp:posOffset>474133</wp:posOffset>
                </wp:positionH>
                <wp:positionV relativeFrom="paragraph">
                  <wp:posOffset>214630</wp:posOffset>
                </wp:positionV>
                <wp:extent cx="2565400" cy="16510"/>
                <wp:effectExtent l="0" t="0" r="25400" b="21590"/>
                <wp:wrapNone/>
                <wp:docPr id="17" name="Straight Connector 17"/>
                <wp:cNvGraphicFramePr/>
                <a:graphic xmlns:a="http://schemas.openxmlformats.org/drawingml/2006/main">
                  <a:graphicData uri="http://schemas.microsoft.com/office/word/2010/wordprocessingShape">
                    <wps:wsp>
                      <wps:cNvCnPr/>
                      <wps:spPr>
                        <a:xfrm>
                          <a:off x="0" y="0"/>
                          <a:ext cx="2565400" cy="16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5pt,16.9pt" to="239.3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" strokecolor="#4579b8 [3044]"/>
            </w:pict>
          </mc:Fallback>
        </mc:AlternateContent>
      </w:r>
      <w:r>
        <w:rPr>
          <w:noProof/>
          <w:lang w:eastAsia="en-GB"/>
        </w:rPr>
        <mc:AlternateContent>
          <mc:Choice Requires="wps">
            <w:drawing>
              <wp:anchor distT="0" distB="0" distL="114300" distR="114300" simplePos="0" relativeHeight="251675648" behindDoc="0" locked="0" layoutInCell="1" allowOverlap="1" wp14:anchorId="5C9B4F84" wp14:editId="4D467370">
                <wp:simplePos x="0" y="0"/>
                <wp:positionH relativeFrom="column">
                  <wp:posOffset>3046095</wp:posOffset>
                </wp:positionH>
                <wp:positionV relativeFrom="paragraph">
                  <wp:posOffset>95250</wp:posOffset>
                </wp:positionV>
                <wp:extent cx="0" cy="160655"/>
                <wp:effectExtent l="95250" t="38100" r="57150" b="10795"/>
                <wp:wrapNone/>
                <wp:docPr id="16" name="Straight Arrow Connector 16"/>
                <wp:cNvGraphicFramePr/>
                <a:graphic xmlns:a="http://schemas.openxmlformats.org/drawingml/2006/main">
                  <a:graphicData uri="http://schemas.microsoft.com/office/word/2010/wordprocessingShape">
                    <wps:wsp>
                      <wps:cNvCnPr/>
                      <wps:spPr>
                        <a:xfrm flipV="1">
                          <a:off x="0" y="0"/>
                          <a:ext cx="0" cy="1606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6" o:spid="_x0000_s1026" type="#_x0000_t32" style="position:absolute;margin-left:239.85pt;margin-top:7.5pt;width:0;height:12.65pt;flip:y;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" strokecolor="#4579b8 [3044]">
                <v:stroke endarrow="open"/>
              </v:shape>
            </w:pict>
          </mc:Fallback>
        </mc:AlternateContent>
      </w:r>
      <w:r w:rsidR="00F55C96">
        <w:rPr>
          <w:noProof/>
          <w:lang w:eastAsia="en-GB"/>
        </w:rPr>
        <mc:AlternateContent>
          <mc:Choice Requires="wps">
            <w:drawing>
              <wp:anchor distT="0" distB="0" distL="114300" distR="114300" simplePos="0" relativeHeight="251683840" behindDoc="0" locked="0" layoutInCell="1" allowOverlap="1" wp14:anchorId="46668655" wp14:editId="663C40AB">
                <wp:simplePos x="0" y="0"/>
                <wp:positionH relativeFrom="column">
                  <wp:posOffset>5856605</wp:posOffset>
                </wp:positionH>
                <wp:positionV relativeFrom="paragraph">
                  <wp:posOffset>95038</wp:posOffset>
                </wp:positionV>
                <wp:extent cx="0" cy="139700"/>
                <wp:effectExtent l="0" t="0" r="19050" b="12700"/>
                <wp:wrapNone/>
                <wp:docPr id="23" name="Straight Connector 23"/>
                <wp:cNvGraphicFramePr/>
                <a:graphic xmlns:a="http://schemas.openxmlformats.org/drawingml/2006/main">
                  <a:graphicData uri="http://schemas.microsoft.com/office/word/2010/wordprocessingShape">
                    <wps:wsp>
                      <wps:cNvCnPr/>
                      <wps:spPr>
                        <a:xfrm flipV="1">
                          <a:off x="0" y="0"/>
                          <a:ext cx="0" cy="13970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V relativeFrom="margin">
                  <wp14:pctHeight>0</wp14:pctHeight>
                </wp14:sizeRelV>
              </wp:anchor>
            </w:drawing>
          </mc:Choice>
          <mc:Fallback>
            <w:pict>
              <v:line id="Straight Connector 23" o:spid="_x0000_s1026" style="position:absolute;flip:y;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61.15pt,7.5pt" to="461.1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" strokecolor="#94b64e [3046]"/>
            </w:pict>
          </mc:Fallback>
        </mc:AlternateContent>
      </w:r>
      <w:r w:rsidR="00F55C96">
        <w:rPr>
          <w:noProof/>
          <w:lang w:eastAsia="en-GB"/>
        </w:rPr>
        <mc:AlternateContent>
          <mc:Choice Requires="wps">
            <w:drawing>
              <wp:anchor distT="0" distB="0" distL="114300" distR="114300" simplePos="0" relativeHeight="251681792" behindDoc="0" locked="0" layoutInCell="1" allowOverlap="1" wp14:anchorId="3089DF80" wp14:editId="3450033F">
                <wp:simplePos x="0" y="0"/>
                <wp:positionH relativeFrom="column">
                  <wp:posOffset>466513</wp:posOffset>
                </wp:positionH>
                <wp:positionV relativeFrom="paragraph">
                  <wp:posOffset>73660</wp:posOffset>
                </wp:positionV>
                <wp:extent cx="0" cy="139700"/>
                <wp:effectExtent l="0" t="0" r="19050" b="12700"/>
                <wp:wrapNone/>
                <wp:docPr id="19" name="Straight Connector 19"/>
                <wp:cNvGraphicFramePr/>
                <a:graphic xmlns:a="http://schemas.openxmlformats.org/drawingml/2006/main">
                  <a:graphicData uri="http://schemas.microsoft.com/office/word/2010/wordprocessingShape">
                    <wps:wsp>
                      <wps:cNvCnPr/>
                      <wps:spPr>
                        <a:xfrm flipV="1">
                          <a:off x="0" y="0"/>
                          <a:ext cx="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9" o:spid="_x0000_s1026" style="position:absolute;flip:y;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75pt,5.8pt" to="36.7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" strokecolor="#4579b8 [3044]"/>
            </w:pict>
          </mc:Fallback>
        </mc:AlternateContent>
      </w:r>
      <w:r w:rsidR="00F55C96">
        <w:rPr>
          <w:noProof/>
          <w:lang w:eastAsia="en-GB"/>
        </w:rPr>
        <mc:AlternateContent>
          <mc:Choice Requires="wps">
            <w:drawing>
              <wp:anchor distT="0" distB="0" distL="114300" distR="114300" simplePos="0" relativeHeight="251679744" behindDoc="0" locked="0" layoutInCell="1" allowOverlap="1" wp14:anchorId="0607C524" wp14:editId="7322AD73">
                <wp:simplePos x="0" y="0"/>
                <wp:positionH relativeFrom="column">
                  <wp:posOffset>3429000</wp:posOffset>
                </wp:positionH>
                <wp:positionV relativeFrom="paragraph">
                  <wp:posOffset>231775</wp:posOffset>
                </wp:positionV>
                <wp:extent cx="2429933" cy="0"/>
                <wp:effectExtent l="0" t="0" r="27940" b="19050"/>
                <wp:wrapNone/>
                <wp:docPr id="18" name="Straight Connector 18"/>
                <wp:cNvGraphicFramePr/>
                <a:graphic xmlns:a="http://schemas.openxmlformats.org/drawingml/2006/main">
                  <a:graphicData uri="http://schemas.microsoft.com/office/word/2010/wordprocessingShape">
                    <wps:wsp>
                      <wps:cNvCnPr/>
                      <wps:spPr>
                        <a:xfrm>
                          <a:off x="0" y="0"/>
                          <a:ext cx="2429933"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anchor>
            </w:drawing>
          </mc:Choice>
          <mc:Fallback>
            <w:pict>
              <v:line id="Straight Connector 18"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0pt,18.25pt" to="461.3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" strokecolor="#94b64e [3046]"/>
            </w:pict>
          </mc:Fallback>
        </mc:AlternateContent>
      </w:r>
      <w:r w:rsidR="00F55C96">
        <w:rPr>
          <w:noProof/>
          <w:lang w:eastAsia="en-GB"/>
        </w:rPr>
        <mc:AlternateContent>
          <mc:Choice Requires="wps">
            <w:drawing>
              <wp:anchor distT="0" distB="0" distL="114300" distR="114300" simplePos="0" relativeHeight="251673600" behindDoc="0" locked="0" layoutInCell="1" allowOverlap="1" wp14:anchorId="1464F789" wp14:editId="007905AF">
                <wp:simplePos x="0" y="0"/>
                <wp:positionH relativeFrom="column">
                  <wp:posOffset>3427730</wp:posOffset>
                </wp:positionH>
                <wp:positionV relativeFrom="paragraph">
                  <wp:posOffset>70485</wp:posOffset>
                </wp:positionV>
                <wp:extent cx="0" cy="160655"/>
                <wp:effectExtent l="95250" t="38100" r="57150" b="10795"/>
                <wp:wrapNone/>
                <wp:docPr id="12" name="Straight Arrow Connector 12"/>
                <wp:cNvGraphicFramePr/>
                <a:graphic xmlns:a="http://schemas.openxmlformats.org/drawingml/2006/main">
                  <a:graphicData uri="http://schemas.microsoft.com/office/word/2010/wordprocessingShape">
                    <wps:wsp>
                      <wps:cNvCnPr/>
                      <wps:spPr>
                        <a:xfrm flipV="1">
                          <a:off x="0" y="0"/>
                          <a:ext cx="0" cy="160655"/>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a:graphicData>
                </a:graphic>
                <wp14:sizeRelV relativeFrom="margin">
                  <wp14:pctHeight>0</wp14:pctHeight>
                </wp14:sizeRelV>
              </wp:anchor>
            </w:drawing>
          </mc:Choice>
          <mc:Fallback>
            <w:pict>
              <v:shape id="Straight Arrow Connector 12" o:spid="_x0000_s1026" type="#_x0000_t32" style="position:absolute;margin-left:269.9pt;margin-top:5.55pt;width:0;height:12.65pt;flip:y;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" strokecolor="#94b64e [3046]">
                <v:stroke endarrow="open"/>
              </v:shape>
            </w:pict>
          </mc:Fallback>
        </mc:AlternateContent>
      </w:r>
    </w:p>
    <w:p w:rsidR="00BD17F2" w:rsidRDefault="00BD17F2" w:rsidP="001731D1">
      <w:pPr>
        <w:pStyle w:val="Heading2"/>
      </w:pPr>
    </w:p>
    <w:p w:rsidR="00BD17F2" w:rsidRDefault="00BD17F2" w:rsidP="00BD17F2">
      <w:r>
        <w:t>Summary of attempts:</w:t>
      </w:r>
    </w:p>
    <w:p w:rsidR="00BD17F2" w:rsidRDefault="00BD17F2" w:rsidP="00BD17F2">
      <w:r>
        <w:t>Five state, no restrictions on values -&gt; no convergence</w:t>
      </w:r>
    </w:p>
    <w:p w:rsidR="00BD17F2" w:rsidRDefault="00BD17F2" w:rsidP="00BD17F2">
      <w:r>
        <w:t>With restricted values -&gt; ditto</w:t>
      </w:r>
    </w:p>
    <w:p w:rsidR="00BD17F2" w:rsidRDefault="00BD17F2" w:rsidP="00BD17F2">
      <w:r>
        <w:t xml:space="preserve">Dropped first two </w:t>
      </w:r>
      <w:proofErr w:type="spellStart"/>
      <w:r>
        <w:t>measuresments</w:t>
      </w:r>
      <w:proofErr w:type="spellEnd"/>
      <w:r>
        <w:t xml:space="preserve"> -&gt; reduces error, but still convergence issues</w:t>
      </w:r>
    </w:p>
    <w:p w:rsidR="00BD17F2" w:rsidRDefault="00BD17F2" w:rsidP="00BD17F2">
      <w:r>
        <w:t>Dropped post 24 weeks -&gt; still problems</w:t>
      </w:r>
    </w:p>
    <w:p w:rsidR="00BD17F2" w:rsidRDefault="00BD17F2" w:rsidP="00BD17F2"/>
    <w:p w:rsidR="00BD17F2" w:rsidRDefault="00BD17F2" w:rsidP="00BD17F2">
      <w:r>
        <w:t>Dropped error terms (note error terms tried both blanket and restricted set)</w:t>
      </w:r>
      <w:r>
        <w:br/>
        <w:t xml:space="preserve">&gt; finally numbers start to look sensible, convergence achievable with fiddling on </w:t>
      </w:r>
      <w:proofErr w:type="spellStart"/>
      <w:r>
        <w:t>optim</w:t>
      </w:r>
      <w:proofErr w:type="spellEnd"/>
      <w:r>
        <w:t xml:space="preserve"> conditions. (</w:t>
      </w:r>
      <w:proofErr w:type="gramStart"/>
      <w:r>
        <w:t>stability</w:t>
      </w:r>
      <w:proofErr w:type="gramEnd"/>
      <w:r>
        <w:t xml:space="preserve"> not investigated yet). Dropped 1-&gt; 3 </w:t>
      </w:r>
      <w:proofErr w:type="gramStart"/>
      <w:r>
        <w:t>measurement</w:t>
      </w:r>
      <w:proofErr w:type="gramEnd"/>
      <w:r>
        <w:t xml:space="preserve"> as very small number with massive error term, also cannot sensibly move 1-&gt;3 without moving through 2 at (pos. unmeasured) time.</w:t>
      </w:r>
    </w:p>
    <w:p w:rsidR="00BD17F2" w:rsidRDefault="00BD17F2" w:rsidP="00BD17F2">
      <w:pPr>
        <w:pStyle w:val="ListParagraph"/>
        <w:numPr>
          <w:ilvl w:val="0"/>
          <w:numId w:val="3"/>
        </w:numPr>
      </w:pPr>
      <w:r>
        <w:t>Model without restrictions = fits observed data perfectly</w:t>
      </w:r>
    </w:p>
    <w:p w:rsidR="00BD17F2" w:rsidRDefault="00BD17F2" w:rsidP="00BD17F2">
      <w:pPr>
        <w:pStyle w:val="ListParagraph"/>
        <w:numPr>
          <w:ilvl w:val="0"/>
          <w:numId w:val="3"/>
        </w:numPr>
      </w:pPr>
      <w:r>
        <w:rPr>
          <w:noProof/>
          <w:lang w:eastAsia="en-GB"/>
        </w:rPr>
        <w:lastRenderedPageBreak/>
        <w:drawing>
          <wp:inline distT="0" distB="0" distL="0" distR="0" wp14:anchorId="2EDD4CB6" wp14:editId="1F4B5895">
            <wp:extent cx="5731510" cy="5724774"/>
            <wp:effectExtent l="0" t="0" r="254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5724774"/>
                    </a:xfrm>
                    <a:prstGeom prst="rect">
                      <a:avLst/>
                    </a:prstGeom>
                  </pic:spPr>
                </pic:pic>
              </a:graphicData>
            </a:graphic>
          </wp:inline>
        </w:drawing>
      </w:r>
    </w:p>
    <w:p w:rsidR="00BD17F2" w:rsidRDefault="00BD17F2" w:rsidP="00BD17F2">
      <w:pPr>
        <w:pStyle w:val="ListParagraph"/>
        <w:numPr>
          <w:ilvl w:val="0"/>
          <w:numId w:val="3"/>
        </w:numPr>
      </w:pPr>
      <w:r>
        <w:t>Model with restrictions = slightly off</w:t>
      </w:r>
    </w:p>
    <w:p w:rsidR="00BD17F2" w:rsidRDefault="00BD17F2" w:rsidP="00BD17F2">
      <w:pPr>
        <w:pStyle w:val="ListParagraph"/>
        <w:numPr>
          <w:ilvl w:val="0"/>
          <w:numId w:val="3"/>
        </w:numPr>
      </w:pPr>
      <w:r>
        <w:rPr>
          <w:noProof/>
          <w:lang w:eastAsia="en-GB"/>
        </w:rPr>
        <w:lastRenderedPageBreak/>
        <w:drawing>
          <wp:inline distT="0" distB="0" distL="0" distR="0" wp14:anchorId="687B9D85" wp14:editId="445FDD7B">
            <wp:extent cx="5731510" cy="5724774"/>
            <wp:effectExtent l="0" t="0" r="254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5724774"/>
                    </a:xfrm>
                    <a:prstGeom prst="rect">
                      <a:avLst/>
                    </a:prstGeom>
                  </pic:spPr>
                </pic:pic>
              </a:graphicData>
            </a:graphic>
          </wp:inline>
        </w:drawing>
      </w:r>
    </w:p>
    <w:p w:rsidR="00BD17F2" w:rsidRDefault="004067D1" w:rsidP="004067D1">
      <w:proofErr w:type="gramStart"/>
      <w:r>
        <w:t>if</w:t>
      </w:r>
      <w:proofErr w:type="gramEnd"/>
      <w:r>
        <w:t xml:space="preserve"> we reintroduce error term to this model, achieves good fit with observed data BUT error terms are bizarre – decides all state 4s are misclassified and assigns them to either 3/5</w:t>
      </w:r>
    </w:p>
    <w:p w:rsidR="004067D1" w:rsidRDefault="004067D1" w:rsidP="004067D1">
      <w:r>
        <w:t>Tim dislikes that there is an absorbing state/ no way back to persistence/clear. Could assign new set of states where say 4 in a row of a given spa type, or 4 clear -&gt; back to persistence/never gain.</w:t>
      </w:r>
    </w:p>
    <w:p w:rsidR="00B33101" w:rsidRDefault="00B33101">
      <w:pPr>
        <w:rPr>
          <w:rFonts w:asciiTheme="majorHAnsi" w:eastAsiaTheme="majorEastAsia" w:hAnsiTheme="majorHAnsi" w:cstheme="majorBidi"/>
          <w:b/>
          <w:bCs/>
          <w:color w:val="4F81BD" w:themeColor="accent1"/>
          <w:sz w:val="26"/>
          <w:szCs w:val="26"/>
        </w:rPr>
      </w:pPr>
      <w:r>
        <w:br w:type="page"/>
      </w:r>
    </w:p>
    <w:p w:rsidR="00B33101" w:rsidRDefault="00B33101">
      <w:r>
        <w:lastRenderedPageBreak/>
        <w:br w:type="page"/>
      </w:r>
      <w:r>
        <w:lastRenderedPageBreak/>
        <w:t>Staph Gain Model 12/1/2015</w:t>
      </w:r>
    </w:p>
    <w:p w:rsidR="00B33101" w:rsidRDefault="00B33101"/>
    <w:p w:rsidR="00B33101" w:rsidRDefault="00B33101">
      <w:r>
        <w:t>Considered:</w:t>
      </w:r>
    </w:p>
    <w:p w:rsidR="00B33101" w:rsidRPr="00B33101" w:rsidRDefault="00B33101" w:rsidP="00B33101"/>
    <w:p w:rsidR="00B33101" w:rsidRDefault="00B33101" w:rsidP="00B33101">
      <w:r w:rsidRPr="00B33101">
        <w:t>"i.base2" "</w:t>
      </w:r>
      <w:proofErr w:type="spellStart"/>
      <w:r w:rsidRPr="00B33101">
        <w:t>i.degrade</w:t>
      </w:r>
      <w:proofErr w:type="spellEnd"/>
      <w:r w:rsidRPr="00B33101">
        <w:t>" "</w:t>
      </w:r>
      <w:proofErr w:type="spellStart"/>
      <w:r w:rsidRPr="00B33101">
        <w:t>c.age</w:t>
      </w:r>
      <w:proofErr w:type="spellEnd"/>
      <w:r w:rsidRPr="00B33101">
        <w:t>" "</w:t>
      </w:r>
      <w:proofErr w:type="spellStart"/>
      <w:r w:rsidRPr="00B33101">
        <w:t>i.agecat</w:t>
      </w:r>
      <w:proofErr w:type="spellEnd"/>
      <w:r w:rsidRPr="00B33101">
        <w:t>" "i.age55" "</w:t>
      </w:r>
      <w:proofErr w:type="spellStart"/>
      <w:r w:rsidRPr="00B33101">
        <w:t>i.spacat</w:t>
      </w:r>
      <w:proofErr w:type="spellEnd"/>
      <w:r w:rsidRPr="00B33101">
        <w:t>" "</w:t>
      </w:r>
      <w:proofErr w:type="spellStart"/>
      <w:r w:rsidRPr="00B33101">
        <w:t>i.carriage</w:t>
      </w:r>
      <w:proofErr w:type="spellEnd"/>
      <w:r w:rsidRPr="00B33101">
        <w:t>" "</w:t>
      </w:r>
      <w:proofErr w:type="spellStart"/>
      <w:r w:rsidRPr="00B33101">
        <w:t>i.ethnic</w:t>
      </w:r>
      <w:proofErr w:type="spellEnd"/>
      <w:r w:rsidRPr="00B33101">
        <w:t>" "</w:t>
      </w:r>
      <w:proofErr w:type="spellStart"/>
      <w:r w:rsidRPr="00B33101">
        <w:t>i.male</w:t>
      </w:r>
      <w:proofErr w:type="spellEnd"/>
      <w:r w:rsidRPr="00B33101">
        <w:t>" "</w:t>
      </w:r>
      <w:proofErr w:type="spellStart"/>
      <w:r w:rsidRPr="00B33101">
        <w:t>i.baseline_student</w:t>
      </w:r>
      <w:proofErr w:type="spellEnd"/>
      <w:r w:rsidRPr="00B33101">
        <w:t>" "</w:t>
      </w:r>
      <w:proofErr w:type="spellStart"/>
      <w:r>
        <w:t>i.</w:t>
      </w:r>
      <w:r w:rsidRPr="00B33101">
        <w:t>baseline_iscurremp</w:t>
      </w:r>
      <w:proofErr w:type="spellEnd"/>
      <w:r w:rsidRPr="00B33101">
        <w:t>" "</w:t>
      </w:r>
      <w:proofErr w:type="spellStart"/>
      <w:r>
        <w:t>i.baseline_hcrelemp</w:t>
      </w:r>
      <w:proofErr w:type="spellEnd"/>
      <w:r>
        <w:t>" "i.</w:t>
      </w:r>
      <w:r w:rsidRPr="00B33101">
        <w:t>baseline</w:t>
      </w:r>
      <w:r>
        <w:t>_n2" "i.anti6mon" "</w:t>
      </w:r>
      <w:proofErr w:type="spellStart"/>
      <w:r>
        <w:t>i.antiprev</w:t>
      </w:r>
      <w:proofErr w:type="spellEnd"/>
      <w:r>
        <w:t xml:space="preserve">" </w:t>
      </w:r>
    </w:p>
    <w:p w:rsidR="00B33101" w:rsidRDefault="00B33101" w:rsidP="00B33101">
      <w:r>
        <w:t>Result:</w:t>
      </w:r>
    </w:p>
    <w:p w:rsidR="00B33101" w:rsidRPr="00B33101" w:rsidRDefault="00B33101" w:rsidP="00B33101">
      <w:r w:rsidRPr="00B33101">
        <w:t>**********************************************</w:t>
      </w:r>
    </w:p>
    <w:p w:rsidR="00B33101" w:rsidRPr="00B33101" w:rsidRDefault="00B33101" w:rsidP="00B33101">
      <w:r w:rsidRPr="00B33101">
        <w:t>***FINAL MODEL****</w:t>
      </w:r>
    </w:p>
    <w:p w:rsidR="00B33101" w:rsidRPr="00B33101" w:rsidRDefault="00B33101" w:rsidP="00B33101">
      <w:r w:rsidRPr="00B33101">
        <w:t>**********************************************</w:t>
      </w:r>
    </w:p>
    <w:p w:rsidR="00B33101" w:rsidRPr="00B33101" w:rsidRDefault="00B33101" w:rsidP="00B33101">
      <w:proofErr w:type="gramStart"/>
      <w:r w:rsidRPr="00B33101">
        <w:t>qui</w:t>
      </w:r>
      <w:proofErr w:type="gramEnd"/>
      <w:r w:rsidRPr="00B33101">
        <w:t xml:space="preserve"> </w:t>
      </w:r>
      <w:proofErr w:type="spellStart"/>
      <w:r w:rsidRPr="00B33101">
        <w:t>streg</w:t>
      </w:r>
      <w:proofErr w:type="spellEnd"/>
      <w:r w:rsidRPr="00B33101">
        <w:t xml:space="preserve">   </w:t>
      </w:r>
      <w:proofErr w:type="spellStart"/>
      <w:r w:rsidRPr="00B33101">
        <w:t>c.age</w:t>
      </w:r>
      <w:proofErr w:type="spellEnd"/>
      <w:r w:rsidRPr="00B33101">
        <w:t xml:space="preserve"> i.base2 </w:t>
      </w:r>
      <w:proofErr w:type="spellStart"/>
      <w:r w:rsidRPr="00B33101">
        <w:t>i.antiprev</w:t>
      </w:r>
      <w:proofErr w:type="spellEnd"/>
      <w:r w:rsidRPr="00B33101">
        <w:t xml:space="preserve">, </w:t>
      </w:r>
      <w:proofErr w:type="spellStart"/>
      <w:r w:rsidRPr="00B33101">
        <w:t>dist</w:t>
      </w:r>
      <w:proofErr w:type="spellEnd"/>
      <w:r w:rsidRPr="00B33101">
        <w:t>(</w:t>
      </w:r>
      <w:proofErr w:type="spellStart"/>
      <w:r w:rsidRPr="00B33101">
        <w:t>weibull</w:t>
      </w:r>
      <w:proofErr w:type="spellEnd"/>
      <w:r w:rsidRPr="00B33101">
        <w:t xml:space="preserve">)  </w:t>
      </w:r>
      <w:proofErr w:type="spellStart"/>
      <w:r w:rsidRPr="00B33101">
        <w:t>anc</w:t>
      </w:r>
      <w:proofErr w:type="spellEnd"/>
      <w:r w:rsidRPr="00B33101">
        <w:t xml:space="preserve">( i.anti6mon </w:t>
      </w:r>
      <w:proofErr w:type="spellStart"/>
      <w:r w:rsidRPr="00B33101">
        <w:t>i.spacat</w:t>
      </w:r>
      <w:proofErr w:type="spellEnd"/>
      <w:r w:rsidRPr="00B33101">
        <w:t>)</w:t>
      </w:r>
    </w:p>
    <w:p w:rsidR="00B33101" w:rsidRPr="00B33101" w:rsidRDefault="00B33101" w:rsidP="00B33101">
      <w:proofErr w:type="spellStart"/>
      <w:proofErr w:type="gramStart"/>
      <w:r w:rsidRPr="00B33101">
        <w:t>estat</w:t>
      </w:r>
      <w:proofErr w:type="spellEnd"/>
      <w:proofErr w:type="gramEnd"/>
      <w:r w:rsidRPr="00B33101">
        <w:t xml:space="preserve"> </w:t>
      </w:r>
      <w:proofErr w:type="spellStart"/>
      <w:r w:rsidRPr="00B33101">
        <w:t>ic</w:t>
      </w:r>
      <w:proofErr w:type="spellEnd"/>
    </w:p>
    <w:p w:rsidR="00B33101" w:rsidRDefault="00B33101" w:rsidP="00B33101">
      <w:r>
        <w:t xml:space="preserve">Notes: </w:t>
      </w:r>
      <w:proofErr w:type="spellStart"/>
      <w:r>
        <w:t>antiprev</w:t>
      </w:r>
      <w:proofErr w:type="spellEnd"/>
      <w:r>
        <w:t xml:space="preserve"> only just significant, ethnic is </w:t>
      </w:r>
      <w:proofErr w:type="spellStart"/>
      <w:r>
        <w:t>significantis</w:t>
      </w:r>
      <w:proofErr w:type="spellEnd"/>
      <w:r>
        <w:t xml:space="preserve"> group as “white </w:t>
      </w:r>
      <w:proofErr w:type="spellStart"/>
      <w:r>
        <w:t>british</w:t>
      </w:r>
      <w:proofErr w:type="spellEnd"/>
      <w:r>
        <w:t xml:space="preserve">” and “other”, but is that silly? </w:t>
      </w:r>
      <w:proofErr w:type="gramStart"/>
      <w:r>
        <w:t>Left out.</w:t>
      </w:r>
      <w:proofErr w:type="gramEnd"/>
    </w:p>
    <w:p w:rsidR="00064072" w:rsidRDefault="00064072" w:rsidP="00B33101"/>
    <w:p w:rsidR="00064072" w:rsidRDefault="00064072" w:rsidP="00B33101">
      <w:proofErr w:type="gramStart"/>
      <w:r>
        <w:t>Reworked so everything is in lambda – only makes v. small change to AIC, but hazard ratios easier to explain.</w:t>
      </w:r>
      <w:proofErr w:type="gramEnd"/>
      <w:r>
        <w:t xml:space="preserve"> </w:t>
      </w:r>
      <w:proofErr w:type="gramStart"/>
      <w:r>
        <w:t xml:space="preserve">Dropped ethnic and </w:t>
      </w:r>
      <w:proofErr w:type="spellStart"/>
      <w:r>
        <w:t>antiprev</w:t>
      </w:r>
      <w:proofErr w:type="spellEnd"/>
      <w:r>
        <w:t xml:space="preserve">, remade </w:t>
      </w:r>
      <w:proofErr w:type="spellStart"/>
      <w:r>
        <w:t>spacat</w:t>
      </w:r>
      <w:proofErr w:type="spellEnd"/>
      <w:r>
        <w:t xml:space="preserve"> into binary </w:t>
      </w:r>
      <w:proofErr w:type="spellStart"/>
      <w:r>
        <w:t>catagoty</w:t>
      </w:r>
      <w:proofErr w:type="spellEnd"/>
      <w:r>
        <w:t>.</w:t>
      </w:r>
      <w:proofErr w:type="gramEnd"/>
    </w:p>
    <w:p w:rsidR="00064072" w:rsidRDefault="00064072" w:rsidP="00064072">
      <w:r>
        <w:br w:type="page"/>
      </w:r>
    </w:p>
    <w:p w:rsidR="00064072" w:rsidRDefault="00064072" w:rsidP="00B33101"/>
    <w:p w:rsidR="00B33101" w:rsidRDefault="00B33101" w:rsidP="00B33101"/>
    <w:tbl>
      <w:tblPr>
        <w:tblStyle w:val="TableGrid"/>
        <w:tblW w:w="8940" w:type="dxa"/>
        <w:tblLayout w:type="fixed"/>
        <w:tblLook w:val="04A0" w:firstRow="1" w:lastRow="0" w:firstColumn="1" w:lastColumn="0" w:noHBand="0" w:noVBand="1"/>
      </w:tblPr>
      <w:tblGrid>
        <w:gridCol w:w="1384"/>
        <w:gridCol w:w="1276"/>
        <w:gridCol w:w="2520"/>
        <w:gridCol w:w="1325"/>
        <w:gridCol w:w="2435"/>
      </w:tblGrid>
      <w:tr w:rsidR="009B10D7" w:rsidRPr="00846B25" w:rsidTr="009B10D7">
        <w:tc>
          <w:tcPr>
            <w:tcW w:w="1384" w:type="dxa"/>
          </w:tcPr>
          <w:p w:rsidR="009B10D7" w:rsidRPr="00846B25" w:rsidRDefault="009B10D7" w:rsidP="00846B25">
            <w:r w:rsidRPr="00846B25">
              <w:t xml:space="preserve">          _t </w:t>
            </w:r>
          </w:p>
        </w:tc>
        <w:tc>
          <w:tcPr>
            <w:tcW w:w="1276" w:type="dxa"/>
          </w:tcPr>
          <w:p w:rsidR="009B10D7" w:rsidRPr="00846B25" w:rsidRDefault="009B10D7" w:rsidP="00907301">
            <w:r w:rsidRPr="00846B25">
              <w:t xml:space="preserve"> </w:t>
            </w:r>
            <w:proofErr w:type="spellStart"/>
            <w:r w:rsidRPr="00846B25">
              <w:t>Coef</w:t>
            </w:r>
            <w:proofErr w:type="spellEnd"/>
            <w:r w:rsidRPr="00846B25">
              <w:t xml:space="preserve">.  </w:t>
            </w:r>
          </w:p>
        </w:tc>
        <w:tc>
          <w:tcPr>
            <w:tcW w:w="2520" w:type="dxa"/>
          </w:tcPr>
          <w:p w:rsidR="009B10D7" w:rsidRPr="00846B25" w:rsidRDefault="009B10D7" w:rsidP="00907301">
            <w:r w:rsidRPr="00846B25">
              <w:t xml:space="preserve"> [95% Conf. Interval]</w:t>
            </w:r>
          </w:p>
        </w:tc>
        <w:tc>
          <w:tcPr>
            <w:tcW w:w="1325" w:type="dxa"/>
          </w:tcPr>
          <w:p w:rsidR="009B10D7" w:rsidRPr="00846B25" w:rsidRDefault="009B10D7" w:rsidP="00DC7089">
            <w:proofErr w:type="spellStart"/>
            <w:r w:rsidRPr="00846B25">
              <w:t>Haz</w:t>
            </w:r>
            <w:proofErr w:type="spellEnd"/>
            <w:r w:rsidRPr="00846B25">
              <w:t xml:space="preserve">. Ratio  </w:t>
            </w:r>
          </w:p>
        </w:tc>
        <w:tc>
          <w:tcPr>
            <w:tcW w:w="2435" w:type="dxa"/>
          </w:tcPr>
          <w:p w:rsidR="009B10D7" w:rsidRPr="00846B25" w:rsidRDefault="009B10D7" w:rsidP="00907301">
            <w:r w:rsidRPr="00846B25">
              <w:t xml:space="preserve"> [95% Conf. Interval]</w:t>
            </w:r>
          </w:p>
        </w:tc>
      </w:tr>
      <w:tr w:rsidR="009B10D7" w:rsidRPr="00846B25" w:rsidTr="009B10D7">
        <w:tc>
          <w:tcPr>
            <w:tcW w:w="1384" w:type="dxa"/>
          </w:tcPr>
          <w:p w:rsidR="009B10D7" w:rsidRPr="00846B25" w:rsidRDefault="009B10D7" w:rsidP="00846B25">
            <w:r w:rsidRPr="00846B25">
              <w:t xml:space="preserve">         age </w:t>
            </w:r>
          </w:p>
        </w:tc>
        <w:tc>
          <w:tcPr>
            <w:tcW w:w="1276" w:type="dxa"/>
          </w:tcPr>
          <w:p w:rsidR="009B10D7" w:rsidRPr="00846B25" w:rsidRDefault="009B10D7" w:rsidP="00907301">
            <w:r w:rsidRPr="00846B25">
              <w:t xml:space="preserve"> -.0258317 </w:t>
            </w:r>
          </w:p>
        </w:tc>
        <w:tc>
          <w:tcPr>
            <w:tcW w:w="2520" w:type="dxa"/>
          </w:tcPr>
          <w:p w:rsidR="009B10D7" w:rsidRPr="00846B25" w:rsidRDefault="009B10D7" w:rsidP="00907301">
            <w:r>
              <w:t>(</w:t>
            </w:r>
            <w:r w:rsidRPr="00846B25">
              <w:t xml:space="preserve"> -.0327905 </w:t>
            </w:r>
            <w:r>
              <w:t>,</w:t>
            </w:r>
            <w:r w:rsidRPr="00846B25">
              <w:t xml:space="preserve">  -.0188729</w:t>
            </w:r>
            <w:r>
              <w:t>)</w:t>
            </w:r>
          </w:p>
        </w:tc>
        <w:tc>
          <w:tcPr>
            <w:tcW w:w="1325" w:type="dxa"/>
          </w:tcPr>
          <w:p w:rsidR="009B10D7" w:rsidRPr="00846B25" w:rsidRDefault="009B10D7" w:rsidP="00DC7089">
            <w:r w:rsidRPr="00846B25">
              <w:t xml:space="preserve">.9744991  </w:t>
            </w:r>
          </w:p>
        </w:tc>
        <w:tc>
          <w:tcPr>
            <w:tcW w:w="2435" w:type="dxa"/>
          </w:tcPr>
          <w:p w:rsidR="009B10D7" w:rsidRPr="00846B25" w:rsidRDefault="009B10D7" w:rsidP="00907301">
            <w:r w:rsidRPr="00846B25">
              <w:t>(.9677413,    .9813041)</w:t>
            </w:r>
          </w:p>
        </w:tc>
      </w:tr>
      <w:tr w:rsidR="009B10D7" w:rsidRPr="00846B25" w:rsidTr="009B10D7">
        <w:tc>
          <w:tcPr>
            <w:tcW w:w="1384" w:type="dxa"/>
          </w:tcPr>
          <w:p w:rsidR="009B10D7" w:rsidRPr="00846B25" w:rsidRDefault="009B10D7" w:rsidP="00846B25">
            <w:r w:rsidRPr="00846B25">
              <w:t xml:space="preserve">     1.base2 </w:t>
            </w:r>
          </w:p>
        </w:tc>
        <w:tc>
          <w:tcPr>
            <w:tcW w:w="1276" w:type="dxa"/>
          </w:tcPr>
          <w:p w:rsidR="009B10D7" w:rsidRPr="00846B25" w:rsidRDefault="009B10D7" w:rsidP="00907301">
            <w:r w:rsidRPr="00846B25">
              <w:t xml:space="preserve">-.6746683  </w:t>
            </w:r>
          </w:p>
        </w:tc>
        <w:tc>
          <w:tcPr>
            <w:tcW w:w="2520" w:type="dxa"/>
          </w:tcPr>
          <w:p w:rsidR="009B10D7" w:rsidRPr="00846B25" w:rsidRDefault="009B10D7" w:rsidP="00907301">
            <w:r>
              <w:t>(</w:t>
            </w:r>
            <w:r w:rsidRPr="00846B25">
              <w:t>-1.013786</w:t>
            </w:r>
            <w:r>
              <w:t>,</w:t>
            </w:r>
            <w:r w:rsidRPr="00846B25">
              <w:t xml:space="preserve">   -.3355503</w:t>
            </w:r>
            <w:r>
              <w:t>)</w:t>
            </w:r>
          </w:p>
        </w:tc>
        <w:tc>
          <w:tcPr>
            <w:tcW w:w="1325" w:type="dxa"/>
          </w:tcPr>
          <w:p w:rsidR="009B10D7" w:rsidRPr="00846B25" w:rsidRDefault="009B10D7" w:rsidP="00DC7089">
            <w:r w:rsidRPr="00846B25">
              <w:t xml:space="preserve">.5093253   </w:t>
            </w:r>
          </w:p>
        </w:tc>
        <w:tc>
          <w:tcPr>
            <w:tcW w:w="2435" w:type="dxa"/>
          </w:tcPr>
          <w:p w:rsidR="009B10D7" w:rsidRPr="00846B25" w:rsidRDefault="009B10D7" w:rsidP="00907301">
            <w:r w:rsidRPr="00846B25">
              <w:t xml:space="preserve"> (.3628425 , .7149446)</w:t>
            </w:r>
          </w:p>
        </w:tc>
      </w:tr>
      <w:tr w:rsidR="009B10D7" w:rsidRPr="00846B25" w:rsidTr="009B10D7">
        <w:tc>
          <w:tcPr>
            <w:tcW w:w="1384" w:type="dxa"/>
          </w:tcPr>
          <w:p w:rsidR="009B10D7" w:rsidRPr="00846B25" w:rsidRDefault="009B10D7" w:rsidP="00846B25">
            <w:r w:rsidRPr="00846B25">
              <w:t xml:space="preserve">  1.anti6mon </w:t>
            </w:r>
          </w:p>
        </w:tc>
        <w:tc>
          <w:tcPr>
            <w:tcW w:w="1276" w:type="dxa"/>
          </w:tcPr>
          <w:p w:rsidR="009B10D7" w:rsidRPr="00846B25" w:rsidRDefault="009B10D7" w:rsidP="00907301">
            <w:r w:rsidRPr="00846B25">
              <w:t xml:space="preserve">  .6097638  </w:t>
            </w:r>
          </w:p>
        </w:tc>
        <w:tc>
          <w:tcPr>
            <w:tcW w:w="2520" w:type="dxa"/>
          </w:tcPr>
          <w:p w:rsidR="009B10D7" w:rsidRPr="00846B25" w:rsidRDefault="009B10D7" w:rsidP="00907301">
            <w:r>
              <w:t>( .2216761  ,</w:t>
            </w:r>
            <w:r w:rsidRPr="00846B25">
              <w:t>.9978516</w:t>
            </w:r>
            <w:r>
              <w:t>)</w:t>
            </w:r>
          </w:p>
        </w:tc>
        <w:tc>
          <w:tcPr>
            <w:tcW w:w="1325" w:type="dxa"/>
          </w:tcPr>
          <w:p w:rsidR="009B10D7" w:rsidRPr="00846B25" w:rsidRDefault="009B10D7" w:rsidP="00DC7089">
            <w:r w:rsidRPr="00846B25">
              <w:t xml:space="preserve">1.839997   </w:t>
            </w:r>
          </w:p>
        </w:tc>
        <w:tc>
          <w:tcPr>
            <w:tcW w:w="2435" w:type="dxa"/>
          </w:tcPr>
          <w:p w:rsidR="009B10D7" w:rsidRPr="00846B25" w:rsidRDefault="009B10D7" w:rsidP="00907301">
            <w:r w:rsidRPr="00846B25">
              <w:t xml:space="preserve"> (1.248167,    2.712448)</w:t>
            </w:r>
          </w:p>
        </w:tc>
      </w:tr>
      <w:tr w:rsidR="009B10D7" w:rsidRPr="00846B25" w:rsidTr="009B10D7">
        <w:tc>
          <w:tcPr>
            <w:tcW w:w="1384" w:type="dxa"/>
          </w:tcPr>
          <w:p w:rsidR="009B10D7" w:rsidRPr="00846B25" w:rsidRDefault="009B10D7" w:rsidP="00846B25">
            <w:r w:rsidRPr="00846B25">
              <w:t xml:space="preserve">  1.carriage </w:t>
            </w:r>
          </w:p>
        </w:tc>
        <w:tc>
          <w:tcPr>
            <w:tcW w:w="1276" w:type="dxa"/>
          </w:tcPr>
          <w:p w:rsidR="009B10D7" w:rsidRPr="00846B25" w:rsidRDefault="009B10D7" w:rsidP="00907301">
            <w:r w:rsidRPr="00846B25">
              <w:t xml:space="preserve">-.7535823  </w:t>
            </w:r>
          </w:p>
        </w:tc>
        <w:tc>
          <w:tcPr>
            <w:tcW w:w="2520" w:type="dxa"/>
          </w:tcPr>
          <w:p w:rsidR="009B10D7" w:rsidRPr="00846B25" w:rsidRDefault="009B10D7" w:rsidP="00907301">
            <w:r>
              <w:t>(</w:t>
            </w:r>
            <w:r w:rsidRPr="00846B25">
              <w:t xml:space="preserve"> -1.096492 </w:t>
            </w:r>
            <w:r>
              <w:t>,</w:t>
            </w:r>
            <w:r w:rsidRPr="00846B25">
              <w:t xml:space="preserve">  -.4106722</w:t>
            </w:r>
            <w:r>
              <w:t>)</w:t>
            </w:r>
          </w:p>
        </w:tc>
        <w:tc>
          <w:tcPr>
            <w:tcW w:w="1325" w:type="dxa"/>
          </w:tcPr>
          <w:p w:rsidR="009B10D7" w:rsidRPr="00846B25" w:rsidRDefault="009B10D7" w:rsidP="00DC7089">
            <w:r w:rsidRPr="00846B25">
              <w:t xml:space="preserve">.4706774   </w:t>
            </w:r>
          </w:p>
        </w:tc>
        <w:tc>
          <w:tcPr>
            <w:tcW w:w="2435" w:type="dxa"/>
          </w:tcPr>
          <w:p w:rsidR="009B10D7" w:rsidRPr="00846B25" w:rsidRDefault="009B10D7" w:rsidP="00907301">
            <w:r w:rsidRPr="00846B25">
              <w:t>(.3340407,   .6632043)</w:t>
            </w:r>
          </w:p>
        </w:tc>
      </w:tr>
      <w:tr w:rsidR="009B10D7" w:rsidRPr="00846B25" w:rsidTr="009B10D7">
        <w:tc>
          <w:tcPr>
            <w:tcW w:w="1384" w:type="dxa"/>
          </w:tcPr>
          <w:p w:rsidR="009B10D7" w:rsidRPr="00846B25" w:rsidRDefault="009B10D7" w:rsidP="00846B25">
            <w:r w:rsidRPr="00846B25">
              <w:t xml:space="preserve">       _cons </w:t>
            </w:r>
          </w:p>
        </w:tc>
        <w:tc>
          <w:tcPr>
            <w:tcW w:w="1276" w:type="dxa"/>
          </w:tcPr>
          <w:p w:rsidR="009B10D7" w:rsidRPr="00846B25" w:rsidRDefault="009B10D7" w:rsidP="00907301">
            <w:r w:rsidRPr="00846B25">
              <w:t xml:space="preserve">  -2.939879   </w:t>
            </w:r>
          </w:p>
        </w:tc>
        <w:tc>
          <w:tcPr>
            <w:tcW w:w="2520" w:type="dxa"/>
          </w:tcPr>
          <w:p w:rsidR="009B10D7" w:rsidRPr="00846B25" w:rsidRDefault="009B10D7" w:rsidP="00907301">
            <w:r>
              <w:t>(</w:t>
            </w:r>
            <w:r w:rsidRPr="00846B25">
              <w:t>-3.579583</w:t>
            </w:r>
            <w:r>
              <w:t>,</w:t>
            </w:r>
            <w:r w:rsidRPr="00846B25">
              <w:t xml:space="preserve">   -2.300176</w:t>
            </w:r>
            <w:r>
              <w:t>)</w:t>
            </w:r>
          </w:p>
        </w:tc>
        <w:tc>
          <w:tcPr>
            <w:tcW w:w="1325" w:type="dxa"/>
          </w:tcPr>
          <w:p w:rsidR="009B10D7" w:rsidRPr="00846B25" w:rsidRDefault="009B10D7" w:rsidP="00DC7089"/>
        </w:tc>
        <w:tc>
          <w:tcPr>
            <w:tcW w:w="2435" w:type="dxa"/>
          </w:tcPr>
          <w:p w:rsidR="009B10D7" w:rsidRPr="00846B25" w:rsidRDefault="009B10D7" w:rsidP="00907301"/>
        </w:tc>
      </w:tr>
      <w:tr w:rsidR="009B10D7" w:rsidRPr="00846B25" w:rsidTr="009B10D7">
        <w:tc>
          <w:tcPr>
            <w:tcW w:w="1384" w:type="dxa"/>
          </w:tcPr>
          <w:p w:rsidR="009B10D7" w:rsidRPr="00846B25" w:rsidRDefault="009B10D7" w:rsidP="00846B25">
            <w:r w:rsidRPr="00846B25">
              <w:t xml:space="preserve">           p </w:t>
            </w:r>
          </w:p>
        </w:tc>
        <w:tc>
          <w:tcPr>
            <w:tcW w:w="1276" w:type="dxa"/>
          </w:tcPr>
          <w:p w:rsidR="009B10D7" w:rsidRPr="00846B25" w:rsidRDefault="009B10D7" w:rsidP="00907301">
            <w:r w:rsidRPr="00846B25">
              <w:t xml:space="preserve"> 1.214919   </w:t>
            </w:r>
          </w:p>
        </w:tc>
        <w:tc>
          <w:tcPr>
            <w:tcW w:w="2520" w:type="dxa"/>
          </w:tcPr>
          <w:p w:rsidR="009B10D7" w:rsidRPr="00846B25" w:rsidRDefault="009B10D7" w:rsidP="00907301">
            <w:r w:rsidRPr="00846B25">
              <w:t>(1.076596 , 1.371015)</w:t>
            </w:r>
          </w:p>
        </w:tc>
        <w:tc>
          <w:tcPr>
            <w:tcW w:w="1325" w:type="dxa"/>
          </w:tcPr>
          <w:p w:rsidR="009B10D7" w:rsidRPr="00846B25" w:rsidRDefault="009B10D7" w:rsidP="00DC7089"/>
        </w:tc>
        <w:tc>
          <w:tcPr>
            <w:tcW w:w="2435" w:type="dxa"/>
          </w:tcPr>
          <w:p w:rsidR="009B10D7" w:rsidRPr="00846B25" w:rsidRDefault="009B10D7" w:rsidP="00907301"/>
        </w:tc>
      </w:tr>
    </w:tbl>
    <w:p w:rsidR="00846B25" w:rsidRDefault="00B33101" w:rsidP="00B33101">
      <w:pPr>
        <w:rPr>
          <w:rFonts w:asciiTheme="majorHAnsi" w:eastAsiaTheme="majorEastAsia" w:hAnsiTheme="majorHAnsi" w:cstheme="majorBidi"/>
          <w:b/>
          <w:bCs/>
          <w:color w:val="4F81BD" w:themeColor="accent1"/>
          <w:sz w:val="26"/>
          <w:szCs w:val="26"/>
        </w:rPr>
      </w:pPr>
      <w:r w:rsidRPr="00B33101">
        <w:rPr>
          <w:rFonts w:asciiTheme="majorHAnsi" w:eastAsiaTheme="majorEastAsia" w:hAnsiTheme="majorHAnsi" w:cstheme="majorBidi"/>
          <w:b/>
          <w:bCs/>
          <w:color w:val="4F81BD" w:themeColor="accent1"/>
          <w:sz w:val="26"/>
          <w:szCs w:val="26"/>
        </w:rPr>
        <w:tab/>
      </w:r>
    </w:p>
    <w:p w:rsidR="00846B25" w:rsidRPr="00846B25" w:rsidRDefault="00846B25" w:rsidP="00846B25">
      <w:pPr>
        <w:rPr>
          <w:rFonts w:eastAsiaTheme="minorEastAsia"/>
        </w:rPr>
      </w:pPr>
      <w:r>
        <w:t xml:space="preserve">Weibull model hazard function is </w:t>
      </w:r>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=pλ</m:t>
        </m:r>
        <m:sSup>
          <m:sSupPr>
            <m:ctrlPr>
              <w:rPr>
                <w:rFonts w:ascii="Cambria Math" w:hAnsi="Cambria Math"/>
                <w:i/>
              </w:rPr>
            </m:ctrlPr>
          </m:sSupPr>
          <m:e>
            <m:r>
              <w:rPr>
                <w:rFonts w:ascii="Cambria Math" w:hAnsi="Cambria Math"/>
              </w:rPr>
              <m:t>t</m:t>
            </m:r>
          </m:e>
          <m:sup>
            <m:r>
              <w:rPr>
                <w:rFonts w:ascii="Cambria Math" w:hAnsi="Cambria Math"/>
              </w:rPr>
              <m:t>p-1</m:t>
            </m:r>
          </m:sup>
        </m:sSup>
      </m:oMath>
      <w:r>
        <w:rPr>
          <w:rFonts w:eastAsiaTheme="minorEastAsia"/>
        </w:rPr>
        <w:t xml:space="preserve"> and survivor function is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p</m:t>
                    </m:r>
                  </m:sup>
                </m:sSup>
              </m:e>
            </m:d>
          </m:e>
        </m:func>
      </m:oMath>
    </w:p>
    <w:p w:rsidR="00846B25" w:rsidRDefault="00846B25" w:rsidP="00846B25">
      <w:pPr>
        <w:rPr>
          <w:rFonts w:eastAsiaTheme="minorEastAsia"/>
        </w:rPr>
      </w:pPr>
      <w:r>
        <w:rPr>
          <w:rFonts w:eastAsiaTheme="minorEastAsia"/>
        </w:rPr>
        <w:t xml:space="preserve">Where </w:t>
      </w:r>
      <m:oMath>
        <m:r>
          <w:rPr>
            <w:rFonts w:ascii="Cambria Math" w:eastAsiaTheme="minorEastAsia" w:hAnsi="Cambria Math"/>
          </w:rPr>
          <m:t xml:space="preserve">λ= </m:t>
        </m:r>
        <m:sSub>
          <m:sSubPr>
            <m:ctrlPr>
              <w:rPr>
                <w:rFonts w:ascii="Cambria Math" w:eastAsiaTheme="minorEastAsia" w:hAnsi="Cambria Math"/>
                <w:i/>
              </w:rPr>
            </m:ctrlPr>
          </m:sSubPr>
          <m:e>
            <m:r>
              <m:rPr>
                <m:sty m:val="p"/>
              </m:rPr>
              <w:rPr>
                <w:rFonts w:ascii="Cambria Math" w:eastAsiaTheme="minorEastAsia" w:hAnsi="Cambria Math"/>
              </w:rPr>
              <m:t>exp⁡</m:t>
            </m:r>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age+</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base2+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anti6mon+</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r>
          <w:rPr>
            <w:rFonts w:ascii="Cambria Math" w:eastAsiaTheme="minorEastAsia" w:hAnsi="Cambria Math"/>
          </w:rPr>
          <m:t>carriage)</m:t>
        </m:r>
      </m:oMath>
      <w:r w:rsidR="009B10D7">
        <w:rPr>
          <w:rFonts w:eastAsiaTheme="minorEastAsia"/>
        </w:rPr>
        <w:t xml:space="preserve"> and p is fixed.</w:t>
      </w:r>
    </w:p>
    <w:p w:rsidR="009B10D7" w:rsidRDefault="009B10D7" w:rsidP="00846B25">
      <w:pPr>
        <w:rPr>
          <w:rFonts w:eastAsiaTheme="minorEastAsia"/>
        </w:rPr>
      </w:pPr>
      <w:r>
        <w:rPr>
          <w:rFonts w:eastAsiaTheme="minorEastAsia"/>
        </w:rPr>
        <w:t>The hazard ratio is calculated, for example for base2</w:t>
      </w:r>
      <w:r w:rsidR="00761F17">
        <w:rPr>
          <w:rFonts w:eastAsiaTheme="minorEastAsia"/>
        </w:rPr>
        <w:t>=1 (which in this case means coming in t</w:t>
      </w:r>
      <w:r w:rsidR="00940E3E">
        <w:rPr>
          <w:rFonts w:eastAsiaTheme="minorEastAsia"/>
        </w:rPr>
        <w:t>o the initially negative group)</w:t>
      </w:r>
      <w:r>
        <w:rPr>
          <w:rFonts w:eastAsiaTheme="minorEastAsia"/>
        </w:rPr>
        <w:t>, by</w:t>
      </w:r>
    </w:p>
    <w:p w:rsidR="009B10D7" w:rsidRPr="00846B25" w:rsidRDefault="009B10D7" w:rsidP="00846B25">
      <w:pPr>
        <w:rPr>
          <w:rFonts w:eastAsiaTheme="minorEastAsia"/>
        </w:rPr>
      </w:pPr>
      <m:oMathPara>
        <m:oMath>
          <m:r>
            <w:rPr>
              <w:rFonts w:ascii="Cambria Math" w:eastAsiaTheme="minorEastAsia" w:hAnsi="Cambria Math"/>
            </w:rPr>
            <m:t>HR=</m:t>
          </m:r>
          <m:f>
            <m:fPr>
              <m:ctrlPr>
                <w:rPr>
                  <w:rFonts w:ascii="Cambria Math" w:eastAsiaTheme="minorEastAsia" w:hAnsi="Cambria Math"/>
                  <w:i/>
                </w:rPr>
              </m:ctrlPr>
            </m:fPr>
            <m:num>
              <m:r>
                <w:rPr>
                  <w:rFonts w:ascii="Cambria Math" w:hAnsi="Cambria Math"/>
                </w:rPr>
                <m:t>exp(</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)p</m:t>
              </m:r>
              <m:sSup>
                <m:sSupPr>
                  <m:ctrlPr>
                    <w:rPr>
                      <w:rFonts w:ascii="Cambria Math" w:hAnsi="Cambria Math"/>
                      <w:i/>
                    </w:rPr>
                  </m:ctrlPr>
                </m:sSupPr>
                <m:e>
                  <m:r>
                    <w:rPr>
                      <w:rFonts w:ascii="Cambria Math" w:hAnsi="Cambria Math"/>
                    </w:rPr>
                    <m:t>t</m:t>
                  </m:r>
                </m:e>
                <m:sup>
                  <m:r>
                    <w:rPr>
                      <w:rFonts w:ascii="Cambria Math" w:hAnsi="Cambria Math"/>
                    </w:rPr>
                    <m:t>p-1</m:t>
                  </m:r>
                </m:sup>
              </m:sSup>
            </m:num>
            <m:den>
              <m:r>
                <m:rPr>
                  <m:sty m:val="p"/>
                </m:rPr>
                <w:rPr>
                  <w:rFonts w:ascii="Cambria Math" w:eastAsiaTheme="minorEastAsia" w:hAnsi="Cambria Math"/>
                </w:rPr>
                <m:t>exp⁡</m:t>
              </m:r>
              <m:r>
                <w:rPr>
                  <w:rFonts w:ascii="Cambria Math" w:eastAsiaTheme="minorEastAsia"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)p</m:t>
              </m:r>
              <m:sSup>
                <m:sSupPr>
                  <m:ctrlPr>
                    <w:rPr>
                      <w:rFonts w:ascii="Cambria Math" w:hAnsi="Cambria Math"/>
                      <w:i/>
                    </w:rPr>
                  </m:ctrlPr>
                </m:sSupPr>
                <m:e>
                  <m:r>
                    <w:rPr>
                      <w:rFonts w:ascii="Cambria Math" w:hAnsi="Cambria Math"/>
                    </w:rPr>
                    <m:t>t</m:t>
                  </m:r>
                </m:e>
                <m:sup>
                  <m:r>
                    <w:rPr>
                      <w:rFonts w:ascii="Cambria Math" w:hAnsi="Cambria Math"/>
                    </w:rPr>
                    <m:t>p-1</m:t>
                  </m:r>
                </m:sup>
              </m:sSup>
            </m:den>
          </m:f>
          <m:r>
            <w:rPr>
              <w:rFonts w:ascii="Cambria Math" w:eastAsiaTheme="minorEastAsia" w:hAnsi="Cambria Math"/>
            </w:rPr>
            <m:t xml:space="preserve">= </m:t>
          </m:r>
          <m:r>
            <m:rPr>
              <m:sty m:val="p"/>
            </m:rPr>
            <w:rPr>
              <w:rFonts w:ascii="Cambria Math" w:eastAsiaTheme="minorEastAsia" w:hAnsi="Cambria Math"/>
            </w:rPr>
            <m:t>exp⁡</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oMath>
      </m:oMathPara>
    </w:p>
    <w:p w:rsidR="00846B25" w:rsidRPr="00846B25" w:rsidRDefault="00846B25" w:rsidP="00846B25">
      <w:pPr>
        <w:rPr>
          <w:rFonts w:eastAsiaTheme="minorEastAsia"/>
        </w:rPr>
      </w:pPr>
      <w:r>
        <w:t xml:space="preserve"> </w:t>
      </w:r>
      <w:r>
        <w:br w:type="page"/>
      </w:r>
      <w:r>
        <w:lastRenderedPageBreak/>
        <w:br w:type="page"/>
      </w:r>
    </w:p>
    <w:p w:rsidR="00B33101" w:rsidRDefault="00B33101" w:rsidP="00846B25">
      <w:pPr>
        <w:rPr>
          <w:rFonts w:asciiTheme="majorHAnsi" w:eastAsiaTheme="majorEastAsia" w:hAnsiTheme="majorHAnsi" w:cstheme="majorBidi"/>
          <w:b/>
          <w:bCs/>
          <w:color w:val="4F81BD" w:themeColor="accent1"/>
          <w:sz w:val="26"/>
          <w:szCs w:val="26"/>
        </w:rPr>
      </w:pPr>
    </w:p>
    <w:p w:rsidR="00B33101" w:rsidRDefault="00B33101">
      <w:r>
        <w:br w:type="page"/>
      </w:r>
      <w:r w:rsidR="00064072">
        <w:rPr>
          <w:noProof/>
          <w:lang w:eastAsia="en-GB"/>
        </w:rPr>
        <w:lastRenderedPageBreak/>
        <w:drawing>
          <wp:inline distT="0" distB="0" distL="0" distR="0">
            <wp:extent cx="5613400" cy="4075000"/>
            <wp:effectExtent l="0" t="0" r="6350" b="1905"/>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r="29392"/>
                    <a:stretch/>
                  </pic:blipFill>
                  <pic:spPr bwMode="auto">
                    <a:xfrm>
                      <a:off x="0" y="0"/>
                      <a:ext cx="5613804" cy="4075293"/>
                    </a:xfrm>
                    <a:prstGeom prst="rect">
                      <a:avLst/>
                    </a:prstGeom>
                    <a:noFill/>
                    <a:ln>
                      <a:noFill/>
                    </a:ln>
                    <a:extLst>
                      <a:ext uri="{53640926-AAD7-44D8-BBD7-CCE9431645EC}">
                        <a14:shadowObscured xmlns:a14="http://schemas.microsoft.com/office/drawing/2010/main"/>
                      </a:ext>
                    </a:extLst>
                  </pic:spPr>
                </pic:pic>
              </a:graphicData>
            </a:graphic>
          </wp:inline>
        </w:drawing>
      </w:r>
    </w:p>
    <w:p w:rsidR="00064072" w:rsidRDefault="00064072">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eastAsia="en-GB"/>
        </w:rPr>
        <w:drawing>
          <wp:inline distT="0" distB="0" distL="0" distR="0">
            <wp:extent cx="5723255" cy="4165600"/>
            <wp:effectExtent l="0" t="0" r="0" b="635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3255" cy="4165600"/>
                    </a:xfrm>
                    <a:prstGeom prst="rect">
                      <a:avLst/>
                    </a:prstGeom>
                    <a:noFill/>
                    <a:ln>
                      <a:noFill/>
                    </a:ln>
                  </pic:spPr>
                </pic:pic>
              </a:graphicData>
            </a:graphic>
          </wp:inline>
        </w:drawing>
      </w:r>
    </w:p>
    <w:p w:rsidR="00064072" w:rsidRDefault="00064072">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eastAsia="en-GB"/>
        </w:rPr>
        <w:lastRenderedPageBreak/>
        <w:drawing>
          <wp:inline distT="0" distB="0" distL="0" distR="0">
            <wp:extent cx="5723255" cy="4165600"/>
            <wp:effectExtent l="0" t="0" r="0" b="635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3255" cy="4165600"/>
                    </a:xfrm>
                    <a:prstGeom prst="rect">
                      <a:avLst/>
                    </a:prstGeom>
                    <a:noFill/>
                    <a:ln>
                      <a:noFill/>
                    </a:ln>
                  </pic:spPr>
                </pic:pic>
              </a:graphicData>
            </a:graphic>
          </wp:inline>
        </w:drawing>
      </w:r>
    </w:p>
    <w:p w:rsidR="00064072" w:rsidRDefault="00064072">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eastAsia="en-GB"/>
        </w:rPr>
        <w:drawing>
          <wp:inline distT="0" distB="0" distL="0" distR="0">
            <wp:extent cx="5723255" cy="4165600"/>
            <wp:effectExtent l="0" t="0" r="0" b="635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3255" cy="4165600"/>
                    </a:xfrm>
                    <a:prstGeom prst="rect">
                      <a:avLst/>
                    </a:prstGeom>
                    <a:noFill/>
                    <a:ln>
                      <a:noFill/>
                    </a:ln>
                  </pic:spPr>
                </pic:pic>
              </a:graphicData>
            </a:graphic>
          </wp:inline>
        </w:drawing>
      </w:r>
    </w:p>
    <w:p w:rsidR="00D91DEC" w:rsidRDefault="001731D1" w:rsidP="001731D1">
      <w:pPr>
        <w:pStyle w:val="Heading2"/>
      </w:pPr>
      <w:r>
        <w:lastRenderedPageBreak/>
        <w:t>Discussion</w:t>
      </w:r>
    </w:p>
    <w:p w:rsidR="00D91DEC" w:rsidRDefault="00D91DEC" w:rsidP="00D91DEC">
      <w:pPr>
        <w:rPr>
          <w:rFonts w:asciiTheme="majorHAnsi" w:eastAsiaTheme="majorEastAsia" w:hAnsiTheme="majorHAnsi" w:cstheme="majorBidi"/>
          <w:color w:val="4F81BD" w:themeColor="accent1"/>
          <w:sz w:val="26"/>
          <w:szCs w:val="26"/>
        </w:rPr>
      </w:pPr>
      <w:r>
        <w:br w:type="page"/>
      </w:r>
    </w:p>
    <w:p w:rsidR="001731D1" w:rsidRDefault="001731D1" w:rsidP="001731D1">
      <w:pPr>
        <w:pStyle w:val="Heading2"/>
      </w:pPr>
    </w:p>
    <w:sectPr w:rsidR="001731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B2178"/>
    <w:multiLevelType w:val="hybridMultilevel"/>
    <w:tmpl w:val="2B1AE9A0"/>
    <w:lvl w:ilvl="0" w:tplc="9502EC48">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nsid w:val="4A776F79"/>
    <w:multiLevelType w:val="hybridMultilevel"/>
    <w:tmpl w:val="3D067E1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0E11026"/>
    <w:multiLevelType w:val="hybridMultilevel"/>
    <w:tmpl w:val="141CD9F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1D1"/>
    <w:rsid w:val="00064072"/>
    <w:rsid w:val="001731D1"/>
    <w:rsid w:val="001A4901"/>
    <w:rsid w:val="0021776E"/>
    <w:rsid w:val="00217E59"/>
    <w:rsid w:val="00263329"/>
    <w:rsid w:val="002A34EA"/>
    <w:rsid w:val="003C34AF"/>
    <w:rsid w:val="004067D1"/>
    <w:rsid w:val="00441ED0"/>
    <w:rsid w:val="004F79FF"/>
    <w:rsid w:val="005B02AD"/>
    <w:rsid w:val="005C6F28"/>
    <w:rsid w:val="00625276"/>
    <w:rsid w:val="007264AF"/>
    <w:rsid w:val="00737A0E"/>
    <w:rsid w:val="00761E0E"/>
    <w:rsid w:val="00761F17"/>
    <w:rsid w:val="00763786"/>
    <w:rsid w:val="00780E79"/>
    <w:rsid w:val="00800E70"/>
    <w:rsid w:val="00807ECC"/>
    <w:rsid w:val="00846B25"/>
    <w:rsid w:val="0086149F"/>
    <w:rsid w:val="008C7CF5"/>
    <w:rsid w:val="008E3DD8"/>
    <w:rsid w:val="00940E3E"/>
    <w:rsid w:val="009B10D7"/>
    <w:rsid w:val="00A52F3C"/>
    <w:rsid w:val="00A940E5"/>
    <w:rsid w:val="00AF2706"/>
    <w:rsid w:val="00B33101"/>
    <w:rsid w:val="00BA5518"/>
    <w:rsid w:val="00BD17F2"/>
    <w:rsid w:val="00BF4B17"/>
    <w:rsid w:val="00C5148C"/>
    <w:rsid w:val="00D00CE5"/>
    <w:rsid w:val="00D91DEC"/>
    <w:rsid w:val="00DA0875"/>
    <w:rsid w:val="00F138D3"/>
    <w:rsid w:val="00F55C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31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31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02A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A55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31D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731D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731D1"/>
    <w:pPr>
      <w:spacing w:after="0" w:line="240" w:lineRule="auto"/>
    </w:pPr>
  </w:style>
  <w:style w:type="character" w:customStyle="1" w:styleId="Heading3Char">
    <w:name w:val="Heading 3 Char"/>
    <w:basedOn w:val="DefaultParagraphFont"/>
    <w:link w:val="Heading3"/>
    <w:uiPriority w:val="9"/>
    <w:rsid w:val="005B02AD"/>
    <w:rPr>
      <w:rFonts w:asciiTheme="majorHAnsi" w:eastAsiaTheme="majorEastAsia" w:hAnsiTheme="majorHAnsi" w:cstheme="majorBidi"/>
      <w:b/>
      <w:bCs/>
      <w:color w:val="4F81BD" w:themeColor="accent1"/>
    </w:rPr>
  </w:style>
  <w:style w:type="character" w:styleId="Strong">
    <w:name w:val="Strong"/>
    <w:aliases w:val="Table heading"/>
    <w:basedOn w:val="DefaultParagraphFont"/>
    <w:uiPriority w:val="99"/>
    <w:qFormat/>
    <w:rsid w:val="005B02AD"/>
    <w:rPr>
      <w:rFonts w:ascii="Arial" w:hAnsi="Arial" w:cs="Times New Roman"/>
      <w:b/>
      <w:sz w:val="20"/>
    </w:rPr>
  </w:style>
  <w:style w:type="character" w:customStyle="1" w:styleId="Heading4Char">
    <w:name w:val="Heading 4 Char"/>
    <w:basedOn w:val="DefaultParagraphFont"/>
    <w:link w:val="Heading4"/>
    <w:uiPriority w:val="9"/>
    <w:rsid w:val="00BA5518"/>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BA55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5518"/>
    <w:rPr>
      <w:rFonts w:ascii="Tahoma" w:hAnsi="Tahoma" w:cs="Tahoma"/>
      <w:sz w:val="16"/>
      <w:szCs w:val="16"/>
    </w:rPr>
  </w:style>
  <w:style w:type="paragraph" w:styleId="ListParagraph">
    <w:name w:val="List Paragraph"/>
    <w:basedOn w:val="Normal"/>
    <w:uiPriority w:val="34"/>
    <w:qFormat/>
    <w:rsid w:val="00780E79"/>
    <w:pPr>
      <w:ind w:left="720"/>
      <w:contextualSpacing/>
    </w:pPr>
  </w:style>
  <w:style w:type="table" w:styleId="TableGrid">
    <w:name w:val="Table Grid"/>
    <w:basedOn w:val="TableNormal"/>
    <w:uiPriority w:val="59"/>
    <w:rsid w:val="00846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46B2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31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31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02A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A55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31D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731D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731D1"/>
    <w:pPr>
      <w:spacing w:after="0" w:line="240" w:lineRule="auto"/>
    </w:pPr>
  </w:style>
  <w:style w:type="character" w:customStyle="1" w:styleId="Heading3Char">
    <w:name w:val="Heading 3 Char"/>
    <w:basedOn w:val="DefaultParagraphFont"/>
    <w:link w:val="Heading3"/>
    <w:uiPriority w:val="9"/>
    <w:rsid w:val="005B02AD"/>
    <w:rPr>
      <w:rFonts w:asciiTheme="majorHAnsi" w:eastAsiaTheme="majorEastAsia" w:hAnsiTheme="majorHAnsi" w:cstheme="majorBidi"/>
      <w:b/>
      <w:bCs/>
      <w:color w:val="4F81BD" w:themeColor="accent1"/>
    </w:rPr>
  </w:style>
  <w:style w:type="character" w:styleId="Strong">
    <w:name w:val="Strong"/>
    <w:aliases w:val="Table heading"/>
    <w:basedOn w:val="DefaultParagraphFont"/>
    <w:uiPriority w:val="99"/>
    <w:qFormat/>
    <w:rsid w:val="005B02AD"/>
    <w:rPr>
      <w:rFonts w:ascii="Arial" w:hAnsi="Arial" w:cs="Times New Roman"/>
      <w:b/>
      <w:sz w:val="20"/>
    </w:rPr>
  </w:style>
  <w:style w:type="character" w:customStyle="1" w:styleId="Heading4Char">
    <w:name w:val="Heading 4 Char"/>
    <w:basedOn w:val="DefaultParagraphFont"/>
    <w:link w:val="Heading4"/>
    <w:uiPriority w:val="9"/>
    <w:rsid w:val="00BA5518"/>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BA55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5518"/>
    <w:rPr>
      <w:rFonts w:ascii="Tahoma" w:hAnsi="Tahoma" w:cs="Tahoma"/>
      <w:sz w:val="16"/>
      <w:szCs w:val="16"/>
    </w:rPr>
  </w:style>
  <w:style w:type="paragraph" w:styleId="ListParagraph">
    <w:name w:val="List Paragraph"/>
    <w:basedOn w:val="Normal"/>
    <w:uiPriority w:val="34"/>
    <w:qFormat/>
    <w:rsid w:val="00780E79"/>
    <w:pPr>
      <w:ind w:left="720"/>
      <w:contextualSpacing/>
    </w:pPr>
  </w:style>
  <w:style w:type="table" w:styleId="TableGrid">
    <w:name w:val="Table Grid"/>
    <w:basedOn w:val="TableNormal"/>
    <w:uiPriority w:val="59"/>
    <w:rsid w:val="00846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46B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494391">
      <w:bodyDiv w:val="1"/>
      <w:marLeft w:val="0"/>
      <w:marRight w:val="0"/>
      <w:marTop w:val="0"/>
      <w:marBottom w:val="0"/>
      <w:divBdr>
        <w:top w:val="none" w:sz="0" w:space="0" w:color="auto"/>
        <w:left w:val="none" w:sz="0" w:space="0" w:color="auto"/>
        <w:bottom w:val="none" w:sz="0" w:space="0" w:color="auto"/>
        <w:right w:val="none" w:sz="0" w:space="0" w:color="auto"/>
      </w:divBdr>
      <w:divsChild>
        <w:div w:id="1436515027">
          <w:marLeft w:val="0"/>
          <w:marRight w:val="0"/>
          <w:marTop w:val="0"/>
          <w:marBottom w:val="0"/>
          <w:divBdr>
            <w:top w:val="none" w:sz="0" w:space="0" w:color="auto"/>
            <w:left w:val="none" w:sz="0" w:space="0" w:color="auto"/>
            <w:bottom w:val="none" w:sz="0" w:space="0" w:color="auto"/>
            <w:right w:val="none" w:sz="0" w:space="0" w:color="auto"/>
          </w:divBdr>
          <w:divsChild>
            <w:div w:id="1566141757">
              <w:marLeft w:val="0"/>
              <w:marRight w:val="0"/>
              <w:marTop w:val="0"/>
              <w:marBottom w:val="0"/>
              <w:divBdr>
                <w:top w:val="none" w:sz="0" w:space="0" w:color="auto"/>
                <w:left w:val="none" w:sz="0" w:space="0" w:color="auto"/>
                <w:bottom w:val="none" w:sz="0" w:space="0" w:color="auto"/>
                <w:right w:val="none" w:sz="0" w:space="0" w:color="auto"/>
              </w:divBdr>
              <w:divsChild>
                <w:div w:id="658390182">
                  <w:marLeft w:val="0"/>
                  <w:marRight w:val="0"/>
                  <w:marTop w:val="0"/>
                  <w:marBottom w:val="0"/>
                  <w:divBdr>
                    <w:top w:val="none" w:sz="0" w:space="0" w:color="auto"/>
                    <w:left w:val="none" w:sz="0" w:space="0" w:color="auto"/>
                    <w:bottom w:val="none" w:sz="0" w:space="0" w:color="auto"/>
                    <w:right w:val="none" w:sz="0" w:space="0" w:color="auto"/>
                  </w:divBdr>
                </w:div>
                <w:div w:id="1186746769">
                  <w:marLeft w:val="0"/>
                  <w:marRight w:val="0"/>
                  <w:marTop w:val="0"/>
                  <w:marBottom w:val="0"/>
                  <w:divBdr>
                    <w:top w:val="none" w:sz="0" w:space="0" w:color="auto"/>
                    <w:left w:val="none" w:sz="0" w:space="0" w:color="auto"/>
                    <w:bottom w:val="none" w:sz="0" w:space="0" w:color="auto"/>
                    <w:right w:val="none" w:sz="0" w:space="0" w:color="auto"/>
                  </w:divBdr>
                </w:div>
                <w:div w:id="1056054351">
                  <w:marLeft w:val="0"/>
                  <w:marRight w:val="0"/>
                  <w:marTop w:val="0"/>
                  <w:marBottom w:val="0"/>
                  <w:divBdr>
                    <w:top w:val="none" w:sz="0" w:space="0" w:color="auto"/>
                    <w:left w:val="none" w:sz="0" w:space="0" w:color="auto"/>
                    <w:bottom w:val="none" w:sz="0" w:space="0" w:color="auto"/>
                    <w:right w:val="none" w:sz="0" w:space="0" w:color="auto"/>
                  </w:divBdr>
                </w:div>
                <w:div w:id="345526618">
                  <w:marLeft w:val="0"/>
                  <w:marRight w:val="0"/>
                  <w:marTop w:val="0"/>
                  <w:marBottom w:val="0"/>
                  <w:divBdr>
                    <w:top w:val="none" w:sz="0" w:space="0" w:color="auto"/>
                    <w:left w:val="none" w:sz="0" w:space="0" w:color="auto"/>
                    <w:bottom w:val="none" w:sz="0" w:space="0" w:color="auto"/>
                    <w:right w:val="none" w:sz="0" w:space="0" w:color="auto"/>
                  </w:divBdr>
                </w:div>
                <w:div w:id="100609628">
                  <w:marLeft w:val="0"/>
                  <w:marRight w:val="0"/>
                  <w:marTop w:val="0"/>
                  <w:marBottom w:val="0"/>
                  <w:divBdr>
                    <w:top w:val="none" w:sz="0" w:space="0" w:color="auto"/>
                    <w:left w:val="none" w:sz="0" w:space="0" w:color="auto"/>
                    <w:bottom w:val="none" w:sz="0" w:space="0" w:color="auto"/>
                    <w:right w:val="none" w:sz="0" w:space="0" w:color="auto"/>
                  </w:divBdr>
                </w:div>
                <w:div w:id="536967179">
                  <w:marLeft w:val="0"/>
                  <w:marRight w:val="0"/>
                  <w:marTop w:val="0"/>
                  <w:marBottom w:val="0"/>
                  <w:divBdr>
                    <w:top w:val="none" w:sz="0" w:space="0" w:color="auto"/>
                    <w:left w:val="none" w:sz="0" w:space="0" w:color="auto"/>
                    <w:bottom w:val="none" w:sz="0" w:space="0" w:color="auto"/>
                    <w:right w:val="none" w:sz="0" w:space="0" w:color="auto"/>
                  </w:divBdr>
                </w:div>
                <w:div w:id="195108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60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23</Pages>
  <Words>2176</Words>
  <Characters>12404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14551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 Amy Mason</dc:creator>
  <cp:lastModifiedBy>Ms Amy Mason</cp:lastModifiedBy>
  <cp:revision>2</cp:revision>
  <dcterms:created xsi:type="dcterms:W3CDTF">2015-04-23T15:59:00Z</dcterms:created>
  <dcterms:modified xsi:type="dcterms:W3CDTF">2015-04-23T15:59:00Z</dcterms:modified>
</cp:coreProperties>
</file>