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w:t>
      </w:r>
      <w:r w:rsidR="0032215C">
        <w:t>ies, creating files in the meta</w:t>
      </w:r>
      <w:r>
        <w:t xml:space="preserve">data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w:t>
      </w:r>
      <w:r w:rsidR="00213FBA">
        <w:t>as the backend (Cassandra</w:t>
      </w:r>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C24C59">
        <w:t>, command line client,</w:t>
      </w:r>
      <w:r w:rsidR="000A12ED">
        <w:t xml:space="preserve"> client simulator</w:t>
      </w:r>
      <w:r w:rsidR="00C24C59">
        <w:t xml:space="preserve"> and a request generator</w:t>
      </w:r>
      <w:r w:rsidR="000A12ED">
        <w:t xml:space="preserve">.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w:t>
      </w:r>
      <w:r w:rsidR="00C24C59">
        <w:t xml:space="preserve">command line </w:t>
      </w:r>
      <w:r w:rsidR="000A12ED">
        <w:t>client makes it possible for people to enter commands for the servers to run. The client simulator reads in a file (containing a large or small directory structure tested with files up to 4gb) and then walks d</w:t>
      </w:r>
      <w:r w:rsidR="006753EC">
        <w:t>own the parsed directory structure, creating directories and files. Optionally the client simulator</w:t>
      </w:r>
      <w:r w:rsidR="00C24C59">
        <w:t xml:space="preserve"> also has the ability to do random</w:t>
      </w:r>
      <w:r w:rsidR="00E478E9">
        <w:t>ly</w:t>
      </w:r>
      <w:r w:rsidR="00C24C59">
        <w:t xml:space="preserve"> walk down the tree created from the file. The Request Generator makes random requests to the server and </w:t>
      </w:r>
      <w:r w:rsidR="008254B5">
        <w:t xml:space="preserve">it is </w:t>
      </w:r>
      <w:r w:rsidR="00C24C59">
        <w:t>used for measuring the performance of different servers.</w:t>
      </w:r>
      <w:r w:rsidR="006753EC">
        <w:t xml:space="preserve">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w:t>
      </w:r>
      <w:r w:rsidR="00167B90">
        <w:lastRenderedPageBreak/>
        <w:t xml:space="preserve">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9E6B27" w:rsidRDefault="009E6B27" w:rsidP="009E6B27">
      <w:pPr>
        <w:pStyle w:val="Heading1"/>
      </w:pPr>
      <w:proofErr w:type="spellStart"/>
      <w:r>
        <w:t>Ceph</w:t>
      </w:r>
      <w:proofErr w:type="spellEnd"/>
      <w:r>
        <w:t xml:space="preserve"> Client</w:t>
      </w:r>
    </w:p>
    <w:p w:rsidR="009E6B27" w:rsidRPr="009E6B27" w:rsidRDefault="009E6B27" w:rsidP="009E6B27">
      <w:r>
        <w:t xml:space="preserve">When the Server detects that the node on the path resides on another server, it returns a Redirect message with the address of that server. The </w:t>
      </w:r>
      <w:proofErr w:type="spellStart"/>
      <w:r>
        <w:t>Ceph</w:t>
      </w:r>
      <w:proofErr w:type="spellEnd"/>
      <w:r>
        <w:t xml:space="preserve"> client builds a structure to associate this node with the server containing the partition. Any future request that is made with a path that contains this node would then</w:t>
      </w:r>
      <w:r w:rsidR="00166F67">
        <w:t xml:space="preserve"> be</w:t>
      </w:r>
      <w:r>
        <w:t xml:space="preserve"> routed to the correct server. The </w:t>
      </w:r>
      <w:proofErr w:type="spellStart"/>
      <w:r>
        <w:t>ceph</w:t>
      </w:r>
      <w:proofErr w:type="spellEnd"/>
      <w:r>
        <w:t xml:space="preserve"> client utilized longest prefix matching using </w:t>
      </w:r>
      <w:proofErr w:type="spellStart"/>
      <w:r>
        <w:t>Trie</w:t>
      </w:r>
      <w:proofErr w:type="spellEnd"/>
      <w:r>
        <w:t xml:space="preserve"> data structure to match the path with the correct server.  </w:t>
      </w:r>
    </w:p>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lastRenderedPageBreak/>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r>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Pr="009E6B27" w:rsidRDefault="005C6794" w:rsidP="00167B90">
      <w:pPr>
        <w:rPr>
          <w:rFonts w:asciiTheme="majorHAnsi" w:eastAsiaTheme="majorEastAsia" w:hAnsiTheme="majorHAnsi" w:cstheme="majorBidi"/>
          <w:color w:val="2F5496" w:themeColor="accent1" w:themeShade="BF"/>
          <w:sz w:val="32"/>
          <w:szCs w:val="32"/>
        </w:rPr>
      </w:pPr>
      <w:r w:rsidRPr="009E6B27">
        <w:rPr>
          <w:rFonts w:asciiTheme="majorHAnsi" w:eastAsiaTheme="majorEastAsia" w:hAnsiTheme="majorHAnsi" w:cstheme="majorBidi"/>
          <w:color w:val="2F5496" w:themeColor="accent1" w:themeShade="BF"/>
          <w:sz w:val="32"/>
          <w:szCs w:val="32"/>
        </w:rPr>
        <w:t>Performance</w:t>
      </w:r>
    </w:p>
    <w:p w:rsidR="009E6B27" w:rsidRDefault="009E6B27" w:rsidP="00167B90"/>
    <w:p w:rsidR="00CA6A62" w:rsidRDefault="00CA6A62" w:rsidP="00167B90">
      <w:pPr>
        <w:rPr>
          <w:b/>
          <w:i/>
        </w:rPr>
      </w:pPr>
      <w:r>
        <w:rPr>
          <w:u w:val="single"/>
        </w:rPr>
        <w:t>Initial Step:</w:t>
      </w:r>
    </w:p>
    <w:p w:rsidR="0039010A" w:rsidRDefault="00B21B12" w:rsidP="00167B90">
      <w:r>
        <w:t>We first built</w:t>
      </w:r>
      <w:r w:rsidR="00CA6A62">
        <w:t xml:space="preserve"> a tree by parsing a file. The file consisted of about 400,000 nodes(both file and Dir Nodes).</w:t>
      </w:r>
      <w:r w:rsidR="0039010A">
        <w:t xml:space="preserve"> The tree consisted of four very large directories about the same size of nodes (100,000) and couple </w:t>
      </w:r>
      <w:r w:rsidR="00170062">
        <w:t>of</w:t>
      </w:r>
      <w:r w:rsidR="0039010A">
        <w:t xml:space="preserve"> small</w:t>
      </w:r>
      <w:r w:rsidR="00170062">
        <w:t>er</w:t>
      </w:r>
      <w:r w:rsidR="0039010A">
        <w:t xml:space="preserve"> directories.</w:t>
      </w:r>
      <w:r w:rsidR="00CA6A62">
        <w:t xml:space="preserve"> </w:t>
      </w:r>
    </w:p>
    <w:p w:rsidR="00CA6A62" w:rsidRDefault="0039010A" w:rsidP="00167B90">
      <w:r>
        <w:tab/>
      </w:r>
      <w:r w:rsidR="00CA6A62">
        <w:t>Next we ran the request generator. The request generator plays the four operations(MKDIR,LS,RMDIR,TOUCH) with uniform distribution at a depth greater than four.</w:t>
      </w:r>
    </w:p>
    <w:p w:rsidR="00CA6A62" w:rsidRDefault="00CA6A62" w:rsidP="00167B90">
      <w:r>
        <w:t>The depth requirement of the request generator is to ensure that</w:t>
      </w:r>
      <w:r w:rsidR="0039010A">
        <w:t xml:space="preserve"> the</w:t>
      </w:r>
      <w:r>
        <w:t xml:space="preserve"> top level directories are not impacted my RMDIR which could drastically re</w:t>
      </w:r>
      <w:r w:rsidR="0039010A">
        <w:t xml:space="preserve">duce the size of the tree and </w:t>
      </w:r>
      <w:r>
        <w:t>at the same time ensuring all operations are performed uniformly.</w:t>
      </w:r>
    </w:p>
    <w:p w:rsidR="0039010A" w:rsidRDefault="0039010A" w:rsidP="00167B90">
      <w:r>
        <w:tab/>
        <w:t>The tabulated results represents an average taken over all the clients.</w:t>
      </w:r>
    </w:p>
    <w:p w:rsidR="00CA6A62" w:rsidRDefault="00CA6A62" w:rsidP="00167B90"/>
    <w:p w:rsidR="0039010A" w:rsidRPr="0039010A" w:rsidRDefault="0039010A" w:rsidP="00167B90">
      <w:pPr>
        <w:rPr>
          <w:u w:val="single"/>
        </w:rPr>
      </w:pPr>
      <w:r w:rsidRPr="0039010A">
        <w:rPr>
          <w:u w:val="single"/>
        </w:rPr>
        <w:t>Settings Summary</w:t>
      </w:r>
    </w:p>
    <w:p w:rsidR="00CA6A62" w:rsidRDefault="0039010A" w:rsidP="00167B90">
      <w:r>
        <w:t>Size of Prebuilt Tree: 400,000 nodes</w:t>
      </w:r>
    </w:p>
    <w:p w:rsidR="0039010A" w:rsidRDefault="0039010A" w:rsidP="00167B90">
      <w:r>
        <w:t>Number of Clients: 48</w:t>
      </w:r>
    </w:p>
    <w:p w:rsidR="0039010A" w:rsidRDefault="0039010A" w:rsidP="00167B90">
      <w:r>
        <w:t>Number of Requests(all operations) by Client:1000</w:t>
      </w:r>
    </w:p>
    <w:p w:rsidR="00E0151F" w:rsidRDefault="00E0151F" w:rsidP="00167B90">
      <w:r>
        <w:t>Depth Range : 5-8</w:t>
      </w:r>
    </w:p>
    <w:p w:rsidR="00CA6A62" w:rsidRPr="00CA6A62" w:rsidRDefault="00CA6A62" w:rsidP="00167B90">
      <w:pPr>
        <w:rPr>
          <w:b/>
          <w:u w:val="single"/>
        </w:rPr>
      </w:pPr>
    </w:p>
    <w:p w:rsidR="00CA6A62" w:rsidRDefault="00CA6A62" w:rsidP="00167B90">
      <w:pPr>
        <w:rPr>
          <w:u w:val="single"/>
        </w:rPr>
      </w:pPr>
    </w:p>
    <w:p w:rsidR="00030E41" w:rsidRDefault="00030E41" w:rsidP="00167B90">
      <w:pPr>
        <w:rPr>
          <w:u w:val="single"/>
        </w:rPr>
      </w:pPr>
    </w:p>
    <w:p w:rsidR="00030E41" w:rsidRDefault="00030E41" w:rsidP="00167B90">
      <w:pPr>
        <w:rPr>
          <w:u w:val="single"/>
        </w:rPr>
      </w:pPr>
    </w:p>
    <w:p w:rsidR="00030E41" w:rsidRDefault="00030E41" w:rsidP="00167B90">
      <w:pPr>
        <w:rPr>
          <w:u w:val="single"/>
        </w:rPr>
      </w:pPr>
    </w:p>
    <w:p w:rsidR="00030E41" w:rsidRDefault="00030E41" w:rsidP="00167B90">
      <w:pPr>
        <w:rPr>
          <w:u w:val="single"/>
        </w:rPr>
      </w:pPr>
    </w:p>
    <w:p w:rsidR="005C6794" w:rsidRPr="00CA6A62" w:rsidRDefault="005C6794" w:rsidP="00167B90">
      <w:pPr>
        <w:rPr>
          <w:u w:val="single"/>
        </w:rPr>
      </w:pPr>
      <w:r w:rsidRPr="00CA6A62">
        <w:rPr>
          <w:u w:val="single"/>
        </w:rPr>
        <w:lastRenderedPageBreak/>
        <w:t>Central</w:t>
      </w:r>
      <w:r w:rsidR="00CA6A62">
        <w:rPr>
          <w:u w:val="single"/>
        </w:rPr>
        <w:t>ized Storage</w:t>
      </w:r>
    </w:p>
    <w:p w:rsidR="005C6794" w:rsidRDefault="005C6794" w:rsidP="00167B90"/>
    <w:tbl>
      <w:tblPr>
        <w:tblStyle w:val="TableGrid"/>
        <w:tblW w:w="0" w:type="auto"/>
        <w:tblLook w:val="04A0"/>
      </w:tblPr>
      <w:tblGrid>
        <w:gridCol w:w="2394"/>
        <w:gridCol w:w="2394"/>
        <w:gridCol w:w="2394"/>
        <w:gridCol w:w="2394"/>
      </w:tblGrid>
      <w:tr w:rsidR="00EF5B08" w:rsidTr="00EF5B08">
        <w:tc>
          <w:tcPr>
            <w:tcW w:w="2394" w:type="dxa"/>
          </w:tcPr>
          <w:p w:rsidR="00EF5B08" w:rsidRDefault="00EF5B08" w:rsidP="00EF5B08">
            <w:pPr>
              <w:jc w:val="center"/>
            </w:pPr>
          </w:p>
        </w:tc>
        <w:tc>
          <w:tcPr>
            <w:tcW w:w="2394" w:type="dxa"/>
          </w:tcPr>
          <w:p w:rsidR="00EF5B08" w:rsidRPr="00EF5B08" w:rsidRDefault="00EF5B08" w:rsidP="00EF5B08">
            <w:pPr>
              <w:jc w:val="center"/>
              <w:rPr>
                <w:b/>
              </w:rPr>
            </w:pPr>
            <w:r w:rsidRPr="00EF5B08">
              <w:rPr>
                <w:b/>
              </w:rPr>
              <w:t>MIN</w:t>
            </w:r>
            <w:r>
              <w:rPr>
                <w:b/>
              </w:rPr>
              <w:t>(ms)</w:t>
            </w:r>
          </w:p>
        </w:tc>
        <w:tc>
          <w:tcPr>
            <w:tcW w:w="2394" w:type="dxa"/>
          </w:tcPr>
          <w:p w:rsidR="00EF5B08" w:rsidRPr="00EF5B08" w:rsidRDefault="00EF5B08" w:rsidP="00EF5B08">
            <w:pPr>
              <w:jc w:val="center"/>
              <w:rPr>
                <w:b/>
              </w:rPr>
            </w:pPr>
            <w:r w:rsidRPr="00EF5B08">
              <w:rPr>
                <w:b/>
              </w:rPr>
              <w:t>AVERAGE</w:t>
            </w:r>
            <w:r>
              <w:rPr>
                <w:b/>
              </w:rPr>
              <w:t>(ms)</w:t>
            </w:r>
          </w:p>
        </w:tc>
        <w:tc>
          <w:tcPr>
            <w:tcW w:w="2394" w:type="dxa"/>
          </w:tcPr>
          <w:p w:rsidR="00EF5B08" w:rsidRPr="00EF5B08" w:rsidRDefault="00EF5B08" w:rsidP="00EF5B08">
            <w:pPr>
              <w:tabs>
                <w:tab w:val="center" w:pos="1089"/>
                <w:tab w:val="right" w:pos="2178"/>
              </w:tabs>
              <w:rPr>
                <w:b/>
              </w:rPr>
            </w:pPr>
            <w:r>
              <w:rPr>
                <w:b/>
              </w:rPr>
              <w:tab/>
            </w:r>
            <w:r w:rsidRPr="00EF5B08">
              <w:rPr>
                <w:b/>
              </w:rPr>
              <w:t>MAX</w:t>
            </w:r>
            <w:r>
              <w:rPr>
                <w:b/>
              </w:rPr>
              <w:t>(ms)</w:t>
            </w:r>
            <w:r>
              <w:rPr>
                <w:b/>
              </w:rPr>
              <w:tab/>
            </w:r>
          </w:p>
        </w:tc>
      </w:tr>
      <w:tr w:rsidR="00EF5B08" w:rsidTr="00EF5B08">
        <w:tc>
          <w:tcPr>
            <w:tcW w:w="2394" w:type="dxa"/>
          </w:tcPr>
          <w:p w:rsidR="00EF5B08" w:rsidRPr="00EF5B08" w:rsidRDefault="00EF5B08" w:rsidP="00EF5B08">
            <w:pPr>
              <w:jc w:val="center"/>
              <w:rPr>
                <w:b/>
              </w:rPr>
            </w:pPr>
            <w:r w:rsidRPr="00EF5B08">
              <w:rPr>
                <w:b/>
              </w:rPr>
              <w:t>LS</w:t>
            </w:r>
          </w:p>
        </w:tc>
        <w:tc>
          <w:tcPr>
            <w:tcW w:w="2394" w:type="dxa"/>
          </w:tcPr>
          <w:p w:rsidR="00EF5B08" w:rsidRDefault="00EF5B08" w:rsidP="00EF5B08">
            <w:pPr>
              <w:jc w:val="center"/>
            </w:pPr>
            <w:r>
              <w:t>0.413054</w:t>
            </w:r>
          </w:p>
        </w:tc>
        <w:tc>
          <w:tcPr>
            <w:tcW w:w="2394" w:type="dxa"/>
          </w:tcPr>
          <w:p w:rsidR="00EF5B08" w:rsidRDefault="00EF5B08" w:rsidP="00EF5B08">
            <w:pPr>
              <w:jc w:val="center"/>
            </w:pPr>
            <w:r w:rsidRPr="00EF5B08">
              <w:t>3.391712</w:t>
            </w:r>
          </w:p>
        </w:tc>
        <w:tc>
          <w:tcPr>
            <w:tcW w:w="2394" w:type="dxa"/>
          </w:tcPr>
          <w:p w:rsidR="00EF5B08" w:rsidRDefault="00EF5B08" w:rsidP="00EF5B08">
            <w:pPr>
              <w:jc w:val="center"/>
            </w:pPr>
            <w:r w:rsidRPr="00EF5B08">
              <w:t>1513.504650</w:t>
            </w:r>
          </w:p>
        </w:tc>
      </w:tr>
      <w:tr w:rsidR="00EF5B08" w:rsidTr="00EF5B08">
        <w:tc>
          <w:tcPr>
            <w:tcW w:w="2394" w:type="dxa"/>
          </w:tcPr>
          <w:p w:rsidR="00EF5B08" w:rsidRPr="00EF5B08" w:rsidRDefault="00EF5B08" w:rsidP="00EF5B08">
            <w:pPr>
              <w:jc w:val="center"/>
              <w:rPr>
                <w:b/>
              </w:rPr>
            </w:pPr>
            <w:r w:rsidRPr="00EF5B08">
              <w:rPr>
                <w:b/>
              </w:rPr>
              <w:t>MKDIR</w:t>
            </w:r>
          </w:p>
        </w:tc>
        <w:tc>
          <w:tcPr>
            <w:tcW w:w="2394" w:type="dxa"/>
          </w:tcPr>
          <w:p w:rsidR="00EF5B08" w:rsidRDefault="00EF5B08" w:rsidP="00EF5B08">
            <w:pPr>
              <w:jc w:val="center"/>
            </w:pPr>
            <w:r w:rsidRPr="00EF5B08">
              <w:t>1.111009</w:t>
            </w:r>
          </w:p>
        </w:tc>
        <w:tc>
          <w:tcPr>
            <w:tcW w:w="2394" w:type="dxa"/>
          </w:tcPr>
          <w:p w:rsidR="00EF5B08" w:rsidRDefault="00EF5B08" w:rsidP="00EF5B08">
            <w:pPr>
              <w:jc w:val="center"/>
            </w:pPr>
            <w:r w:rsidRPr="00EF5B08">
              <w:t>5.795678</w:t>
            </w:r>
          </w:p>
        </w:tc>
        <w:tc>
          <w:tcPr>
            <w:tcW w:w="2394" w:type="dxa"/>
          </w:tcPr>
          <w:p w:rsidR="00EF5B08" w:rsidRDefault="00EF5B08" w:rsidP="00EF5B08">
            <w:pPr>
              <w:jc w:val="center"/>
            </w:pPr>
            <w:r w:rsidRPr="00EF5B08">
              <w:t>82.896213</w:t>
            </w:r>
          </w:p>
        </w:tc>
      </w:tr>
      <w:tr w:rsidR="00EF5B08" w:rsidTr="00EF5B08">
        <w:tc>
          <w:tcPr>
            <w:tcW w:w="2394" w:type="dxa"/>
          </w:tcPr>
          <w:p w:rsidR="00EF5B08" w:rsidRPr="00EF5B08" w:rsidRDefault="00EF5B08" w:rsidP="00EF5B08">
            <w:pPr>
              <w:jc w:val="center"/>
              <w:rPr>
                <w:b/>
              </w:rPr>
            </w:pPr>
            <w:r w:rsidRPr="00EF5B08">
              <w:rPr>
                <w:b/>
              </w:rPr>
              <w:t>TOUCH</w:t>
            </w:r>
          </w:p>
        </w:tc>
        <w:tc>
          <w:tcPr>
            <w:tcW w:w="2394" w:type="dxa"/>
          </w:tcPr>
          <w:p w:rsidR="00EF5B08" w:rsidRDefault="00EF5B08" w:rsidP="00EF5B08">
            <w:pPr>
              <w:jc w:val="center"/>
            </w:pPr>
            <w:r w:rsidRPr="00EF5B08">
              <w:t>1.722967</w:t>
            </w:r>
          </w:p>
        </w:tc>
        <w:tc>
          <w:tcPr>
            <w:tcW w:w="2394" w:type="dxa"/>
          </w:tcPr>
          <w:p w:rsidR="00EF5B08" w:rsidRDefault="00EF5B08" w:rsidP="00EF5B08">
            <w:pPr>
              <w:jc w:val="center"/>
            </w:pPr>
            <w:r w:rsidRPr="00EF5B08">
              <w:t>5.319385</w:t>
            </w:r>
          </w:p>
        </w:tc>
        <w:tc>
          <w:tcPr>
            <w:tcW w:w="2394" w:type="dxa"/>
          </w:tcPr>
          <w:p w:rsidR="00EF5B08" w:rsidRDefault="00EF5B08" w:rsidP="00EF5B08">
            <w:pPr>
              <w:jc w:val="center"/>
            </w:pPr>
            <w:r w:rsidRPr="00EF5B08">
              <w:t>103.406056</w:t>
            </w:r>
          </w:p>
        </w:tc>
      </w:tr>
      <w:tr w:rsidR="00EF5B08" w:rsidTr="00EF5B08">
        <w:tc>
          <w:tcPr>
            <w:tcW w:w="2394" w:type="dxa"/>
          </w:tcPr>
          <w:p w:rsidR="00EF5B08" w:rsidRPr="00EF5B08" w:rsidRDefault="00EF5B08" w:rsidP="00EF5B08">
            <w:pPr>
              <w:jc w:val="center"/>
              <w:rPr>
                <w:b/>
              </w:rPr>
            </w:pPr>
            <w:r w:rsidRPr="00EF5B08">
              <w:rPr>
                <w:b/>
              </w:rPr>
              <w:t>RM</w:t>
            </w:r>
          </w:p>
        </w:tc>
        <w:tc>
          <w:tcPr>
            <w:tcW w:w="2394" w:type="dxa"/>
          </w:tcPr>
          <w:p w:rsidR="00EF5B08" w:rsidRDefault="00EF5B08" w:rsidP="00EF5B08">
            <w:pPr>
              <w:jc w:val="center"/>
            </w:pPr>
            <w:r w:rsidRPr="00EF5B08">
              <w:t>1.751115</w:t>
            </w:r>
          </w:p>
        </w:tc>
        <w:tc>
          <w:tcPr>
            <w:tcW w:w="2394" w:type="dxa"/>
          </w:tcPr>
          <w:p w:rsidR="00EF5B08" w:rsidRDefault="00EF5B08" w:rsidP="00EF5B08">
            <w:pPr>
              <w:jc w:val="center"/>
            </w:pPr>
            <w:r w:rsidRPr="00EF5B08">
              <w:t>5.573788</w:t>
            </w:r>
          </w:p>
        </w:tc>
        <w:tc>
          <w:tcPr>
            <w:tcW w:w="2394" w:type="dxa"/>
          </w:tcPr>
          <w:p w:rsidR="00EF5B08" w:rsidRDefault="00EF5B08" w:rsidP="00EF5B08">
            <w:pPr>
              <w:jc w:val="center"/>
            </w:pPr>
            <w:r w:rsidRPr="00EF5B08">
              <w:t>47.571984</w:t>
            </w:r>
          </w:p>
        </w:tc>
      </w:tr>
      <w:tr w:rsidR="00EF5B08" w:rsidTr="00EF5B08">
        <w:tc>
          <w:tcPr>
            <w:tcW w:w="2394" w:type="dxa"/>
          </w:tcPr>
          <w:p w:rsidR="00EF5B08" w:rsidRPr="00EF5B08" w:rsidRDefault="00EF5B08" w:rsidP="00EF5B08">
            <w:pPr>
              <w:jc w:val="center"/>
              <w:rPr>
                <w:b/>
              </w:rPr>
            </w:pPr>
            <w:r w:rsidRPr="00EF5B08">
              <w:rPr>
                <w:b/>
              </w:rPr>
              <w:t>RMDIR</w:t>
            </w:r>
          </w:p>
        </w:tc>
        <w:tc>
          <w:tcPr>
            <w:tcW w:w="2394" w:type="dxa"/>
          </w:tcPr>
          <w:p w:rsidR="00EF5B08" w:rsidRDefault="00EF5B08" w:rsidP="00EF5B08">
            <w:pPr>
              <w:jc w:val="center"/>
            </w:pPr>
            <w:r w:rsidRPr="00EF5B08">
              <w:t>0.931405</w:t>
            </w:r>
          </w:p>
        </w:tc>
        <w:tc>
          <w:tcPr>
            <w:tcW w:w="2394" w:type="dxa"/>
          </w:tcPr>
          <w:p w:rsidR="00EF5B08" w:rsidRDefault="00EF5B08" w:rsidP="00EF5B08">
            <w:pPr>
              <w:jc w:val="center"/>
            </w:pPr>
            <w:r w:rsidRPr="00EF5B08">
              <w:t>5.305296</w:t>
            </w:r>
          </w:p>
        </w:tc>
        <w:tc>
          <w:tcPr>
            <w:tcW w:w="2394" w:type="dxa"/>
          </w:tcPr>
          <w:p w:rsidR="00EF5B08" w:rsidRDefault="00EF5B08" w:rsidP="00EF5B08">
            <w:pPr>
              <w:jc w:val="center"/>
            </w:pPr>
            <w:r w:rsidRPr="00EF5B08">
              <w:t>106.921560</w:t>
            </w:r>
          </w:p>
        </w:tc>
      </w:tr>
    </w:tbl>
    <w:p w:rsidR="0039010A" w:rsidRDefault="0039010A" w:rsidP="00CA6A62">
      <w:pPr>
        <w:rPr>
          <w:u w:val="single"/>
        </w:rPr>
      </w:pPr>
    </w:p>
    <w:p w:rsidR="0039010A" w:rsidRPr="0039010A" w:rsidRDefault="0039010A" w:rsidP="0039010A"/>
    <w:p w:rsidR="0039010A" w:rsidRPr="00CA6A62" w:rsidRDefault="0039010A" w:rsidP="0039010A">
      <w:pPr>
        <w:rPr>
          <w:u w:val="single"/>
        </w:rPr>
      </w:pPr>
      <w:proofErr w:type="spellStart"/>
      <w:r>
        <w:rPr>
          <w:u w:val="single"/>
        </w:rPr>
        <w:t>Ceph</w:t>
      </w:r>
      <w:proofErr w:type="spellEnd"/>
      <w:r>
        <w:rPr>
          <w:u w:val="single"/>
        </w:rPr>
        <w:t xml:space="preserve"> Storage</w:t>
      </w:r>
    </w:p>
    <w:p w:rsidR="0039010A" w:rsidRDefault="0039010A" w:rsidP="00CA6A62"/>
    <w:p w:rsidR="0039010A" w:rsidRDefault="0039010A" w:rsidP="00CA6A62">
      <w:r>
        <w:t xml:space="preserve">For the </w:t>
      </w:r>
      <w:proofErr w:type="spellStart"/>
      <w:r>
        <w:t>Ceph</w:t>
      </w:r>
      <w:proofErr w:type="spellEnd"/>
      <w:r>
        <w:t xml:space="preserve"> Storage, the four largest directories as stated before were distributed over the four servers before running the request generator</w:t>
      </w:r>
    </w:p>
    <w:p w:rsidR="006420A1" w:rsidRDefault="006420A1" w:rsidP="006420A1"/>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CA6A62">
      <w:r>
        <w:t>Number of Servers: 4</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6420A1" w:rsidP="00CD4A07">
            <w:pPr>
              <w:jc w:val="center"/>
            </w:pPr>
            <w:r>
              <w:t>0.641598</w:t>
            </w:r>
          </w:p>
        </w:tc>
        <w:tc>
          <w:tcPr>
            <w:tcW w:w="2394" w:type="dxa"/>
          </w:tcPr>
          <w:p w:rsidR="00CA6A62" w:rsidRDefault="006420A1" w:rsidP="00CD4A07">
            <w:pPr>
              <w:jc w:val="center"/>
            </w:pPr>
            <w:r>
              <w:t>5.067741</w:t>
            </w:r>
          </w:p>
        </w:tc>
        <w:tc>
          <w:tcPr>
            <w:tcW w:w="2394" w:type="dxa"/>
          </w:tcPr>
          <w:p w:rsidR="00CA6A62" w:rsidRDefault="006420A1" w:rsidP="00CD4A07">
            <w:pPr>
              <w:jc w:val="center"/>
            </w:pPr>
            <w:r>
              <w:t>533.714807</w:t>
            </w: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6420A1" w:rsidP="00CD4A07">
            <w:pPr>
              <w:jc w:val="center"/>
            </w:pPr>
            <w:r w:rsidRPr="006420A1">
              <w:t>1.529790</w:t>
            </w:r>
          </w:p>
        </w:tc>
        <w:tc>
          <w:tcPr>
            <w:tcW w:w="2394" w:type="dxa"/>
          </w:tcPr>
          <w:p w:rsidR="00CA6A62" w:rsidRDefault="006420A1" w:rsidP="00CD4A07">
            <w:pPr>
              <w:jc w:val="center"/>
            </w:pPr>
            <w:r w:rsidRPr="006420A1">
              <w:t>8.147797</w:t>
            </w:r>
          </w:p>
        </w:tc>
        <w:tc>
          <w:tcPr>
            <w:tcW w:w="2394" w:type="dxa"/>
          </w:tcPr>
          <w:p w:rsidR="00CA6A62" w:rsidRDefault="006420A1" w:rsidP="00CD4A07">
            <w:pPr>
              <w:jc w:val="center"/>
            </w:pPr>
            <w:r w:rsidRPr="006420A1">
              <w:t>66.115379</w:t>
            </w: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6420A1" w:rsidP="00CD4A07">
            <w:pPr>
              <w:jc w:val="center"/>
            </w:pPr>
            <w:r>
              <w:t>1.692248</w:t>
            </w:r>
          </w:p>
        </w:tc>
        <w:tc>
          <w:tcPr>
            <w:tcW w:w="2394" w:type="dxa"/>
          </w:tcPr>
          <w:p w:rsidR="00CA6A62" w:rsidRDefault="006420A1" w:rsidP="00CD4A07">
            <w:pPr>
              <w:jc w:val="center"/>
            </w:pPr>
            <w:r>
              <w:t>7.924746</w:t>
            </w:r>
          </w:p>
        </w:tc>
        <w:tc>
          <w:tcPr>
            <w:tcW w:w="2394" w:type="dxa"/>
          </w:tcPr>
          <w:p w:rsidR="00CA6A62" w:rsidRDefault="006420A1" w:rsidP="00CD4A07">
            <w:pPr>
              <w:jc w:val="center"/>
            </w:pPr>
            <w:r>
              <w:t>176.404410</w:t>
            </w: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6420A1" w:rsidP="00CD4A07">
            <w:pPr>
              <w:jc w:val="center"/>
            </w:pPr>
            <w:r>
              <w:t>2.249456</w:t>
            </w:r>
          </w:p>
        </w:tc>
        <w:tc>
          <w:tcPr>
            <w:tcW w:w="2394" w:type="dxa"/>
          </w:tcPr>
          <w:p w:rsidR="00CA6A62" w:rsidRDefault="006420A1" w:rsidP="00CD4A07">
            <w:pPr>
              <w:jc w:val="center"/>
            </w:pPr>
            <w:r>
              <w:t>12.109834</w:t>
            </w:r>
          </w:p>
        </w:tc>
        <w:tc>
          <w:tcPr>
            <w:tcW w:w="2394" w:type="dxa"/>
          </w:tcPr>
          <w:p w:rsidR="00CA6A62" w:rsidRDefault="006420A1" w:rsidP="00CD4A07">
            <w:pPr>
              <w:jc w:val="center"/>
            </w:pPr>
            <w:r>
              <w:t>147.450659</w:t>
            </w:r>
          </w:p>
        </w:tc>
      </w:tr>
      <w:tr w:rsidR="00CA6A62" w:rsidTr="00CA6A62">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6420A1" w:rsidP="00CD4A07">
            <w:pPr>
              <w:jc w:val="center"/>
            </w:pPr>
            <w:r>
              <w:t>1.629728</w:t>
            </w:r>
          </w:p>
        </w:tc>
        <w:tc>
          <w:tcPr>
            <w:tcW w:w="2394" w:type="dxa"/>
          </w:tcPr>
          <w:p w:rsidR="00CA6A62" w:rsidRDefault="006420A1" w:rsidP="00CD4A07">
            <w:pPr>
              <w:jc w:val="center"/>
            </w:pPr>
            <w:r>
              <w:t>7.424451</w:t>
            </w:r>
          </w:p>
        </w:tc>
        <w:tc>
          <w:tcPr>
            <w:tcW w:w="2394" w:type="dxa"/>
          </w:tcPr>
          <w:p w:rsidR="00CA6A62" w:rsidRDefault="006420A1" w:rsidP="00CD4A07">
            <w:pPr>
              <w:jc w:val="center"/>
            </w:pPr>
            <w:r>
              <w:t>102.057709</w:t>
            </w:r>
          </w:p>
        </w:tc>
      </w:tr>
    </w:tbl>
    <w:p w:rsidR="00CA6A62" w:rsidRDefault="00CA6A62" w:rsidP="00167B90"/>
    <w:p w:rsidR="0039010A" w:rsidRDefault="0039010A" w:rsidP="0039010A">
      <w:pPr>
        <w:rPr>
          <w:u w:val="single"/>
        </w:rPr>
      </w:pPr>
    </w:p>
    <w:p w:rsidR="0039010A" w:rsidRDefault="0039010A" w:rsidP="0039010A">
      <w:pPr>
        <w:rPr>
          <w:u w:val="single"/>
        </w:rPr>
      </w:pPr>
    </w:p>
    <w:p w:rsidR="0039010A" w:rsidRPr="00CA6A62" w:rsidRDefault="0039010A" w:rsidP="0039010A">
      <w:pPr>
        <w:rPr>
          <w:u w:val="single"/>
        </w:rPr>
      </w:pPr>
      <w:r>
        <w:rPr>
          <w:u w:val="single"/>
        </w:rPr>
        <w:t>Cassandra storage</w:t>
      </w:r>
    </w:p>
    <w:p w:rsidR="0039010A" w:rsidRDefault="00236E25" w:rsidP="0039010A">
      <w:r>
        <w:t xml:space="preserve">We tried to go with the same tree length but it was taking a long time to build it using Cassandra </w:t>
      </w:r>
      <w:r w:rsidR="00627239">
        <w:t>operations</w:t>
      </w:r>
      <w:r>
        <w:t xml:space="preserve">. Therefore we had to </w:t>
      </w:r>
      <w:r w:rsidR="00B9392B">
        <w:t>change the size of the tree.</w:t>
      </w:r>
    </w:p>
    <w:p w:rsidR="00236E25" w:rsidRDefault="00236E25" w:rsidP="0039010A"/>
    <w:p w:rsidR="00236E25" w:rsidRPr="00236E25" w:rsidRDefault="00236E25" w:rsidP="0039010A">
      <w:pPr>
        <w:rPr>
          <w:u w:val="single"/>
        </w:rPr>
      </w:pPr>
      <w:r w:rsidRPr="00236E25">
        <w:rPr>
          <w:u w:val="single"/>
        </w:rPr>
        <w:t xml:space="preserve">Settings </w:t>
      </w:r>
      <w:r w:rsidR="00627239" w:rsidRPr="00236E25">
        <w:rPr>
          <w:u w:val="single"/>
        </w:rPr>
        <w:t>Overridden</w:t>
      </w:r>
    </w:p>
    <w:p w:rsidR="00236E25" w:rsidRDefault="00236E25" w:rsidP="00236E25">
      <w:r>
        <w:t>Size of Prebuilt T</w:t>
      </w:r>
      <w:r w:rsidR="00627239">
        <w:t>ree: 40,</w:t>
      </w:r>
      <w:r>
        <w:t>000 nodes</w:t>
      </w:r>
    </w:p>
    <w:p w:rsidR="00236E25" w:rsidRDefault="00236E25" w:rsidP="00236E25">
      <w:r>
        <w:t>Number of Clients: 48</w:t>
      </w:r>
    </w:p>
    <w:p w:rsidR="00236E25" w:rsidRDefault="00236E25" w:rsidP="00236E25">
      <w:r>
        <w:t>Number of Requests(all operations) by Client:100</w:t>
      </w:r>
      <w:r w:rsidR="0029416E">
        <w:t>0</w:t>
      </w:r>
    </w:p>
    <w:p w:rsidR="00E0151F" w:rsidRDefault="00E0151F" w:rsidP="00E0151F">
      <w:r>
        <w:t>Depth Range : 3-5</w:t>
      </w:r>
    </w:p>
    <w:p w:rsidR="00E0151F" w:rsidRDefault="00E0151F" w:rsidP="00236E25"/>
    <w:p w:rsidR="00B1010A" w:rsidRDefault="00B1010A" w:rsidP="0039010A">
      <w:pPr>
        <w:rPr>
          <w:u w:val="single"/>
        </w:rPr>
      </w:pPr>
    </w:p>
    <w:p w:rsidR="00B1010A" w:rsidRDefault="00B1010A" w:rsidP="0039010A">
      <w:pPr>
        <w:rPr>
          <w:u w:val="single"/>
        </w:rPr>
      </w:pPr>
    </w:p>
    <w:p w:rsidR="00B1010A" w:rsidRDefault="00B1010A" w:rsidP="0039010A">
      <w:pPr>
        <w:rPr>
          <w:u w:val="single"/>
        </w:rPr>
      </w:pPr>
    </w:p>
    <w:p w:rsidR="00B1010A" w:rsidRDefault="00B1010A" w:rsidP="0039010A">
      <w:pPr>
        <w:rPr>
          <w:u w:val="single"/>
        </w:rPr>
      </w:pPr>
    </w:p>
    <w:p w:rsidR="00B1010A" w:rsidRDefault="00B1010A" w:rsidP="0039010A">
      <w:pPr>
        <w:rPr>
          <w:u w:val="single"/>
        </w:rPr>
      </w:pPr>
    </w:p>
    <w:p w:rsidR="002C6683" w:rsidRDefault="002C6683" w:rsidP="0039010A">
      <w:pPr>
        <w:rPr>
          <w:u w:val="single"/>
        </w:rPr>
      </w:pPr>
    </w:p>
    <w:p w:rsidR="0039010A" w:rsidRPr="0039010A" w:rsidRDefault="0039010A" w:rsidP="0039010A">
      <w:pPr>
        <w:rPr>
          <w:u w:val="single"/>
        </w:rPr>
      </w:pPr>
      <w:r>
        <w:rPr>
          <w:u w:val="single"/>
        </w:rPr>
        <w:lastRenderedPageBreak/>
        <w:t>Additional</w:t>
      </w:r>
      <w:r w:rsidRPr="0039010A">
        <w:rPr>
          <w:u w:val="single"/>
        </w:rPr>
        <w:t xml:space="preserve"> </w:t>
      </w:r>
      <w:r>
        <w:rPr>
          <w:u w:val="single"/>
        </w:rPr>
        <w:t>Setting</w:t>
      </w:r>
      <w:r w:rsidR="00E27704">
        <w:rPr>
          <w:u w:val="single"/>
        </w:rPr>
        <w:t>s</w:t>
      </w:r>
    </w:p>
    <w:p w:rsidR="0039010A" w:rsidRDefault="0039010A" w:rsidP="0039010A">
      <w:r>
        <w:t>Number of</w:t>
      </w:r>
      <w:r w:rsidR="00E27704">
        <w:t xml:space="preserve"> Servers: 3</w:t>
      </w:r>
    </w:p>
    <w:p w:rsidR="0039010A" w:rsidRDefault="009E6B27" w:rsidP="00CA6A62">
      <w:r>
        <w:t>Replication: 1</w:t>
      </w:r>
    </w:p>
    <w:p w:rsidR="00E27704" w:rsidRPr="0039010A" w:rsidRDefault="00E27704" w:rsidP="00CA6A62">
      <w:r>
        <w:t>Number</w:t>
      </w:r>
      <w:r w:rsidR="00925690">
        <w:t xml:space="preserve"> of</w:t>
      </w:r>
      <w:r>
        <w:t xml:space="preserve"> </w:t>
      </w:r>
      <w:proofErr w:type="spellStart"/>
      <w:r>
        <w:t>LockServer</w:t>
      </w:r>
      <w:r w:rsidR="00925690">
        <w:t>s</w:t>
      </w:r>
      <w:proofErr w:type="spellEnd"/>
      <w:r>
        <w:t>: 1</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B1010A" w:rsidP="00CD4A07">
            <w:pPr>
              <w:jc w:val="center"/>
            </w:pPr>
            <w:r w:rsidRPr="00B1010A">
              <w:t>1.378253</w:t>
            </w:r>
          </w:p>
        </w:tc>
        <w:tc>
          <w:tcPr>
            <w:tcW w:w="2394" w:type="dxa"/>
          </w:tcPr>
          <w:p w:rsidR="00CA6A62" w:rsidRDefault="00B1010A" w:rsidP="00CD4A07">
            <w:pPr>
              <w:jc w:val="center"/>
            </w:pPr>
            <w:r w:rsidRPr="00B1010A">
              <w:t>6.755787</w:t>
            </w:r>
          </w:p>
        </w:tc>
        <w:tc>
          <w:tcPr>
            <w:tcW w:w="2394" w:type="dxa"/>
          </w:tcPr>
          <w:p w:rsidR="00CA6A62" w:rsidRDefault="00B1010A" w:rsidP="00CD4A07">
            <w:pPr>
              <w:jc w:val="center"/>
            </w:pPr>
            <w:r w:rsidRPr="00B1010A">
              <w:t>575.999250</w:t>
            </w: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B1010A" w:rsidP="00CD4A07">
            <w:pPr>
              <w:jc w:val="center"/>
            </w:pPr>
            <w:r w:rsidRPr="00B1010A">
              <w:t>1.027119</w:t>
            </w:r>
          </w:p>
        </w:tc>
        <w:tc>
          <w:tcPr>
            <w:tcW w:w="2394" w:type="dxa"/>
          </w:tcPr>
          <w:p w:rsidR="00CA6A62" w:rsidRDefault="00B1010A" w:rsidP="00CD4A07">
            <w:pPr>
              <w:jc w:val="center"/>
            </w:pPr>
            <w:r w:rsidRPr="00B1010A">
              <w:t>5.019692</w:t>
            </w:r>
          </w:p>
        </w:tc>
        <w:tc>
          <w:tcPr>
            <w:tcW w:w="2394" w:type="dxa"/>
          </w:tcPr>
          <w:p w:rsidR="00CA6A62" w:rsidRDefault="00B1010A" w:rsidP="00CD4A07">
            <w:pPr>
              <w:jc w:val="center"/>
            </w:pPr>
            <w:r w:rsidRPr="00B1010A">
              <w:t>35.051343</w:t>
            </w: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B1010A" w:rsidP="00CD4A07">
            <w:pPr>
              <w:jc w:val="center"/>
            </w:pPr>
            <w:r w:rsidRPr="00B1010A">
              <w:t>0.888927</w:t>
            </w:r>
          </w:p>
        </w:tc>
        <w:tc>
          <w:tcPr>
            <w:tcW w:w="2394" w:type="dxa"/>
          </w:tcPr>
          <w:p w:rsidR="00CA6A62" w:rsidRDefault="00B1010A" w:rsidP="00CD4A07">
            <w:pPr>
              <w:jc w:val="center"/>
            </w:pPr>
            <w:r w:rsidRPr="00B1010A">
              <w:t>6.344912</w:t>
            </w:r>
          </w:p>
        </w:tc>
        <w:tc>
          <w:tcPr>
            <w:tcW w:w="2394" w:type="dxa"/>
          </w:tcPr>
          <w:p w:rsidR="00CA6A62" w:rsidRDefault="00B1010A" w:rsidP="00CD4A07">
            <w:pPr>
              <w:jc w:val="center"/>
            </w:pPr>
            <w:r w:rsidRPr="00B1010A">
              <w:t>68.975634</w:t>
            </w: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B1010A" w:rsidP="00B1010A">
            <w:pPr>
              <w:jc w:val="center"/>
            </w:pPr>
            <w:r w:rsidRPr="00B1010A">
              <w:t>1.924324</w:t>
            </w:r>
          </w:p>
        </w:tc>
        <w:tc>
          <w:tcPr>
            <w:tcW w:w="2394" w:type="dxa"/>
          </w:tcPr>
          <w:p w:rsidR="00CA6A62" w:rsidRDefault="00B1010A" w:rsidP="00CD4A07">
            <w:pPr>
              <w:jc w:val="center"/>
            </w:pPr>
            <w:r w:rsidRPr="00B1010A">
              <w:t>8.417549</w:t>
            </w:r>
          </w:p>
        </w:tc>
        <w:tc>
          <w:tcPr>
            <w:tcW w:w="2394" w:type="dxa"/>
          </w:tcPr>
          <w:p w:rsidR="00CA6A62" w:rsidRDefault="00B1010A" w:rsidP="00CD4A07">
            <w:pPr>
              <w:jc w:val="center"/>
            </w:pPr>
            <w:r w:rsidRPr="00B1010A">
              <w:t>32.024492</w:t>
            </w:r>
          </w:p>
        </w:tc>
      </w:tr>
      <w:tr w:rsidR="00CA6A62" w:rsidTr="00CD4A07">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B1010A" w:rsidP="00CD4A07">
            <w:pPr>
              <w:jc w:val="center"/>
            </w:pPr>
            <w:r w:rsidRPr="00B1010A">
              <w:t>1.980665</w:t>
            </w:r>
          </w:p>
        </w:tc>
        <w:tc>
          <w:tcPr>
            <w:tcW w:w="2394" w:type="dxa"/>
          </w:tcPr>
          <w:p w:rsidR="00CA6A62" w:rsidRDefault="00B1010A" w:rsidP="00B1010A">
            <w:pPr>
              <w:tabs>
                <w:tab w:val="left" w:pos="555"/>
              </w:tabs>
              <w:jc w:val="center"/>
            </w:pPr>
            <w:r w:rsidRPr="00B1010A">
              <w:t>8.535870</w:t>
            </w:r>
          </w:p>
        </w:tc>
        <w:tc>
          <w:tcPr>
            <w:tcW w:w="2394" w:type="dxa"/>
          </w:tcPr>
          <w:p w:rsidR="00CA6A62" w:rsidRDefault="00B1010A" w:rsidP="00B1010A">
            <w:pPr>
              <w:tabs>
                <w:tab w:val="left" w:pos="555"/>
              </w:tabs>
            </w:pPr>
            <w:r>
              <w:tab/>
            </w:r>
            <w:r w:rsidRPr="00B1010A">
              <w:t>144.664141</w:t>
            </w:r>
          </w:p>
        </w:tc>
      </w:tr>
    </w:tbl>
    <w:p w:rsidR="00CA6A62" w:rsidRDefault="00CA6A62" w:rsidP="00167B90"/>
    <w:p w:rsidR="00627239" w:rsidRPr="009E6B27" w:rsidRDefault="00627239" w:rsidP="00627239">
      <w:pPr>
        <w:rPr>
          <w:rFonts w:asciiTheme="majorHAnsi" w:eastAsiaTheme="majorEastAsia" w:hAnsiTheme="majorHAnsi" w:cstheme="majorBidi"/>
          <w:color w:val="2F5496" w:themeColor="accent1" w:themeShade="BF"/>
          <w:sz w:val="32"/>
          <w:szCs w:val="32"/>
        </w:rPr>
      </w:pPr>
      <w:r w:rsidRPr="009E6B27">
        <w:rPr>
          <w:rFonts w:asciiTheme="majorHAnsi" w:eastAsiaTheme="majorEastAsia" w:hAnsiTheme="majorHAnsi" w:cstheme="majorBidi"/>
          <w:color w:val="2F5496" w:themeColor="accent1" w:themeShade="BF"/>
          <w:sz w:val="32"/>
          <w:szCs w:val="32"/>
        </w:rPr>
        <w:t>Performance</w:t>
      </w:r>
      <w:r>
        <w:rPr>
          <w:rFonts w:asciiTheme="majorHAnsi" w:eastAsiaTheme="majorEastAsia" w:hAnsiTheme="majorHAnsi" w:cstheme="majorBidi"/>
          <w:color w:val="2F5496" w:themeColor="accent1" w:themeShade="BF"/>
          <w:sz w:val="32"/>
          <w:szCs w:val="32"/>
        </w:rPr>
        <w:t xml:space="preserve"> Analysis</w:t>
      </w:r>
    </w:p>
    <w:p w:rsidR="00EF5B08" w:rsidRDefault="00EF5B08" w:rsidP="00627239"/>
    <w:p w:rsidR="00627239" w:rsidRDefault="00627239" w:rsidP="00627239">
      <w:r>
        <w:t>Out of the t</w:t>
      </w:r>
      <w:r w:rsidR="00F95834">
        <w:t>h</w:t>
      </w:r>
      <w:r>
        <w:t xml:space="preserve">ree types of servers, the centralized version performed the best following by </w:t>
      </w:r>
      <w:proofErr w:type="spellStart"/>
      <w:r>
        <w:t>Ceph</w:t>
      </w:r>
      <w:proofErr w:type="spellEnd"/>
      <w:r>
        <w:t xml:space="preserve"> storage and Cassandra Storage. </w:t>
      </w:r>
      <w:r w:rsidR="00030E41">
        <w:t xml:space="preserve">The Cassandra Storage performed equally as </w:t>
      </w:r>
      <w:proofErr w:type="spellStart"/>
      <w:r w:rsidR="00030E41">
        <w:t>Ceph</w:t>
      </w:r>
      <w:proofErr w:type="spellEnd"/>
      <w:r w:rsidR="00030E41">
        <w:t xml:space="preserve"> but Cassandra Storage tree was ten times smaller than that of </w:t>
      </w:r>
      <w:proofErr w:type="spellStart"/>
      <w:r w:rsidR="00030E41">
        <w:t>Ceph</w:t>
      </w:r>
      <w:proofErr w:type="spellEnd"/>
      <w:r w:rsidR="00030E41">
        <w:t>.</w:t>
      </w:r>
    </w:p>
    <w:p w:rsidR="00627239" w:rsidRDefault="00627239" w:rsidP="00627239"/>
    <w:p w:rsidR="00627239" w:rsidRDefault="00627239" w:rsidP="00627239">
      <w:r>
        <w:t xml:space="preserve">The </w:t>
      </w:r>
      <w:proofErr w:type="spellStart"/>
      <w:r>
        <w:t>Ceph</w:t>
      </w:r>
      <w:proofErr w:type="spellEnd"/>
      <w:r>
        <w:t xml:space="preserve"> se</w:t>
      </w:r>
      <w:r w:rsidR="00CD03B9">
        <w:t>r</w:t>
      </w:r>
      <w:r>
        <w:t xml:space="preserve">ver operations are generally 2-3ms behind of centralized server except </w:t>
      </w:r>
      <w:r w:rsidR="00F95834">
        <w:t xml:space="preserve">the RM </w:t>
      </w:r>
      <w:r>
        <w:t>re</w:t>
      </w:r>
      <w:r w:rsidR="00F95834">
        <w:t>quest which is unusually almost twice as expensive. We could not determine what is the cause of this.</w:t>
      </w:r>
    </w:p>
    <w:p w:rsidR="00F95834" w:rsidRDefault="00F95834" w:rsidP="00627239"/>
    <w:p w:rsidR="00F95834" w:rsidRDefault="00F95834" w:rsidP="00627239">
      <w:r>
        <w:t xml:space="preserve">However, as whole we believe the 2-3ms time difference is due to the network delay when there is locking across servers. We have determined that partitioning is not helpful for performance reasons but it is critical when there is a need to distribute the storage across servers.  </w:t>
      </w:r>
    </w:p>
    <w:p w:rsidR="00F95834" w:rsidRDefault="00F95834" w:rsidP="00627239"/>
    <w:p w:rsidR="00F95834" w:rsidRPr="00627239" w:rsidRDefault="00F95834" w:rsidP="00627239">
      <w:r>
        <w:t>The Cassandra Storage performed the worst by a huge margin due to it persisting data on the disk. It was also observed that longer the paths the expensive the operation. This could be attributed to the fact that each request to Cassandra returns one node and thus the longer the path the more requests are made to determine the directory structure to traverse</w:t>
      </w:r>
      <w:r w:rsidR="009640A2">
        <w:t>.</w:t>
      </w:r>
    </w:p>
    <w:sectPr w:rsidR="00F95834" w:rsidRPr="00627239"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30E41"/>
    <w:rsid w:val="000A12ED"/>
    <w:rsid w:val="000B0341"/>
    <w:rsid w:val="000C137A"/>
    <w:rsid w:val="000E0120"/>
    <w:rsid w:val="001517A1"/>
    <w:rsid w:val="00166F67"/>
    <w:rsid w:val="00167B90"/>
    <w:rsid w:val="00170062"/>
    <w:rsid w:val="0018448C"/>
    <w:rsid w:val="001F21AC"/>
    <w:rsid w:val="00213FBA"/>
    <w:rsid w:val="0023585E"/>
    <w:rsid w:val="00236E25"/>
    <w:rsid w:val="0029416E"/>
    <w:rsid w:val="002C6683"/>
    <w:rsid w:val="0032215C"/>
    <w:rsid w:val="00331BBD"/>
    <w:rsid w:val="0039010A"/>
    <w:rsid w:val="0042427B"/>
    <w:rsid w:val="004839D3"/>
    <w:rsid w:val="00534989"/>
    <w:rsid w:val="00560DED"/>
    <w:rsid w:val="005B7452"/>
    <w:rsid w:val="005C6794"/>
    <w:rsid w:val="005E2187"/>
    <w:rsid w:val="00627239"/>
    <w:rsid w:val="006420A1"/>
    <w:rsid w:val="006753EC"/>
    <w:rsid w:val="006C5DE9"/>
    <w:rsid w:val="006C73A7"/>
    <w:rsid w:val="008209C6"/>
    <w:rsid w:val="008254B5"/>
    <w:rsid w:val="00910DBB"/>
    <w:rsid w:val="00925690"/>
    <w:rsid w:val="009640A2"/>
    <w:rsid w:val="009B601C"/>
    <w:rsid w:val="009E6B27"/>
    <w:rsid w:val="00AC0AB9"/>
    <w:rsid w:val="00B02C17"/>
    <w:rsid w:val="00B1010A"/>
    <w:rsid w:val="00B21B12"/>
    <w:rsid w:val="00B9392B"/>
    <w:rsid w:val="00C209C7"/>
    <w:rsid w:val="00C24C59"/>
    <w:rsid w:val="00C62BEC"/>
    <w:rsid w:val="00C831EA"/>
    <w:rsid w:val="00CA6A62"/>
    <w:rsid w:val="00CD03B9"/>
    <w:rsid w:val="00E0151F"/>
    <w:rsid w:val="00E27704"/>
    <w:rsid w:val="00E40D31"/>
    <w:rsid w:val="00E478E9"/>
    <w:rsid w:val="00E53A89"/>
    <w:rsid w:val="00E700B4"/>
    <w:rsid w:val="00EF5B08"/>
    <w:rsid w:val="00F14AE6"/>
    <w:rsid w:val="00F958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 w:type="table" w:styleId="TableGrid">
    <w:name w:val="Table Grid"/>
    <w:basedOn w:val="TableNormal"/>
    <w:uiPriority w:val="39"/>
    <w:rsid w:val="00EF5B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5</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31</cp:revision>
  <dcterms:created xsi:type="dcterms:W3CDTF">2018-12-09T22:46:00Z</dcterms:created>
  <dcterms:modified xsi:type="dcterms:W3CDTF">2018-12-17T00:43:00Z</dcterms:modified>
</cp:coreProperties>
</file>